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43" w:rsidRPr="009642E9" w:rsidRDefault="00742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God’s Seven </w:t>
      </w:r>
      <w:r w:rsidR="009642E9" w:rsidRPr="009642E9">
        <w:rPr>
          <w:b/>
          <w:sz w:val="28"/>
          <w:szCs w:val="28"/>
        </w:rPr>
        <w:t>Covenants</w:t>
      </w:r>
    </w:p>
    <w:p w:rsidR="009642E9" w:rsidRPr="009642E9" w:rsidRDefault="009642E9">
      <w:pPr>
        <w:rPr>
          <w:szCs w:val="24"/>
        </w:rPr>
      </w:pPr>
    </w:p>
    <w:bookmarkStart w:id="0" w:name="_GoBack"/>
    <w:bookmarkEnd w:id="0"/>
    <w:p w:rsidR="009642E9" w:rsidRDefault="009642E9">
      <w:pPr>
        <w:rPr>
          <w:color w:val="444444"/>
          <w:szCs w:val="24"/>
        </w:rPr>
      </w:pPr>
      <w:r w:rsidRPr="009642E9">
        <w:rPr>
          <w:color w:val="444444"/>
          <w:szCs w:val="24"/>
        </w:rPr>
        <w:fldChar w:fldCharType="begin"/>
      </w:r>
      <w:r w:rsidRPr="009642E9">
        <w:rPr>
          <w:color w:val="444444"/>
          <w:szCs w:val="24"/>
        </w:rPr>
        <w:instrText xml:space="preserve"> HYPERLINK "http://www.gotquestions.org/Adamic-covenant.html" </w:instrText>
      </w:r>
      <w:r w:rsidRPr="009642E9">
        <w:rPr>
          <w:color w:val="444444"/>
          <w:szCs w:val="24"/>
        </w:rPr>
        <w:fldChar w:fldCharType="separate"/>
      </w:r>
      <w:proofErr w:type="spellStart"/>
      <w:r w:rsidRPr="009642E9">
        <w:rPr>
          <w:rStyle w:val="Hyperlink"/>
          <w:szCs w:val="24"/>
        </w:rPr>
        <w:t>Adamic</w:t>
      </w:r>
      <w:proofErr w:type="spellEnd"/>
      <w:r w:rsidRPr="009642E9">
        <w:rPr>
          <w:rStyle w:val="Hyperlink"/>
          <w:szCs w:val="24"/>
        </w:rPr>
        <w:t xml:space="preserve"> Covenant</w:t>
      </w:r>
      <w:r w:rsidRPr="009642E9">
        <w:rPr>
          <w:color w:val="444444"/>
          <w:szCs w:val="24"/>
        </w:rPr>
        <w:fldChar w:fldCharType="end"/>
      </w:r>
      <w:r w:rsidRPr="009642E9">
        <w:rPr>
          <w:color w:val="444444"/>
          <w:szCs w:val="24"/>
        </w:rPr>
        <w:t xml:space="preserve"> can be thought of in two parts: </w:t>
      </w:r>
    </w:p>
    <w:p w:rsidR="009642E9" w:rsidRDefault="009642E9">
      <w:pPr>
        <w:rPr>
          <w:color w:val="444444"/>
          <w:szCs w:val="24"/>
        </w:rPr>
      </w:pPr>
    </w:p>
    <w:p w:rsidR="009642E9" w:rsidRPr="009642E9" w:rsidRDefault="009642E9" w:rsidP="009642E9">
      <w:pPr>
        <w:ind w:left="720"/>
        <w:rPr>
          <w:color w:val="444444"/>
          <w:szCs w:val="24"/>
        </w:rPr>
      </w:pPr>
      <w:r w:rsidRPr="009642E9">
        <w:rPr>
          <w:color w:val="444444"/>
          <w:szCs w:val="24"/>
        </w:rPr>
        <w:t xml:space="preserve">Edenic Covenant (innocence) </w:t>
      </w:r>
      <w:r>
        <w:rPr>
          <w:color w:val="444444"/>
          <w:szCs w:val="24"/>
        </w:rPr>
        <w:t>(</w:t>
      </w:r>
      <w:hyperlink r:id="rId4" w:tgtFrame="_blank" w:history="1">
        <w:r w:rsidRPr="005B4D7F">
          <w:rPr>
            <w:rStyle w:val="Hyperlink"/>
            <w:color w:val="365F91" w:themeColor="text2" w:themeShade="BF"/>
            <w:szCs w:val="24"/>
          </w:rPr>
          <w:t>Genesis 1:26-30</w:t>
        </w:r>
      </w:hyperlink>
      <w:r w:rsidRPr="005B4D7F">
        <w:rPr>
          <w:color w:val="365F91" w:themeColor="text2" w:themeShade="BF"/>
          <w:szCs w:val="24"/>
        </w:rPr>
        <w:t xml:space="preserve">; </w:t>
      </w:r>
      <w:hyperlink r:id="rId5" w:tgtFrame="_blank" w:history="1">
        <w:r w:rsidRPr="005B4D7F">
          <w:rPr>
            <w:rStyle w:val="Hyperlink"/>
            <w:color w:val="365F91" w:themeColor="text2" w:themeShade="BF"/>
            <w:szCs w:val="24"/>
          </w:rPr>
          <w:t>2:16-17</w:t>
        </w:r>
      </w:hyperlink>
      <w:r>
        <w:rPr>
          <w:color w:val="444444"/>
          <w:szCs w:val="24"/>
        </w:rPr>
        <w:t>)</w:t>
      </w:r>
      <w:r w:rsidRPr="009642E9">
        <w:rPr>
          <w:color w:val="444444"/>
          <w:szCs w:val="24"/>
        </w:rPr>
        <w:t>.</w:t>
      </w:r>
    </w:p>
    <w:p w:rsidR="009642E9" w:rsidRDefault="009642E9" w:rsidP="009642E9">
      <w:pPr>
        <w:ind w:left="720"/>
        <w:rPr>
          <w:color w:val="444444"/>
          <w:szCs w:val="24"/>
        </w:rPr>
      </w:pPr>
    </w:p>
    <w:p w:rsidR="009642E9" w:rsidRDefault="009642E9" w:rsidP="009642E9">
      <w:pPr>
        <w:ind w:left="720"/>
        <w:rPr>
          <w:color w:val="444444"/>
          <w:szCs w:val="24"/>
        </w:rPr>
      </w:pPr>
      <w:proofErr w:type="spellStart"/>
      <w:r w:rsidRPr="009642E9">
        <w:rPr>
          <w:color w:val="444444"/>
          <w:szCs w:val="24"/>
        </w:rPr>
        <w:t>Adamic</w:t>
      </w:r>
      <w:proofErr w:type="spellEnd"/>
      <w:r w:rsidRPr="009642E9">
        <w:rPr>
          <w:color w:val="444444"/>
          <w:szCs w:val="24"/>
        </w:rPr>
        <w:t xml:space="preserve"> Covenant (grace) (</w:t>
      </w:r>
      <w:hyperlink r:id="rId6" w:tgtFrame="_blank" w:history="1">
        <w:r w:rsidRPr="005B4D7F">
          <w:rPr>
            <w:rStyle w:val="Hyperlink"/>
            <w:color w:val="365F91" w:themeColor="text2" w:themeShade="BF"/>
            <w:szCs w:val="24"/>
          </w:rPr>
          <w:t>Genesis 3:16-19</w:t>
        </w:r>
      </w:hyperlink>
      <w:r w:rsidRPr="009642E9">
        <w:rPr>
          <w:color w:val="444444"/>
          <w:szCs w:val="24"/>
        </w:rPr>
        <w:t>).</w:t>
      </w:r>
    </w:p>
    <w:p w:rsidR="009642E9" w:rsidRPr="009642E9" w:rsidRDefault="009642E9">
      <w:pPr>
        <w:rPr>
          <w:color w:val="444444"/>
          <w:szCs w:val="24"/>
        </w:rPr>
      </w:pPr>
    </w:p>
    <w:p w:rsidR="009642E9" w:rsidRPr="009642E9" w:rsidRDefault="009642E9">
      <w:pPr>
        <w:rPr>
          <w:color w:val="444444"/>
          <w:szCs w:val="24"/>
        </w:rPr>
      </w:pPr>
      <w:hyperlink r:id="rId7" w:history="1">
        <w:proofErr w:type="spellStart"/>
        <w:r w:rsidRPr="009642E9">
          <w:rPr>
            <w:rStyle w:val="Hyperlink"/>
            <w:szCs w:val="24"/>
          </w:rPr>
          <w:t>Noahic</w:t>
        </w:r>
        <w:proofErr w:type="spellEnd"/>
        <w:r w:rsidRPr="009642E9">
          <w:rPr>
            <w:rStyle w:val="Hyperlink"/>
            <w:szCs w:val="24"/>
          </w:rPr>
          <w:t xml:space="preserve"> Covenant</w:t>
        </w:r>
      </w:hyperlink>
      <w:r w:rsidRPr="009642E9">
        <w:rPr>
          <w:color w:val="444444"/>
          <w:szCs w:val="24"/>
        </w:rPr>
        <w:t xml:space="preserve"> </w:t>
      </w:r>
      <w:r w:rsidRPr="009642E9">
        <w:rPr>
          <w:color w:val="444444"/>
          <w:szCs w:val="24"/>
        </w:rPr>
        <w:t>(</w:t>
      </w:r>
      <w:hyperlink r:id="rId8" w:tgtFrame="_blank" w:history="1">
        <w:r w:rsidRPr="005B4D7F">
          <w:rPr>
            <w:rStyle w:val="Hyperlink"/>
            <w:color w:val="365F91" w:themeColor="text2" w:themeShade="BF"/>
            <w:szCs w:val="24"/>
          </w:rPr>
          <w:t>2 Peter 2:5</w:t>
        </w:r>
      </w:hyperlink>
      <w:r w:rsidRPr="009642E9">
        <w:rPr>
          <w:color w:val="444444"/>
          <w:szCs w:val="24"/>
        </w:rPr>
        <w:t>).</w:t>
      </w:r>
    </w:p>
    <w:p w:rsidR="009642E9" w:rsidRPr="009642E9" w:rsidRDefault="009642E9">
      <w:pPr>
        <w:rPr>
          <w:color w:val="444444"/>
          <w:szCs w:val="24"/>
        </w:rPr>
      </w:pPr>
    </w:p>
    <w:p w:rsidR="009642E9" w:rsidRPr="009642E9" w:rsidRDefault="009642E9">
      <w:pPr>
        <w:rPr>
          <w:color w:val="444444"/>
          <w:szCs w:val="24"/>
        </w:rPr>
      </w:pPr>
      <w:hyperlink r:id="rId9" w:history="1">
        <w:r w:rsidRPr="009642E9">
          <w:rPr>
            <w:rStyle w:val="Hyperlink"/>
            <w:szCs w:val="24"/>
          </w:rPr>
          <w:t>Abrahamic Covenant</w:t>
        </w:r>
      </w:hyperlink>
      <w:r w:rsidRPr="009642E9">
        <w:rPr>
          <w:color w:val="444444"/>
          <w:szCs w:val="24"/>
        </w:rPr>
        <w:t xml:space="preserve"> (</w:t>
      </w:r>
      <w:hyperlink r:id="rId10" w:tgtFrame="_blank" w:history="1">
        <w:r w:rsidRPr="005B4D7F">
          <w:rPr>
            <w:rStyle w:val="Hyperlink"/>
            <w:color w:val="365F91" w:themeColor="text2" w:themeShade="BF"/>
            <w:szCs w:val="24"/>
          </w:rPr>
          <w:t>Genesis 12:1-3</w:t>
        </w:r>
      </w:hyperlink>
      <w:r w:rsidRPr="005B4D7F">
        <w:rPr>
          <w:color w:val="365F91" w:themeColor="text2" w:themeShade="BF"/>
          <w:szCs w:val="24"/>
        </w:rPr>
        <w:t xml:space="preserve">, </w:t>
      </w:r>
      <w:hyperlink r:id="rId11" w:tgtFrame="_blank" w:history="1">
        <w:r w:rsidRPr="005B4D7F">
          <w:rPr>
            <w:rStyle w:val="Hyperlink"/>
            <w:color w:val="365F91" w:themeColor="text2" w:themeShade="BF"/>
            <w:szCs w:val="24"/>
          </w:rPr>
          <w:t>6-7</w:t>
        </w:r>
      </w:hyperlink>
      <w:r w:rsidRPr="005B4D7F">
        <w:rPr>
          <w:color w:val="365F91" w:themeColor="text2" w:themeShade="BF"/>
          <w:szCs w:val="24"/>
        </w:rPr>
        <w:t xml:space="preserve">; </w:t>
      </w:r>
      <w:hyperlink r:id="rId12" w:tgtFrame="_blank" w:history="1">
        <w:r w:rsidRPr="005B4D7F">
          <w:rPr>
            <w:rStyle w:val="Hyperlink"/>
            <w:color w:val="365F91" w:themeColor="text2" w:themeShade="BF"/>
            <w:szCs w:val="24"/>
          </w:rPr>
          <w:t>13:14-17</w:t>
        </w:r>
      </w:hyperlink>
      <w:r w:rsidRPr="005B4D7F">
        <w:rPr>
          <w:color w:val="365F91" w:themeColor="text2" w:themeShade="BF"/>
          <w:szCs w:val="24"/>
        </w:rPr>
        <w:t xml:space="preserve">; </w:t>
      </w:r>
      <w:hyperlink r:id="rId13" w:tgtFrame="_blank" w:history="1">
        <w:r w:rsidRPr="005B4D7F">
          <w:rPr>
            <w:rStyle w:val="Hyperlink"/>
            <w:color w:val="365F91" w:themeColor="text2" w:themeShade="BF"/>
            <w:szCs w:val="24"/>
          </w:rPr>
          <w:t>15</w:t>
        </w:r>
      </w:hyperlink>
      <w:r w:rsidRPr="005B4D7F">
        <w:rPr>
          <w:color w:val="365F91" w:themeColor="text2" w:themeShade="BF"/>
          <w:szCs w:val="24"/>
        </w:rPr>
        <w:t xml:space="preserve">; </w:t>
      </w:r>
      <w:hyperlink r:id="rId14" w:tgtFrame="_blank" w:history="1">
        <w:r w:rsidRPr="005B4D7F">
          <w:rPr>
            <w:rStyle w:val="Hyperlink"/>
            <w:color w:val="365F91" w:themeColor="text2" w:themeShade="BF"/>
            <w:szCs w:val="24"/>
          </w:rPr>
          <w:t>17:1-14</w:t>
        </w:r>
      </w:hyperlink>
      <w:r w:rsidRPr="005B4D7F">
        <w:rPr>
          <w:color w:val="365F91" w:themeColor="text2" w:themeShade="BF"/>
          <w:szCs w:val="24"/>
        </w:rPr>
        <w:t xml:space="preserve">; </w:t>
      </w:r>
      <w:hyperlink r:id="rId15" w:tgtFrame="_blank" w:history="1">
        <w:r w:rsidRPr="005B4D7F">
          <w:rPr>
            <w:rStyle w:val="Hyperlink"/>
            <w:color w:val="365F91" w:themeColor="text2" w:themeShade="BF"/>
            <w:szCs w:val="24"/>
          </w:rPr>
          <w:t>22:15-18</w:t>
        </w:r>
      </w:hyperlink>
      <w:r w:rsidRPr="009642E9">
        <w:rPr>
          <w:color w:val="444444"/>
          <w:szCs w:val="24"/>
        </w:rPr>
        <w:t>).</w:t>
      </w:r>
    </w:p>
    <w:p w:rsidR="009642E9" w:rsidRPr="009642E9" w:rsidRDefault="009642E9">
      <w:pPr>
        <w:rPr>
          <w:color w:val="444444"/>
          <w:szCs w:val="24"/>
        </w:rPr>
      </w:pPr>
    </w:p>
    <w:p w:rsidR="009642E9" w:rsidRPr="009642E9" w:rsidRDefault="009642E9">
      <w:pPr>
        <w:rPr>
          <w:color w:val="444444"/>
          <w:szCs w:val="24"/>
        </w:rPr>
      </w:pPr>
      <w:hyperlink r:id="rId16" w:history="1">
        <w:r w:rsidRPr="009642E9">
          <w:rPr>
            <w:rStyle w:val="Hyperlink"/>
            <w:szCs w:val="24"/>
          </w:rPr>
          <w:t>Palestinian Covenant</w:t>
        </w:r>
      </w:hyperlink>
      <w:r w:rsidRPr="009642E9">
        <w:rPr>
          <w:color w:val="444444"/>
          <w:szCs w:val="24"/>
        </w:rPr>
        <w:t xml:space="preserve"> (</w:t>
      </w:r>
      <w:hyperlink r:id="rId17" w:tgtFrame="_blank" w:history="1">
        <w:r w:rsidRPr="005B4D7F">
          <w:rPr>
            <w:rStyle w:val="Hyperlink"/>
            <w:color w:val="365F91" w:themeColor="text2" w:themeShade="BF"/>
            <w:szCs w:val="24"/>
          </w:rPr>
          <w:t>Deuteronomy 30:1-10</w:t>
        </w:r>
      </w:hyperlink>
      <w:r w:rsidRPr="009642E9">
        <w:rPr>
          <w:color w:val="444444"/>
          <w:szCs w:val="24"/>
        </w:rPr>
        <w:t>).</w:t>
      </w:r>
    </w:p>
    <w:p w:rsidR="009642E9" w:rsidRPr="009642E9" w:rsidRDefault="009642E9">
      <w:pPr>
        <w:rPr>
          <w:color w:val="444444"/>
          <w:szCs w:val="24"/>
        </w:rPr>
      </w:pPr>
    </w:p>
    <w:p w:rsidR="009642E9" w:rsidRPr="009642E9" w:rsidRDefault="009642E9">
      <w:pPr>
        <w:rPr>
          <w:color w:val="444444"/>
          <w:szCs w:val="24"/>
        </w:rPr>
      </w:pPr>
      <w:hyperlink r:id="rId18" w:history="1">
        <w:r w:rsidRPr="009642E9">
          <w:rPr>
            <w:rStyle w:val="Hyperlink"/>
            <w:szCs w:val="24"/>
          </w:rPr>
          <w:t>Davidic Covenant</w:t>
        </w:r>
      </w:hyperlink>
      <w:r w:rsidRPr="009642E9">
        <w:rPr>
          <w:color w:val="444444"/>
          <w:szCs w:val="24"/>
        </w:rPr>
        <w:t xml:space="preserve"> (</w:t>
      </w:r>
      <w:hyperlink r:id="rId19" w:tgtFrame="_blank" w:history="1">
        <w:r w:rsidRPr="005B4D7F">
          <w:rPr>
            <w:rStyle w:val="Hyperlink"/>
            <w:color w:val="365F91" w:themeColor="text2" w:themeShade="BF"/>
            <w:szCs w:val="24"/>
          </w:rPr>
          <w:t>2 Samuel 7:8-16</w:t>
        </w:r>
      </w:hyperlink>
      <w:r w:rsidRPr="009642E9">
        <w:rPr>
          <w:color w:val="444444"/>
          <w:szCs w:val="24"/>
        </w:rPr>
        <w:t>).</w:t>
      </w:r>
    </w:p>
    <w:p w:rsidR="009642E9" w:rsidRPr="009642E9" w:rsidRDefault="009642E9">
      <w:pPr>
        <w:rPr>
          <w:color w:val="444444"/>
          <w:szCs w:val="24"/>
        </w:rPr>
      </w:pPr>
    </w:p>
    <w:p w:rsidR="009642E9" w:rsidRPr="009642E9" w:rsidRDefault="009642E9">
      <w:pPr>
        <w:rPr>
          <w:szCs w:val="24"/>
        </w:rPr>
      </w:pPr>
      <w:hyperlink r:id="rId20" w:history="1">
        <w:r w:rsidRPr="009642E9">
          <w:rPr>
            <w:rStyle w:val="Hyperlink"/>
            <w:szCs w:val="24"/>
          </w:rPr>
          <w:t>New Covenant</w:t>
        </w:r>
      </w:hyperlink>
      <w:r w:rsidRPr="009642E9">
        <w:rPr>
          <w:color w:val="444444"/>
          <w:szCs w:val="24"/>
        </w:rPr>
        <w:t xml:space="preserve"> (</w:t>
      </w:r>
      <w:hyperlink r:id="rId21" w:tgtFrame="_blank" w:history="1">
        <w:r w:rsidRPr="005B4D7F">
          <w:rPr>
            <w:rStyle w:val="Hyperlink"/>
            <w:color w:val="365F91" w:themeColor="text2" w:themeShade="BF"/>
            <w:szCs w:val="24"/>
          </w:rPr>
          <w:t>Jeremiah 31:31-34</w:t>
        </w:r>
      </w:hyperlink>
      <w:r w:rsidRPr="009642E9">
        <w:rPr>
          <w:color w:val="444444"/>
          <w:szCs w:val="24"/>
        </w:rPr>
        <w:t>).</w:t>
      </w:r>
    </w:p>
    <w:sectPr w:rsidR="009642E9" w:rsidRPr="009642E9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9"/>
    <w:rsid w:val="00146508"/>
    <w:rsid w:val="0025732B"/>
    <w:rsid w:val="005B4D7F"/>
    <w:rsid w:val="00603EC4"/>
    <w:rsid w:val="00646CC2"/>
    <w:rsid w:val="0074278D"/>
    <w:rsid w:val="00875F0A"/>
    <w:rsid w:val="00883C88"/>
    <w:rsid w:val="009642E9"/>
    <w:rsid w:val="009F5F2A"/>
    <w:rsid w:val="00AC173F"/>
    <w:rsid w:val="00AD3975"/>
    <w:rsid w:val="00AE59F8"/>
    <w:rsid w:val="00BF2FCD"/>
    <w:rsid w:val="00DA0EF2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1FC0E-F776-43E0-855B-78F8EE9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1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  <w:pPr>
      <w:jc w:val="left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42E9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2%20Pet%202.5" TargetMode="External"/><Relationship Id="rId13" Type="http://schemas.openxmlformats.org/officeDocument/2006/relationships/hyperlink" Target="http://biblia.com/bible/esv/Genesis%2013.15" TargetMode="External"/><Relationship Id="rId18" Type="http://schemas.openxmlformats.org/officeDocument/2006/relationships/hyperlink" Target="http://www.gotquestions.org/Davidic-covenan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a.com/bible/esv/Jer%2031.31-34" TargetMode="External"/><Relationship Id="rId7" Type="http://schemas.openxmlformats.org/officeDocument/2006/relationships/hyperlink" Target="http://www.gotquestions.org/Noahic-covenant.html" TargetMode="External"/><Relationship Id="rId12" Type="http://schemas.openxmlformats.org/officeDocument/2006/relationships/hyperlink" Target="http://biblia.com/bible/esv/Genesis%2013.14-17" TargetMode="External"/><Relationship Id="rId17" Type="http://schemas.openxmlformats.org/officeDocument/2006/relationships/hyperlink" Target="http://biblia.com/bible/esv/Deut%2030.1-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tquestions.org/Palestinian-covenant.html" TargetMode="External"/><Relationship Id="rId20" Type="http://schemas.openxmlformats.org/officeDocument/2006/relationships/hyperlink" Target="http://www.gotquestions.org/new-covena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esv/Gen%203.16-19" TargetMode="External"/><Relationship Id="rId11" Type="http://schemas.openxmlformats.org/officeDocument/2006/relationships/hyperlink" Target="http://biblia.com/bible/esv/Genesis%2012.6-7" TargetMode="External"/><Relationship Id="rId5" Type="http://schemas.openxmlformats.org/officeDocument/2006/relationships/hyperlink" Target="http://biblia.com/bible/esv/Genesis%202.16-17" TargetMode="External"/><Relationship Id="rId15" Type="http://schemas.openxmlformats.org/officeDocument/2006/relationships/hyperlink" Target="http://biblia.com/bible/esv/Genesis%2022.15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a.com/bible/esv/Gen%2012.1-3" TargetMode="External"/><Relationship Id="rId19" Type="http://schemas.openxmlformats.org/officeDocument/2006/relationships/hyperlink" Target="http://biblia.com/bible/esv/2%20Sam%207.8-16" TargetMode="External"/><Relationship Id="rId4" Type="http://schemas.openxmlformats.org/officeDocument/2006/relationships/hyperlink" Target="http://biblia.com/bible/esv/Gen%201.26-30" TargetMode="External"/><Relationship Id="rId9" Type="http://schemas.openxmlformats.org/officeDocument/2006/relationships/hyperlink" Target="http://www.gotquestions.org/Abrahamic-covenant.html" TargetMode="External"/><Relationship Id="rId14" Type="http://schemas.openxmlformats.org/officeDocument/2006/relationships/hyperlink" Target="http://biblia.com/bible/esv/Genesis%2017.1-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2015-10-09T17:44:00Z</dcterms:created>
  <dcterms:modified xsi:type="dcterms:W3CDTF">2015-10-09T18:01:00Z</dcterms:modified>
</cp:coreProperties>
</file>