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A6" w:rsidRPr="00947AA6" w:rsidRDefault="00947AA6" w:rsidP="00947AA6">
      <w:pPr>
        <w:shd w:val="clear" w:color="auto" w:fill="FFFFFF"/>
        <w:ind w:left="0"/>
        <w:rPr>
          <w:rFonts w:eastAsia="Times New Roman"/>
          <w:b/>
          <w:color w:val="222222"/>
          <w:sz w:val="32"/>
          <w:szCs w:val="32"/>
        </w:rPr>
      </w:pPr>
      <w:bookmarkStart w:id="0" w:name="_GoBack"/>
      <w:r w:rsidRPr="00947AA6">
        <w:rPr>
          <w:rFonts w:eastAsia="Times New Roman"/>
          <w:b/>
          <w:color w:val="222222"/>
          <w:sz w:val="32"/>
          <w:szCs w:val="32"/>
        </w:rPr>
        <w:t>“Salvation is Of the Jews”</w:t>
      </w:r>
    </w:p>
    <w:bookmarkEnd w:id="0"/>
    <w:p w:rsidR="00947AA6" w:rsidRPr="00947AA6" w:rsidRDefault="00947AA6" w:rsidP="00947AA6">
      <w:pPr>
        <w:shd w:val="clear" w:color="auto" w:fill="FFFFFF"/>
        <w:ind w:left="0"/>
        <w:rPr>
          <w:rFonts w:eastAsia="Times New Roman"/>
          <w:color w:val="222222"/>
        </w:rPr>
      </w:pPr>
      <w:r w:rsidRPr="00947AA6">
        <w:rPr>
          <w:rFonts w:eastAsia="Times New Roman"/>
          <w:i/>
          <w:iCs/>
          <w:color w:val="222222"/>
        </w:rPr>
        <w:t>The Complete Panorama of Salvation Effected through the Jews</w:t>
      </w:r>
    </w:p>
    <w:p w:rsidR="00947AA6" w:rsidRPr="00947AA6" w:rsidRDefault="00947AA6" w:rsidP="00947AA6">
      <w:pPr>
        <w:shd w:val="clear" w:color="auto" w:fill="FFFFFF"/>
        <w:ind w:left="0"/>
        <w:rPr>
          <w:rFonts w:eastAsia="Times New Roman"/>
          <w:b/>
          <w:color w:val="222222"/>
        </w:rPr>
      </w:pPr>
      <w:r w:rsidRPr="00947AA6">
        <w:rPr>
          <w:rFonts w:eastAsia="Times New Roman"/>
          <w:b/>
          <w:bCs/>
          <w:color w:val="222222"/>
        </w:rPr>
        <w:t xml:space="preserve">By Arlen L. Chitwood of </w:t>
      </w:r>
      <w:hyperlink r:id="rId4" w:history="1">
        <w:r w:rsidRPr="00947AA6">
          <w:rPr>
            <w:rFonts w:eastAsia="Times New Roman"/>
            <w:b/>
            <w:color w:val="2F5496"/>
            <w:u w:val="single"/>
          </w:rPr>
          <w:t>Lamp Broadcast</w:t>
        </w:r>
      </w:hyperlink>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i/>
          <w:iCs/>
          <w:color w:val="222222"/>
        </w:rPr>
        <w:t xml:space="preserve">“Ye worship ye know not what: we know what we worship: for salvation is of the Jews” </w:t>
      </w:r>
      <w:r w:rsidRPr="00947AA6">
        <w:rPr>
          <w:rFonts w:eastAsia="Times New Roman"/>
          <w:color w:val="222222"/>
        </w:rPr>
        <w:t>(</w:t>
      </w:r>
      <w:hyperlink r:id="rId5" w:history="1">
        <w:r w:rsidRPr="00947AA6">
          <w:rPr>
            <w:rFonts w:eastAsia="Times New Roman"/>
            <w:color w:val="0062B5"/>
            <w:u w:val="single"/>
          </w:rPr>
          <w:t>John 4:22</w:t>
        </w:r>
      </w:hyperlink>
      <w:r w:rsidRPr="00947AA6">
        <w:rPr>
          <w:rFonts w:eastAsia="Times New Roman"/>
          <w:color w:val="222222"/>
        </w:rPr>
        <w:t xml:space="preserve">). </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God’s complete plan of salvation/deliverance for fallen man, whether past, present, or future, is effected through </w:t>
      </w:r>
      <w:r w:rsidRPr="00947AA6">
        <w:rPr>
          <w:rFonts w:eastAsia="Times New Roman"/>
          <w:i/>
          <w:iCs/>
          <w:color w:val="222222"/>
        </w:rPr>
        <w:t>one nation and one person from that nation</w:t>
      </w:r>
      <w:r w:rsidRPr="00947AA6">
        <w:rPr>
          <w:rFonts w:eastAsia="Times New Roman"/>
          <w:color w:val="222222"/>
        </w:rPr>
        <w:t xml:space="preserve">, which can trace its/His origin/existence on earth to one man and his progeny. “Salvation” is effected </w:t>
      </w:r>
      <w:r w:rsidRPr="00947AA6">
        <w:rPr>
          <w:rFonts w:eastAsia="Times New Roman"/>
          <w:i/>
          <w:iCs/>
          <w:color w:val="222222"/>
        </w:rPr>
        <w:t>through Abraham and his seed, through Isaac, Jacob, and Jacob’s twelve sons, from whom sprang the nation of Israel, from which Christ came.</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And salvation, in this respect, </w:t>
      </w:r>
      <w:r w:rsidRPr="00947AA6">
        <w:rPr>
          <w:rFonts w:eastAsia="Times New Roman"/>
          <w:i/>
          <w:iCs/>
          <w:color w:val="222222"/>
        </w:rPr>
        <w:t>does not have its origin with the birth of Abraham, or his seed, extending to the birth of Christ 2,000 years later.</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Rather salvation, inseparably associated with </w:t>
      </w:r>
      <w:r w:rsidRPr="00947AA6">
        <w:rPr>
          <w:rFonts w:eastAsia="Times New Roman"/>
          <w:i/>
          <w:iCs/>
          <w:color w:val="222222"/>
        </w:rPr>
        <w:t xml:space="preserve">the Jewish people, has its origin in God’s activities preceding man’s creation and fall, at the time of the restoration of the earth beginning in </w:t>
      </w:r>
      <w:hyperlink r:id="rId6" w:history="1">
        <w:r w:rsidRPr="00947AA6">
          <w:rPr>
            <w:rFonts w:eastAsia="Times New Roman"/>
            <w:i/>
            <w:iCs/>
            <w:color w:val="0062B5"/>
            <w:u w:val="single"/>
          </w:rPr>
          <w:t>Genesis 1:2b</w:t>
        </w:r>
      </w:hyperlink>
      <w:r w:rsidRPr="00947AA6">
        <w:rPr>
          <w:rFonts w:eastAsia="Times New Roman"/>
          <w:i/>
          <w:iCs/>
          <w:color w:val="222222"/>
        </w:rPr>
        <w:t xml:space="preserve"> </w:t>
      </w:r>
      <w:proofErr w:type="spellStart"/>
      <w:r w:rsidRPr="00947AA6">
        <w:rPr>
          <w:rFonts w:eastAsia="Times New Roman"/>
          <w:i/>
          <w:iCs/>
          <w:color w:val="222222"/>
        </w:rPr>
        <w:t>ff</w:t>
      </w:r>
      <w:proofErr w:type="spellEnd"/>
      <w:r w:rsidRPr="00947AA6">
        <w:rPr>
          <w:rFonts w:eastAsia="Times New Roman"/>
          <w:i/>
          <w:iCs/>
          <w:color w:val="222222"/>
        </w:rPr>
        <w:t xml:space="preserve"> </w:t>
      </w:r>
      <w:r w:rsidRPr="00947AA6">
        <w:rPr>
          <w:rFonts w:eastAsia="Times New Roman"/>
          <w:color w:val="222222"/>
        </w:rPr>
        <w:t>(</w:t>
      </w:r>
      <w:hyperlink r:id="rId7" w:history="1">
        <w:r w:rsidRPr="00947AA6">
          <w:rPr>
            <w:rFonts w:eastAsia="Times New Roman"/>
            <w:color w:val="0062B5"/>
            <w:u w:val="single"/>
          </w:rPr>
          <w:t>I Peter 1:18-20</w:t>
        </w:r>
      </w:hyperlink>
      <w:r w:rsidRPr="00947AA6">
        <w:rPr>
          <w:rFonts w:eastAsia="Times New Roman"/>
          <w:color w:val="222222"/>
        </w:rPr>
        <w:t xml:space="preserve">; </w:t>
      </w:r>
      <w:hyperlink r:id="rId8" w:history="1">
        <w:r w:rsidRPr="00947AA6">
          <w:rPr>
            <w:rFonts w:eastAsia="Times New Roman"/>
            <w:color w:val="0062B5"/>
            <w:u w:val="single"/>
          </w:rPr>
          <w:t>Revelation 13:8</w:t>
        </w:r>
      </w:hyperlink>
      <w:r w:rsidRPr="00947AA6">
        <w:rPr>
          <w:rFonts w:eastAsia="Times New Roman"/>
          <w:color w:val="222222"/>
        </w:rPr>
        <w:t>),</w:t>
      </w:r>
      <w:r w:rsidRPr="00947AA6">
        <w:rPr>
          <w:rFonts w:eastAsia="Times New Roman"/>
          <w:i/>
          <w:iCs/>
          <w:color w:val="222222"/>
        </w:rPr>
        <w:t xml:space="preserve"> with a continuing Divine, restorative work seen from that point in time forward.</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Thus, even during the 2,000-year period extending from Adam to Abraham, </w:t>
      </w:r>
      <w:r w:rsidRPr="00947AA6">
        <w:rPr>
          <w:rFonts w:eastAsia="Times New Roman"/>
          <w:i/>
          <w:iCs/>
          <w:color w:val="222222"/>
        </w:rPr>
        <w:t>Abraham and his progeny still occupy center-stage in this respect.</w:t>
      </w:r>
      <w:r w:rsidRPr="00947AA6">
        <w:rPr>
          <w:rFonts w:eastAsia="Times New Roman"/>
          <w:color w:val="222222"/>
        </w:rPr>
        <w:t xml:space="preserve"> Preceding Abraham, </w:t>
      </w:r>
      <w:r w:rsidRPr="00947AA6">
        <w:rPr>
          <w:rFonts w:eastAsia="Times New Roman"/>
          <w:i/>
          <w:iCs/>
          <w:color w:val="222222"/>
        </w:rPr>
        <w:t>matters regarding salvation are seen in the loins of Abraham; following Abraham, matters regarding salvation are seen in the seed of Abraham.</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color w:val="222222"/>
        </w:rPr>
        <w:t>(For additional, more-detailed information on the preceding, refer to the author’s pamphlet, “</w:t>
      </w:r>
      <w:hyperlink r:id="rId9" w:anchor="In%20the%20Loins%20of%20Abraham" w:history="1">
        <w:r w:rsidRPr="00947AA6">
          <w:rPr>
            <w:rFonts w:eastAsia="Times New Roman"/>
            <w:color w:val="0062B5"/>
            <w:u w:val="single"/>
          </w:rPr>
          <w:t>In the Loins of Abraham</w:t>
        </w:r>
      </w:hyperlink>
      <w:r w:rsidRPr="00947AA6">
        <w:rPr>
          <w:rFonts w:eastAsia="Times New Roman"/>
          <w:color w:val="222222"/>
        </w:rPr>
        <w:t>” in this site.)</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The birth of Abraham 2,000 years beyond man’s creation and fall, the subsequent bringing into existence of the nation of Israel 500 years later, and the crucifixion of Israel’s Messiah at the end of an additional 1,500 years, all happened at appointed times in man’s history.</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But the existence of the nation of Israel and the death of Christ, in another frame of reference, not only predate Abraham but predate man’s creation and fall.</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i/>
          <w:iCs/>
          <w:color w:val="222222"/>
        </w:rPr>
        <w:t xml:space="preserve">“…the Lamb slain from the foundation of the world” </w:t>
      </w:r>
      <w:r w:rsidRPr="00947AA6">
        <w:rPr>
          <w:rFonts w:eastAsia="Times New Roman"/>
          <w:color w:val="222222"/>
        </w:rPr>
        <w:t>(</w:t>
      </w:r>
      <w:hyperlink r:id="rId10" w:history="1">
        <w:r w:rsidRPr="00947AA6">
          <w:rPr>
            <w:rFonts w:eastAsia="Times New Roman"/>
            <w:color w:val="0062B5"/>
            <w:u w:val="single"/>
          </w:rPr>
          <w:t>Revelation 13:8b</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An impossibility? In man’s finite wisdom and ways, “Yes”; but, “Not so” in God’s infinite wisdom and ways (</w:t>
      </w:r>
      <w:hyperlink r:id="rId11" w:history="1">
        <w:r w:rsidRPr="00947AA6">
          <w:rPr>
            <w:rFonts w:eastAsia="Times New Roman"/>
            <w:color w:val="0062B5"/>
            <w:u w:val="single"/>
          </w:rPr>
          <w:t>Ecclesiastes 3:14-15</w:t>
        </w:r>
      </w:hyperlink>
      <w:r w:rsidRPr="00947AA6">
        <w:rPr>
          <w:rFonts w:eastAsia="Times New Roman"/>
          <w:color w:val="222222"/>
        </w:rPr>
        <w:t xml:space="preserve">; </w:t>
      </w:r>
      <w:hyperlink r:id="rId12" w:history="1">
        <w:r w:rsidRPr="00947AA6">
          <w:rPr>
            <w:rFonts w:eastAsia="Times New Roman"/>
            <w:color w:val="0062B5"/>
            <w:u w:val="single"/>
          </w:rPr>
          <w:t>Isaiah 28:21</w:t>
        </w:r>
      </w:hyperlink>
      <w:r w:rsidRPr="00947AA6">
        <w:rPr>
          <w:rFonts w:eastAsia="Times New Roman"/>
          <w:color w:val="222222"/>
        </w:rPr>
        <w:t xml:space="preserve">; </w:t>
      </w:r>
      <w:hyperlink r:id="rId13" w:history="1">
        <w:r w:rsidRPr="00947AA6">
          <w:rPr>
            <w:rFonts w:eastAsia="Times New Roman"/>
            <w:color w:val="0062B5"/>
            <w:u w:val="single"/>
          </w:rPr>
          <w:t>48:3-5</w:t>
        </w:r>
      </w:hyperlink>
      <w:r w:rsidRPr="00947AA6">
        <w:rPr>
          <w:rFonts w:eastAsia="Times New Roman"/>
          <w:color w:val="222222"/>
        </w:rPr>
        <w:t xml:space="preserve">; </w:t>
      </w:r>
      <w:hyperlink r:id="rId14" w:history="1">
        <w:r w:rsidRPr="00947AA6">
          <w:rPr>
            <w:rFonts w:eastAsia="Times New Roman"/>
            <w:color w:val="0062B5"/>
            <w:u w:val="single"/>
          </w:rPr>
          <w:t>55:8-9</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Note, for example, if “salvation is of the Jews,” which it is plainly declared to be, how could man be saved over the 2,500-year period between man’s fall and the bringing into existence, during Moses’ day, of the nation through which salvation was to be effected?</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Or, if salvation can be found only in Jesus the Christ, a Jew from the nation through which salvation is to be effected, through the events of Calvary and His shed blood — or a continuing aspect of salvation through Christ’s current ministry in the heavenly sanctuary on the basis of His shed blood on the mercy seat — how could man have realized either or both aspects of salvation during the 4,000-year period preceding Calvary?</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lastRenderedPageBreak/>
        <w:t>And, if, as previously seen, Christ was “slain from the foundation of the world,” which He plainly was (</w:t>
      </w:r>
      <w:hyperlink r:id="rId15" w:history="1">
        <w:r w:rsidRPr="00947AA6">
          <w:rPr>
            <w:rFonts w:eastAsia="Times New Roman"/>
            <w:color w:val="0062B5"/>
            <w:u w:val="single"/>
          </w:rPr>
          <w:t>Revelation 13:8</w:t>
        </w:r>
      </w:hyperlink>
      <w:r w:rsidRPr="00947AA6">
        <w:rPr>
          <w:rFonts w:eastAsia="Times New Roman"/>
          <w:color w:val="222222"/>
        </w:rPr>
        <w:t xml:space="preserve">, referencing God’s activity at the time of </w:t>
      </w:r>
      <w:hyperlink r:id="rId16" w:history="1">
        <w:r w:rsidRPr="00947AA6">
          <w:rPr>
            <w:rFonts w:eastAsia="Times New Roman"/>
            <w:color w:val="0062B5"/>
            <w:u w:val="single"/>
          </w:rPr>
          <w:t>Genesis 1:2b</w:t>
        </w:r>
      </w:hyperlink>
      <w:r w:rsidRPr="00947AA6">
        <w:rPr>
          <w:rFonts w:eastAsia="Times New Roman"/>
          <w:color w:val="222222"/>
        </w:rPr>
        <w:t xml:space="preserve"> </w:t>
      </w:r>
      <w:proofErr w:type="spellStart"/>
      <w:r w:rsidRPr="00947AA6">
        <w:rPr>
          <w:rFonts w:eastAsia="Times New Roman"/>
          <w:color w:val="222222"/>
        </w:rPr>
        <w:t>ff</w:t>
      </w:r>
      <w:proofErr w:type="spellEnd"/>
      <w:r w:rsidRPr="00947AA6">
        <w:rPr>
          <w:rFonts w:eastAsia="Times New Roman"/>
          <w:color w:val="222222"/>
        </w:rPr>
        <w:t xml:space="preserve">; </w:t>
      </w:r>
      <w:r w:rsidRPr="00947AA6">
        <w:rPr>
          <w:rFonts w:eastAsia="Times New Roman"/>
          <w:i/>
          <w:iCs/>
          <w:color w:val="222222"/>
        </w:rPr>
        <w:t>cf.</w:t>
      </w:r>
      <w:r w:rsidRPr="00947AA6">
        <w:rPr>
          <w:rFonts w:eastAsia="Times New Roman"/>
          <w:color w:val="222222"/>
        </w:rPr>
        <w:t xml:space="preserve"> </w:t>
      </w:r>
      <w:hyperlink r:id="rId17" w:history="1">
        <w:r w:rsidRPr="00947AA6">
          <w:rPr>
            <w:rFonts w:eastAsia="Times New Roman"/>
            <w:color w:val="0062B5"/>
            <w:u w:val="single"/>
          </w:rPr>
          <w:t>I Peter 1:18-20</w:t>
        </w:r>
      </w:hyperlink>
      <w:r w:rsidRPr="00947AA6">
        <w:rPr>
          <w:rFonts w:eastAsia="Times New Roman"/>
          <w:color w:val="222222"/>
        </w:rPr>
        <w:t xml:space="preserve">), </w:t>
      </w:r>
      <w:r w:rsidRPr="00947AA6">
        <w:rPr>
          <w:rFonts w:eastAsia="Times New Roman"/>
          <w:i/>
          <w:iCs/>
          <w:color w:val="222222"/>
        </w:rPr>
        <w:t>where was the only nation which could slay Christ at this time — a nation which, of necessity, had to be present but would not exist in history for another 2,500 years?</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The “paschal lamb” was given to </w:t>
      </w:r>
      <w:r w:rsidRPr="00947AA6">
        <w:rPr>
          <w:rFonts w:eastAsia="Times New Roman"/>
          <w:i/>
          <w:iCs/>
          <w:color w:val="222222"/>
        </w:rPr>
        <w:t>Israel,</w:t>
      </w:r>
      <w:r w:rsidRPr="00947AA6">
        <w:rPr>
          <w:rFonts w:eastAsia="Times New Roman"/>
          <w:color w:val="222222"/>
        </w:rPr>
        <w:t xml:space="preserve"> “Christ” was </w:t>
      </w:r>
      <w:r w:rsidRPr="00947AA6">
        <w:rPr>
          <w:rFonts w:eastAsia="Times New Roman"/>
          <w:i/>
          <w:iCs/>
          <w:color w:val="222222"/>
        </w:rPr>
        <w:t>the paschal Lamb, and only Israel could slay this Lamb</w:t>
      </w:r>
      <w:r w:rsidRPr="00947AA6">
        <w:rPr>
          <w:rFonts w:eastAsia="Times New Roman"/>
          <w:color w:val="222222"/>
        </w:rPr>
        <w:t xml:space="preserve"> (</w:t>
      </w:r>
      <w:hyperlink r:id="rId18" w:history="1">
        <w:r w:rsidRPr="00947AA6">
          <w:rPr>
            <w:rFonts w:eastAsia="Times New Roman"/>
            <w:color w:val="0062B5"/>
            <w:u w:val="single"/>
          </w:rPr>
          <w:t>Exodus 12:1ff</w:t>
        </w:r>
      </w:hyperlink>
      <w:r w:rsidRPr="00947AA6">
        <w:rPr>
          <w:rFonts w:eastAsia="Times New Roman"/>
          <w:color w:val="222222"/>
        </w:rPr>
        <w:t xml:space="preserve">). Again, </w:t>
      </w:r>
      <w:r w:rsidRPr="00947AA6">
        <w:rPr>
          <w:rFonts w:eastAsia="Times New Roman"/>
          <w:i/>
          <w:iCs/>
          <w:color w:val="222222"/>
        </w:rPr>
        <w:t xml:space="preserve">how could Israel be present when the paschal Lamb was slain prior to man’s creation and fall, at the time seen in </w:t>
      </w:r>
      <w:hyperlink r:id="rId19" w:history="1">
        <w:r w:rsidRPr="00947AA6">
          <w:rPr>
            <w:rFonts w:eastAsia="Times New Roman"/>
            <w:i/>
            <w:iCs/>
            <w:color w:val="0062B5"/>
            <w:u w:val="single"/>
          </w:rPr>
          <w:t>Revelation 13:8</w:t>
        </w:r>
      </w:hyperlink>
      <w:r w:rsidRPr="00947AA6">
        <w:rPr>
          <w:rFonts w:eastAsia="Times New Roman"/>
          <w:i/>
          <w:iCs/>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The simple fact of the matter is that </w:t>
      </w:r>
      <w:r w:rsidRPr="00947AA6">
        <w:rPr>
          <w:rFonts w:eastAsia="Times New Roman"/>
          <w:i/>
          <w:iCs/>
          <w:color w:val="222222"/>
        </w:rPr>
        <w:t>ISRAEL HAD TO BE PRESENT! Apart from Israel, there could be no such thing as the existence of any part of that seen in the whole panorama of salvation at any point in man’s 6,000-year history, or even a few days before this when God began restoring the ruined creation.</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And, to continue from that point, in like manner, </w:t>
      </w:r>
      <w:r w:rsidRPr="00947AA6">
        <w:rPr>
          <w:rFonts w:eastAsia="Times New Roman"/>
          <w:i/>
          <w:iCs/>
          <w:color w:val="222222"/>
        </w:rPr>
        <w:t>APART FROM ISRAEL seen at the center of everything during present time, or any time in all of man’s future history, there can be no such thing as any part of the overall salvation process ever entering into the picture.</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b/>
          <w:bCs/>
          <w:color w:val="222222"/>
        </w:rPr>
        <w:t>Salvation — Past, Present — Israel in the Old Testament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Beginning with the inception of the nation of Israel under Moses, the complete panorama of salvation in the Old Testament, dating back to the time of God’s beginning work in the restoration of the material creation (</w:t>
      </w:r>
      <w:hyperlink r:id="rId20" w:history="1">
        <w:r w:rsidRPr="00947AA6">
          <w:rPr>
            <w:rFonts w:eastAsia="Times New Roman"/>
            <w:color w:val="0062B5"/>
            <w:u w:val="single"/>
          </w:rPr>
          <w:t>Genesis 1:2b</w:t>
        </w:r>
      </w:hyperlink>
      <w:r w:rsidRPr="00947AA6">
        <w:rPr>
          <w:rFonts w:eastAsia="Times New Roman"/>
          <w:color w:val="222222"/>
        </w:rPr>
        <w:t xml:space="preserve"> </w:t>
      </w:r>
      <w:proofErr w:type="spellStart"/>
      <w:r w:rsidRPr="00947AA6">
        <w:rPr>
          <w:rFonts w:eastAsia="Times New Roman"/>
          <w:color w:val="222222"/>
        </w:rPr>
        <w:t>ff</w:t>
      </w:r>
      <w:proofErr w:type="spellEnd"/>
      <w:r w:rsidRPr="00947AA6">
        <w:rPr>
          <w:rFonts w:eastAsia="Times New Roman"/>
          <w:color w:val="222222"/>
        </w:rPr>
        <w:t>), can easily be shown.</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God’s requirement to rectify the sin problem, brought into existence through man’s fall, was set forth in the opening chapters of Genesis, preceding, at the time of, and following man’s fall.</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color w:val="222222"/>
        </w:rPr>
        <w:t xml:space="preserve">Preceding man’s fall, </w:t>
      </w:r>
      <w:r w:rsidRPr="00947AA6">
        <w:rPr>
          <w:rFonts w:eastAsia="Times New Roman"/>
          <w:i/>
          <w:iCs/>
          <w:color w:val="222222"/>
        </w:rPr>
        <w:t>Israel slays Christ</w:t>
      </w:r>
      <w:r w:rsidRPr="00947AA6">
        <w:rPr>
          <w:rFonts w:eastAsia="Times New Roman"/>
          <w:color w:val="222222"/>
        </w:rPr>
        <w:t xml:space="preserve"> (</w:t>
      </w:r>
      <w:hyperlink r:id="rId21" w:history="1">
        <w:r w:rsidRPr="00947AA6">
          <w:rPr>
            <w:rFonts w:eastAsia="Times New Roman"/>
            <w:color w:val="0062B5"/>
            <w:u w:val="single"/>
          </w:rPr>
          <w:t>Genesis 1</w:t>
        </w:r>
      </w:hyperlink>
      <w:r w:rsidRPr="00947AA6">
        <w:rPr>
          <w:rFonts w:eastAsia="Times New Roman"/>
          <w:color w:val="222222"/>
        </w:rPr>
        <w:t xml:space="preserve">; </w:t>
      </w:r>
      <w:r w:rsidRPr="00947AA6">
        <w:rPr>
          <w:rFonts w:eastAsia="Times New Roman"/>
          <w:i/>
          <w:iCs/>
          <w:color w:val="222222"/>
        </w:rPr>
        <w:t>cf.</w:t>
      </w:r>
      <w:r w:rsidRPr="00947AA6">
        <w:rPr>
          <w:rFonts w:eastAsia="Times New Roman"/>
          <w:color w:val="222222"/>
        </w:rPr>
        <w:t xml:space="preserve"> </w:t>
      </w:r>
      <w:hyperlink r:id="rId22" w:history="1">
        <w:r w:rsidRPr="00947AA6">
          <w:rPr>
            <w:rFonts w:eastAsia="Times New Roman"/>
            <w:color w:val="0062B5"/>
            <w:u w:val="single"/>
          </w:rPr>
          <w:t>I Peter 1:18-20</w:t>
        </w:r>
      </w:hyperlink>
      <w:r w:rsidRPr="00947AA6">
        <w:rPr>
          <w:rFonts w:eastAsia="Times New Roman"/>
          <w:color w:val="222222"/>
        </w:rPr>
        <w:t xml:space="preserve">; </w:t>
      </w:r>
      <w:hyperlink r:id="rId23" w:history="1">
        <w:r w:rsidRPr="00947AA6">
          <w:rPr>
            <w:rFonts w:eastAsia="Times New Roman"/>
            <w:color w:val="0062B5"/>
            <w:u w:val="single"/>
          </w:rPr>
          <w:t>Revelation 13:8</w:t>
        </w:r>
      </w:hyperlink>
      <w:r w:rsidRPr="00947AA6">
        <w:rPr>
          <w:rFonts w:eastAsia="Times New Roman"/>
          <w:color w:val="222222"/>
        </w:rPr>
        <w:t>).</w:t>
      </w:r>
    </w:p>
    <w:p w:rsidR="00947AA6" w:rsidRPr="00947AA6" w:rsidRDefault="00947AA6" w:rsidP="00947AA6">
      <w:pPr>
        <w:shd w:val="clear" w:color="auto" w:fill="FFFFFF"/>
        <w:ind w:left="60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color w:val="222222"/>
        </w:rPr>
        <w:t xml:space="preserve">At the time of man’s fall, </w:t>
      </w:r>
      <w:r w:rsidRPr="00947AA6">
        <w:rPr>
          <w:rFonts w:eastAsia="Times New Roman"/>
          <w:i/>
          <w:iCs/>
          <w:color w:val="222222"/>
        </w:rPr>
        <w:t>God slays one or more innocent animals</w:t>
      </w:r>
      <w:r w:rsidRPr="00947AA6">
        <w:rPr>
          <w:rFonts w:eastAsia="Times New Roman"/>
          <w:color w:val="222222"/>
        </w:rPr>
        <w:t xml:space="preserve"> (</w:t>
      </w:r>
      <w:hyperlink r:id="rId24" w:history="1">
        <w:r w:rsidRPr="00947AA6">
          <w:rPr>
            <w:rFonts w:eastAsia="Times New Roman"/>
            <w:color w:val="0062B5"/>
            <w:u w:val="single"/>
          </w:rPr>
          <w:t>Genesis 3</w:t>
        </w:r>
      </w:hyperlink>
      <w:r w:rsidRPr="00947AA6">
        <w:rPr>
          <w:rFonts w:eastAsia="Times New Roman"/>
          <w:color w:val="222222"/>
        </w:rPr>
        <w:t>).</w:t>
      </w:r>
    </w:p>
    <w:p w:rsidR="00947AA6" w:rsidRPr="00947AA6" w:rsidRDefault="00947AA6" w:rsidP="00947AA6">
      <w:pPr>
        <w:shd w:val="clear" w:color="auto" w:fill="FFFFFF"/>
        <w:ind w:left="60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color w:val="222222"/>
        </w:rPr>
        <w:t xml:space="preserve">Then, following man’s fall, </w:t>
      </w:r>
      <w:r w:rsidRPr="00947AA6">
        <w:rPr>
          <w:rFonts w:eastAsia="Times New Roman"/>
          <w:i/>
          <w:iCs/>
          <w:color w:val="222222"/>
        </w:rPr>
        <w:t>Cain slays Abel, typifying Israel slaying Christ</w:t>
      </w:r>
      <w:r w:rsidRPr="00947AA6">
        <w:rPr>
          <w:rFonts w:eastAsia="Times New Roman"/>
          <w:color w:val="222222"/>
        </w:rPr>
        <w:t xml:space="preserve"> (</w:t>
      </w:r>
      <w:hyperlink r:id="rId25" w:history="1">
        <w:r w:rsidRPr="00947AA6">
          <w:rPr>
            <w:rFonts w:eastAsia="Times New Roman"/>
            <w:color w:val="0062B5"/>
            <w:u w:val="single"/>
          </w:rPr>
          <w:t>Genesis 4</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In each instance, </w:t>
      </w:r>
      <w:r w:rsidRPr="00947AA6">
        <w:rPr>
          <w:rFonts w:eastAsia="Times New Roman"/>
          <w:i/>
          <w:iCs/>
          <w:color w:val="222222"/>
        </w:rPr>
        <w:t>death and shed blood are seen</w:t>
      </w:r>
      <w:r w:rsidRPr="00947AA6">
        <w:rPr>
          <w:rFonts w:eastAsia="Times New Roman"/>
          <w:color w:val="222222"/>
        </w:rPr>
        <w:t xml:space="preserve">; and, as set forth in both the restoration of the material creation in Genesis chapter one and the provision for Adam and Eve in Genesis chapter three, </w:t>
      </w:r>
      <w:r w:rsidRPr="00947AA6">
        <w:rPr>
          <w:rFonts w:eastAsia="Times New Roman"/>
          <w:i/>
          <w:iCs/>
          <w:color w:val="222222"/>
        </w:rPr>
        <w:t>a Divine work, solely of the Lord, is seen.</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Thus, salvation is “</w:t>
      </w:r>
      <w:r w:rsidRPr="00947AA6">
        <w:rPr>
          <w:rFonts w:eastAsia="Times New Roman"/>
          <w:i/>
          <w:iCs/>
          <w:color w:val="222222"/>
        </w:rPr>
        <w:t>of the Jews</w:t>
      </w:r>
      <w:r w:rsidRPr="00947AA6">
        <w:rPr>
          <w:rFonts w:eastAsia="Times New Roman"/>
          <w:color w:val="222222"/>
        </w:rPr>
        <w:t>,” the nation descending from Abraham (</w:t>
      </w:r>
      <w:hyperlink r:id="rId26" w:history="1">
        <w:r w:rsidRPr="00947AA6">
          <w:rPr>
            <w:rFonts w:eastAsia="Times New Roman"/>
            <w:color w:val="0062B5"/>
            <w:u w:val="single"/>
          </w:rPr>
          <w:t>John 4</w:t>
        </w:r>
      </w:hyperlink>
      <w:r w:rsidRPr="00947AA6">
        <w:rPr>
          <w:rFonts w:eastAsia="Times New Roman"/>
          <w:color w:val="222222"/>
        </w:rPr>
        <w:t>); salvation is “</w:t>
      </w:r>
      <w:r w:rsidRPr="00947AA6">
        <w:rPr>
          <w:rFonts w:eastAsia="Times New Roman"/>
          <w:i/>
          <w:iCs/>
          <w:color w:val="222222"/>
        </w:rPr>
        <w:t>of the Lord</w:t>
      </w:r>
      <w:r w:rsidRPr="00947AA6">
        <w:rPr>
          <w:rFonts w:eastAsia="Times New Roman"/>
          <w:color w:val="222222"/>
        </w:rPr>
        <w:t>,” solely a Divine work (</w:t>
      </w:r>
      <w:hyperlink r:id="rId27" w:history="1">
        <w:r w:rsidRPr="00947AA6">
          <w:rPr>
            <w:rFonts w:eastAsia="Times New Roman"/>
            <w:color w:val="0062B5"/>
            <w:u w:val="single"/>
          </w:rPr>
          <w:t>Genesis 1:2b</w:t>
        </w:r>
      </w:hyperlink>
      <w:r w:rsidRPr="00947AA6">
        <w:rPr>
          <w:rFonts w:eastAsia="Times New Roman"/>
          <w:color w:val="222222"/>
        </w:rPr>
        <w:t xml:space="preserve"> </w:t>
      </w:r>
      <w:proofErr w:type="spellStart"/>
      <w:r w:rsidRPr="00947AA6">
        <w:rPr>
          <w:rFonts w:eastAsia="Times New Roman"/>
          <w:color w:val="222222"/>
        </w:rPr>
        <w:t>ff</w:t>
      </w:r>
      <w:proofErr w:type="spellEnd"/>
      <w:r w:rsidRPr="00947AA6">
        <w:rPr>
          <w:rFonts w:eastAsia="Times New Roman"/>
          <w:color w:val="222222"/>
        </w:rPr>
        <w:t xml:space="preserve">; </w:t>
      </w:r>
      <w:hyperlink r:id="rId28" w:history="1">
        <w:r w:rsidRPr="00947AA6">
          <w:rPr>
            <w:rFonts w:eastAsia="Times New Roman"/>
            <w:color w:val="0062B5"/>
            <w:u w:val="single"/>
          </w:rPr>
          <w:t>Jonah 2:9</w:t>
        </w:r>
      </w:hyperlink>
      <w:r w:rsidRPr="00947AA6">
        <w:rPr>
          <w:rFonts w:eastAsia="Times New Roman"/>
          <w:color w:val="222222"/>
        </w:rPr>
        <w:t>); and salvation is via “</w:t>
      </w:r>
      <w:r w:rsidRPr="00947AA6">
        <w:rPr>
          <w:rFonts w:eastAsia="Times New Roman"/>
          <w:i/>
          <w:iCs/>
          <w:color w:val="222222"/>
        </w:rPr>
        <w:t>death and shed blood</w:t>
      </w:r>
      <w:r w:rsidRPr="00947AA6">
        <w:rPr>
          <w:rFonts w:eastAsia="Times New Roman"/>
          <w:color w:val="222222"/>
        </w:rPr>
        <w:t>,” that which God requires (</w:t>
      </w:r>
      <w:hyperlink r:id="rId29" w:history="1">
        <w:r w:rsidRPr="00947AA6">
          <w:rPr>
            <w:rFonts w:eastAsia="Times New Roman"/>
            <w:color w:val="0062B5"/>
            <w:u w:val="single"/>
          </w:rPr>
          <w:t>Genesis 1</w:t>
        </w:r>
      </w:hyperlink>
      <w:r w:rsidRPr="00947AA6">
        <w:rPr>
          <w:rFonts w:eastAsia="Times New Roman"/>
          <w:color w:val="222222"/>
        </w:rPr>
        <w:t xml:space="preserve">; </w:t>
      </w:r>
      <w:hyperlink r:id="rId30" w:history="1">
        <w:r w:rsidRPr="00947AA6">
          <w:rPr>
            <w:rFonts w:eastAsia="Times New Roman"/>
            <w:color w:val="0062B5"/>
            <w:u w:val="single"/>
          </w:rPr>
          <w:t>3</w:t>
        </w:r>
      </w:hyperlink>
      <w:r w:rsidRPr="00947AA6">
        <w:rPr>
          <w:rFonts w:eastAsia="Times New Roman"/>
          <w:color w:val="222222"/>
        </w:rPr>
        <w:t xml:space="preserve">; </w:t>
      </w:r>
      <w:hyperlink r:id="rId31" w:history="1">
        <w:r w:rsidRPr="00947AA6">
          <w:rPr>
            <w:rFonts w:eastAsia="Times New Roman"/>
            <w:color w:val="0062B5"/>
            <w:u w:val="single"/>
          </w:rPr>
          <w:t>4</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Now, note how this is handled in </w:t>
      </w:r>
      <w:hyperlink r:id="rId32" w:history="1">
        <w:r w:rsidRPr="00947AA6">
          <w:rPr>
            <w:rFonts w:eastAsia="Times New Roman"/>
            <w:color w:val="0062B5"/>
            <w:u w:val="single"/>
          </w:rPr>
          <w:t>Exodus 12:1ff</w:t>
        </w:r>
      </w:hyperlink>
      <w:r w:rsidRPr="00947AA6">
        <w:rPr>
          <w:rFonts w:eastAsia="Times New Roman"/>
          <w:color w:val="222222"/>
        </w:rPr>
        <w:t xml:space="preserve"> at the time of the inception of the nation, 2,500 years later during Moses’ day. Again, the matter i</w:t>
      </w:r>
      <w:r w:rsidRPr="00947AA6">
        <w:rPr>
          <w:rFonts w:eastAsia="Times New Roman"/>
          <w:i/>
          <w:iCs/>
          <w:color w:val="222222"/>
        </w:rPr>
        <w:t>s handled via death and shed blood at ALL points.</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A passing from death unto life (</w:t>
      </w:r>
      <w:hyperlink r:id="rId33" w:history="1">
        <w:r w:rsidRPr="00947AA6">
          <w:rPr>
            <w:rFonts w:eastAsia="Times New Roman"/>
            <w:color w:val="0062B5"/>
            <w:u w:val="single"/>
          </w:rPr>
          <w:t>John 5:24</w:t>
        </w:r>
      </w:hyperlink>
      <w:r w:rsidRPr="00947AA6">
        <w:rPr>
          <w:rFonts w:eastAsia="Times New Roman"/>
          <w:color w:val="222222"/>
        </w:rPr>
        <w:t xml:space="preserve">), </w:t>
      </w:r>
      <w:r w:rsidRPr="00947AA6">
        <w:rPr>
          <w:rFonts w:eastAsia="Times New Roman"/>
          <w:i/>
          <w:iCs/>
          <w:color w:val="222222"/>
        </w:rPr>
        <w:t>a past aspect of salvation</w:t>
      </w:r>
      <w:r w:rsidRPr="00947AA6">
        <w:rPr>
          <w:rFonts w:eastAsia="Times New Roman"/>
          <w:color w:val="222222"/>
        </w:rPr>
        <w:t xml:space="preserve">, had to be the first thing to occur — in complete keeping with that initially seen in God’s restorative work on day one in </w:t>
      </w:r>
      <w:hyperlink r:id="rId34" w:history="1">
        <w:r w:rsidRPr="00947AA6">
          <w:rPr>
            <w:rFonts w:eastAsia="Times New Roman"/>
            <w:color w:val="0062B5"/>
            <w:u w:val="single"/>
          </w:rPr>
          <w:t>Genesis 1:2-5</w:t>
        </w:r>
      </w:hyperlink>
      <w:r w:rsidRPr="00947AA6">
        <w:rPr>
          <w:rFonts w:eastAsia="Times New Roman"/>
          <w:color w:val="222222"/>
        </w:rPr>
        <w:t xml:space="preserve"> [2b]. And this occurred through </w:t>
      </w:r>
      <w:r w:rsidRPr="00947AA6">
        <w:rPr>
          <w:rFonts w:eastAsia="Times New Roman"/>
          <w:i/>
          <w:iCs/>
          <w:color w:val="222222"/>
        </w:rPr>
        <w:t>the death of paschal lambs and the proper application of the blood</w:t>
      </w:r>
      <w:r w:rsidRPr="00947AA6">
        <w:rPr>
          <w:rFonts w:eastAsia="Times New Roman"/>
          <w:color w:val="222222"/>
        </w:rPr>
        <w:t xml:space="preserve"> (</w:t>
      </w:r>
      <w:hyperlink r:id="rId35" w:history="1">
        <w:r w:rsidRPr="00947AA6">
          <w:rPr>
            <w:rFonts w:eastAsia="Times New Roman"/>
            <w:color w:val="0062B5"/>
            <w:u w:val="single"/>
          </w:rPr>
          <w:t>Exodus 12:1-13</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Then, the subsequent institution of a priesthood and a priestly ministry in the camp of Israel continued the thought of salvation in a present respect, in complete keeping with that initially typified in God’s restorative work on days two through six in </w:t>
      </w:r>
      <w:hyperlink r:id="rId36" w:history="1">
        <w:r w:rsidRPr="00947AA6">
          <w:rPr>
            <w:rFonts w:eastAsia="Times New Roman"/>
            <w:color w:val="0062B5"/>
            <w:u w:val="single"/>
          </w:rPr>
          <w:t>Genesis 1:6-25</w:t>
        </w:r>
      </w:hyperlink>
      <w:r w:rsidRPr="00947AA6">
        <w:rPr>
          <w:rFonts w:eastAsia="Times New Roman"/>
          <w:color w:val="222222"/>
        </w:rPr>
        <w:t>, preceding man’s creation (</w:t>
      </w:r>
      <w:hyperlink r:id="rId37" w:history="1">
        <w:r w:rsidRPr="00947AA6">
          <w:rPr>
            <w:rFonts w:eastAsia="Times New Roman"/>
            <w:color w:val="0062B5"/>
            <w:u w:val="single"/>
          </w:rPr>
          <w:t>Genesis 1:26-28</w:t>
        </w:r>
      </w:hyperlink>
      <w:r w:rsidRPr="00947AA6">
        <w:rPr>
          <w:rFonts w:eastAsia="Times New Roman"/>
          <w:color w:val="222222"/>
        </w:rPr>
        <w:t xml:space="preserve">). And this occurred through </w:t>
      </w:r>
      <w:r w:rsidRPr="00947AA6">
        <w:rPr>
          <w:rFonts w:eastAsia="Times New Roman"/>
          <w:i/>
          <w:iCs/>
          <w:color w:val="222222"/>
        </w:rPr>
        <w:t>the death and shed blood of animal sacrifices</w:t>
      </w:r>
      <w:r w:rsidRPr="00947AA6">
        <w:rPr>
          <w:rFonts w:eastAsia="Times New Roman"/>
          <w:color w:val="222222"/>
        </w:rPr>
        <w:t xml:space="preserve"> (</w:t>
      </w:r>
      <w:hyperlink r:id="rId38" w:history="1">
        <w:r w:rsidRPr="00947AA6">
          <w:rPr>
            <w:rFonts w:eastAsia="Times New Roman"/>
            <w:color w:val="0062B5"/>
            <w:u w:val="single"/>
          </w:rPr>
          <w:t>Exodus 40:12-16</w:t>
        </w:r>
      </w:hyperlink>
      <w:r w:rsidRPr="00947AA6">
        <w:rPr>
          <w:rFonts w:eastAsia="Times New Roman"/>
          <w:color w:val="222222"/>
        </w:rPr>
        <w:t xml:space="preserve">; </w:t>
      </w:r>
      <w:hyperlink r:id="rId39" w:history="1">
        <w:r w:rsidRPr="00947AA6">
          <w:rPr>
            <w:rFonts w:eastAsia="Times New Roman"/>
            <w:color w:val="0062B5"/>
            <w:u w:val="single"/>
          </w:rPr>
          <w:t>Leviticus 1:1-17:16</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And, with the tabernacle as the place of sacrifice — with its brazen altar, mercy seat, and God dwelling above the mercy seat between the cherubim, dwelling in the people’s midst, forming a theocracy — the goal, made known at Sinai, was for </w:t>
      </w:r>
      <w:r w:rsidRPr="00947AA6">
        <w:rPr>
          <w:rFonts w:eastAsia="Times New Roman"/>
          <w:i/>
          <w:iCs/>
          <w:color w:val="222222"/>
        </w:rPr>
        <w:t>a cleansed people to dwell in the land covenanted to Abraham, Isaac, and Jacob, within a theocracy</w:t>
      </w:r>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And within this theocracy,</w:t>
      </w:r>
      <w:r w:rsidRPr="00947AA6">
        <w:rPr>
          <w:rFonts w:eastAsia="Times New Roman"/>
          <w:i/>
          <w:iCs/>
          <w:color w:val="222222"/>
        </w:rPr>
        <w:t xml:space="preserve"> Israel was to dwell at the head of the nations, with the nations evangelized by and blessed through Israel</w:t>
      </w:r>
      <w:r w:rsidRPr="00947AA6">
        <w:rPr>
          <w:rFonts w:eastAsia="Times New Roman"/>
          <w:color w:val="222222"/>
        </w:rPr>
        <w:t xml:space="preserve"> (</w:t>
      </w:r>
      <w:hyperlink r:id="rId40" w:history="1">
        <w:r w:rsidRPr="00947AA6">
          <w:rPr>
            <w:rFonts w:eastAsia="Times New Roman"/>
            <w:color w:val="0062B5"/>
            <w:u w:val="single"/>
          </w:rPr>
          <w:t>Exodus 19:5-6</w:t>
        </w:r>
      </w:hyperlink>
      <w:r w:rsidRPr="00947AA6">
        <w:rPr>
          <w:rFonts w:eastAsia="Times New Roman"/>
          <w:color w:val="222222"/>
        </w:rPr>
        <w:t xml:space="preserve">; </w:t>
      </w:r>
      <w:hyperlink r:id="rId41" w:history="1">
        <w:r w:rsidRPr="00947AA6">
          <w:rPr>
            <w:rFonts w:eastAsia="Times New Roman"/>
            <w:color w:val="0062B5"/>
            <w:u w:val="single"/>
          </w:rPr>
          <w:t>Isaiah 53:1ff</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b/>
          <w:bCs/>
          <w:color w:val="222222"/>
        </w:rPr>
        <w:t>Salvation — Past, Present — Christians in the New Testament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In the light of </w:t>
      </w:r>
      <w:hyperlink r:id="rId42" w:history="1">
        <w:r w:rsidRPr="00947AA6">
          <w:rPr>
            <w:rFonts w:eastAsia="Times New Roman"/>
            <w:color w:val="0062B5"/>
            <w:u w:val="single"/>
          </w:rPr>
          <w:t>Hebrews 10:4</w:t>
        </w:r>
      </w:hyperlink>
      <w:r w:rsidRPr="00947AA6">
        <w:rPr>
          <w:rFonts w:eastAsia="Times New Roman"/>
          <w:color w:val="222222"/>
        </w:rPr>
        <w:t>, the efficacy of Old Testament animal sacrifices is often questioned:</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i/>
          <w:iCs/>
          <w:color w:val="222222"/>
        </w:rPr>
        <w:t xml:space="preserve">“For it is not possible that the blood of bulls and of goats should take away sins” </w:t>
      </w:r>
      <w:r w:rsidRPr="00947AA6">
        <w:rPr>
          <w:rFonts w:eastAsia="Times New Roman"/>
          <w:color w:val="222222"/>
        </w:rPr>
        <w:t>(</w:t>
      </w:r>
      <w:r w:rsidRPr="00947AA6">
        <w:rPr>
          <w:rFonts w:eastAsia="Times New Roman"/>
          <w:i/>
          <w:iCs/>
          <w:color w:val="222222"/>
        </w:rPr>
        <w:t>cf.</w:t>
      </w:r>
      <w:r w:rsidRPr="00947AA6">
        <w:rPr>
          <w:rFonts w:eastAsia="Times New Roman"/>
          <w:color w:val="222222"/>
        </w:rPr>
        <w:t xml:space="preserve"> </w:t>
      </w:r>
      <w:hyperlink r:id="rId43" w:history="1">
        <w:r w:rsidRPr="00947AA6">
          <w:rPr>
            <w:rFonts w:eastAsia="Times New Roman"/>
            <w:color w:val="0062B5"/>
            <w:u w:val="single"/>
          </w:rPr>
          <w:t>Hebrews 10:11</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But, if efficacy cannot be seen in the sacrifices, </w:t>
      </w:r>
      <w:r w:rsidRPr="00947AA6">
        <w:rPr>
          <w:rFonts w:eastAsia="Times New Roman"/>
          <w:i/>
          <w:iCs/>
          <w:color w:val="222222"/>
        </w:rPr>
        <w:t>why did God instruct that they be offered?</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Then, beyond that, it is clear that </w:t>
      </w:r>
      <w:r w:rsidRPr="00947AA6">
        <w:rPr>
          <w:rFonts w:eastAsia="Times New Roman"/>
          <w:i/>
          <w:iCs/>
          <w:color w:val="222222"/>
        </w:rPr>
        <w:t>God recognized efficacy through these sacrifices.</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The seeming problem though can be easily resolved. Note the very next verse, </w:t>
      </w:r>
      <w:hyperlink r:id="rId44" w:history="1">
        <w:r w:rsidRPr="00947AA6">
          <w:rPr>
            <w:rFonts w:eastAsia="Times New Roman"/>
            <w:color w:val="0062B5"/>
            <w:u w:val="single"/>
          </w:rPr>
          <w:t>Hebrews 10:5</w:t>
        </w:r>
      </w:hyperlink>
      <w:r w:rsidRPr="00947AA6">
        <w:rPr>
          <w:rFonts w:eastAsia="Times New Roman"/>
          <w:color w:val="222222"/>
        </w:rPr>
        <w:t xml:space="preserve">, in the light of </w:t>
      </w:r>
      <w:hyperlink r:id="rId45" w:history="1">
        <w:r w:rsidRPr="00947AA6">
          <w:rPr>
            <w:rFonts w:eastAsia="Times New Roman"/>
            <w:color w:val="0062B5"/>
            <w:u w:val="single"/>
          </w:rPr>
          <w:t>Revelation 13:8</w:t>
        </w:r>
      </w:hyperlink>
      <w:r w:rsidRPr="00947AA6">
        <w:rPr>
          <w:rFonts w:eastAsia="Times New Roman"/>
          <w:color w:val="222222"/>
        </w:rPr>
        <w:t xml:space="preserve"> (Christ “slain from the foundation of the world”):</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600"/>
        <w:rPr>
          <w:rFonts w:eastAsia="Times New Roman"/>
          <w:color w:val="222222"/>
        </w:rPr>
      </w:pPr>
      <w:r w:rsidRPr="00947AA6">
        <w:rPr>
          <w:rFonts w:eastAsia="Times New Roman"/>
          <w:i/>
          <w:iCs/>
          <w:color w:val="222222"/>
        </w:rPr>
        <w:t xml:space="preserve">“Wherefore when he cometh into the world, he </w:t>
      </w:r>
      <w:proofErr w:type="spellStart"/>
      <w:r w:rsidRPr="00947AA6">
        <w:rPr>
          <w:rFonts w:eastAsia="Times New Roman"/>
          <w:i/>
          <w:iCs/>
          <w:color w:val="222222"/>
        </w:rPr>
        <w:t>saith</w:t>
      </w:r>
      <w:proofErr w:type="spellEnd"/>
      <w:r w:rsidRPr="00947AA6">
        <w:rPr>
          <w:rFonts w:eastAsia="Times New Roman"/>
          <w:i/>
          <w:iCs/>
          <w:color w:val="222222"/>
        </w:rPr>
        <w:t>, Sacrifice and offering thou wouldst not, but a body thou hast prepared me.”</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Christ was slain “from the foundation of the world,” but not in a human body, for this preceded man’s creation and Christ’s incarnation. And God evidently recognized the efficacy of animal sacrifices for the first 4,000 years of human history on the basis of that having occurred in </w:t>
      </w:r>
      <w:hyperlink r:id="rId46" w:history="1">
        <w:r w:rsidRPr="00947AA6">
          <w:rPr>
            <w:rFonts w:eastAsia="Times New Roman"/>
            <w:color w:val="0062B5"/>
            <w:u w:val="single"/>
          </w:rPr>
          <w:t>Revelation 13:8</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But once God took on human form in the person of His Son, died and shed His blood at Calvary (</w:t>
      </w:r>
      <w:hyperlink r:id="rId47" w:history="1">
        <w:r w:rsidRPr="00947AA6">
          <w:rPr>
            <w:rFonts w:eastAsia="Times New Roman"/>
            <w:color w:val="0062B5"/>
            <w:u w:val="single"/>
          </w:rPr>
          <w:t>Acts 20:28</w:t>
        </w:r>
      </w:hyperlink>
      <w:r w:rsidRPr="00947AA6">
        <w:rPr>
          <w:rFonts w:eastAsia="Times New Roman"/>
          <w:color w:val="222222"/>
        </w:rPr>
        <w:t>), matters with regard to animal sacrifices and the Son “slain from the foundation of the world,” of necessity, changed (</w:t>
      </w:r>
      <w:hyperlink r:id="rId48" w:history="1">
        <w:r w:rsidRPr="00947AA6">
          <w:rPr>
            <w:rFonts w:eastAsia="Times New Roman"/>
            <w:color w:val="0062B5"/>
            <w:u w:val="single"/>
          </w:rPr>
          <w:t>Hebrews 9:11-28</w:t>
        </w:r>
      </w:hyperlink>
      <w:r w:rsidRPr="00947AA6">
        <w:rPr>
          <w:rFonts w:eastAsia="Times New Roman"/>
          <w:color w:val="222222"/>
        </w:rPr>
        <w:t xml:space="preserve">; </w:t>
      </w:r>
      <w:hyperlink r:id="rId49" w:history="1">
        <w:r w:rsidRPr="00947AA6">
          <w:rPr>
            <w:rFonts w:eastAsia="Times New Roman"/>
            <w:color w:val="0062B5"/>
            <w:u w:val="single"/>
          </w:rPr>
          <w:t>10:10-20</w:t>
        </w:r>
      </w:hyperlink>
      <w:r w:rsidRPr="00947AA6">
        <w:rPr>
          <w:rFonts w:eastAsia="Times New Roman"/>
          <w:color w:val="222222"/>
        </w:rPr>
        <w:t xml:space="preserve">). Animal sacrifices were no longer necessary or efficacious, for the </w:t>
      </w:r>
      <w:proofErr w:type="gramStart"/>
      <w:r w:rsidRPr="00947AA6">
        <w:rPr>
          <w:rFonts w:eastAsia="Times New Roman"/>
          <w:color w:val="222222"/>
        </w:rPr>
        <w:t>One</w:t>
      </w:r>
      <w:proofErr w:type="gramEnd"/>
      <w:r w:rsidRPr="00947AA6">
        <w:rPr>
          <w:rFonts w:eastAsia="Times New Roman"/>
          <w:color w:val="222222"/>
        </w:rPr>
        <w:t xml:space="preserve"> “slain from the foundation of the world” </w:t>
      </w:r>
      <w:r w:rsidRPr="00947AA6">
        <w:rPr>
          <w:rFonts w:eastAsia="Times New Roman"/>
          <w:i/>
          <w:iCs/>
          <w:color w:val="222222"/>
        </w:rPr>
        <w:t>had now died, as a Man for man, shedding His blood for fallen man</w:t>
      </w:r>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He had now died as the paschal Lamb in </w:t>
      </w:r>
      <w:hyperlink r:id="rId50" w:history="1">
        <w:r w:rsidRPr="00947AA6">
          <w:rPr>
            <w:rFonts w:eastAsia="Times New Roman"/>
            <w:color w:val="0062B5"/>
            <w:u w:val="single"/>
          </w:rPr>
          <w:t>Exodus 12:1ff</w:t>
        </w:r>
      </w:hyperlink>
      <w:r w:rsidRPr="00947AA6">
        <w:rPr>
          <w:rFonts w:eastAsia="Times New Roman"/>
          <w:color w:val="222222"/>
        </w:rPr>
        <w:t>, now it was the blood of this latter slaying of the paschal Lamb which was to be applied, and this was to be accomplished simply “by faith,” “by believing” (</w:t>
      </w:r>
      <w:hyperlink r:id="rId51" w:history="1">
        <w:r w:rsidRPr="00947AA6">
          <w:rPr>
            <w:rFonts w:eastAsia="Times New Roman"/>
            <w:color w:val="0062B5"/>
            <w:u w:val="single"/>
          </w:rPr>
          <w:t>John 3:16</w:t>
        </w:r>
      </w:hyperlink>
      <w:r w:rsidRPr="00947AA6">
        <w:rPr>
          <w:rFonts w:eastAsia="Times New Roman"/>
          <w:color w:val="222222"/>
        </w:rPr>
        <w:t xml:space="preserve">; </w:t>
      </w:r>
      <w:hyperlink r:id="rId52" w:history="1">
        <w:r w:rsidRPr="00947AA6">
          <w:rPr>
            <w:rFonts w:eastAsia="Times New Roman"/>
            <w:color w:val="0062B5"/>
            <w:u w:val="single"/>
          </w:rPr>
          <w:t>Acts 16:30-31</w:t>
        </w:r>
      </w:hyperlink>
      <w:r w:rsidRPr="00947AA6">
        <w:rPr>
          <w:rFonts w:eastAsia="Times New Roman"/>
          <w:color w:val="222222"/>
        </w:rPr>
        <w:t xml:space="preserve">; </w:t>
      </w:r>
      <w:hyperlink r:id="rId53" w:history="1">
        <w:r w:rsidRPr="00947AA6">
          <w:rPr>
            <w:rFonts w:eastAsia="Times New Roman"/>
            <w:color w:val="0062B5"/>
            <w:u w:val="single"/>
          </w:rPr>
          <w:t>Ephesians 2:8-9</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Then, as in the Old Testament priestly ministry in connection with the tabernacle and shed blood, Christ subsequently began/is presently ministering on behalf of Christians, on the basis of His shed blood on the mercy seat in the heavenly tabernacle (</w:t>
      </w:r>
      <w:hyperlink r:id="rId54" w:history="1">
        <w:r w:rsidRPr="00947AA6">
          <w:rPr>
            <w:rFonts w:eastAsia="Times New Roman"/>
            <w:color w:val="0062B5"/>
            <w:u w:val="single"/>
          </w:rPr>
          <w:t>Hebrews 4:14-16</w:t>
        </w:r>
      </w:hyperlink>
      <w:r w:rsidRPr="00947AA6">
        <w:rPr>
          <w:rFonts w:eastAsia="Times New Roman"/>
          <w:color w:val="222222"/>
        </w:rPr>
        <w:t xml:space="preserve">; </w:t>
      </w:r>
      <w:hyperlink r:id="rId55" w:history="1">
        <w:r w:rsidRPr="00947AA6">
          <w:rPr>
            <w:rFonts w:eastAsia="Times New Roman"/>
            <w:color w:val="0062B5"/>
            <w:u w:val="single"/>
          </w:rPr>
          <w:t>9:11-28</w:t>
        </w:r>
      </w:hyperlink>
      <w:r w:rsidRPr="00947AA6">
        <w:rPr>
          <w:rFonts w:eastAsia="Times New Roman"/>
          <w:color w:val="222222"/>
        </w:rPr>
        <w:t xml:space="preserve">; </w:t>
      </w:r>
      <w:hyperlink r:id="rId56" w:history="1">
        <w:r w:rsidRPr="00947AA6">
          <w:rPr>
            <w:rFonts w:eastAsia="Times New Roman"/>
            <w:color w:val="0062B5"/>
            <w:u w:val="single"/>
          </w:rPr>
          <w:t>I John 1:5-2:2</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And, where Scripture takes matters in this present aspect of salvation is exactly as matters were seen occurring in the camp of Israel under Moses in the Old Testament type. </w:t>
      </w:r>
      <w:r w:rsidRPr="00947AA6">
        <w:rPr>
          <w:rFonts w:eastAsia="Times New Roman"/>
          <w:i/>
          <w:iCs/>
          <w:color w:val="222222"/>
        </w:rPr>
        <w:t>This MUST be the case, for the antitype MUST follow the type in exact detail. BOTH originate from the same Divine mind, necessitating the same Divine, corresponding perfection.</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A theocracy, with a rule over the nations </w:t>
      </w:r>
      <w:r w:rsidRPr="00947AA6">
        <w:rPr>
          <w:rFonts w:eastAsia="Times New Roman"/>
          <w:i/>
          <w:iCs/>
          <w:color w:val="222222"/>
        </w:rPr>
        <w:t>from an earthly land, awaited the seed of Abraham in the Old Testament; and a theocracy, with a rule over the nations from a heavenly land, awaits the seed of Abraham today</w:t>
      </w:r>
      <w:r w:rsidRPr="00947AA6">
        <w:rPr>
          <w:rFonts w:eastAsia="Times New Roman"/>
          <w:color w:val="222222"/>
        </w:rPr>
        <w:t xml:space="preserve"> (Christians are the seed of Abraham through being “in Christ,” Abraham’s Seed [</w:t>
      </w:r>
      <w:hyperlink r:id="rId57" w:history="1">
        <w:r w:rsidRPr="00947AA6">
          <w:rPr>
            <w:rFonts w:eastAsia="Times New Roman"/>
            <w:color w:val="0062B5"/>
            <w:u w:val="single"/>
          </w:rPr>
          <w:t>Galatians 3:29</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b/>
          <w:bCs/>
          <w:color w:val="222222"/>
        </w:rPr>
        <w:t>Salvation Future, During the Messianic Era — Israel and the Nations</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During the coming Messianic Era, </w:t>
      </w:r>
      <w:r w:rsidRPr="00947AA6">
        <w:rPr>
          <w:rFonts w:eastAsia="Times New Roman"/>
          <w:i/>
          <w:iCs/>
          <w:color w:val="222222"/>
        </w:rPr>
        <w:t xml:space="preserve">a repentant, cleansed, and restored Israel — restored as the wife of Jehovah — will dwell in a restored land ruling over the nations. Occupying this position, the Jewish people will be God’s evangels to the nations, carrying the message of the one true and living God throughout the earth, with the nations being blessed through Israel </w:t>
      </w:r>
      <w:r w:rsidRPr="00947AA6">
        <w:rPr>
          <w:rFonts w:eastAsia="Times New Roman"/>
          <w:color w:val="222222"/>
        </w:rPr>
        <w:t>(</w:t>
      </w:r>
      <w:hyperlink r:id="rId58" w:history="1">
        <w:r w:rsidRPr="00947AA6">
          <w:rPr>
            <w:rFonts w:eastAsia="Times New Roman"/>
            <w:color w:val="0062B5"/>
            <w:u w:val="single"/>
          </w:rPr>
          <w:t>Isaiah 2:2-4</w:t>
        </w:r>
      </w:hyperlink>
      <w:r w:rsidRPr="00947AA6">
        <w:rPr>
          <w:rFonts w:eastAsia="Times New Roman"/>
          <w:color w:val="222222"/>
        </w:rPr>
        <w:t xml:space="preserve">; </w:t>
      </w:r>
      <w:hyperlink r:id="rId59" w:history="1">
        <w:r w:rsidRPr="00947AA6">
          <w:rPr>
            <w:rFonts w:eastAsia="Times New Roman"/>
            <w:color w:val="0062B5"/>
            <w:u w:val="single"/>
          </w:rPr>
          <w:t>43:7-10</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i/>
          <w:iCs/>
          <w:color w:val="222222"/>
        </w:rPr>
        <w:t>And Israel’s Messiah, God in the person of His Son, will dwell in their midst, seated on David’s throne, forming a theocracy on earth once again</w:t>
      </w:r>
      <w:r w:rsidRPr="00947AA6">
        <w:rPr>
          <w:rFonts w:eastAsia="Times New Roman"/>
          <w:color w:val="222222"/>
        </w:rPr>
        <w:t xml:space="preserve"> (</w:t>
      </w:r>
      <w:hyperlink r:id="rId60" w:history="1">
        <w:r w:rsidRPr="00947AA6">
          <w:rPr>
            <w:rFonts w:eastAsia="Times New Roman"/>
            <w:color w:val="0062B5"/>
            <w:u w:val="single"/>
          </w:rPr>
          <w:t>Ezekiel 37:21-28</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i/>
          <w:iCs/>
          <w:color w:val="222222"/>
        </w:rPr>
        <w:t>During this same 1,000-year era, Christians, forming Christ’s bride, will dwell in the same heavenly land presently occupied by Satan and his angels</w:t>
      </w:r>
      <w:r w:rsidRPr="00947AA6">
        <w:rPr>
          <w:rFonts w:eastAsia="Times New Roman"/>
          <w:color w:val="222222"/>
        </w:rPr>
        <w:t xml:space="preserve"> (</w:t>
      </w:r>
      <w:r w:rsidRPr="00947AA6">
        <w:rPr>
          <w:rFonts w:eastAsia="Times New Roman"/>
          <w:i/>
          <w:iCs/>
          <w:color w:val="222222"/>
        </w:rPr>
        <w:t>the incumbent rulers over the nations, ruling from this sphere</w:t>
      </w:r>
      <w:r w:rsidRPr="00947AA6">
        <w:rPr>
          <w:rFonts w:eastAsia="Times New Roman"/>
          <w:color w:val="222222"/>
        </w:rPr>
        <w:t xml:space="preserve">). </w:t>
      </w:r>
      <w:r w:rsidRPr="00947AA6">
        <w:rPr>
          <w:rFonts w:eastAsia="Times New Roman"/>
          <w:i/>
          <w:iCs/>
          <w:color w:val="222222"/>
        </w:rPr>
        <w:t xml:space="preserve">And Christ, with His bride, will be seated on His Own throne in this heavenly sphere, ruling the nations with “a rod of iron” </w:t>
      </w:r>
      <w:r w:rsidRPr="00947AA6">
        <w:rPr>
          <w:rFonts w:eastAsia="Times New Roman"/>
          <w:color w:val="222222"/>
        </w:rPr>
        <w:t>(</w:t>
      </w:r>
      <w:hyperlink r:id="rId61" w:history="1">
        <w:r w:rsidRPr="00947AA6">
          <w:rPr>
            <w:rFonts w:eastAsia="Times New Roman"/>
            <w:color w:val="0062B5"/>
            <w:u w:val="single"/>
          </w:rPr>
          <w:t>Romans 8:18-23</w:t>
        </w:r>
      </w:hyperlink>
      <w:r w:rsidRPr="00947AA6">
        <w:rPr>
          <w:rFonts w:eastAsia="Times New Roman"/>
          <w:color w:val="222222"/>
        </w:rPr>
        <w:t xml:space="preserve">; </w:t>
      </w:r>
      <w:hyperlink r:id="rId62" w:history="1">
        <w:r w:rsidRPr="00947AA6">
          <w:rPr>
            <w:rFonts w:eastAsia="Times New Roman"/>
            <w:color w:val="0062B5"/>
            <w:u w:val="single"/>
          </w:rPr>
          <w:t>Hebrews 3:1</w:t>
        </w:r>
      </w:hyperlink>
      <w:r w:rsidRPr="00947AA6">
        <w:rPr>
          <w:rFonts w:eastAsia="Times New Roman"/>
          <w:color w:val="222222"/>
        </w:rPr>
        <w:t xml:space="preserve">; </w:t>
      </w:r>
      <w:hyperlink r:id="rId63" w:history="1">
        <w:r w:rsidRPr="00947AA6">
          <w:rPr>
            <w:rFonts w:eastAsia="Times New Roman"/>
            <w:color w:val="0062B5"/>
            <w:u w:val="single"/>
          </w:rPr>
          <w:t>Revelation 2:26-28</w:t>
        </w:r>
      </w:hyperlink>
      <w:r w:rsidRPr="00947AA6">
        <w:rPr>
          <w:rFonts w:eastAsia="Times New Roman"/>
          <w:color w:val="222222"/>
        </w:rPr>
        <w:t xml:space="preserve">; </w:t>
      </w:r>
      <w:hyperlink r:id="rId64" w:history="1">
        <w:r w:rsidRPr="00947AA6">
          <w:rPr>
            <w:rFonts w:eastAsia="Times New Roman"/>
            <w:color w:val="0062B5"/>
            <w:u w:val="single"/>
          </w:rPr>
          <w:t>3:21</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i/>
          <w:iCs/>
          <w:color w:val="222222"/>
        </w:rPr>
        <w:t>Christ, in this respect, will have a dual reign — seated on David’s throne in the midst of His people, Israel, on earth, and seated on His Own throne, with His bride, in the heavens.</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b/>
          <w:bCs/>
          <w:color w:val="222222"/>
        </w:rPr>
        <w:t>With Everything Revolving Around Israel</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As seen, </w:t>
      </w:r>
      <w:r w:rsidRPr="00947AA6">
        <w:rPr>
          <w:rFonts w:eastAsia="Times New Roman"/>
          <w:i/>
          <w:iCs/>
          <w:color w:val="222222"/>
        </w:rPr>
        <w:t>Scripture places Israel in a position at the center of anything and everything having to do with man’s salvation, whether past, present, or future.</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Israel brought forth and slew the Saviour, allowing for </w:t>
      </w:r>
      <w:r w:rsidRPr="00947AA6">
        <w:rPr>
          <w:rFonts w:eastAsia="Times New Roman"/>
          <w:i/>
          <w:iCs/>
          <w:color w:val="222222"/>
        </w:rPr>
        <w:t>a past aspect of salvation.</w:t>
      </w:r>
      <w:r w:rsidRPr="00947AA6">
        <w:rPr>
          <w:rFonts w:eastAsia="Times New Roman"/>
          <w:color w:val="222222"/>
        </w:rPr>
        <w:t xml:space="preserve"> This Jewish Saviour is presently performing a work as High Priest, allowing for </w:t>
      </w:r>
      <w:r w:rsidRPr="00947AA6">
        <w:rPr>
          <w:rFonts w:eastAsia="Times New Roman"/>
          <w:i/>
          <w:iCs/>
          <w:color w:val="222222"/>
        </w:rPr>
        <w:t>a present aspect of salvation</w:t>
      </w:r>
      <w:r w:rsidRPr="00947AA6">
        <w:rPr>
          <w:rFonts w:eastAsia="Times New Roman"/>
          <w:color w:val="222222"/>
        </w:rPr>
        <w:t xml:space="preserve">. And this Jewish Saviour will one day occupy the position of a King-Priest in Jerusalem, after the order of Melchizedek, allowing for </w:t>
      </w:r>
      <w:r w:rsidRPr="00947AA6">
        <w:rPr>
          <w:rFonts w:eastAsia="Times New Roman"/>
          <w:i/>
          <w:iCs/>
          <w:color w:val="222222"/>
        </w:rPr>
        <w:t>a future aspect of salvation.</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color w:val="222222"/>
        </w:rPr>
        <w:t xml:space="preserve">Then, it was Israel which gave us God’s Word, a Jewish book, </w:t>
      </w:r>
      <w:r w:rsidRPr="00947AA6">
        <w:rPr>
          <w:rFonts w:eastAsia="Times New Roman"/>
          <w:i/>
          <w:iCs/>
          <w:color w:val="222222"/>
        </w:rPr>
        <w:t>relating all that God would have man know about the matter, a living Word which is able to build one up and give him an inheritance in Christ’s coming kingdom</w:t>
      </w:r>
      <w:r w:rsidRPr="00947AA6">
        <w:rPr>
          <w:rFonts w:eastAsia="Times New Roman"/>
          <w:color w:val="222222"/>
        </w:rPr>
        <w:t xml:space="preserve"> (</w:t>
      </w:r>
      <w:hyperlink r:id="rId65" w:history="1">
        <w:r w:rsidRPr="00947AA6">
          <w:rPr>
            <w:rFonts w:eastAsia="Times New Roman"/>
            <w:color w:val="0062B5"/>
            <w:u w:val="single"/>
          </w:rPr>
          <w:t>Acts 20:32</w:t>
        </w:r>
      </w:hyperlink>
      <w:r w:rsidRPr="00947AA6">
        <w:rPr>
          <w:rFonts w:eastAsia="Times New Roman"/>
          <w:color w:val="222222"/>
        </w:rPr>
        <w:t>).</w:t>
      </w:r>
    </w:p>
    <w:p w:rsidR="00947AA6" w:rsidRPr="00947AA6" w:rsidRDefault="00947AA6" w:rsidP="00947AA6">
      <w:pPr>
        <w:shd w:val="clear" w:color="auto" w:fill="FFFFFF"/>
        <w:ind w:left="0"/>
        <w:rPr>
          <w:rFonts w:eastAsia="Times New Roman"/>
          <w:color w:val="222222"/>
        </w:rPr>
      </w:pPr>
    </w:p>
    <w:p w:rsidR="00947AA6" w:rsidRPr="00947AA6" w:rsidRDefault="00947AA6" w:rsidP="00947AA6">
      <w:pPr>
        <w:shd w:val="clear" w:color="auto" w:fill="FFFFFF"/>
        <w:ind w:left="0"/>
        <w:rPr>
          <w:rFonts w:eastAsia="Times New Roman"/>
          <w:color w:val="222222"/>
        </w:rPr>
      </w:pPr>
      <w:r w:rsidRPr="00947AA6">
        <w:rPr>
          <w:rFonts w:eastAsia="Times New Roman"/>
          <w:i/>
          <w:iCs/>
          <w:color w:val="222222"/>
        </w:rPr>
        <w:t>ALL IS JEWISH! Relative to salvation, remove the Jew, and you have NOTHING! Keep the Jew in his proper place, and you have EVERYTHING!</w:t>
      </w:r>
    </w:p>
    <w:sectPr w:rsidR="00947AA6" w:rsidRPr="00947AA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A6"/>
    <w:rsid w:val="00774C51"/>
    <w:rsid w:val="00947AA6"/>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4FCC-A938-4C15-99C8-FD891D6C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880736">
      <w:bodyDiv w:val="1"/>
      <w:marLeft w:val="0"/>
      <w:marRight w:val="0"/>
      <w:marTop w:val="0"/>
      <w:marBottom w:val="0"/>
      <w:divBdr>
        <w:top w:val="none" w:sz="0" w:space="0" w:color="auto"/>
        <w:left w:val="none" w:sz="0" w:space="0" w:color="auto"/>
        <w:bottom w:val="none" w:sz="0" w:space="0" w:color="auto"/>
        <w:right w:val="none" w:sz="0" w:space="0" w:color="auto"/>
      </w:divBdr>
      <w:divsChild>
        <w:div w:id="424964149">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926219">
              <w:marLeft w:val="0"/>
              <w:marRight w:val="0"/>
              <w:marTop w:val="0"/>
              <w:marBottom w:val="0"/>
              <w:divBdr>
                <w:top w:val="none" w:sz="0" w:space="0" w:color="auto"/>
                <w:left w:val="none" w:sz="0" w:space="0" w:color="auto"/>
                <w:bottom w:val="none" w:sz="0" w:space="0" w:color="auto"/>
                <w:right w:val="none" w:sz="0" w:space="0" w:color="auto"/>
              </w:divBdr>
            </w:div>
          </w:divsChild>
        </w:div>
        <w:div w:id="6448162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25367493">
              <w:marLeft w:val="0"/>
              <w:marRight w:val="0"/>
              <w:marTop w:val="0"/>
              <w:marBottom w:val="0"/>
              <w:divBdr>
                <w:top w:val="none" w:sz="0" w:space="0" w:color="auto"/>
                <w:left w:val="none" w:sz="0" w:space="0" w:color="auto"/>
                <w:bottom w:val="none" w:sz="0" w:space="0" w:color="auto"/>
                <w:right w:val="none" w:sz="0" w:space="0" w:color="auto"/>
              </w:divBdr>
            </w:div>
          </w:divsChild>
        </w:div>
        <w:div w:id="828056172">
          <w:blockQuote w:val="1"/>
          <w:marLeft w:val="600"/>
          <w:marRight w:val="0"/>
          <w:marTop w:val="0"/>
          <w:marBottom w:val="0"/>
          <w:divBdr>
            <w:top w:val="none" w:sz="0" w:space="0" w:color="auto"/>
            <w:left w:val="none" w:sz="0" w:space="0" w:color="auto"/>
            <w:bottom w:val="none" w:sz="0" w:space="0" w:color="auto"/>
            <w:right w:val="none" w:sz="0" w:space="0" w:color="auto"/>
          </w:divBdr>
          <w:divsChild>
            <w:div w:id="513880215">
              <w:marLeft w:val="0"/>
              <w:marRight w:val="0"/>
              <w:marTop w:val="0"/>
              <w:marBottom w:val="0"/>
              <w:divBdr>
                <w:top w:val="none" w:sz="0" w:space="0" w:color="auto"/>
                <w:left w:val="none" w:sz="0" w:space="0" w:color="auto"/>
                <w:bottom w:val="none" w:sz="0" w:space="0" w:color="auto"/>
                <w:right w:val="none" w:sz="0" w:space="0" w:color="auto"/>
              </w:divBdr>
            </w:div>
          </w:divsChild>
        </w:div>
        <w:div w:id="999426300">
          <w:blockQuote w:val="1"/>
          <w:marLeft w:val="600"/>
          <w:marRight w:val="0"/>
          <w:marTop w:val="0"/>
          <w:marBottom w:val="0"/>
          <w:divBdr>
            <w:top w:val="none" w:sz="0" w:space="0" w:color="auto"/>
            <w:left w:val="none" w:sz="0" w:space="0" w:color="auto"/>
            <w:bottom w:val="none" w:sz="0" w:space="0" w:color="auto"/>
            <w:right w:val="none" w:sz="0" w:space="0" w:color="auto"/>
          </w:divBdr>
          <w:divsChild>
            <w:div w:id="560799143">
              <w:marLeft w:val="0"/>
              <w:marRight w:val="0"/>
              <w:marTop w:val="0"/>
              <w:marBottom w:val="0"/>
              <w:divBdr>
                <w:top w:val="none" w:sz="0" w:space="0" w:color="auto"/>
                <w:left w:val="none" w:sz="0" w:space="0" w:color="auto"/>
                <w:bottom w:val="none" w:sz="0" w:space="0" w:color="auto"/>
                <w:right w:val="none" w:sz="0" w:space="0" w:color="auto"/>
              </w:divBdr>
            </w:div>
            <w:div w:id="560167069">
              <w:marLeft w:val="0"/>
              <w:marRight w:val="0"/>
              <w:marTop w:val="0"/>
              <w:marBottom w:val="0"/>
              <w:divBdr>
                <w:top w:val="none" w:sz="0" w:space="0" w:color="auto"/>
                <w:left w:val="none" w:sz="0" w:space="0" w:color="auto"/>
                <w:bottom w:val="none" w:sz="0" w:space="0" w:color="auto"/>
                <w:right w:val="none" w:sz="0" w:space="0" w:color="auto"/>
              </w:divBdr>
            </w:div>
            <w:div w:id="1079912706">
              <w:marLeft w:val="0"/>
              <w:marRight w:val="0"/>
              <w:marTop w:val="0"/>
              <w:marBottom w:val="0"/>
              <w:divBdr>
                <w:top w:val="none" w:sz="0" w:space="0" w:color="auto"/>
                <w:left w:val="none" w:sz="0" w:space="0" w:color="auto"/>
                <w:bottom w:val="none" w:sz="0" w:space="0" w:color="auto"/>
                <w:right w:val="none" w:sz="0" w:space="0" w:color="auto"/>
              </w:divBdr>
            </w:div>
            <w:div w:id="1337339513">
              <w:marLeft w:val="0"/>
              <w:marRight w:val="0"/>
              <w:marTop w:val="0"/>
              <w:marBottom w:val="0"/>
              <w:divBdr>
                <w:top w:val="none" w:sz="0" w:space="0" w:color="auto"/>
                <w:left w:val="none" w:sz="0" w:space="0" w:color="auto"/>
                <w:bottom w:val="none" w:sz="0" w:space="0" w:color="auto"/>
                <w:right w:val="none" w:sz="0" w:space="0" w:color="auto"/>
              </w:divBdr>
            </w:div>
            <w:div w:id="2143035776">
              <w:marLeft w:val="0"/>
              <w:marRight w:val="0"/>
              <w:marTop w:val="0"/>
              <w:marBottom w:val="0"/>
              <w:divBdr>
                <w:top w:val="none" w:sz="0" w:space="0" w:color="auto"/>
                <w:left w:val="none" w:sz="0" w:space="0" w:color="auto"/>
                <w:bottom w:val="none" w:sz="0" w:space="0" w:color="auto"/>
                <w:right w:val="none" w:sz="0" w:space="0" w:color="auto"/>
              </w:divBdr>
            </w:div>
          </w:divsChild>
        </w:div>
        <w:div w:id="1589071821">
          <w:blockQuote w:val="1"/>
          <w:marLeft w:val="600"/>
          <w:marRight w:val="0"/>
          <w:marTop w:val="0"/>
          <w:marBottom w:val="0"/>
          <w:divBdr>
            <w:top w:val="none" w:sz="0" w:space="0" w:color="auto"/>
            <w:left w:val="none" w:sz="0" w:space="0" w:color="auto"/>
            <w:bottom w:val="none" w:sz="0" w:space="0" w:color="auto"/>
            <w:right w:val="none" w:sz="0" w:space="0" w:color="auto"/>
          </w:divBdr>
          <w:divsChild>
            <w:div w:id="888876791">
              <w:marLeft w:val="0"/>
              <w:marRight w:val="0"/>
              <w:marTop w:val="0"/>
              <w:marBottom w:val="0"/>
              <w:divBdr>
                <w:top w:val="none" w:sz="0" w:space="0" w:color="auto"/>
                <w:left w:val="none" w:sz="0" w:space="0" w:color="auto"/>
                <w:bottom w:val="none" w:sz="0" w:space="0" w:color="auto"/>
                <w:right w:val="none" w:sz="0" w:space="0" w:color="auto"/>
              </w:divBdr>
            </w:div>
          </w:divsChild>
        </w:div>
        <w:div w:id="2007980137">
          <w:blockQuote w:val="1"/>
          <w:marLeft w:val="600"/>
          <w:marRight w:val="0"/>
          <w:marTop w:val="0"/>
          <w:marBottom w:val="0"/>
          <w:divBdr>
            <w:top w:val="none" w:sz="0" w:space="0" w:color="auto"/>
            <w:left w:val="none" w:sz="0" w:space="0" w:color="auto"/>
            <w:bottom w:val="none" w:sz="0" w:space="0" w:color="auto"/>
            <w:right w:val="none" w:sz="0" w:space="0" w:color="auto"/>
          </w:divBdr>
          <w:divsChild>
            <w:div w:id="225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Isaiah+48.3-5&amp;t=NKJV" TargetMode="External"/><Relationship Id="rId18" Type="http://schemas.openxmlformats.org/officeDocument/2006/relationships/hyperlink" Target="https://www.blueletterbible.org/search/preSearch.cfm?Criteria=Exodus+12.1ff&amp;t=NKJV" TargetMode="External"/><Relationship Id="rId26" Type="http://schemas.openxmlformats.org/officeDocument/2006/relationships/hyperlink" Target="https://www.blueletterbible.org/search/preSearch.cfm?Criteria=John+4&amp;t=NKJV" TargetMode="External"/><Relationship Id="rId39" Type="http://schemas.openxmlformats.org/officeDocument/2006/relationships/hyperlink" Target="https://www.blueletterbible.org/search/preSearch.cfm?Criteria=Leviticus+1.1-17.16&amp;t=NKJV" TargetMode="External"/><Relationship Id="rId21" Type="http://schemas.openxmlformats.org/officeDocument/2006/relationships/hyperlink" Target="https://www.blueletterbible.org/search/preSearch.cfm?Criteria=Genesis+1&amp;t=NKJV" TargetMode="External"/><Relationship Id="rId34" Type="http://schemas.openxmlformats.org/officeDocument/2006/relationships/hyperlink" Target="https://www.blueletterbible.org/search/preSearch.cfm?Criteria=Genesis+1.2-5&amp;t=NKJV" TargetMode="External"/><Relationship Id="rId42" Type="http://schemas.openxmlformats.org/officeDocument/2006/relationships/hyperlink" Target="https://www.blueletterbible.org/search/preSearch.cfm?Criteria=Hebrews+10.4&amp;t=NKJV" TargetMode="External"/><Relationship Id="rId47" Type="http://schemas.openxmlformats.org/officeDocument/2006/relationships/hyperlink" Target="https://www.blueletterbible.org/search/preSearch.cfm?Criteria=Acts+20.28&amp;t=NKJV" TargetMode="External"/><Relationship Id="rId50" Type="http://schemas.openxmlformats.org/officeDocument/2006/relationships/hyperlink" Target="https://www.blueletterbible.org/search/preSearch.cfm?Criteria=Exodus+12.1ff&amp;t=NKJV" TargetMode="External"/><Relationship Id="rId55" Type="http://schemas.openxmlformats.org/officeDocument/2006/relationships/hyperlink" Target="https://www.blueletterbible.org/search/preSearch.cfm?Criteria=Hebrews+9.11-28&amp;t=NKJV" TargetMode="External"/><Relationship Id="rId63" Type="http://schemas.openxmlformats.org/officeDocument/2006/relationships/hyperlink" Target="https://www.blueletterbible.org/search/preSearch.cfm?Criteria=Revelation+2.26-28&amp;t=NKJV" TargetMode="External"/><Relationship Id="rId7" Type="http://schemas.openxmlformats.org/officeDocument/2006/relationships/hyperlink" Target="https://www.blueletterbible.org/search/preSearch.cfm?Criteria=I+Peter+1.18-2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2b&amp;t=NKJV" TargetMode="External"/><Relationship Id="rId29" Type="http://schemas.openxmlformats.org/officeDocument/2006/relationships/hyperlink" Target="https://www.blueletterbible.org/search/preSearch.cfm?Criteria=Genesis+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2b&amp;t=NKJV" TargetMode="External"/><Relationship Id="rId11" Type="http://schemas.openxmlformats.org/officeDocument/2006/relationships/hyperlink" Target="https://www.blueletterbible.org/search/preSearch.cfm?Criteria=Ecclesiastes+3.14-15&amp;t=NKJV" TargetMode="External"/><Relationship Id="rId24" Type="http://schemas.openxmlformats.org/officeDocument/2006/relationships/hyperlink" Target="https://www.blueletterbible.org/search/preSearch.cfm?Criteria=Genesis+3&amp;t=NKJV" TargetMode="External"/><Relationship Id="rId32" Type="http://schemas.openxmlformats.org/officeDocument/2006/relationships/hyperlink" Target="https://www.blueletterbible.org/search/preSearch.cfm?Criteria=Exodus+12.1ff&amp;t=NKJV" TargetMode="External"/><Relationship Id="rId37" Type="http://schemas.openxmlformats.org/officeDocument/2006/relationships/hyperlink" Target="https://www.blueletterbible.org/search/preSearch.cfm?Criteria=Genesis+1.26-28&amp;t=NKJV" TargetMode="External"/><Relationship Id="rId40" Type="http://schemas.openxmlformats.org/officeDocument/2006/relationships/hyperlink" Target="https://www.blueletterbible.org/search/preSearch.cfm?Criteria=Exodus+19.5-6&amp;t=NKJV" TargetMode="External"/><Relationship Id="rId45" Type="http://schemas.openxmlformats.org/officeDocument/2006/relationships/hyperlink" Target="https://www.blueletterbible.org/search/preSearch.cfm?Criteria=Revelation+13.8&amp;t=NKJV" TargetMode="External"/><Relationship Id="rId53" Type="http://schemas.openxmlformats.org/officeDocument/2006/relationships/hyperlink" Target="https://www.blueletterbible.org/search/preSearch.cfm?Criteria=Ephesians+2.8-9&amp;t=NKJV" TargetMode="External"/><Relationship Id="rId58" Type="http://schemas.openxmlformats.org/officeDocument/2006/relationships/hyperlink" Target="https://www.blueletterbible.org/search/preSearch.cfm?Criteria=Isaiah+2.2-4&amp;t=NKJV" TargetMode="External"/><Relationship Id="rId66" Type="http://schemas.openxmlformats.org/officeDocument/2006/relationships/fontTable" Target="fontTable.xml"/><Relationship Id="rId5" Type="http://schemas.openxmlformats.org/officeDocument/2006/relationships/hyperlink" Target="https://www.blueletterbible.org/search/preSearch.cfm?Criteria=John+4.22&amp;t=NKJV" TargetMode="External"/><Relationship Id="rId15" Type="http://schemas.openxmlformats.org/officeDocument/2006/relationships/hyperlink" Target="https://www.blueletterbible.org/search/preSearch.cfm?Criteria=Revelation+13.8&amp;t=NKJV" TargetMode="External"/><Relationship Id="rId23" Type="http://schemas.openxmlformats.org/officeDocument/2006/relationships/hyperlink" Target="https://www.blueletterbible.org/search/preSearch.cfm?Criteria=Revelation+13.8&amp;t=NKJV" TargetMode="External"/><Relationship Id="rId28" Type="http://schemas.openxmlformats.org/officeDocument/2006/relationships/hyperlink" Target="https://www.blueletterbible.org/search/preSearch.cfm?Criteria=Jonah+2.9&amp;t=NKJV" TargetMode="External"/><Relationship Id="rId36" Type="http://schemas.openxmlformats.org/officeDocument/2006/relationships/hyperlink" Target="https://www.blueletterbible.org/search/preSearch.cfm?Criteria=Genesis+1.6-25&amp;t=NKJV" TargetMode="External"/><Relationship Id="rId49" Type="http://schemas.openxmlformats.org/officeDocument/2006/relationships/hyperlink" Target="https://www.blueletterbible.org/search/preSearch.cfm?Criteria=Hebrews+10.10-20&amp;t=NKJV" TargetMode="External"/><Relationship Id="rId57" Type="http://schemas.openxmlformats.org/officeDocument/2006/relationships/hyperlink" Target="https://www.blueletterbible.org/search/preSearch.cfm?Criteria=Galatians+3.29&amp;t=NKJV" TargetMode="External"/><Relationship Id="rId61" Type="http://schemas.openxmlformats.org/officeDocument/2006/relationships/hyperlink" Target="https://www.blueletterbible.org/search/preSearch.cfm?Criteria=Romans+8.18-23&amp;t=NKJV" TargetMode="External"/><Relationship Id="rId10" Type="http://schemas.openxmlformats.org/officeDocument/2006/relationships/hyperlink" Target="https://www.blueletterbible.org/search/preSearch.cfm?Criteria=Revelation+13.8b&amp;t=NKJV" TargetMode="External"/><Relationship Id="rId19" Type="http://schemas.openxmlformats.org/officeDocument/2006/relationships/hyperlink" Target="https://www.blueletterbible.org/search/preSearch.cfm?Criteria=Revelation+13.8&amp;t=NKJV" TargetMode="External"/><Relationship Id="rId31" Type="http://schemas.openxmlformats.org/officeDocument/2006/relationships/hyperlink" Target="https://www.blueletterbible.org/search/preSearch.cfm?Criteria=Genesis+4&amp;t=NKJV" TargetMode="External"/><Relationship Id="rId44" Type="http://schemas.openxmlformats.org/officeDocument/2006/relationships/hyperlink" Target="https://www.blueletterbible.org/search/preSearch.cfm?Criteria=Hebrews+10.5&amp;t=NKJV" TargetMode="External"/><Relationship Id="rId52" Type="http://schemas.openxmlformats.org/officeDocument/2006/relationships/hyperlink" Target="https://www.blueletterbible.org/search/preSearch.cfm?Criteria=Acts+16.30-31&amp;t=NKJV" TargetMode="External"/><Relationship Id="rId60" Type="http://schemas.openxmlformats.org/officeDocument/2006/relationships/hyperlink" Target="https://www.blueletterbible.org/search/preSearch.cfm?Criteria=Ezekiel+37.21-28&amp;t=NKJV" TargetMode="External"/><Relationship Id="rId65" Type="http://schemas.openxmlformats.org/officeDocument/2006/relationships/hyperlink" Target="https://www.blueletterbible.org/search/preSearch.cfm?Criteria=Acts+20.32&amp;t=NKJV" TargetMode="External"/><Relationship Id="rId4" Type="http://schemas.openxmlformats.org/officeDocument/2006/relationships/hyperlink" Target="http://lampbroadcast.org/" TargetMode="External"/><Relationship Id="rId9" Type="http://schemas.openxmlformats.org/officeDocument/2006/relationships/hyperlink" Target="https://www.koffeekupkandor.com/gods-word-seven.php" TargetMode="External"/><Relationship Id="rId14" Type="http://schemas.openxmlformats.org/officeDocument/2006/relationships/hyperlink" Target="https://www.blueletterbible.org/search/preSearch.cfm?Criteria=Isaiah+55.8-9&amp;t=NKJV" TargetMode="External"/><Relationship Id="rId22" Type="http://schemas.openxmlformats.org/officeDocument/2006/relationships/hyperlink" Target="https://www.blueletterbible.org/search/preSearch.cfm?Criteria=I+Peter+1.18-20&amp;t=NKJV" TargetMode="External"/><Relationship Id="rId27" Type="http://schemas.openxmlformats.org/officeDocument/2006/relationships/hyperlink" Target="https://www.blueletterbible.org/search/preSearch.cfm?Criteria=Genesis+1.2b&amp;t=NKJV" TargetMode="External"/><Relationship Id="rId30" Type="http://schemas.openxmlformats.org/officeDocument/2006/relationships/hyperlink" Target="https://www.blueletterbible.org/search/preSearch.cfm?Criteria=Genesis+3&amp;t=NKJV" TargetMode="External"/><Relationship Id="rId35" Type="http://schemas.openxmlformats.org/officeDocument/2006/relationships/hyperlink" Target="https://www.blueletterbible.org/search/preSearch.cfm?Criteria=Exodus+12.1-13&amp;t=NKJV" TargetMode="External"/><Relationship Id="rId43" Type="http://schemas.openxmlformats.org/officeDocument/2006/relationships/hyperlink" Target="https://www.blueletterbible.org/search/preSearch.cfm?Criteria=Hebrews+10.11&amp;t=NKJV" TargetMode="External"/><Relationship Id="rId48" Type="http://schemas.openxmlformats.org/officeDocument/2006/relationships/hyperlink" Target="https://www.blueletterbible.org/search/preSearch.cfm?Criteria=Hebrews+9.11-28&amp;t=NKJV" TargetMode="External"/><Relationship Id="rId56" Type="http://schemas.openxmlformats.org/officeDocument/2006/relationships/hyperlink" Target="https://www.blueletterbible.org/search/preSearch.cfm?Criteria=I+John+1.5-2.2&amp;t=NKJV" TargetMode="External"/><Relationship Id="rId64" Type="http://schemas.openxmlformats.org/officeDocument/2006/relationships/hyperlink" Target="https://www.blueletterbible.org/search/preSearch.cfm?Criteria=Revelation+3.21&amp;t=NKJV" TargetMode="External"/><Relationship Id="rId8" Type="http://schemas.openxmlformats.org/officeDocument/2006/relationships/hyperlink" Target="https://www.blueletterbible.org/search/preSearch.cfm?Criteria=Revelation+13.8&amp;t=NKJV" TargetMode="External"/><Relationship Id="rId51" Type="http://schemas.openxmlformats.org/officeDocument/2006/relationships/hyperlink" Target="https://www.blueletterbible.org/search/preSearch.cfm?Criteria=John+3.16&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Isaiah+28.21&amp;t=NKJV" TargetMode="External"/><Relationship Id="rId17" Type="http://schemas.openxmlformats.org/officeDocument/2006/relationships/hyperlink" Target="https://www.blueletterbible.org/search/preSearch.cfm?Criteria=I+Peter+1.18-20&amp;t=NKJV" TargetMode="External"/><Relationship Id="rId25" Type="http://schemas.openxmlformats.org/officeDocument/2006/relationships/hyperlink" Target="https://www.blueletterbible.org/search/preSearch.cfm?Criteria=Genesis+4&amp;t=NKJV" TargetMode="External"/><Relationship Id="rId33" Type="http://schemas.openxmlformats.org/officeDocument/2006/relationships/hyperlink" Target="https://www.blueletterbible.org/search/preSearch.cfm?Criteria=John+5.24&amp;t=NKJV" TargetMode="External"/><Relationship Id="rId38" Type="http://schemas.openxmlformats.org/officeDocument/2006/relationships/hyperlink" Target="https://www.blueletterbible.org/search/preSearch.cfm?Criteria=Exodus+40.12-16&amp;t=NKJV" TargetMode="External"/><Relationship Id="rId46" Type="http://schemas.openxmlformats.org/officeDocument/2006/relationships/hyperlink" Target="https://www.blueletterbible.org/search/preSearch.cfm?Criteria=Revelation+13.8&amp;t=NKJV" TargetMode="External"/><Relationship Id="rId59" Type="http://schemas.openxmlformats.org/officeDocument/2006/relationships/hyperlink" Target="https://www.blueletterbible.org/search/preSearch.cfm?Criteria=Isaiah+43.7-10&amp;t=NKJV" TargetMode="External"/><Relationship Id="rId67" Type="http://schemas.openxmlformats.org/officeDocument/2006/relationships/theme" Target="theme/theme1.xml"/><Relationship Id="rId20" Type="http://schemas.openxmlformats.org/officeDocument/2006/relationships/hyperlink" Target="https://www.blueletterbible.org/search/preSearch.cfm?Criteria=Genesis+1.2b&amp;t=NKJV" TargetMode="External"/><Relationship Id="rId41" Type="http://schemas.openxmlformats.org/officeDocument/2006/relationships/hyperlink" Target="https://www.blueletterbible.org/search/preSearch.cfm?Criteria=Isaiah+53.1ff&amp;t=NKJV" TargetMode="External"/><Relationship Id="rId54" Type="http://schemas.openxmlformats.org/officeDocument/2006/relationships/hyperlink" Target="https://www.blueletterbible.org/search/preSearch.cfm?Criteria=Hebrews+4.14-16&amp;t=NKJV" TargetMode="External"/><Relationship Id="rId62" Type="http://schemas.openxmlformats.org/officeDocument/2006/relationships/hyperlink" Target="https://www.blueletterbible.org/search/preSearch.cfm?Criteria=Hebrews+3.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2020-09-29T19:52:00Z</dcterms:created>
  <dcterms:modified xsi:type="dcterms:W3CDTF">2020-09-29T19:55:00Z</dcterms:modified>
</cp:coreProperties>
</file>