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799" w:rsidRPr="00B46799" w:rsidRDefault="00B46799" w:rsidP="00B467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 w:rsidRPr="00B46799">
        <w:rPr>
          <w:rFonts w:ascii="Arial" w:hAnsi="Arial" w:cs="Arial"/>
          <w:b/>
          <w:bCs/>
          <w:color w:val="222222"/>
        </w:rPr>
        <w:t>For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46799">
        <w:rPr>
          <w:rFonts w:ascii="Arial" w:hAnsi="Arial" w:cs="Arial"/>
          <w:b/>
          <w:bCs/>
          <w:color w:val="222222"/>
        </w:rPr>
        <w:t>a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46799">
        <w:rPr>
          <w:rFonts w:ascii="Arial" w:hAnsi="Arial" w:cs="Arial"/>
          <w:b/>
          <w:bCs/>
          <w:color w:val="222222"/>
        </w:rPr>
        <w:t>pastor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46799">
        <w:rPr>
          <w:rFonts w:ascii="Arial" w:hAnsi="Arial" w:cs="Arial"/>
          <w:b/>
          <w:bCs/>
          <w:color w:val="222222"/>
        </w:rPr>
        <w:t>to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46799">
        <w:rPr>
          <w:rFonts w:ascii="Arial" w:hAnsi="Arial" w:cs="Arial"/>
          <w:b/>
          <w:bCs/>
          <w:color w:val="222222"/>
        </w:rPr>
        <w:t>say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46799">
        <w:rPr>
          <w:rFonts w:ascii="Arial" w:hAnsi="Arial" w:cs="Arial"/>
          <w:b/>
          <w:bCs/>
          <w:color w:val="222222"/>
        </w:rPr>
        <w:t>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46799">
        <w:rPr>
          <w:rFonts w:ascii="Arial" w:hAnsi="Arial" w:cs="Arial"/>
          <w:b/>
          <w:bCs/>
          <w:color w:val="222222"/>
        </w:rPr>
        <w:t>is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46799">
        <w:rPr>
          <w:rFonts w:ascii="Arial" w:hAnsi="Arial" w:cs="Arial"/>
          <w:b/>
          <w:bCs/>
          <w:color w:val="222222"/>
        </w:rPr>
        <w:t>called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46799">
        <w:rPr>
          <w:rFonts w:ascii="Arial" w:hAnsi="Arial" w:cs="Arial"/>
          <w:b/>
          <w:bCs/>
          <w:color w:val="222222"/>
        </w:rPr>
        <w:t>to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46799">
        <w:rPr>
          <w:rFonts w:ascii="Arial" w:hAnsi="Arial" w:cs="Arial"/>
          <w:b/>
          <w:bCs/>
          <w:color w:val="222222"/>
        </w:rPr>
        <w:t>preach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46799"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46799">
        <w:rPr>
          <w:rFonts w:ascii="Arial" w:hAnsi="Arial" w:cs="Arial"/>
          <w:b/>
          <w:bCs/>
          <w:color w:val="222222"/>
        </w:rPr>
        <w:t>Gospel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46799">
        <w:rPr>
          <w:rFonts w:ascii="Arial" w:hAnsi="Arial" w:cs="Arial"/>
          <w:b/>
          <w:bCs/>
          <w:color w:val="222222"/>
        </w:rPr>
        <w:t>then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46799">
        <w:rPr>
          <w:rFonts w:ascii="Arial" w:hAnsi="Arial" w:cs="Arial"/>
          <w:b/>
          <w:bCs/>
          <w:color w:val="222222"/>
        </w:rPr>
        <w:t>do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46799">
        <w:rPr>
          <w:rFonts w:ascii="Arial" w:hAnsi="Arial" w:cs="Arial"/>
          <w:b/>
          <w:bCs/>
          <w:color w:val="222222"/>
        </w:rPr>
        <w:t>nothing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46799">
        <w:rPr>
          <w:rFonts w:ascii="Arial" w:hAnsi="Arial" w:cs="Arial"/>
          <w:b/>
          <w:bCs/>
          <w:color w:val="222222"/>
        </w:rPr>
        <w:t>to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46799">
        <w:rPr>
          <w:rFonts w:ascii="Arial" w:hAnsi="Arial" w:cs="Arial"/>
          <w:b/>
          <w:bCs/>
          <w:color w:val="222222"/>
        </w:rPr>
        <w:t>teach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46799">
        <w:rPr>
          <w:rFonts w:ascii="Arial" w:hAnsi="Arial" w:cs="Arial"/>
          <w:b/>
          <w:bCs/>
          <w:color w:val="222222"/>
        </w:rPr>
        <w:t>and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46799">
        <w:rPr>
          <w:rFonts w:ascii="Arial" w:hAnsi="Arial" w:cs="Arial"/>
          <w:b/>
          <w:bCs/>
          <w:color w:val="222222"/>
        </w:rPr>
        <w:t>train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46799">
        <w:rPr>
          <w:rFonts w:ascii="Arial" w:hAnsi="Arial" w:cs="Arial"/>
          <w:b/>
          <w:bCs/>
          <w:color w:val="222222"/>
        </w:rPr>
        <w:t>his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46799">
        <w:rPr>
          <w:rFonts w:ascii="Arial" w:hAnsi="Arial" w:cs="Arial"/>
          <w:b/>
          <w:bCs/>
          <w:color w:val="222222"/>
        </w:rPr>
        <w:t>people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46799">
        <w:rPr>
          <w:rFonts w:ascii="Arial" w:hAnsi="Arial" w:cs="Arial"/>
          <w:b/>
          <w:bCs/>
          <w:color w:val="222222"/>
        </w:rPr>
        <w:t>how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46799">
        <w:rPr>
          <w:rFonts w:ascii="Arial" w:hAnsi="Arial" w:cs="Arial"/>
          <w:b/>
          <w:bCs/>
          <w:color w:val="222222"/>
        </w:rPr>
        <w:t>to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46799">
        <w:rPr>
          <w:rFonts w:ascii="Arial" w:hAnsi="Arial" w:cs="Arial"/>
          <w:b/>
          <w:bCs/>
          <w:color w:val="222222"/>
        </w:rPr>
        <w:t>apply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46799"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46799">
        <w:rPr>
          <w:rFonts w:ascii="Arial" w:hAnsi="Arial" w:cs="Arial"/>
          <w:b/>
          <w:bCs/>
          <w:color w:val="222222"/>
        </w:rPr>
        <w:t>Gospel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46799">
        <w:rPr>
          <w:rFonts w:ascii="Arial" w:hAnsi="Arial" w:cs="Arial"/>
          <w:b/>
          <w:bCs/>
          <w:color w:val="222222"/>
        </w:rPr>
        <w:t>in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46799">
        <w:rPr>
          <w:rFonts w:ascii="Arial" w:hAnsi="Arial" w:cs="Arial"/>
          <w:b/>
          <w:bCs/>
          <w:color w:val="222222"/>
        </w:rPr>
        <w:t>Natural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46799">
        <w:rPr>
          <w:rFonts w:ascii="Arial" w:hAnsi="Arial" w:cs="Arial"/>
          <w:b/>
          <w:bCs/>
          <w:color w:val="222222"/>
        </w:rPr>
        <w:t>Law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46799">
        <w:rPr>
          <w:rFonts w:ascii="Arial" w:hAnsi="Arial" w:cs="Arial"/>
          <w:b/>
          <w:bCs/>
          <w:color w:val="222222"/>
        </w:rPr>
        <w:t>and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46799">
        <w:rPr>
          <w:rFonts w:ascii="Arial" w:hAnsi="Arial" w:cs="Arial"/>
          <w:b/>
          <w:bCs/>
          <w:color w:val="222222"/>
        </w:rPr>
        <w:t>practical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46799">
        <w:rPr>
          <w:rFonts w:ascii="Arial" w:hAnsi="Arial" w:cs="Arial"/>
          <w:b/>
          <w:bCs/>
          <w:color w:val="222222"/>
        </w:rPr>
        <w:t>life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46799">
        <w:rPr>
          <w:rFonts w:ascii="Arial" w:hAnsi="Arial" w:cs="Arial"/>
          <w:b/>
          <w:bCs/>
          <w:color w:val="222222"/>
        </w:rPr>
        <w:t>(including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46799">
        <w:rPr>
          <w:rFonts w:ascii="Arial" w:hAnsi="Arial" w:cs="Arial"/>
          <w:b/>
          <w:bCs/>
          <w:color w:val="222222"/>
        </w:rPr>
        <w:t>our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46799">
        <w:rPr>
          <w:rFonts w:ascii="Arial" w:hAnsi="Arial" w:cs="Arial"/>
          <w:b/>
          <w:bCs/>
          <w:color w:val="222222"/>
        </w:rPr>
        <w:t>political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46799">
        <w:rPr>
          <w:rFonts w:ascii="Arial" w:hAnsi="Arial" w:cs="Arial"/>
          <w:b/>
          <w:bCs/>
          <w:color w:val="222222"/>
        </w:rPr>
        <w:t>life)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46799">
        <w:rPr>
          <w:rFonts w:ascii="Arial" w:hAnsi="Arial" w:cs="Arial"/>
          <w:b/>
          <w:bCs/>
          <w:color w:val="222222"/>
        </w:rPr>
        <w:t>is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46799">
        <w:rPr>
          <w:rFonts w:ascii="Arial" w:hAnsi="Arial" w:cs="Arial"/>
          <w:b/>
          <w:bCs/>
          <w:color w:val="222222"/>
        </w:rPr>
        <w:t>to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46799">
        <w:rPr>
          <w:rFonts w:ascii="Arial" w:hAnsi="Arial" w:cs="Arial"/>
          <w:b/>
          <w:bCs/>
          <w:color w:val="222222"/>
        </w:rPr>
        <w:t>not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46799">
        <w:rPr>
          <w:rFonts w:ascii="Arial" w:hAnsi="Arial" w:cs="Arial"/>
          <w:b/>
          <w:bCs/>
          <w:color w:val="222222"/>
        </w:rPr>
        <w:t>understand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46799">
        <w:rPr>
          <w:rFonts w:ascii="Arial" w:hAnsi="Arial" w:cs="Arial"/>
          <w:b/>
          <w:bCs/>
          <w:color w:val="222222"/>
        </w:rPr>
        <w:t>(or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46799">
        <w:rPr>
          <w:rFonts w:ascii="Arial" w:hAnsi="Arial" w:cs="Arial"/>
          <w:b/>
          <w:bCs/>
          <w:color w:val="222222"/>
        </w:rPr>
        <w:t>to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46799">
        <w:rPr>
          <w:rFonts w:ascii="Arial" w:hAnsi="Arial" w:cs="Arial"/>
          <w:b/>
          <w:bCs/>
          <w:color w:val="222222"/>
        </w:rPr>
        <w:t>deny)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46799"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46799">
        <w:rPr>
          <w:rFonts w:ascii="Arial" w:hAnsi="Arial" w:cs="Arial"/>
          <w:b/>
          <w:bCs/>
          <w:color w:val="222222"/>
        </w:rPr>
        <w:t>Gospel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46799">
        <w:rPr>
          <w:rFonts w:ascii="Arial" w:hAnsi="Arial" w:cs="Arial"/>
          <w:b/>
          <w:bCs/>
          <w:color w:val="222222"/>
        </w:rPr>
        <w:t>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46799">
        <w:rPr>
          <w:rFonts w:ascii="Arial" w:hAnsi="Arial" w:cs="Arial"/>
          <w:b/>
          <w:bCs/>
          <w:color w:val="222222"/>
        </w:rPr>
        <w:t>is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46799">
        <w:rPr>
          <w:rFonts w:ascii="Arial" w:hAnsi="Arial" w:cs="Arial"/>
          <w:b/>
          <w:bCs/>
          <w:color w:val="222222"/>
        </w:rPr>
        <w:t>called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46799">
        <w:rPr>
          <w:rFonts w:ascii="Arial" w:hAnsi="Arial" w:cs="Arial"/>
          <w:b/>
          <w:bCs/>
          <w:color w:val="222222"/>
        </w:rPr>
        <w:t>to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46799">
        <w:rPr>
          <w:rFonts w:ascii="Arial" w:hAnsi="Arial" w:cs="Arial"/>
          <w:b/>
          <w:bCs/>
          <w:color w:val="222222"/>
        </w:rPr>
        <w:t>preach.</w:t>
      </w:r>
    </w:p>
    <w:p w:rsidR="00B46799" w:rsidRDefault="00B46799" w:rsidP="00B467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</w:p>
    <w:p w:rsidR="00182D39" w:rsidRDefault="00B46799" w:rsidP="00B467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  <w:sz w:val="32"/>
          <w:szCs w:val="32"/>
        </w:rPr>
      </w:pPr>
      <w:r w:rsidRPr="00B46799">
        <w:rPr>
          <w:rFonts w:ascii="Arial" w:hAnsi="Arial" w:cs="Arial"/>
          <w:b/>
          <w:color w:val="222222"/>
          <w:sz w:val="32"/>
          <w:szCs w:val="32"/>
        </w:rPr>
        <w:t>A</w:t>
      </w:r>
      <w:r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B46799">
        <w:rPr>
          <w:rFonts w:ascii="Arial" w:hAnsi="Arial" w:cs="Arial"/>
          <w:b/>
          <w:color w:val="222222"/>
          <w:sz w:val="32"/>
          <w:szCs w:val="32"/>
        </w:rPr>
        <w:t>Modern</w:t>
      </w:r>
      <w:r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B46799">
        <w:rPr>
          <w:rFonts w:ascii="Arial" w:hAnsi="Arial" w:cs="Arial"/>
          <w:b/>
          <w:color w:val="222222"/>
          <w:sz w:val="32"/>
          <w:szCs w:val="32"/>
        </w:rPr>
        <w:t>Exodus</w:t>
      </w:r>
    </w:p>
    <w:p w:rsidR="00B46799" w:rsidRDefault="00182D39" w:rsidP="00B4679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>
        <w:rPr>
          <w:rStyle w:val="Strong"/>
          <w:rFonts w:ascii="Arial" w:hAnsi="Arial" w:cs="Arial"/>
          <w:color w:val="222222"/>
        </w:rPr>
        <w:t>B</w:t>
      </w:r>
      <w:bookmarkStart w:id="0" w:name="_GoBack"/>
      <w:bookmarkEnd w:id="0"/>
      <w:r w:rsidR="00B46799" w:rsidRPr="00B46799">
        <w:rPr>
          <w:rStyle w:val="Strong"/>
          <w:rFonts w:ascii="Arial" w:hAnsi="Arial" w:cs="Arial"/>
          <w:color w:val="222222"/>
        </w:rPr>
        <w:t>y</w:t>
      </w:r>
      <w:r w:rsidR="00B46799">
        <w:rPr>
          <w:rStyle w:val="Strong"/>
          <w:rFonts w:ascii="Arial" w:hAnsi="Arial" w:cs="Arial"/>
          <w:color w:val="222222"/>
        </w:rPr>
        <w:t xml:space="preserve"> </w:t>
      </w:r>
      <w:r w:rsidR="00B46799" w:rsidRPr="00B46799">
        <w:rPr>
          <w:rStyle w:val="Strong"/>
          <w:rFonts w:ascii="Arial" w:hAnsi="Arial" w:cs="Arial"/>
          <w:color w:val="222222"/>
        </w:rPr>
        <w:t>Chuck</w:t>
      </w:r>
      <w:r w:rsidR="00B46799">
        <w:rPr>
          <w:rStyle w:val="Strong"/>
          <w:rFonts w:ascii="Arial" w:hAnsi="Arial" w:cs="Arial"/>
          <w:color w:val="222222"/>
        </w:rPr>
        <w:t xml:space="preserve"> </w:t>
      </w:r>
      <w:r w:rsidR="00B46799" w:rsidRPr="00B46799">
        <w:rPr>
          <w:rStyle w:val="Strong"/>
          <w:rFonts w:ascii="Arial" w:hAnsi="Arial" w:cs="Arial"/>
          <w:color w:val="222222"/>
        </w:rPr>
        <w:t>Baldwin</w:t>
      </w:r>
    </w:p>
    <w:p w:rsidR="00B46799" w:rsidRDefault="00B46799" w:rsidP="00B4679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</w:p>
    <w:p w:rsidR="00B46799" w:rsidRDefault="00B46799" w:rsidP="00B467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46799">
        <w:rPr>
          <w:rFonts w:ascii="Arial" w:hAnsi="Arial" w:cs="Arial"/>
          <w:color w:val="222222"/>
        </w:rPr>
        <w:t>December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19,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2013</w:t>
      </w:r>
    </w:p>
    <w:p w:rsidR="00B46799" w:rsidRPr="00B46799" w:rsidRDefault="00B46799" w:rsidP="00B467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46799" w:rsidRDefault="00B46799" w:rsidP="00B467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46799">
        <w:rPr>
          <w:rFonts w:ascii="Arial" w:hAnsi="Arial" w:cs="Arial"/>
          <w:color w:val="222222"/>
        </w:rPr>
        <w:t>God’s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deliverance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children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Israel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Egyptian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bondage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great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recurring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theme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Old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Testament.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Time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again,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God’s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prophets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would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remind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Hebrews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great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deliverance.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Moses,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himself,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recounted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Exodus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children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Israel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over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over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again.</w:t>
      </w:r>
    </w:p>
    <w:p w:rsidR="00B46799" w:rsidRPr="00B46799" w:rsidRDefault="00B46799" w:rsidP="00B467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46799" w:rsidRDefault="00B46799" w:rsidP="00B467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46799">
        <w:rPr>
          <w:rFonts w:ascii="Arial" w:hAnsi="Arial" w:cs="Arial"/>
          <w:color w:val="222222"/>
        </w:rPr>
        <w:t>Hear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Moses:</w:t>
      </w:r>
    </w:p>
    <w:p w:rsidR="00B46799" w:rsidRPr="00B46799" w:rsidRDefault="00B46799" w:rsidP="00B467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46799" w:rsidRDefault="00B46799" w:rsidP="00B4679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B46799">
        <w:rPr>
          <w:rStyle w:val="Emphasis"/>
          <w:rFonts w:ascii="Arial" w:hAnsi="Arial" w:cs="Arial"/>
          <w:color w:val="222222"/>
        </w:rPr>
        <w:t>“I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46799">
        <w:rPr>
          <w:rStyle w:val="Emphasis"/>
          <w:rFonts w:ascii="Arial" w:hAnsi="Arial" w:cs="Arial"/>
          <w:color w:val="222222"/>
        </w:rPr>
        <w:t>am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46799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46799">
        <w:rPr>
          <w:rStyle w:val="Emphasis"/>
          <w:rFonts w:ascii="Arial" w:hAnsi="Arial" w:cs="Arial"/>
          <w:color w:val="222222"/>
        </w:rPr>
        <w:t>LORD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46799">
        <w:rPr>
          <w:rStyle w:val="Emphasis"/>
          <w:rFonts w:ascii="Arial" w:hAnsi="Arial" w:cs="Arial"/>
          <w:color w:val="222222"/>
        </w:rPr>
        <w:t>your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46799">
        <w:rPr>
          <w:rStyle w:val="Emphasis"/>
          <w:rFonts w:ascii="Arial" w:hAnsi="Arial" w:cs="Arial"/>
          <w:color w:val="222222"/>
        </w:rPr>
        <w:t>God,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46799">
        <w:rPr>
          <w:rStyle w:val="Emphasis"/>
          <w:rFonts w:ascii="Arial" w:hAnsi="Arial" w:cs="Arial"/>
          <w:color w:val="222222"/>
        </w:rPr>
        <w:t>which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46799">
        <w:rPr>
          <w:rStyle w:val="Emphasis"/>
          <w:rFonts w:ascii="Arial" w:hAnsi="Arial" w:cs="Arial"/>
          <w:color w:val="222222"/>
        </w:rPr>
        <w:t>brought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46799">
        <w:rPr>
          <w:rStyle w:val="Emphasis"/>
          <w:rFonts w:ascii="Arial" w:hAnsi="Arial" w:cs="Arial"/>
          <w:color w:val="222222"/>
        </w:rPr>
        <w:t>you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46799">
        <w:rPr>
          <w:rStyle w:val="Emphasis"/>
          <w:rFonts w:ascii="Arial" w:hAnsi="Arial" w:cs="Arial"/>
          <w:color w:val="222222"/>
        </w:rPr>
        <w:t>forth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46799">
        <w:rPr>
          <w:rStyle w:val="Emphasis"/>
          <w:rFonts w:ascii="Arial" w:hAnsi="Arial" w:cs="Arial"/>
          <w:color w:val="222222"/>
        </w:rPr>
        <w:t>out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46799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46799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46799">
        <w:rPr>
          <w:rStyle w:val="Emphasis"/>
          <w:rFonts w:ascii="Arial" w:hAnsi="Arial" w:cs="Arial"/>
          <w:color w:val="222222"/>
        </w:rPr>
        <w:t>land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46799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46799">
        <w:rPr>
          <w:rStyle w:val="Emphasis"/>
          <w:rFonts w:ascii="Arial" w:hAnsi="Arial" w:cs="Arial"/>
          <w:color w:val="222222"/>
        </w:rPr>
        <w:t>Egypt,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46799">
        <w:rPr>
          <w:rStyle w:val="Emphasis"/>
          <w:rFonts w:ascii="Arial" w:hAnsi="Arial" w:cs="Arial"/>
          <w:color w:val="222222"/>
        </w:rPr>
        <w:t>that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46799">
        <w:rPr>
          <w:rStyle w:val="Emphasis"/>
          <w:rFonts w:ascii="Arial" w:hAnsi="Arial" w:cs="Arial"/>
          <w:color w:val="222222"/>
        </w:rPr>
        <w:t>ye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46799">
        <w:rPr>
          <w:rStyle w:val="Emphasis"/>
          <w:rFonts w:ascii="Arial" w:hAnsi="Arial" w:cs="Arial"/>
          <w:color w:val="222222"/>
        </w:rPr>
        <w:t>should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46799">
        <w:rPr>
          <w:rStyle w:val="Emphasis"/>
          <w:rFonts w:ascii="Arial" w:hAnsi="Arial" w:cs="Arial"/>
          <w:color w:val="222222"/>
        </w:rPr>
        <w:t>not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46799">
        <w:rPr>
          <w:rStyle w:val="Emphasis"/>
          <w:rFonts w:ascii="Arial" w:hAnsi="Arial" w:cs="Arial"/>
          <w:color w:val="222222"/>
        </w:rPr>
        <w:t>be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46799">
        <w:rPr>
          <w:rStyle w:val="Emphasis"/>
          <w:rFonts w:ascii="Arial" w:hAnsi="Arial" w:cs="Arial"/>
          <w:color w:val="222222"/>
        </w:rPr>
        <w:t>their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46799">
        <w:rPr>
          <w:rStyle w:val="Emphasis"/>
          <w:rFonts w:ascii="Arial" w:hAnsi="Arial" w:cs="Arial"/>
          <w:color w:val="222222"/>
        </w:rPr>
        <w:t>bondmen;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46799">
        <w:rPr>
          <w:rStyle w:val="Emphasis"/>
          <w:rFonts w:ascii="Arial" w:hAnsi="Arial" w:cs="Arial"/>
          <w:color w:val="222222"/>
        </w:rPr>
        <w:t>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46799">
        <w:rPr>
          <w:rStyle w:val="Emphasis"/>
          <w:rFonts w:ascii="Arial" w:hAnsi="Arial" w:cs="Arial"/>
          <w:color w:val="222222"/>
        </w:rPr>
        <w:t>I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46799">
        <w:rPr>
          <w:rStyle w:val="Emphasis"/>
          <w:rFonts w:ascii="Arial" w:hAnsi="Arial" w:cs="Arial"/>
          <w:color w:val="222222"/>
        </w:rPr>
        <w:t>have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46799">
        <w:rPr>
          <w:rStyle w:val="Emphasis"/>
          <w:rFonts w:ascii="Arial" w:hAnsi="Arial" w:cs="Arial"/>
          <w:color w:val="222222"/>
        </w:rPr>
        <w:t>broken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46799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46799">
        <w:rPr>
          <w:rStyle w:val="Emphasis"/>
          <w:rFonts w:ascii="Arial" w:hAnsi="Arial" w:cs="Arial"/>
          <w:color w:val="222222"/>
        </w:rPr>
        <w:t>bands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46799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46799">
        <w:rPr>
          <w:rStyle w:val="Emphasis"/>
          <w:rFonts w:ascii="Arial" w:hAnsi="Arial" w:cs="Arial"/>
          <w:color w:val="222222"/>
        </w:rPr>
        <w:t>your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46799">
        <w:rPr>
          <w:rStyle w:val="Emphasis"/>
          <w:rFonts w:ascii="Arial" w:hAnsi="Arial" w:cs="Arial"/>
          <w:color w:val="222222"/>
        </w:rPr>
        <w:t>yoke,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46799">
        <w:rPr>
          <w:rStyle w:val="Emphasis"/>
          <w:rFonts w:ascii="Arial" w:hAnsi="Arial" w:cs="Arial"/>
          <w:color w:val="222222"/>
        </w:rPr>
        <w:t>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46799">
        <w:rPr>
          <w:rStyle w:val="Emphasis"/>
          <w:rFonts w:ascii="Arial" w:hAnsi="Arial" w:cs="Arial"/>
          <w:color w:val="222222"/>
        </w:rPr>
        <w:t>made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46799">
        <w:rPr>
          <w:rStyle w:val="Emphasis"/>
          <w:rFonts w:ascii="Arial" w:hAnsi="Arial" w:cs="Arial"/>
          <w:color w:val="222222"/>
        </w:rPr>
        <w:t>you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46799">
        <w:rPr>
          <w:rStyle w:val="Emphasis"/>
          <w:rFonts w:ascii="Arial" w:hAnsi="Arial" w:cs="Arial"/>
          <w:color w:val="222222"/>
        </w:rPr>
        <w:t>go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46799">
        <w:rPr>
          <w:rStyle w:val="Emphasis"/>
          <w:rFonts w:ascii="Arial" w:hAnsi="Arial" w:cs="Arial"/>
          <w:color w:val="222222"/>
        </w:rPr>
        <w:t>upright.”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(</w:t>
      </w:r>
      <w:hyperlink r:id="rId4" w:history="1">
        <w:r w:rsidRPr="00B46799">
          <w:rPr>
            <w:rStyle w:val="Hyperlink"/>
            <w:rFonts w:ascii="Arial" w:hAnsi="Arial" w:cs="Arial"/>
            <w:color w:val="0062B5"/>
          </w:rPr>
          <w:t>Leviticus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46799">
          <w:rPr>
            <w:rStyle w:val="Hyperlink"/>
            <w:rFonts w:ascii="Arial" w:hAnsi="Arial" w:cs="Arial"/>
            <w:color w:val="0062B5"/>
          </w:rPr>
          <w:t>26:13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46799">
          <w:rPr>
            <w:rStyle w:val="Hyperlink"/>
            <w:rFonts w:ascii="Arial" w:hAnsi="Arial" w:cs="Arial"/>
            <w:color w:val="0062B5"/>
          </w:rPr>
          <w:t>KJV</w:t>
        </w:r>
      </w:hyperlink>
      <w:r w:rsidRPr="00B46799">
        <w:rPr>
          <w:rFonts w:ascii="Arial" w:hAnsi="Arial" w:cs="Arial"/>
          <w:color w:val="222222"/>
        </w:rPr>
        <w:t>)</w:t>
      </w:r>
    </w:p>
    <w:p w:rsidR="00B46799" w:rsidRPr="00B46799" w:rsidRDefault="00B46799" w:rsidP="00B467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46799" w:rsidRDefault="00B46799" w:rsidP="00B467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46799">
        <w:rPr>
          <w:rFonts w:ascii="Arial" w:hAnsi="Arial" w:cs="Arial"/>
          <w:color w:val="222222"/>
        </w:rPr>
        <w:t>Make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no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mistake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about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it: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deliverance.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bondage;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slavery;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tyranny;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whips;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chains;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beatings;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death.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while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certainly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spiritual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correlation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between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deliverance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extends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soul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deliverance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children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Israel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under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Moses,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let’s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forget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Exodus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recorded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Old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Testament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book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named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event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literal,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physical,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and,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yes,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political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reality.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men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women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taken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slavery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given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freedom.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merely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spiritual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freedom;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physical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political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freedom.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Men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women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didn’t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just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march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Egypt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hearts;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marched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Egypt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feet.</w:t>
      </w:r>
    </w:p>
    <w:p w:rsidR="00B46799" w:rsidRPr="00B46799" w:rsidRDefault="00B46799" w:rsidP="00B467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46799" w:rsidRDefault="00B46799" w:rsidP="00B467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4679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any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professing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Christian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today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would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disparage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what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children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Israel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did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walked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Egypt?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pastor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church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leader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would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dare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question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legitimacy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rightness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what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Moses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did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bringing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Hebrews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bondage?</w:t>
      </w:r>
    </w:p>
    <w:p w:rsidR="00B46799" w:rsidRPr="00B46799" w:rsidRDefault="00B46799" w:rsidP="00B467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46799" w:rsidRDefault="00B46799" w:rsidP="00B467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46799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matter,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Old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Testament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events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lauded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extolled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Testament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writers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being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“ensamples”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us,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literal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events.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certainly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nothing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wrong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making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spiritual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correlations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events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expense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denying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denigrating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literalness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events.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David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used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sling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killed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giant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took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sword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cut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head.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Gideon,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Barak,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Jephthah,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Samson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led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revolts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against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oppressors.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Queen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Esther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violated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law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risked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her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life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intercede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people.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Esther’s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bravery,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Hebrews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given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swords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spears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successfully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defended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themselves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against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enemies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really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intent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killing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them.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list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endless.</w:t>
      </w:r>
    </w:p>
    <w:p w:rsidR="00B46799" w:rsidRPr="00B46799" w:rsidRDefault="00B46799" w:rsidP="00B467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46799" w:rsidRDefault="00B46799" w:rsidP="00B467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46799">
        <w:rPr>
          <w:rFonts w:ascii="Arial" w:hAnsi="Arial" w:cs="Arial"/>
          <w:color w:val="222222"/>
        </w:rPr>
        <w:t>I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say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this,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because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seems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vast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majority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pastors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Christians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today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do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equate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real-life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stories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Biblical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history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practical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reality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modern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life.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Everything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spiritualized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away.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history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story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exodus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another,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separation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another.</w:t>
      </w:r>
    </w:p>
    <w:p w:rsidR="00B46799" w:rsidRPr="00B46799" w:rsidRDefault="00B46799" w:rsidP="00B467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46799" w:rsidRDefault="00B46799" w:rsidP="00B467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46799">
        <w:rPr>
          <w:rFonts w:ascii="Arial" w:hAnsi="Arial" w:cs="Arial"/>
          <w:color w:val="222222"/>
        </w:rPr>
        <w:t>Noah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separated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antediluvian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world;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Abram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separated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country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kin;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Joseph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separated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family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country;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Israel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children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separated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homeland;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Moses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separated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throne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set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inherit;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David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separated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place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position--and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even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own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throne;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Apostle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Paul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separated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profession,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home,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friends;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none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us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really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knows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amount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separation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rest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apostles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endured.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Book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Genesis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where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told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Abram,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“Get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country,”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lastRenderedPageBreak/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Book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Revelation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where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declared,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“Come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her,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my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people,”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divine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call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separation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merely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mystical;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literal.</w:t>
      </w:r>
    </w:p>
    <w:p w:rsidR="00B46799" w:rsidRPr="00B46799" w:rsidRDefault="00B46799" w:rsidP="00B467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46799" w:rsidRDefault="00B46799" w:rsidP="00B467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46799">
        <w:rPr>
          <w:rFonts w:ascii="Arial" w:hAnsi="Arial" w:cs="Arial"/>
          <w:color w:val="222222"/>
        </w:rPr>
        <w:t>Until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people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faith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willing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walk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feet,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nothing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happen.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can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spiritualize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want,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nothing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happen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until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literally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WALK.</w:t>
      </w:r>
    </w:p>
    <w:p w:rsidR="00B46799" w:rsidRPr="00B46799" w:rsidRDefault="00B46799" w:rsidP="00B467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46799" w:rsidRDefault="00B46799" w:rsidP="00B467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46799">
        <w:rPr>
          <w:rFonts w:ascii="Arial" w:hAnsi="Arial" w:cs="Arial"/>
          <w:color w:val="222222"/>
        </w:rPr>
        <w:t>Martin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Luther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walked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up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Castle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Church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Wittenberg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used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hammer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nails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post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Style w:val="Emphasis"/>
          <w:rFonts w:ascii="Arial" w:hAnsi="Arial" w:cs="Arial"/>
          <w:color w:val="222222"/>
        </w:rPr>
        <w:t>95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46799">
        <w:rPr>
          <w:rStyle w:val="Emphasis"/>
          <w:rFonts w:ascii="Arial" w:hAnsi="Arial" w:cs="Arial"/>
          <w:color w:val="222222"/>
        </w:rPr>
        <w:t>Theses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church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door.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Zwingli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took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sword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battle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died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death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defense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liberty.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pilgrims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walked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European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country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another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until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climbed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boats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sailed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over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ocean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landed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land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search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freedom.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Our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patriot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forebears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wrote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Declaration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Independence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fought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revolutionary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war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order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bequeath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posterity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liberty.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Dietrich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Bonhoeffer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separated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German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Church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formed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protest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movement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known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Confessing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Church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collaborated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conspiracy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rid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tyrant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country.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Again,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list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endless.</w:t>
      </w:r>
    </w:p>
    <w:p w:rsidR="00B46799" w:rsidRPr="00B46799" w:rsidRDefault="00B46799" w:rsidP="00B467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46799" w:rsidRDefault="00B46799" w:rsidP="00B467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46799">
        <w:rPr>
          <w:rFonts w:ascii="Arial" w:hAnsi="Arial" w:cs="Arial"/>
          <w:color w:val="222222"/>
        </w:rPr>
        <w:t>To,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again,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quote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Bonhoeffer,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“Silence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face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evil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itself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evil: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hold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us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guiltless.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speak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speak.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act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act.”</w:t>
      </w:r>
    </w:p>
    <w:p w:rsidR="00B46799" w:rsidRPr="00B46799" w:rsidRDefault="00B46799" w:rsidP="00B467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46799" w:rsidRDefault="00B46799" w:rsidP="00B467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46799">
        <w:rPr>
          <w:rFonts w:ascii="Arial" w:hAnsi="Arial" w:cs="Arial"/>
          <w:color w:val="222222"/>
        </w:rPr>
        <w:t>Yet,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over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America,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Christians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refuse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walk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away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those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churches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are,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through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silence,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facilitating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enslavement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very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own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children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grandchildren.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Worse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yet,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refuse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walk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away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churches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actively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promote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political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policies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would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enslave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posterity.</w:t>
      </w:r>
    </w:p>
    <w:p w:rsidR="00B46799" w:rsidRPr="00B46799" w:rsidRDefault="00B46799" w:rsidP="00B467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46799" w:rsidRDefault="00B46799" w:rsidP="00B467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46799">
        <w:rPr>
          <w:rFonts w:ascii="Arial" w:hAnsi="Arial" w:cs="Arial"/>
          <w:color w:val="222222"/>
        </w:rPr>
        <w:t>Many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Christians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written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me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attempt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justify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them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remaining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churches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refuse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take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stand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liberty.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some,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matter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tradition.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life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them,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cannot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imagine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themselves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separated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liturgies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denominations--as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somehow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acceptance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before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depends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them.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doesn’t!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others,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unwillingness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separate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friends.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them,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church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mostly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social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institution.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Still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others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addicted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programs.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been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deluded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thinking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somehow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religious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programs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equals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spirituality.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don’t!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those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think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spiritual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message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somehow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trumps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everything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else.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long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pastor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preaches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“the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Gospel,”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nothing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else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matters.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course,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many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same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people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jumped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church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church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over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any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number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issues: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music,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children’s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programs,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youth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programs,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building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programs,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pastor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didn’t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visit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them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sick,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etc.,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etc.,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etc.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Yet,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becomes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obvious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pastor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take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stand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liberty,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continue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support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pastor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because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“he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preaching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Gospel.”</w:t>
      </w:r>
    </w:p>
    <w:p w:rsidR="00B46799" w:rsidRPr="00B46799" w:rsidRDefault="00B46799" w:rsidP="00B467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46799" w:rsidRDefault="00B46799" w:rsidP="00B467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4679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sincere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believers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approach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me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saying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willing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overlook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pastor’s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silence,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because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believe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pastor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simply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ignorant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just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doesn’t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understand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issues.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admit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valid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point.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us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enlightened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different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rates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speed.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None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our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eyes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opened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things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overnight.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question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how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open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your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pastor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truth?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open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all?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Or,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does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dismiss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out-of-hand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any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attempt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make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him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aware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reality?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sad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truth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vast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majority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pastors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seem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“willingly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ignorant.”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only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aware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what’s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going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on;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don’t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want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aware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what’s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going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on.</w:t>
      </w:r>
    </w:p>
    <w:p w:rsidR="00B46799" w:rsidRPr="00B46799" w:rsidRDefault="00B46799" w:rsidP="00B467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46799" w:rsidRDefault="00B46799" w:rsidP="00B467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46799">
        <w:rPr>
          <w:rFonts w:ascii="Arial" w:hAnsi="Arial" w:cs="Arial"/>
          <w:color w:val="222222"/>
        </w:rPr>
        <w:t>How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long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you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going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wait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your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pastor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wake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up?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How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many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links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must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added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chains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oppression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before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you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decide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you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might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need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find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pastor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church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engaged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liberty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fight?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How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long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you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going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support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your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pastor’s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indifference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ignorance?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Let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me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blunt: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long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your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pastor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preaching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packed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church,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long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offering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plates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full,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long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ministry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“successful,”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you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going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waiting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long,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long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time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him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awaken.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far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concerned,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blessing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efforts.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church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full;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offering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plate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full;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buildings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planned;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popular.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You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can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give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him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Chuck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Baldwin’s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video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sermons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you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want;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you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can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urge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him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listen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Alex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Jones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you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want;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you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can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give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him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lastRenderedPageBreak/>
        <w:t>DVDs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articles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you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want.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won’t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read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watch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them,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does,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won’t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act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them.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Why?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content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ignorant.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Life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good.</w:t>
      </w:r>
    </w:p>
    <w:p w:rsidR="00B46799" w:rsidRPr="00B46799" w:rsidRDefault="00B46799" w:rsidP="00B467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46799" w:rsidRPr="00B46799" w:rsidRDefault="00B46799" w:rsidP="00B467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46799">
        <w:rPr>
          <w:rFonts w:ascii="Arial" w:hAnsi="Arial" w:cs="Arial"/>
          <w:color w:val="222222"/>
        </w:rPr>
        <w:t>Folks,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know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said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before,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say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again: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until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Christians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droves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remove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themselves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establishment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churches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refuse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join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liberty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fight,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little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hope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freedom.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Without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patriot-pastors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Colonial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America,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would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been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no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Lexington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Green,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Concord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Bridge,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Bunker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Hill,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Declaration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Independence,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US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Constitution,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United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States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America.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combined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efforts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pastors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such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Jonas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Clark,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John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Witherspoon,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Ebenezer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Baldwin,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James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Caldwell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much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efforts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political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figures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such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George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Washington,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Thomas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Jefferson,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Sam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Adams,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Patrick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Henry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brought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American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colonies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British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bondage.</w:t>
      </w:r>
    </w:p>
    <w:p w:rsidR="00B46799" w:rsidRPr="00B46799" w:rsidRDefault="00B46799" w:rsidP="00B467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46799" w:rsidRPr="00B46799" w:rsidRDefault="00B46799" w:rsidP="00B467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46799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presence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political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parasites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destroying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our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country;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absence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patriot-pastors.</w:t>
      </w:r>
    </w:p>
    <w:p w:rsidR="00B46799" w:rsidRPr="00B46799" w:rsidRDefault="00B46799" w:rsidP="00B467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46799" w:rsidRPr="00B46799" w:rsidRDefault="00B46799" w:rsidP="00B467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46799">
        <w:rPr>
          <w:rFonts w:ascii="Arial" w:hAnsi="Arial" w:cs="Arial"/>
          <w:color w:val="222222"/>
        </w:rPr>
        <w:t>Moses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children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Israel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literally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walked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bondage.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must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God’s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people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today.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your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pastor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church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content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let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you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your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family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live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bondage,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walk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out.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unwilling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engage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liberty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fight,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walk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out.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God’s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command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Abram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“Get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country”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no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less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painful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than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Holy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Spirit’s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command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us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“Get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church.”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final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appeals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Heaven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believers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is,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“Come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her,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my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people.”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“her”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here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Babylonian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world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system,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course.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need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remind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readers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Babylonian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world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system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system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enslaves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people?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always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has;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always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will.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So,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why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would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believer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stay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supposed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church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refuses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resist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Babylonian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world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system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seeks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enslave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them?</w:t>
      </w:r>
    </w:p>
    <w:p w:rsidR="00B46799" w:rsidRPr="00B46799" w:rsidRDefault="00B46799" w:rsidP="00B467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46799" w:rsidRPr="00B46799" w:rsidRDefault="00B46799" w:rsidP="00B467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46799">
        <w:rPr>
          <w:rFonts w:ascii="Arial" w:hAnsi="Arial" w:cs="Arial"/>
          <w:color w:val="222222"/>
        </w:rPr>
        <w:t>Why?</w:t>
      </w:r>
    </w:p>
    <w:p w:rsidR="00B46799" w:rsidRPr="00B46799" w:rsidRDefault="00B46799" w:rsidP="00B467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46799" w:rsidRPr="00B46799" w:rsidRDefault="00B46799" w:rsidP="00B467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46799">
        <w:rPr>
          <w:rFonts w:ascii="Arial" w:hAnsi="Arial" w:cs="Arial"/>
          <w:color w:val="222222"/>
        </w:rPr>
        <w:t>Besides,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true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Gospel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message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always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leads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action.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Always!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Gospel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requires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action.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Natural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Law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little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more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than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practical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application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Gospel.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call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preach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Gospel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call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action.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pastor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say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called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preach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Gospel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do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nothing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teach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train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people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how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apply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Gospel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Natural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Law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practical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life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(including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our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political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life)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understand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(or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deny)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Gospel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called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preach.</w:t>
      </w:r>
    </w:p>
    <w:p w:rsidR="00B46799" w:rsidRPr="00B46799" w:rsidRDefault="00B46799" w:rsidP="00B467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46799" w:rsidRPr="00B46799" w:rsidRDefault="00B46799" w:rsidP="00B467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Gospel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more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than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death,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burial,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resurrection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Christ.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Gospel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“the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whole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counsel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God.”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would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very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thin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only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verses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those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specifically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deal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Christ’s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death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resurrection.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that’s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Gospel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wanted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us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know,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why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did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give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us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rest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Holy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Writ?</w:t>
      </w:r>
      <w:r>
        <w:rPr>
          <w:rFonts w:ascii="Arial" w:hAnsi="Arial" w:cs="Arial"/>
          <w:color w:val="222222"/>
        </w:rPr>
        <w:t xml:space="preserve">  </w:t>
      </w:r>
      <w:r w:rsidRPr="00B4679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why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do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law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“written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our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hearts”?</w:t>
      </w:r>
    </w:p>
    <w:p w:rsidR="00B46799" w:rsidRPr="00B46799" w:rsidRDefault="00B46799" w:rsidP="00B467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46799" w:rsidRPr="00B46799" w:rsidRDefault="00B46799" w:rsidP="00B467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children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Israel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walked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country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put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them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bondage;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spiritual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children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Abraham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today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(all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believe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Christ)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need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walk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church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would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put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them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bondage.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good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news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exodus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already</w:t>
      </w:r>
      <w:r>
        <w:rPr>
          <w:rFonts w:ascii="Arial" w:hAnsi="Arial" w:cs="Arial"/>
          <w:color w:val="222222"/>
        </w:rPr>
        <w:t xml:space="preserve"> </w:t>
      </w:r>
      <w:r w:rsidRPr="00B46799">
        <w:rPr>
          <w:rFonts w:ascii="Arial" w:hAnsi="Arial" w:cs="Arial"/>
          <w:color w:val="222222"/>
        </w:rPr>
        <w:t>begun.</w:t>
      </w:r>
    </w:p>
    <w:p w:rsidR="00B46799" w:rsidRPr="00B46799" w:rsidRDefault="00B46799" w:rsidP="00B467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46799">
        <w:rPr>
          <w:rFonts w:ascii="Arial" w:hAnsi="Arial" w:cs="Arial"/>
          <w:color w:val="222222"/>
        </w:rPr>
        <w:t>~~~~~~~~~~~~~~~~~~~~~~~~~~~~~~~~~~~~~~~~~~~~~~~~~~~~~~~~~~~~~~~~~~~~~~~~~~~~~</w:t>
      </w:r>
    </w:p>
    <w:p w:rsidR="00B46799" w:rsidRPr="00B46799" w:rsidRDefault="00B46799" w:rsidP="00B467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5" w:history="1">
        <w:r w:rsidRPr="00B46799">
          <w:rPr>
            <w:rStyle w:val="Hyperlink"/>
            <w:rFonts w:ascii="Arial" w:hAnsi="Arial" w:cs="Arial"/>
            <w:color w:val="0062B5"/>
          </w:rPr>
          <w:t>A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46799">
          <w:rPr>
            <w:rStyle w:val="Hyperlink"/>
            <w:rFonts w:ascii="Arial" w:hAnsi="Arial" w:cs="Arial"/>
            <w:color w:val="0062B5"/>
          </w:rPr>
          <w:t>Modern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46799">
          <w:rPr>
            <w:rStyle w:val="Hyperlink"/>
            <w:rFonts w:ascii="Arial" w:hAnsi="Arial" w:cs="Arial"/>
            <w:color w:val="0062B5"/>
          </w:rPr>
          <w:t>Exodus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46799">
          <w:rPr>
            <w:rStyle w:val="Hyperlink"/>
            <w:rFonts w:ascii="Arial" w:hAnsi="Arial" w:cs="Arial"/>
            <w:color w:val="0062B5"/>
          </w:rPr>
          <w:t>by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46799">
          <w:rPr>
            <w:rStyle w:val="Hyperlink"/>
            <w:rFonts w:ascii="Arial" w:hAnsi="Arial" w:cs="Arial"/>
            <w:color w:val="0062B5"/>
          </w:rPr>
          <w:t>Chuck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46799">
          <w:rPr>
            <w:rStyle w:val="Hyperlink"/>
            <w:rFonts w:ascii="Arial" w:hAnsi="Arial" w:cs="Arial"/>
            <w:color w:val="0062B5"/>
          </w:rPr>
          <w:t>Baldwin</w:t>
        </w:r>
      </w:hyperlink>
    </w:p>
    <w:sectPr w:rsidR="00B46799" w:rsidRPr="00B46799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799"/>
    <w:rsid w:val="00182D39"/>
    <w:rsid w:val="00774C51"/>
    <w:rsid w:val="00B46799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30206-B0E6-4C94-86D5-38CFA245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6799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B46799"/>
    <w:rPr>
      <w:b/>
      <w:bCs/>
    </w:rPr>
  </w:style>
  <w:style w:type="character" w:styleId="Emphasis">
    <w:name w:val="Emphasis"/>
    <w:basedOn w:val="DefaultParagraphFont"/>
    <w:uiPriority w:val="20"/>
    <w:qFormat/>
    <w:rsid w:val="00B4679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467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2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755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huckbaldwinlive.com/Articles/tabid/109/ID/1110/A-Modern-Exodus.aspx" TargetMode="External"/><Relationship Id="rId4" Type="http://schemas.openxmlformats.org/officeDocument/2006/relationships/hyperlink" Target="https://www.blueletterbible.org/search/preSearch.cfm?Criteria=Leviticus+26.13&amp;t=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2020-09-10T15:57:00Z</dcterms:created>
  <dcterms:modified xsi:type="dcterms:W3CDTF">2020-09-10T16:07:00Z</dcterms:modified>
</cp:coreProperties>
</file>