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68" w:rsidRPr="00C43D68" w:rsidRDefault="00C43D68" w:rsidP="00C43D68">
      <w:pPr>
        <w:pStyle w:val="NormalWeb"/>
        <w:shd w:val="clear" w:color="auto" w:fill="FFFFFF"/>
        <w:spacing w:before="0" w:beforeAutospacing="0" w:after="0" w:afterAutospacing="0"/>
        <w:rPr>
          <w:rFonts w:ascii="Arial" w:hAnsi="Arial" w:cs="Arial"/>
          <w:b/>
          <w:color w:val="222222"/>
          <w:sz w:val="32"/>
          <w:szCs w:val="32"/>
        </w:rPr>
      </w:pPr>
      <w:r w:rsidRPr="00C43D68">
        <w:rPr>
          <w:rFonts w:ascii="Arial" w:hAnsi="Arial" w:cs="Arial"/>
          <w:b/>
          <w:color w:val="222222"/>
          <w:sz w:val="32"/>
          <w:szCs w:val="32"/>
        </w:rPr>
        <w:t>Lesson Eight</w:t>
      </w:r>
    </w:p>
    <w:p w:rsidR="00C43D68" w:rsidRDefault="00C43D68" w:rsidP="00C43D68">
      <w:pPr>
        <w:pStyle w:val="NormalWeb"/>
        <w:shd w:val="clear" w:color="auto" w:fill="FFFFFF"/>
        <w:spacing w:before="0" w:beforeAutospacing="0" w:after="0" w:afterAutospacing="0"/>
        <w:rPr>
          <w:rStyle w:val="Strong"/>
          <w:rFonts w:ascii="Arial Black" w:hAnsi="Arial Black" w:cs="Arial"/>
          <w:color w:val="222222"/>
        </w:rPr>
      </w:pPr>
      <w:hyperlink r:id="rId4" w:history="1">
        <w:r>
          <w:rPr>
            <w:rStyle w:val="Hyperlink"/>
            <w:rFonts w:ascii="Arial Black" w:hAnsi="Arial Black" w:cs="Arial"/>
            <w:b/>
            <w:bCs/>
            <w:color w:val="0062B5"/>
          </w:rPr>
          <w:t>Hebrews 8</w:t>
        </w:r>
      </w:hyperlink>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We are to </w:t>
      </w:r>
      <w:hyperlink r:id="rId5" w:history="1">
        <w:r>
          <w:rPr>
            <w:rStyle w:val="Hyperlink"/>
            <w:rFonts w:ascii="Arial" w:hAnsi="Arial" w:cs="Arial"/>
            <w:color w:val="0062B5"/>
          </w:rPr>
          <w:t>Hebrews 8</w:t>
        </w:r>
      </w:hyperlink>
      <w:r>
        <w:rPr>
          <w:rFonts w:ascii="Arial" w:hAnsi="Arial" w:cs="Arial"/>
          <w:color w:val="222222"/>
        </w:rPr>
        <w:t xml:space="preserve">; </w:t>
      </w:r>
      <w:hyperlink r:id="rId6" w:history="1">
        <w:r>
          <w:rPr>
            <w:rStyle w:val="Hyperlink"/>
            <w:rFonts w:ascii="Arial" w:hAnsi="Arial" w:cs="Arial"/>
            <w:color w:val="0062B5"/>
          </w:rPr>
          <w:t>9</w:t>
        </w:r>
      </w:hyperlink>
      <w:r>
        <w:rPr>
          <w:rFonts w:ascii="Arial" w:hAnsi="Arial" w:cs="Arial"/>
          <w:color w:val="222222"/>
        </w:rPr>
        <w:t xml:space="preserve">; </w:t>
      </w:r>
      <w:hyperlink r:id="rId7" w:history="1">
        <w:r>
          <w:rPr>
            <w:rStyle w:val="Hyperlink"/>
            <w:rFonts w:ascii="Arial" w:hAnsi="Arial" w:cs="Arial"/>
            <w:color w:val="0062B5"/>
          </w:rPr>
          <w:t>10</w:t>
        </w:r>
      </w:hyperlink>
      <w:r>
        <w:rPr>
          <w:rFonts w:ascii="Arial" w:hAnsi="Arial" w:cs="Arial"/>
          <w:color w:val="222222"/>
        </w:rPr>
        <w:t xml:space="preserve">, in the midst of </w:t>
      </w:r>
      <w:r>
        <w:rPr>
          <w:rFonts w:ascii="Arial" w:hAnsi="Arial" w:cs="Arial"/>
          <w:color w:val="222222"/>
          <w:u w:val="single"/>
        </w:rPr>
        <w:t>a long discussion</w:t>
      </w:r>
      <w:r>
        <w:rPr>
          <w:rFonts w:ascii="Arial" w:hAnsi="Arial" w:cs="Arial"/>
          <w:color w:val="222222"/>
        </w:rPr>
        <w:t xml:space="preserve"> of the </w:t>
      </w:r>
      <w:r>
        <w:rPr>
          <w:rFonts w:ascii="Arial" w:hAnsi="Arial" w:cs="Arial"/>
          <w:b/>
          <w:bCs/>
          <w:color w:val="222222"/>
        </w:rPr>
        <w:t>Old Testament Levitical Priesthood</w:t>
      </w:r>
      <w:r>
        <w:rPr>
          <w:rFonts w:ascii="Arial" w:hAnsi="Arial" w:cs="Arial"/>
          <w:color w:val="222222"/>
        </w:rPr>
        <w:t xml:space="preserve"> </w:t>
      </w:r>
      <w:r>
        <w:rPr>
          <w:rFonts w:ascii="Arial" w:hAnsi="Arial" w:cs="Arial"/>
          <w:i/>
          <w:iCs/>
          <w:color w:val="222222"/>
        </w:rPr>
        <w:t>as compared to</w:t>
      </w:r>
      <w:r>
        <w:rPr>
          <w:rFonts w:ascii="Arial" w:hAnsi="Arial" w:cs="Arial"/>
          <w:color w:val="222222"/>
        </w:rPr>
        <w:t xml:space="preserve"> our present </w:t>
      </w:r>
      <w:r>
        <w:rPr>
          <w:rFonts w:ascii="Arial" w:hAnsi="Arial" w:cs="Arial"/>
          <w:b/>
          <w:bCs/>
          <w:color w:val="222222"/>
        </w:rPr>
        <w:t>New Testament Priesthood after the Order of Melchizedek</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b/>
          <w:bCs/>
          <w:color w:val="222222"/>
        </w:rPr>
      </w:pPr>
      <w:r>
        <w:rPr>
          <w:rFonts w:ascii="Arial" w:hAnsi="Arial" w:cs="Arial"/>
          <w:color w:val="222222"/>
        </w:rPr>
        <w:t xml:space="preserve">Before we continue with the </w:t>
      </w:r>
      <w:r>
        <w:rPr>
          <w:rFonts w:ascii="Arial" w:hAnsi="Arial" w:cs="Arial"/>
          <w:color w:val="222222"/>
          <w:u w:val="single"/>
        </w:rPr>
        <w:t>discussion</w:t>
      </w:r>
      <w:r>
        <w:rPr>
          <w:rFonts w:ascii="Arial" w:hAnsi="Arial" w:cs="Arial"/>
          <w:color w:val="222222"/>
        </w:rPr>
        <w:t xml:space="preserve"> of the Priests, </w:t>
      </w:r>
      <w:r>
        <w:rPr>
          <w:rFonts w:ascii="Arial" w:hAnsi="Arial" w:cs="Arial"/>
          <w:b/>
          <w:bCs/>
          <w:color w:val="222222"/>
        </w:rPr>
        <w:t xml:space="preserve">let's pause to remember </w:t>
      </w:r>
      <w:r>
        <w:rPr>
          <w:rFonts w:ascii="Arial" w:hAnsi="Arial" w:cs="Arial"/>
          <w:b/>
          <w:bCs/>
          <w:color w:val="222222"/>
          <w:u w:val="single"/>
        </w:rPr>
        <w:t>what</w:t>
      </w:r>
      <w:r>
        <w:rPr>
          <w:rFonts w:ascii="Arial" w:hAnsi="Arial" w:cs="Arial"/>
          <w:b/>
          <w:bCs/>
          <w:color w:val="222222"/>
        </w:rPr>
        <w:t xml:space="preserve"> Hebrews is all about.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b/>
          <w:bCs/>
          <w:color w:val="222222"/>
        </w:rPr>
      </w:pPr>
      <w:r>
        <w:rPr>
          <w:rFonts w:ascii="Arial" w:hAnsi="Arial" w:cs="Arial"/>
          <w:b/>
          <w:bCs/>
          <w:color w:val="222222"/>
        </w:rPr>
        <w:t xml:space="preserve">The book of Hebrews is about the </w:t>
      </w:r>
      <w:r>
        <w:rPr>
          <w:rFonts w:ascii="Arial" w:hAnsi="Arial" w:cs="Arial"/>
          <w:b/>
          <w:bCs/>
          <w:color w:val="222222"/>
          <w:u w:val="single"/>
        </w:rPr>
        <w:t>return</w:t>
      </w:r>
      <w:r>
        <w:rPr>
          <w:rFonts w:ascii="Arial" w:hAnsi="Arial" w:cs="Arial"/>
          <w:b/>
          <w:bCs/>
          <w:color w:val="222222"/>
        </w:rPr>
        <w:t xml:space="preserve"> of Christ, His </w:t>
      </w:r>
      <w:r>
        <w:rPr>
          <w:rFonts w:ascii="Arial" w:hAnsi="Arial" w:cs="Arial"/>
          <w:b/>
          <w:bCs/>
          <w:color w:val="222222"/>
          <w:u w:val="single"/>
        </w:rPr>
        <w:t>second</w:t>
      </w:r>
      <w:r>
        <w:rPr>
          <w:rFonts w:ascii="Arial" w:hAnsi="Arial" w:cs="Arial"/>
          <w:b/>
          <w:bCs/>
          <w:color w:val="222222"/>
        </w:rPr>
        <w:t xml:space="preserve"> coming to establish His righteous rule </w:t>
      </w:r>
      <w:r>
        <w:rPr>
          <w:rFonts w:ascii="Arial" w:hAnsi="Arial" w:cs="Arial"/>
          <w:b/>
          <w:bCs/>
          <w:color w:val="222222"/>
          <w:u w:val="single"/>
        </w:rPr>
        <w:t>over</w:t>
      </w:r>
      <w:r>
        <w:rPr>
          <w:rFonts w:ascii="Arial" w:hAnsi="Arial" w:cs="Arial"/>
          <w:b/>
          <w:bCs/>
          <w:color w:val="222222"/>
        </w:rPr>
        <w:t xml:space="preserve"> the earth.</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He is to reign with </w:t>
      </w:r>
      <w:r>
        <w:rPr>
          <w:rFonts w:ascii="Arial" w:hAnsi="Arial" w:cs="Arial"/>
          <w:color w:val="222222"/>
          <w:u w:val="single"/>
        </w:rPr>
        <w:t>those</w:t>
      </w:r>
      <w:r>
        <w:rPr>
          <w:rFonts w:ascii="Arial" w:hAnsi="Arial" w:cs="Arial"/>
          <w:color w:val="222222"/>
        </w:rPr>
        <w:t xml:space="preserve"> who have lived their lives during this present age by faith and obedience, </w:t>
      </w:r>
      <w:r>
        <w:rPr>
          <w:rFonts w:ascii="Arial" w:hAnsi="Arial" w:cs="Arial"/>
          <w:color w:val="222222"/>
          <w:u w:val="single"/>
        </w:rPr>
        <w:t>with</w:t>
      </w:r>
      <w:r>
        <w:rPr>
          <w:rFonts w:ascii="Arial" w:hAnsi="Arial" w:cs="Arial"/>
          <w:color w:val="222222"/>
        </w:rPr>
        <w:t xml:space="preserve"> their hope fixed on the goal and the prize of reigning as co-heirs with Christ for 1,000 years.</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Hebrews </w:t>
      </w:r>
      <w:r>
        <w:rPr>
          <w:rFonts w:ascii="Arial" w:hAnsi="Arial" w:cs="Arial"/>
          <w:i/>
          <w:iCs/>
          <w:color w:val="222222"/>
          <w:u w:val="single"/>
        </w:rPr>
        <w:t>contains admonitions</w:t>
      </w:r>
      <w:r>
        <w:rPr>
          <w:rFonts w:ascii="Arial" w:hAnsi="Arial" w:cs="Arial"/>
          <w:color w:val="222222"/>
          <w:u w:val="single"/>
        </w:rPr>
        <w:t xml:space="preserve"> (</w:t>
      </w:r>
      <w:r>
        <w:rPr>
          <w:rFonts w:ascii="Arial" w:hAnsi="Arial" w:cs="Arial"/>
          <w:i/>
          <w:iCs/>
          <w:color w:val="222222"/>
          <w:u w:val="single"/>
        </w:rPr>
        <w:t>do this</w:t>
      </w:r>
      <w:r>
        <w:rPr>
          <w:rFonts w:ascii="Arial" w:hAnsi="Arial" w:cs="Arial"/>
          <w:color w:val="222222"/>
        </w:rPr>
        <w:t xml:space="preserve">) and </w:t>
      </w:r>
      <w:r>
        <w:rPr>
          <w:rFonts w:ascii="Arial" w:hAnsi="Arial" w:cs="Arial"/>
          <w:i/>
          <w:iCs/>
          <w:color w:val="222222"/>
          <w:u w:val="single"/>
        </w:rPr>
        <w:t xml:space="preserve">warnings </w:t>
      </w:r>
      <w:r>
        <w:rPr>
          <w:rFonts w:ascii="Arial" w:hAnsi="Arial" w:cs="Arial"/>
          <w:color w:val="222222"/>
          <w:u w:val="single"/>
        </w:rPr>
        <w:t>(</w:t>
      </w:r>
      <w:r>
        <w:rPr>
          <w:rFonts w:ascii="Arial" w:hAnsi="Arial" w:cs="Arial"/>
          <w:i/>
          <w:iCs/>
          <w:color w:val="222222"/>
          <w:u w:val="single"/>
        </w:rPr>
        <w:t>don't do this</w:t>
      </w:r>
      <w:r>
        <w:rPr>
          <w:rFonts w:ascii="Arial" w:hAnsi="Arial" w:cs="Arial"/>
          <w:color w:val="222222"/>
        </w:rPr>
        <w:t>) which, if heeded, will assure that we will gain reward at the Judgment Seat of Christ.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b/>
          <w:bCs/>
          <w:color w:val="222222"/>
        </w:rPr>
      </w:pPr>
      <w:r>
        <w:rPr>
          <w:rFonts w:ascii="Arial" w:hAnsi="Arial" w:cs="Arial"/>
          <w:b/>
          <w:bCs/>
          <w:color w:val="222222"/>
        </w:rPr>
        <w:t xml:space="preserve">The reward to be gained is being </w:t>
      </w:r>
      <w:proofErr w:type="spellStart"/>
      <w:r>
        <w:rPr>
          <w:rFonts w:ascii="Arial" w:hAnsi="Arial" w:cs="Arial"/>
          <w:b/>
          <w:bCs/>
          <w:color w:val="222222"/>
        </w:rPr>
        <w:t>closen</w:t>
      </w:r>
      <w:proofErr w:type="spellEnd"/>
      <w:r>
        <w:rPr>
          <w:rFonts w:ascii="Arial" w:hAnsi="Arial" w:cs="Arial"/>
          <w:b/>
          <w:bCs/>
          <w:color w:val="222222"/>
        </w:rPr>
        <w:t xml:space="preserve"> to reign as a coheir with Christ over His Millennial Kingdom.</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b/>
          <w:bCs/>
          <w:i/>
          <w:iCs/>
          <w:color w:val="222222"/>
        </w:rPr>
      </w:pPr>
      <w:r>
        <w:rPr>
          <w:rFonts w:ascii="Arial" w:hAnsi="Arial" w:cs="Arial"/>
          <w:i/>
          <w:iCs/>
          <w:color w:val="222222"/>
          <w:u w:val="single"/>
        </w:rPr>
        <w:t xml:space="preserve">The admonitions and warnings are drawn from the experiences of the House of Moses who failed to attain to their calling to enter their </w:t>
      </w:r>
      <w:r>
        <w:rPr>
          <w:rFonts w:ascii="Arial" w:hAnsi="Arial" w:cs="Arial"/>
          <w:b/>
          <w:bCs/>
          <w:i/>
          <w:iCs/>
          <w:color w:val="222222"/>
          <w:u w:val="single"/>
        </w:rPr>
        <w:t>earthly Promised Land</w:t>
      </w:r>
      <w:r>
        <w:rPr>
          <w:rFonts w:ascii="Arial" w:hAnsi="Arial" w:cs="Arial"/>
          <w:b/>
          <w:bCs/>
          <w:i/>
          <w:iCs/>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i/>
          <w:iCs/>
          <w:color w:val="222222"/>
          <w:u w:val="single"/>
        </w:rPr>
        <w:t xml:space="preserve">Each one of us must learn from their mistakes lest we suffer loss at the Judgment Seat and fail to attain to </w:t>
      </w:r>
      <w:r>
        <w:rPr>
          <w:rFonts w:ascii="Arial" w:hAnsi="Arial" w:cs="Arial"/>
          <w:b/>
          <w:bCs/>
          <w:i/>
          <w:iCs/>
          <w:color w:val="222222"/>
          <w:u w:val="single"/>
        </w:rPr>
        <w:t>our Heavenly calling</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In the way of review, </w:t>
      </w:r>
      <w:r>
        <w:rPr>
          <w:rFonts w:ascii="Arial" w:hAnsi="Arial" w:cs="Arial"/>
          <w:b/>
          <w:bCs/>
          <w:color w:val="222222"/>
        </w:rPr>
        <w:t xml:space="preserve">let's read the verses that </w:t>
      </w:r>
      <w:r>
        <w:rPr>
          <w:rFonts w:ascii="Arial" w:hAnsi="Arial" w:cs="Arial"/>
          <w:b/>
          <w:bCs/>
          <w:color w:val="222222"/>
          <w:u w:val="single"/>
        </w:rPr>
        <w:t>give</w:t>
      </w:r>
      <w:r>
        <w:rPr>
          <w:rFonts w:ascii="Arial" w:hAnsi="Arial" w:cs="Arial"/>
          <w:b/>
          <w:bCs/>
          <w:color w:val="222222"/>
        </w:rPr>
        <w:t xml:space="preserve"> us warning and instructions</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rPr>
      </w:pPr>
      <w:hyperlink r:id="rId8" w:history="1">
        <w:r>
          <w:rPr>
            <w:rStyle w:val="Hyperlink"/>
            <w:rFonts w:ascii="Arial" w:hAnsi="Arial" w:cs="Arial"/>
            <w:color w:val="0062B5"/>
          </w:rPr>
          <w:t>Hebrews 2:1-3</w:t>
        </w:r>
      </w:hyperlink>
      <w:r>
        <w:rPr>
          <w:rFonts w:ascii="Arial" w:hAnsi="Arial" w:cs="Arial"/>
          <w:color w:val="222222"/>
        </w:rPr>
        <w:t xml:space="preserve">; </w:t>
      </w:r>
      <w:hyperlink r:id="rId9" w:history="1">
        <w:r>
          <w:rPr>
            <w:rStyle w:val="Hyperlink"/>
            <w:rFonts w:ascii="Arial" w:hAnsi="Arial" w:cs="Arial"/>
            <w:color w:val="0062B5"/>
          </w:rPr>
          <w:t>Hebrews 3:6</w:t>
        </w:r>
      </w:hyperlink>
      <w:r>
        <w:rPr>
          <w:rFonts w:ascii="Arial" w:hAnsi="Arial" w:cs="Arial"/>
          <w:color w:val="222222"/>
        </w:rPr>
        <w:t xml:space="preserve">, </w:t>
      </w:r>
      <w:hyperlink r:id="rId10" w:history="1">
        <w:r>
          <w:rPr>
            <w:rStyle w:val="Hyperlink"/>
            <w:rFonts w:ascii="Arial" w:hAnsi="Arial" w:cs="Arial"/>
            <w:color w:val="0062B5"/>
          </w:rPr>
          <w:t>12-14</w:t>
        </w:r>
      </w:hyperlink>
      <w:r>
        <w:rPr>
          <w:rFonts w:ascii="Arial" w:hAnsi="Arial" w:cs="Arial"/>
          <w:color w:val="222222"/>
        </w:rPr>
        <w:t xml:space="preserve">; </w:t>
      </w:r>
      <w:hyperlink r:id="rId11" w:history="1">
        <w:r>
          <w:rPr>
            <w:rStyle w:val="Hyperlink"/>
            <w:rFonts w:ascii="Arial" w:hAnsi="Arial" w:cs="Arial"/>
            <w:color w:val="0062B5"/>
          </w:rPr>
          <w:t>4:1</w:t>
        </w:r>
      </w:hyperlink>
      <w:r>
        <w:rPr>
          <w:rFonts w:ascii="Arial" w:hAnsi="Arial" w:cs="Arial"/>
          <w:color w:val="222222"/>
        </w:rPr>
        <w:t xml:space="preserve">; </w:t>
      </w:r>
      <w:hyperlink r:id="rId12" w:history="1">
        <w:r>
          <w:rPr>
            <w:rStyle w:val="Hyperlink"/>
            <w:rFonts w:ascii="Arial" w:hAnsi="Arial" w:cs="Arial"/>
            <w:color w:val="0062B5"/>
          </w:rPr>
          <w:t>Hebrews 4:9-11</w:t>
        </w:r>
      </w:hyperlink>
      <w:r>
        <w:rPr>
          <w:rFonts w:ascii="Arial" w:hAnsi="Arial" w:cs="Arial"/>
          <w:color w:val="222222"/>
        </w:rPr>
        <w:t xml:space="preserve">; </w:t>
      </w:r>
      <w:hyperlink r:id="rId13" w:history="1">
        <w:r>
          <w:rPr>
            <w:rStyle w:val="Hyperlink"/>
            <w:rFonts w:ascii="Arial" w:hAnsi="Arial" w:cs="Arial"/>
            <w:color w:val="0062B5"/>
          </w:rPr>
          <w:t>Hebrews 6:4-6</w:t>
        </w:r>
      </w:hyperlink>
      <w:r>
        <w:rPr>
          <w:rFonts w:ascii="Arial" w:hAnsi="Arial" w:cs="Arial"/>
          <w:color w:val="222222"/>
        </w:rPr>
        <w:t>,</w:t>
      </w:r>
      <w:hyperlink r:id="rId14" w:history="1">
        <w:r>
          <w:rPr>
            <w:rStyle w:val="Hyperlink"/>
            <w:rFonts w:ascii="Arial" w:hAnsi="Arial" w:cs="Arial"/>
            <w:color w:val="0062B5"/>
          </w:rPr>
          <w:t>11-12</w:t>
        </w:r>
      </w:hyperlink>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15" w:history="1">
        <w:r>
          <w:rPr>
            <w:rStyle w:val="Hyperlink"/>
            <w:rFonts w:ascii="Arial" w:hAnsi="Arial" w:cs="Arial"/>
            <w:color w:val="0062B5"/>
          </w:rPr>
          <w:t>Hebrews 4:15-16</w:t>
        </w:r>
      </w:hyperlink>
      <w:r>
        <w:rPr>
          <w:rFonts w:ascii="Arial" w:hAnsi="Arial" w:cs="Arial"/>
          <w:color w:val="222222"/>
        </w:rPr>
        <w:t xml:space="preserve"> begins our discussion </w:t>
      </w:r>
      <w:r>
        <w:rPr>
          <w:rFonts w:ascii="Arial" w:hAnsi="Arial" w:cs="Arial"/>
          <w:color w:val="222222"/>
          <w:u w:val="single"/>
        </w:rPr>
        <w:t>about</w:t>
      </w:r>
      <w:r>
        <w:rPr>
          <w:rFonts w:ascii="Arial" w:hAnsi="Arial" w:cs="Arial"/>
          <w:color w:val="222222"/>
        </w:rPr>
        <w:t xml:space="preserve"> the importance of understanding about our High Priest as we pursue our Heavenly calling.</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Style w:val="Emphasis"/>
          <w:rFonts w:ascii="Arial" w:hAnsi="Arial" w:cs="Arial"/>
          <w:color w:val="222222"/>
        </w:rPr>
      </w:pPr>
      <w:r>
        <w:rPr>
          <w:rStyle w:val="Emphasis"/>
          <w:rFonts w:ascii="Arial" w:hAnsi="Arial" w:cs="Arial"/>
          <w:color w:val="222222"/>
        </w:rPr>
        <w:t>For we do not have a high priest who cannot sympathize with our weaknesses, but One who has been tempted in all things as we are, yet without sin.</w:t>
      </w:r>
    </w:p>
    <w:p w:rsidR="00C43D68" w:rsidRDefault="00C43D68" w:rsidP="00C43D68">
      <w:pPr>
        <w:pStyle w:val="NormalWeb"/>
        <w:shd w:val="clear" w:color="auto" w:fill="FFFFFF"/>
        <w:spacing w:before="0" w:beforeAutospacing="0" w:after="0" w:afterAutospacing="0"/>
        <w:ind w:left="72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Style w:val="Emphasis"/>
          <w:rFonts w:ascii="Arial" w:hAnsi="Arial" w:cs="Arial"/>
          <w:color w:val="222222"/>
        </w:rPr>
      </w:pPr>
      <w:r>
        <w:rPr>
          <w:rStyle w:val="Emphasis"/>
          <w:rFonts w:ascii="Arial" w:hAnsi="Arial" w:cs="Arial"/>
          <w:color w:val="222222"/>
        </w:rPr>
        <w:t>Therefore let us draw near with confidence to the throne of grace, so that we may receive mercy and find grace to help in time of need.</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16" w:history="1">
        <w:r>
          <w:rPr>
            <w:rStyle w:val="Hyperlink"/>
            <w:rFonts w:ascii="Arial" w:hAnsi="Arial" w:cs="Arial"/>
            <w:color w:val="0062B5"/>
          </w:rPr>
          <w:t>Hebrews 5</w:t>
        </w:r>
      </w:hyperlink>
      <w:r>
        <w:rPr>
          <w:rFonts w:ascii="Arial" w:hAnsi="Arial" w:cs="Arial"/>
          <w:color w:val="222222"/>
        </w:rPr>
        <w:t xml:space="preserve">  In this chapter </w:t>
      </w:r>
      <w:r>
        <w:rPr>
          <w:rFonts w:ascii="Arial" w:hAnsi="Arial" w:cs="Arial"/>
          <w:color w:val="222222"/>
          <w:u w:val="single"/>
        </w:rPr>
        <w:t>we learn</w:t>
      </w:r>
      <w:r>
        <w:rPr>
          <w:rFonts w:ascii="Arial" w:hAnsi="Arial" w:cs="Arial"/>
          <w:color w:val="222222"/>
        </w:rPr>
        <w:t xml:space="preserve"> that Jesus, in the days of His flesh, learned obedience from the things He suffered.  He said, "</w:t>
      </w:r>
      <w:proofErr w:type="gramStart"/>
      <w:r>
        <w:rPr>
          <w:rFonts w:ascii="Arial" w:hAnsi="Arial" w:cs="Arial"/>
          <w:i/>
          <w:iCs/>
          <w:color w:val="222222"/>
        </w:rPr>
        <w:t>not</w:t>
      </w:r>
      <w:proofErr w:type="gramEnd"/>
      <w:r>
        <w:rPr>
          <w:rFonts w:ascii="Arial" w:hAnsi="Arial" w:cs="Arial"/>
          <w:i/>
          <w:iCs/>
          <w:color w:val="222222"/>
        </w:rPr>
        <w:t xml:space="preserve"> my will but thine be done</w:t>
      </w:r>
      <w:r>
        <w:rPr>
          <w:rFonts w:ascii="Arial" w:hAnsi="Arial" w:cs="Arial"/>
          <w:color w:val="222222"/>
        </w:rPr>
        <w:t xml:space="preserve">"….even to the point of death on the cross.  </w:t>
      </w:r>
      <w:r>
        <w:rPr>
          <w:rFonts w:ascii="Arial" w:hAnsi="Arial" w:cs="Arial"/>
          <w:b/>
          <w:bCs/>
          <w:color w:val="222222"/>
        </w:rPr>
        <w:t>Denying Himself in this way</w:t>
      </w:r>
      <w:r>
        <w:rPr>
          <w:rFonts w:ascii="Arial" w:hAnsi="Arial" w:cs="Arial"/>
          <w:color w:val="222222"/>
        </w:rPr>
        <w:t xml:space="preserve"> </w:t>
      </w:r>
      <w:r>
        <w:rPr>
          <w:rFonts w:ascii="Arial" w:hAnsi="Arial" w:cs="Arial"/>
          <w:color w:val="222222"/>
          <w:u w:val="single"/>
        </w:rPr>
        <w:t>to</w:t>
      </w:r>
      <w:r>
        <w:rPr>
          <w:rFonts w:ascii="Arial" w:hAnsi="Arial" w:cs="Arial"/>
          <w:color w:val="222222"/>
        </w:rPr>
        <w:t xml:space="preserve"> the ultimate extreme of death equips Him perfectly </w:t>
      </w:r>
      <w:r>
        <w:rPr>
          <w:rFonts w:ascii="Arial" w:hAnsi="Arial" w:cs="Arial"/>
          <w:color w:val="222222"/>
          <w:u w:val="single"/>
        </w:rPr>
        <w:t>as</w:t>
      </w:r>
      <w:r>
        <w:rPr>
          <w:rFonts w:ascii="Arial" w:hAnsi="Arial" w:cs="Arial"/>
          <w:color w:val="222222"/>
        </w:rPr>
        <w:t xml:space="preserve"> our High Priest to assist us in </w:t>
      </w:r>
      <w:r>
        <w:rPr>
          <w:rFonts w:ascii="Arial" w:hAnsi="Arial" w:cs="Arial"/>
          <w:b/>
          <w:bCs/>
          <w:color w:val="222222"/>
        </w:rPr>
        <w:t>denying ourselves and doing the will of God</w:t>
      </w:r>
      <w:r>
        <w:rPr>
          <w:rFonts w:ascii="Arial" w:hAnsi="Arial" w:cs="Arial"/>
          <w:color w:val="222222"/>
        </w:rPr>
        <w:t xml:space="preserve">.  In this way He </w:t>
      </w:r>
      <w:r>
        <w:rPr>
          <w:rFonts w:ascii="Arial" w:hAnsi="Arial" w:cs="Arial"/>
          <w:color w:val="222222"/>
          <w:u w:val="single"/>
        </w:rPr>
        <w:t>becomes</w:t>
      </w:r>
      <w:r>
        <w:rPr>
          <w:rFonts w:ascii="Arial" w:hAnsi="Arial" w:cs="Arial"/>
          <w:color w:val="222222"/>
        </w:rPr>
        <w:t xml:space="preserve"> to all who obey Him the source of </w:t>
      </w:r>
      <w:r>
        <w:rPr>
          <w:rFonts w:ascii="Arial" w:hAnsi="Arial" w:cs="Arial"/>
          <w:b/>
          <w:bCs/>
          <w:color w:val="222222"/>
        </w:rPr>
        <w:t>age lasting (</w:t>
      </w:r>
      <w:proofErr w:type="spellStart"/>
      <w:r>
        <w:rPr>
          <w:rStyle w:val="Emphasis"/>
          <w:rFonts w:ascii="Arial" w:hAnsi="Arial" w:cs="Arial"/>
          <w:b/>
          <w:bCs/>
          <w:color w:val="222222"/>
        </w:rPr>
        <w:t>aionian</w:t>
      </w:r>
      <w:proofErr w:type="spellEnd"/>
      <w:r>
        <w:rPr>
          <w:rFonts w:ascii="Arial" w:hAnsi="Arial" w:cs="Arial"/>
          <w:b/>
          <w:bCs/>
          <w:color w:val="222222"/>
        </w:rPr>
        <w:t>) salvation</w:t>
      </w:r>
      <w:r>
        <w:rPr>
          <w:rFonts w:ascii="Arial" w:hAnsi="Arial" w:cs="Arial"/>
          <w:color w:val="222222"/>
        </w:rPr>
        <w:t xml:space="preserve"> (</w:t>
      </w:r>
      <w:hyperlink r:id="rId17" w:history="1">
        <w:r>
          <w:rPr>
            <w:rStyle w:val="Hyperlink"/>
            <w:rFonts w:ascii="Arial" w:hAnsi="Arial" w:cs="Arial"/>
            <w:color w:val="0062B5"/>
          </w:rPr>
          <w:t>Hebrews 5:9</w:t>
        </w:r>
      </w:hyperlink>
      <w:r>
        <w:rPr>
          <w:rFonts w:ascii="Arial" w:hAnsi="Arial" w:cs="Arial"/>
          <w:color w:val="222222"/>
        </w:rPr>
        <w:t xml:space="preserve">).  </w:t>
      </w:r>
      <w:r>
        <w:rPr>
          <w:rFonts w:ascii="Arial" w:hAnsi="Arial" w:cs="Arial"/>
          <w:b/>
          <w:bCs/>
          <w:color w:val="222222"/>
        </w:rPr>
        <w:t>Note: This aspect of salvation refers to the "reward of the inheritance"</w:t>
      </w:r>
      <w:r>
        <w:rPr>
          <w:rFonts w:ascii="Arial" w:hAnsi="Arial" w:cs="Arial"/>
          <w:color w:val="222222"/>
        </w:rPr>
        <w:t xml:space="preserve"> -- not the freely given initial salvation and justification.</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18" w:history="1">
        <w:r>
          <w:rPr>
            <w:rStyle w:val="Hyperlink"/>
            <w:rFonts w:ascii="Arial" w:hAnsi="Arial" w:cs="Arial"/>
            <w:color w:val="0062B5"/>
          </w:rPr>
          <w:t>Hebrews 6</w:t>
        </w:r>
      </w:hyperlink>
      <w:r>
        <w:rPr>
          <w:rFonts w:ascii="Arial" w:hAnsi="Arial" w:cs="Arial"/>
          <w:color w:val="222222"/>
        </w:rPr>
        <w:t xml:space="preserve">  In this chapter the writer begins 'catching the Hebrews up to speed' on the Meat of the Word….concerning </w:t>
      </w:r>
      <w:r>
        <w:rPr>
          <w:rFonts w:ascii="Arial" w:hAnsi="Arial" w:cs="Arial"/>
          <w:color w:val="222222"/>
          <w:u w:val="single"/>
        </w:rPr>
        <w:t>things</w:t>
      </w:r>
      <w:r>
        <w:rPr>
          <w:rFonts w:ascii="Arial" w:hAnsi="Arial" w:cs="Arial"/>
          <w:color w:val="222222"/>
        </w:rPr>
        <w:t xml:space="preserve"> of His second coming.</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u w:val="single"/>
        </w:rPr>
        <w:t>These believers are diligent in loving God and ministering to the saints</w:t>
      </w:r>
      <w:r>
        <w:rPr>
          <w:rFonts w:ascii="Arial" w:hAnsi="Arial" w:cs="Arial"/>
          <w:color w:val="222222"/>
        </w:rPr>
        <w:t>, but the writer "</w:t>
      </w:r>
      <w:r>
        <w:rPr>
          <w:rFonts w:ascii="Arial" w:hAnsi="Arial" w:cs="Arial"/>
          <w:b/>
          <w:bCs/>
          <w:color w:val="222222"/>
        </w:rPr>
        <w:t xml:space="preserve">desires that each one of you </w:t>
      </w:r>
      <w:r>
        <w:rPr>
          <w:rFonts w:ascii="Arial" w:hAnsi="Arial" w:cs="Arial"/>
          <w:b/>
          <w:bCs/>
          <w:color w:val="222222"/>
          <w:u w:val="single"/>
        </w:rPr>
        <w:t>show</w:t>
      </w:r>
      <w:r>
        <w:rPr>
          <w:rFonts w:ascii="Arial" w:hAnsi="Arial" w:cs="Arial"/>
          <w:b/>
          <w:bCs/>
          <w:color w:val="222222"/>
        </w:rPr>
        <w:t xml:space="preserve"> the same diligence so as to realize the full assurance of hope until the </w:t>
      </w:r>
      <w:r>
        <w:rPr>
          <w:rFonts w:ascii="Arial" w:hAnsi="Arial" w:cs="Arial"/>
          <w:b/>
          <w:bCs/>
          <w:color w:val="222222"/>
        </w:rPr>
        <w:lastRenderedPageBreak/>
        <w:t xml:space="preserve">end that you may not be sluggish, but imitators </w:t>
      </w:r>
      <w:r>
        <w:rPr>
          <w:rFonts w:ascii="Arial" w:hAnsi="Arial" w:cs="Arial"/>
          <w:b/>
          <w:bCs/>
          <w:color w:val="222222"/>
          <w:u w:val="single"/>
        </w:rPr>
        <w:t>of those</w:t>
      </w:r>
      <w:r>
        <w:rPr>
          <w:rFonts w:ascii="Arial" w:hAnsi="Arial" w:cs="Arial"/>
          <w:b/>
          <w:bCs/>
          <w:color w:val="222222"/>
        </w:rPr>
        <w:t xml:space="preserve"> who by faith and patience inherit the promises</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19" w:history="1">
        <w:r>
          <w:rPr>
            <w:rStyle w:val="Hyperlink"/>
            <w:rFonts w:ascii="Arial" w:hAnsi="Arial" w:cs="Arial"/>
            <w:color w:val="0062B5"/>
          </w:rPr>
          <w:t>Hebrews 7</w:t>
        </w:r>
      </w:hyperlink>
      <w:r>
        <w:rPr>
          <w:rFonts w:ascii="Arial" w:hAnsi="Arial" w:cs="Arial"/>
          <w:color w:val="222222"/>
        </w:rPr>
        <w:t xml:space="preserve">  In order that the reader may </w:t>
      </w:r>
      <w:r>
        <w:rPr>
          <w:rFonts w:ascii="Arial" w:hAnsi="Arial" w:cs="Arial"/>
          <w:color w:val="222222"/>
          <w:u w:val="single"/>
        </w:rPr>
        <w:t>have a full</w:t>
      </w:r>
      <w:r>
        <w:rPr>
          <w:rFonts w:ascii="Arial" w:hAnsi="Arial" w:cs="Arial"/>
          <w:color w:val="222222"/>
        </w:rPr>
        <w:t xml:space="preserve"> understanding of Christ Jesus in His present priestly rule, after the order of Melchizedek, the writer of Hebrews launches </w:t>
      </w:r>
      <w:r>
        <w:rPr>
          <w:rFonts w:ascii="Arial" w:hAnsi="Arial" w:cs="Arial"/>
          <w:color w:val="222222"/>
          <w:u w:val="single"/>
        </w:rPr>
        <w:t>into a major teaching</w:t>
      </w:r>
      <w:r>
        <w:rPr>
          <w:rFonts w:ascii="Arial" w:hAnsi="Arial" w:cs="Arial"/>
          <w:color w:val="222222"/>
        </w:rPr>
        <w:t xml:space="preserve"> of the mysterious </w:t>
      </w:r>
      <w:r>
        <w:rPr>
          <w:rFonts w:ascii="Arial" w:hAnsi="Arial" w:cs="Arial"/>
          <w:b/>
          <w:bCs/>
          <w:color w:val="222222"/>
        </w:rPr>
        <w:t>Old Testament King-Priest Melchizedek, who is a type of Christ in His High Priest Office</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We also learn </w:t>
      </w:r>
      <w:r>
        <w:rPr>
          <w:rFonts w:ascii="Arial" w:hAnsi="Arial" w:cs="Arial"/>
          <w:b/>
          <w:bCs/>
          <w:color w:val="222222"/>
        </w:rPr>
        <w:t>this New High Priest</w:t>
      </w:r>
      <w:r>
        <w:rPr>
          <w:rFonts w:ascii="Arial" w:hAnsi="Arial" w:cs="Arial"/>
          <w:color w:val="222222"/>
        </w:rPr>
        <w:t xml:space="preserve"> </w:t>
      </w:r>
      <w:r>
        <w:rPr>
          <w:rFonts w:ascii="Arial" w:hAnsi="Arial" w:cs="Arial"/>
          <w:color w:val="222222"/>
          <w:u w:val="single"/>
        </w:rPr>
        <w:t>brings with Him</w:t>
      </w:r>
      <w:r>
        <w:rPr>
          <w:rFonts w:ascii="Arial" w:hAnsi="Arial" w:cs="Arial"/>
          <w:color w:val="222222"/>
        </w:rPr>
        <w:t xml:space="preserve"> </w:t>
      </w:r>
      <w:r>
        <w:rPr>
          <w:rFonts w:ascii="Arial" w:hAnsi="Arial" w:cs="Arial"/>
          <w:b/>
          <w:bCs/>
          <w:color w:val="222222"/>
        </w:rPr>
        <w:t>a New Covenant</w:t>
      </w:r>
      <w:r>
        <w:rPr>
          <w:rFonts w:ascii="Arial" w:hAnsi="Arial" w:cs="Arial"/>
          <w:color w:val="222222"/>
        </w:rPr>
        <w:t xml:space="preserve"> which is </w:t>
      </w:r>
      <w:r>
        <w:rPr>
          <w:rFonts w:ascii="Arial" w:hAnsi="Arial" w:cs="Arial"/>
          <w:color w:val="222222"/>
          <w:u w:val="single"/>
        </w:rPr>
        <w:t>far superior to the Old Covenant with its Levitical Priests</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0" w:history="1">
        <w:r>
          <w:rPr>
            <w:rStyle w:val="Hyperlink"/>
            <w:rFonts w:ascii="Arial Black" w:hAnsi="Arial Black" w:cs="Arial"/>
            <w:b/>
            <w:bCs/>
            <w:color w:val="0062B5"/>
          </w:rPr>
          <w:t>Hebrews 8</w:t>
        </w:r>
      </w:hyperlink>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In </w:t>
      </w:r>
      <w:hyperlink r:id="rId21" w:history="1">
        <w:r>
          <w:rPr>
            <w:rStyle w:val="Hyperlink"/>
            <w:rFonts w:ascii="Arial" w:hAnsi="Arial" w:cs="Arial"/>
            <w:color w:val="0062B5"/>
          </w:rPr>
          <w:t>Hebrews 7</w:t>
        </w:r>
      </w:hyperlink>
      <w:r>
        <w:rPr>
          <w:rFonts w:ascii="Arial" w:hAnsi="Arial" w:cs="Arial"/>
          <w:color w:val="222222"/>
        </w:rPr>
        <w:t xml:space="preserve"> we </w:t>
      </w:r>
      <w:r>
        <w:rPr>
          <w:rFonts w:ascii="Arial" w:hAnsi="Arial" w:cs="Arial"/>
          <w:color w:val="222222"/>
          <w:u w:val="single"/>
        </w:rPr>
        <w:t>learned</w:t>
      </w:r>
      <w:r>
        <w:rPr>
          <w:rFonts w:ascii="Arial" w:hAnsi="Arial" w:cs="Arial"/>
          <w:color w:val="222222"/>
        </w:rPr>
        <w:t xml:space="preserve"> much about our heavenly Priest, after the order of Melchizedek.</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2" w:history="1">
        <w:r>
          <w:rPr>
            <w:rStyle w:val="Hyperlink"/>
            <w:rFonts w:ascii="Arial" w:hAnsi="Arial" w:cs="Arial"/>
            <w:color w:val="0062B5"/>
          </w:rPr>
          <w:t>Hebrews 8:1-2</w:t>
        </w:r>
      </w:hyperlink>
      <w:r>
        <w:rPr>
          <w:rFonts w:ascii="Arial" w:hAnsi="Arial" w:cs="Arial"/>
          <w:color w:val="222222"/>
        </w:rPr>
        <w:t xml:space="preserve"> Read</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These two verses summarize </w:t>
      </w:r>
      <w:r>
        <w:rPr>
          <w:rFonts w:ascii="Arial" w:hAnsi="Arial" w:cs="Arial"/>
          <w:color w:val="222222"/>
          <w:u w:val="single"/>
        </w:rPr>
        <w:t>by telling</w:t>
      </w:r>
      <w:r>
        <w:rPr>
          <w:rFonts w:ascii="Arial" w:hAnsi="Arial" w:cs="Arial"/>
          <w:color w:val="222222"/>
        </w:rPr>
        <w:t xml:space="preserve"> us we do have such a Heavenly Priest Who ministers in a Heavenly Sanctuary (Heavenly Tabernacle).  Our heavenly Priest, Christ Jesus, </w:t>
      </w:r>
      <w:r>
        <w:rPr>
          <w:rFonts w:ascii="Arial" w:hAnsi="Arial" w:cs="Arial"/>
          <w:color w:val="222222"/>
          <w:u w:val="single"/>
        </w:rPr>
        <w:t>has taken</w:t>
      </w:r>
      <w:r>
        <w:rPr>
          <w:rFonts w:ascii="Arial" w:hAnsi="Arial" w:cs="Arial"/>
          <w:color w:val="222222"/>
        </w:rPr>
        <w:t xml:space="preserve"> His seat on the throne at the right hand of the Majestic God in heaven.</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3" w:history="1">
        <w:r>
          <w:rPr>
            <w:rStyle w:val="Hyperlink"/>
            <w:rFonts w:ascii="Arial" w:hAnsi="Arial" w:cs="Arial"/>
            <w:color w:val="0062B5"/>
          </w:rPr>
          <w:t>Hebrews 8:3-6</w:t>
        </w:r>
      </w:hyperlink>
      <w:r>
        <w:rPr>
          <w:rFonts w:ascii="Arial" w:hAnsi="Arial" w:cs="Arial"/>
          <w:color w:val="222222"/>
        </w:rPr>
        <w:t xml:space="preserve"> Read</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Levitical High Priests serve in an earthly Tabernacle which is merely a shadow of the Heavenly Tabernacle.  Since each High Priest is appointed to offer gifts and sacrifices, it is necessary that our Heavenly Priest also have something to offer.  And indeed He does since now "He has obtained a 'more excellent' ministry, by as much as He is also the mediator of a better covenant which has been enacted on better promises."  A new covenant was necessary because of the failure of Israel's first covenant.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4" w:history="1">
        <w:r>
          <w:rPr>
            <w:rStyle w:val="Hyperlink"/>
            <w:rFonts w:ascii="Arial" w:hAnsi="Arial" w:cs="Arial"/>
            <w:color w:val="0062B5"/>
          </w:rPr>
          <w:t>Hebrews 8:7-13</w:t>
        </w:r>
      </w:hyperlink>
      <w:r>
        <w:rPr>
          <w:rFonts w:ascii="Arial" w:hAnsi="Arial" w:cs="Arial"/>
          <w:color w:val="222222"/>
        </w:rPr>
        <w:t xml:space="preserve"> Read</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As a result of Israel's failures, The Lord </w:t>
      </w:r>
      <w:r>
        <w:rPr>
          <w:rFonts w:ascii="Arial" w:hAnsi="Arial" w:cs="Arial"/>
          <w:color w:val="222222"/>
          <w:u w:val="single"/>
        </w:rPr>
        <w:t>spoke through</w:t>
      </w:r>
      <w:r>
        <w:rPr>
          <w:rFonts w:ascii="Arial" w:hAnsi="Arial" w:cs="Arial"/>
          <w:color w:val="222222"/>
        </w:rPr>
        <w:t xml:space="preserve"> Jeremiah saying in coming days a New Covenant would </w:t>
      </w:r>
      <w:r>
        <w:rPr>
          <w:rFonts w:ascii="Arial" w:hAnsi="Arial" w:cs="Arial"/>
          <w:color w:val="222222"/>
          <w:u w:val="single"/>
        </w:rPr>
        <w:t>be</w:t>
      </w:r>
      <w:r>
        <w:rPr>
          <w:rFonts w:ascii="Arial" w:hAnsi="Arial" w:cs="Arial"/>
          <w:color w:val="222222"/>
        </w:rPr>
        <w:t xml:space="preserve"> established with the House of Israel </w:t>
      </w:r>
      <w:r>
        <w:rPr>
          <w:rFonts w:ascii="Arial" w:hAnsi="Arial" w:cs="Arial"/>
          <w:color w:val="222222"/>
          <w:u w:val="single"/>
        </w:rPr>
        <w:t>and</w:t>
      </w:r>
      <w:r>
        <w:rPr>
          <w:rFonts w:ascii="Arial" w:hAnsi="Arial" w:cs="Arial"/>
          <w:color w:val="222222"/>
        </w:rPr>
        <w:t xml:space="preserve"> the House of Judah (</w:t>
      </w:r>
      <w:hyperlink r:id="rId25" w:history="1">
        <w:r>
          <w:rPr>
            <w:rStyle w:val="Hyperlink"/>
            <w:rFonts w:ascii="Arial" w:hAnsi="Arial" w:cs="Arial"/>
            <w:color w:val="0062B5"/>
          </w:rPr>
          <w:t>Jeremiah 31:31-34</w:t>
        </w:r>
      </w:hyperlink>
      <w:r>
        <w:rPr>
          <w:rFonts w:ascii="Arial" w:hAnsi="Arial" w:cs="Arial"/>
          <w:color w:val="222222"/>
        </w:rPr>
        <w:t xml:space="preserve">).  The Old Covenant </w:t>
      </w:r>
      <w:r>
        <w:rPr>
          <w:rFonts w:ascii="Arial" w:hAnsi="Arial" w:cs="Arial"/>
          <w:color w:val="222222"/>
          <w:u w:val="single"/>
        </w:rPr>
        <w:t>had no remedy</w:t>
      </w:r>
      <w:r>
        <w:rPr>
          <w:rFonts w:ascii="Arial" w:hAnsi="Arial" w:cs="Arial"/>
          <w:color w:val="222222"/>
        </w:rPr>
        <w:t xml:space="preserve"> for Israel's sinfulness.</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"better promises" of the New Covenant are:</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t xml:space="preserve">a)  An </w:t>
      </w:r>
      <w:r>
        <w:rPr>
          <w:rFonts w:ascii="Arial" w:hAnsi="Arial" w:cs="Arial"/>
          <w:color w:val="222222"/>
          <w:u w:val="single"/>
        </w:rPr>
        <w:t>inner</w:t>
      </w:r>
      <w:r>
        <w:rPr>
          <w:rFonts w:ascii="Arial" w:hAnsi="Arial" w:cs="Arial"/>
          <w:color w:val="222222"/>
        </w:rPr>
        <w:t xml:space="preserve"> inclination to obey (</w:t>
      </w:r>
      <w:r>
        <w:rPr>
          <w:rFonts w:ascii="Arial" w:hAnsi="Arial" w:cs="Arial"/>
          <w:color w:val="222222"/>
          <w:u w:val="single"/>
        </w:rPr>
        <w:t>God will put His laws in their minds and write them on their hearts</w:t>
      </w:r>
      <w:r>
        <w:rPr>
          <w:rFonts w:ascii="Arial" w:hAnsi="Arial" w:cs="Arial"/>
          <w:color w:val="222222"/>
        </w:rPr>
        <w:t>).</w:t>
      </w:r>
      <w:bookmarkStart w:id="0" w:name="_GoBack"/>
      <w:bookmarkEnd w:id="0"/>
    </w:p>
    <w:p w:rsidR="00C43D68" w:rsidRDefault="00C43D68" w:rsidP="00C43D68">
      <w:pPr>
        <w:pStyle w:val="NormalWeb"/>
        <w:shd w:val="clear" w:color="auto" w:fill="FFFFFF"/>
        <w:spacing w:before="0" w:beforeAutospacing="0" w:after="0" w:afterAutospacing="0"/>
        <w:ind w:left="72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t xml:space="preserve">b)  A </w:t>
      </w:r>
      <w:r>
        <w:rPr>
          <w:rFonts w:ascii="Arial" w:hAnsi="Arial" w:cs="Arial"/>
          <w:color w:val="222222"/>
          <w:u w:val="single"/>
        </w:rPr>
        <w:t>firm</w:t>
      </w:r>
      <w:r>
        <w:rPr>
          <w:rFonts w:ascii="Arial" w:hAnsi="Arial" w:cs="Arial"/>
          <w:color w:val="222222"/>
        </w:rPr>
        <w:t xml:space="preserve"> relationship with God (</w:t>
      </w:r>
      <w:r>
        <w:rPr>
          <w:rFonts w:ascii="Arial" w:hAnsi="Arial" w:cs="Arial"/>
          <w:color w:val="222222"/>
          <w:u w:val="single"/>
        </w:rPr>
        <w:t>I will be their God and they will be my people</w:t>
      </w:r>
      <w:r>
        <w:rPr>
          <w:rFonts w:ascii="Arial" w:hAnsi="Arial" w:cs="Arial"/>
          <w:color w:val="222222"/>
        </w:rPr>
        <w:t>).</w:t>
      </w:r>
    </w:p>
    <w:p w:rsidR="00C43D68" w:rsidRDefault="00C43D68" w:rsidP="00C43D68">
      <w:pPr>
        <w:pStyle w:val="NormalWeb"/>
        <w:shd w:val="clear" w:color="auto" w:fill="FFFFFF"/>
        <w:spacing w:before="0" w:beforeAutospacing="0" w:after="0" w:afterAutospacing="0"/>
        <w:ind w:left="72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t xml:space="preserve">c)  A </w:t>
      </w:r>
      <w:r>
        <w:rPr>
          <w:rFonts w:ascii="Arial" w:hAnsi="Arial" w:cs="Arial"/>
          <w:color w:val="222222"/>
          <w:u w:val="single"/>
        </w:rPr>
        <w:t>personal</w:t>
      </w:r>
      <w:r>
        <w:rPr>
          <w:rFonts w:ascii="Arial" w:hAnsi="Arial" w:cs="Arial"/>
          <w:color w:val="222222"/>
        </w:rPr>
        <w:t xml:space="preserve"> relationship with God (</w:t>
      </w:r>
      <w:r>
        <w:rPr>
          <w:rFonts w:ascii="Arial" w:hAnsi="Arial" w:cs="Arial"/>
          <w:color w:val="222222"/>
          <w:u w:val="single"/>
        </w:rPr>
        <w:t xml:space="preserve">They will all know </w:t>
      </w:r>
      <w:proofErr w:type="gramStart"/>
      <w:r>
        <w:rPr>
          <w:rFonts w:ascii="Arial" w:hAnsi="Arial" w:cs="Arial"/>
          <w:color w:val="222222"/>
          <w:u w:val="single"/>
        </w:rPr>
        <w:t>Me</w:t>
      </w:r>
      <w:proofErr w:type="gramEnd"/>
      <w:r>
        <w:rPr>
          <w:rFonts w:ascii="Arial" w:hAnsi="Arial" w:cs="Arial"/>
          <w:color w:val="222222"/>
        </w:rPr>
        <w:t>).</w:t>
      </w:r>
    </w:p>
    <w:p w:rsidR="00C43D68" w:rsidRDefault="00C43D68" w:rsidP="00C43D68">
      <w:pPr>
        <w:pStyle w:val="NormalWeb"/>
        <w:shd w:val="clear" w:color="auto" w:fill="FFFFFF"/>
        <w:spacing w:before="0" w:beforeAutospacing="0" w:after="0" w:afterAutospacing="0"/>
        <w:ind w:left="72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t xml:space="preserve">d)  The </w:t>
      </w:r>
      <w:r>
        <w:rPr>
          <w:rFonts w:ascii="Arial" w:hAnsi="Arial" w:cs="Arial"/>
          <w:color w:val="222222"/>
          <w:u w:val="single"/>
        </w:rPr>
        <w:t xml:space="preserve">forgiveness </w:t>
      </w:r>
      <w:r>
        <w:rPr>
          <w:rFonts w:ascii="Arial" w:hAnsi="Arial" w:cs="Arial"/>
          <w:color w:val="222222"/>
        </w:rPr>
        <w:t>of sins (</w:t>
      </w:r>
      <w:r>
        <w:rPr>
          <w:rFonts w:ascii="Arial" w:hAnsi="Arial" w:cs="Arial"/>
          <w:color w:val="222222"/>
          <w:u w:val="single"/>
        </w:rPr>
        <w:t>I will forgive their wickedness and remember their sins no more</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r>
        <w:rPr>
          <w:rFonts w:ascii="Arial" w:hAnsi="Arial" w:cs="Arial"/>
          <w:color w:val="222222"/>
          <w:u w:val="single"/>
        </w:rPr>
        <w:t>It is clear that all these benefits belong to all the regenerated of every age since the Cross</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b/>
          <w:bCs/>
          <w:color w:val="222222"/>
        </w:rPr>
      </w:pPr>
      <w:r>
        <w:rPr>
          <w:rFonts w:ascii="Arial" w:hAnsi="Arial" w:cs="Arial"/>
          <w:b/>
          <w:bCs/>
          <w:color w:val="222222"/>
        </w:rPr>
        <w:t xml:space="preserve">Though the New Covenant is specifically </w:t>
      </w:r>
      <w:r>
        <w:rPr>
          <w:rFonts w:ascii="Arial" w:hAnsi="Arial" w:cs="Arial"/>
          <w:b/>
          <w:bCs/>
          <w:color w:val="222222"/>
          <w:u w:val="single"/>
        </w:rPr>
        <w:t>focused</w:t>
      </w:r>
      <w:r>
        <w:rPr>
          <w:rFonts w:ascii="Arial" w:hAnsi="Arial" w:cs="Arial"/>
          <w:b/>
          <w:bCs/>
          <w:color w:val="222222"/>
        </w:rPr>
        <w:t xml:space="preserve"> on Israel in </w:t>
      </w:r>
      <w:hyperlink r:id="rId26" w:history="1">
        <w:r>
          <w:rPr>
            <w:rStyle w:val="Hyperlink"/>
            <w:rFonts w:ascii="Arial" w:hAnsi="Arial" w:cs="Arial"/>
            <w:b/>
            <w:bCs/>
            <w:color w:val="0062B5"/>
          </w:rPr>
          <w:t>Jeremiah 31:31-34</w:t>
        </w:r>
      </w:hyperlink>
      <w:r>
        <w:rPr>
          <w:rFonts w:ascii="Arial" w:hAnsi="Arial" w:cs="Arial"/>
          <w:b/>
          <w:bCs/>
          <w:color w:val="222222"/>
        </w:rPr>
        <w:t xml:space="preserve">, it </w:t>
      </w:r>
      <w:r>
        <w:rPr>
          <w:rFonts w:ascii="Arial" w:hAnsi="Arial" w:cs="Arial"/>
          <w:b/>
          <w:bCs/>
          <w:color w:val="222222"/>
          <w:u w:val="single"/>
        </w:rPr>
        <w:t>is clear</w:t>
      </w:r>
      <w:r>
        <w:rPr>
          <w:rFonts w:ascii="Arial" w:hAnsi="Arial" w:cs="Arial"/>
          <w:b/>
          <w:bCs/>
          <w:color w:val="222222"/>
        </w:rPr>
        <w:t xml:space="preserve"> that Christians of the present time </w:t>
      </w:r>
      <w:r>
        <w:rPr>
          <w:rFonts w:ascii="Arial" w:hAnsi="Arial" w:cs="Arial"/>
          <w:b/>
          <w:bCs/>
          <w:color w:val="222222"/>
          <w:u w:val="single"/>
        </w:rPr>
        <w:t>also</w:t>
      </w:r>
      <w:r>
        <w:rPr>
          <w:rFonts w:ascii="Arial" w:hAnsi="Arial" w:cs="Arial"/>
          <w:b/>
          <w:bCs/>
          <w:color w:val="222222"/>
        </w:rPr>
        <w:t xml:space="preserve"> stand under the blessings:</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7" w:history="1">
        <w:r>
          <w:rPr>
            <w:rStyle w:val="Hyperlink"/>
            <w:rFonts w:ascii="Arial" w:hAnsi="Arial" w:cs="Arial"/>
            <w:color w:val="0062B5"/>
          </w:rPr>
          <w:t>Luke 22:2</w:t>
        </w:r>
      </w:hyperlink>
      <w:r>
        <w:rPr>
          <w:rFonts w:ascii="Arial" w:hAnsi="Arial" w:cs="Arial"/>
          <w:color w:val="222222"/>
        </w:rPr>
        <w:t xml:space="preserve">  </w:t>
      </w:r>
      <w:proofErr w:type="gramStart"/>
      <w:r>
        <w:rPr>
          <w:rFonts w:ascii="Arial" w:hAnsi="Arial" w:cs="Arial"/>
          <w:color w:val="222222"/>
        </w:rPr>
        <w:t>And</w:t>
      </w:r>
      <w:proofErr w:type="gramEnd"/>
      <w:r>
        <w:rPr>
          <w:rFonts w:ascii="Arial" w:hAnsi="Arial" w:cs="Arial"/>
          <w:color w:val="222222"/>
        </w:rPr>
        <w:t xml:space="preserve"> in the </w:t>
      </w:r>
      <w:r>
        <w:rPr>
          <w:rFonts w:ascii="Arial" w:hAnsi="Arial" w:cs="Arial"/>
          <w:color w:val="222222"/>
          <w:u w:val="single"/>
        </w:rPr>
        <w:t>same way</w:t>
      </w:r>
      <w:r>
        <w:rPr>
          <w:rFonts w:ascii="Arial" w:hAnsi="Arial" w:cs="Arial"/>
          <w:color w:val="222222"/>
        </w:rPr>
        <w:t xml:space="preserve"> He took the cup </w:t>
      </w:r>
      <w:r>
        <w:rPr>
          <w:rFonts w:ascii="Arial" w:hAnsi="Arial" w:cs="Arial"/>
          <w:color w:val="222222"/>
          <w:u w:val="single"/>
        </w:rPr>
        <w:t>after</w:t>
      </w:r>
      <w:r>
        <w:rPr>
          <w:rFonts w:ascii="Arial" w:hAnsi="Arial" w:cs="Arial"/>
          <w:color w:val="222222"/>
        </w:rPr>
        <w:t xml:space="preserve"> they had eaten, saying, "</w:t>
      </w:r>
      <w:r>
        <w:rPr>
          <w:rFonts w:ascii="Arial" w:hAnsi="Arial" w:cs="Arial"/>
          <w:i/>
          <w:iCs/>
          <w:color w:val="222222"/>
        </w:rPr>
        <w:t xml:space="preserve">This cup which is poured out for you </w:t>
      </w:r>
      <w:r>
        <w:rPr>
          <w:rFonts w:ascii="Arial" w:hAnsi="Arial" w:cs="Arial"/>
          <w:i/>
          <w:iCs/>
          <w:color w:val="222222"/>
          <w:u w:val="single"/>
        </w:rPr>
        <w:t>is</w:t>
      </w:r>
      <w:r>
        <w:rPr>
          <w:rFonts w:ascii="Arial" w:hAnsi="Arial" w:cs="Arial"/>
          <w:i/>
          <w:iCs/>
          <w:color w:val="222222"/>
        </w:rPr>
        <w:t xml:space="preserve"> the </w:t>
      </w:r>
      <w:r>
        <w:rPr>
          <w:rFonts w:ascii="Arial" w:hAnsi="Arial" w:cs="Arial"/>
          <w:b/>
          <w:bCs/>
          <w:i/>
          <w:iCs/>
          <w:color w:val="222222"/>
        </w:rPr>
        <w:t>New Covenant in My blood</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color w:val="222222"/>
        </w:rPr>
      </w:pPr>
      <w:hyperlink r:id="rId28" w:history="1">
        <w:r>
          <w:rPr>
            <w:rStyle w:val="Hyperlink"/>
            <w:rFonts w:ascii="Arial" w:hAnsi="Arial" w:cs="Arial"/>
            <w:color w:val="0062B5"/>
          </w:rPr>
          <w:t>2 Corinthians 3:6</w:t>
        </w:r>
      </w:hyperlink>
      <w:r>
        <w:rPr>
          <w:rFonts w:ascii="Arial" w:hAnsi="Arial" w:cs="Arial"/>
          <w:color w:val="222222"/>
        </w:rPr>
        <w:t xml:space="preserve">  </w:t>
      </w:r>
      <w:proofErr w:type="gramStart"/>
      <w:r>
        <w:rPr>
          <w:rFonts w:ascii="Arial" w:hAnsi="Arial" w:cs="Arial"/>
          <w:color w:val="222222"/>
        </w:rPr>
        <w:t>Our</w:t>
      </w:r>
      <w:proofErr w:type="gramEnd"/>
      <w:r>
        <w:rPr>
          <w:rFonts w:ascii="Arial" w:hAnsi="Arial" w:cs="Arial"/>
          <w:color w:val="222222"/>
        </w:rPr>
        <w:t xml:space="preserve"> adequacy </w:t>
      </w:r>
      <w:r>
        <w:rPr>
          <w:rFonts w:ascii="Arial" w:hAnsi="Arial" w:cs="Arial"/>
          <w:color w:val="222222"/>
          <w:u w:val="single"/>
        </w:rPr>
        <w:t>is from</w:t>
      </w:r>
      <w:r>
        <w:rPr>
          <w:rFonts w:ascii="Arial" w:hAnsi="Arial" w:cs="Arial"/>
          <w:color w:val="222222"/>
        </w:rPr>
        <w:t xml:space="preserve"> God, Who </w:t>
      </w:r>
      <w:r>
        <w:rPr>
          <w:rFonts w:ascii="Arial" w:hAnsi="Arial" w:cs="Arial"/>
          <w:color w:val="222222"/>
          <w:u w:val="single"/>
        </w:rPr>
        <w:t>made</w:t>
      </w:r>
      <w:r>
        <w:rPr>
          <w:rFonts w:ascii="Arial" w:hAnsi="Arial" w:cs="Arial"/>
          <w:color w:val="222222"/>
        </w:rPr>
        <w:t xml:space="preserve"> us adequate as servants of a New Covenant, </w:t>
      </w:r>
      <w:r>
        <w:rPr>
          <w:rFonts w:ascii="Arial" w:hAnsi="Arial" w:cs="Arial"/>
          <w:color w:val="222222"/>
          <w:u w:val="single"/>
        </w:rPr>
        <w:t>not</w:t>
      </w:r>
      <w:r>
        <w:rPr>
          <w:rFonts w:ascii="Arial" w:hAnsi="Arial" w:cs="Arial"/>
          <w:color w:val="222222"/>
        </w:rPr>
        <w:t xml:space="preserve"> of the letter, but of the Spirit for </w:t>
      </w:r>
      <w:r>
        <w:rPr>
          <w:rFonts w:ascii="Arial" w:hAnsi="Arial" w:cs="Arial"/>
          <w:b/>
          <w:bCs/>
          <w:color w:val="222222"/>
        </w:rPr>
        <w:t>the letter kills but the Spirit gives life</w:t>
      </w:r>
      <w:r>
        <w:rPr>
          <w:rFonts w:ascii="Arial" w:hAnsi="Arial" w:cs="Arial"/>
          <w:color w:val="222222"/>
        </w:rPr>
        <w:t>.</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rPr>
          <w:rFonts w:ascii="Arial" w:hAnsi="Arial" w:cs="Arial"/>
          <w:i/>
          <w:iCs/>
          <w:color w:val="222222"/>
        </w:rPr>
      </w:pPr>
      <w:hyperlink r:id="rId29" w:history="1">
        <w:r>
          <w:rPr>
            <w:rStyle w:val="Hyperlink"/>
            <w:rFonts w:ascii="Arial" w:hAnsi="Arial" w:cs="Arial"/>
            <w:color w:val="0062B5"/>
          </w:rPr>
          <w:t>Hebrews 8:13</w:t>
        </w:r>
      </w:hyperlink>
      <w:r>
        <w:rPr>
          <w:rFonts w:ascii="Arial" w:hAnsi="Arial" w:cs="Arial"/>
          <w:color w:val="222222"/>
        </w:rPr>
        <w:t xml:space="preserve">  Then He said, "</w:t>
      </w:r>
      <w:r>
        <w:rPr>
          <w:rFonts w:ascii="Arial" w:hAnsi="Arial" w:cs="Arial"/>
          <w:i/>
          <w:iCs/>
          <w:color w:val="222222"/>
        </w:rPr>
        <w:t>A New Covenant,</w:t>
      </w:r>
      <w:r>
        <w:rPr>
          <w:rFonts w:ascii="Arial" w:hAnsi="Arial" w:cs="Arial"/>
          <w:color w:val="222222"/>
        </w:rPr>
        <w:t xml:space="preserve">" </w:t>
      </w:r>
      <w:r>
        <w:rPr>
          <w:rFonts w:ascii="Arial" w:hAnsi="Arial" w:cs="Arial"/>
          <w:i/>
          <w:iCs/>
          <w:color w:val="222222"/>
        </w:rPr>
        <w:t xml:space="preserve">He has made the first obsolete, but whatever </w:t>
      </w:r>
      <w:r>
        <w:rPr>
          <w:rFonts w:ascii="Arial" w:hAnsi="Arial" w:cs="Arial"/>
          <w:i/>
          <w:iCs/>
          <w:color w:val="222222"/>
          <w:u w:val="single"/>
        </w:rPr>
        <w:t>is</w:t>
      </w:r>
      <w:r>
        <w:rPr>
          <w:rFonts w:ascii="Arial" w:hAnsi="Arial" w:cs="Arial"/>
          <w:i/>
          <w:iCs/>
          <w:color w:val="222222"/>
        </w:rPr>
        <w:t xml:space="preserve"> becoming obsolete and growing old is ready to disappear.</w:t>
      </w:r>
    </w:p>
    <w:p w:rsidR="00C43D68" w:rsidRDefault="00C43D68" w:rsidP="00C43D68">
      <w:pPr>
        <w:pStyle w:val="NormalWeb"/>
        <w:shd w:val="clear" w:color="auto" w:fill="FFFFFF"/>
        <w:spacing w:before="0" w:beforeAutospacing="0" w:after="0" w:afterAutospacing="0"/>
        <w:rPr>
          <w:rFonts w:ascii="Arial" w:hAnsi="Arial" w:cs="Arial"/>
          <w:color w:val="222222"/>
          <w:sz w:val="18"/>
          <w:szCs w:val="18"/>
        </w:rPr>
      </w:pPr>
    </w:p>
    <w:p w:rsidR="00C43D68" w:rsidRDefault="00C43D68" w:rsidP="00C43D68">
      <w:pPr>
        <w:pStyle w:val="NormalWeb"/>
        <w:shd w:val="clear" w:color="auto" w:fill="FFFFFF"/>
        <w:spacing w:before="0" w:beforeAutospacing="0" w:after="0" w:afterAutospacing="0"/>
        <w:ind w:left="720"/>
        <w:rPr>
          <w:rFonts w:ascii="Arial" w:hAnsi="Arial" w:cs="Arial"/>
          <w:color w:val="222222"/>
          <w:sz w:val="18"/>
          <w:szCs w:val="18"/>
        </w:rPr>
      </w:pPr>
      <w:r>
        <w:rPr>
          <w:rFonts w:ascii="Arial" w:hAnsi="Arial" w:cs="Arial"/>
          <w:color w:val="222222"/>
        </w:rPr>
        <w:t xml:space="preserve">(Levitical rituals are out of date, obsolete and will </w:t>
      </w:r>
      <w:r>
        <w:rPr>
          <w:rFonts w:ascii="Arial" w:hAnsi="Arial" w:cs="Arial"/>
          <w:color w:val="222222"/>
          <w:u w:val="single"/>
        </w:rPr>
        <w:t>soon</w:t>
      </w:r>
      <w:r>
        <w:rPr>
          <w:rFonts w:ascii="Arial" w:hAnsi="Arial" w:cs="Arial"/>
          <w:color w:val="222222"/>
        </w:rPr>
        <w:t xml:space="preserve"> disappear.  They are </w:t>
      </w:r>
      <w:r>
        <w:rPr>
          <w:rFonts w:ascii="Arial" w:hAnsi="Arial" w:cs="Arial"/>
          <w:color w:val="222222"/>
          <w:u w:val="single"/>
        </w:rPr>
        <w:t>replaced</w:t>
      </w:r>
      <w:r>
        <w:rPr>
          <w:rFonts w:ascii="Arial" w:hAnsi="Arial" w:cs="Arial"/>
          <w:color w:val="222222"/>
        </w:rPr>
        <w:t xml:space="preserve"> by New Covenant promises.  </w:t>
      </w:r>
      <w:r>
        <w:rPr>
          <w:rFonts w:ascii="Arial" w:hAnsi="Arial" w:cs="Arial"/>
          <w:color w:val="222222"/>
          <w:u w:val="single"/>
        </w:rPr>
        <w:t>Apparently the Levitical ceremony was about to cease at the time Hebrews was written</w:t>
      </w:r>
      <w:r>
        <w:rPr>
          <w:rFonts w:ascii="Arial" w:hAnsi="Arial" w:cs="Arial"/>
          <w:color w:val="222222"/>
        </w:rPr>
        <w:t>.)</w:t>
      </w:r>
    </w:p>
    <w:sectPr w:rsidR="00C43D6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68"/>
    <w:rsid w:val="00774C51"/>
    <w:rsid w:val="00B51BB6"/>
    <w:rsid w:val="00C43D68"/>
    <w:rsid w:val="00D8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334D7-7BB9-4DD0-90FD-7C7A252E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D68"/>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C43D68"/>
    <w:rPr>
      <w:b/>
      <w:bCs/>
    </w:rPr>
  </w:style>
  <w:style w:type="character" w:styleId="Hyperlink">
    <w:name w:val="Hyperlink"/>
    <w:basedOn w:val="DefaultParagraphFont"/>
    <w:uiPriority w:val="99"/>
    <w:semiHidden/>
    <w:unhideWhenUsed/>
    <w:rsid w:val="00C43D68"/>
    <w:rPr>
      <w:color w:val="0000FF"/>
      <w:u w:val="single"/>
    </w:rPr>
  </w:style>
  <w:style w:type="character" w:styleId="Emphasis">
    <w:name w:val="Emphasis"/>
    <w:basedOn w:val="DefaultParagraphFont"/>
    <w:uiPriority w:val="20"/>
    <w:qFormat/>
    <w:rsid w:val="00C43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6867">
      <w:bodyDiv w:val="1"/>
      <w:marLeft w:val="0"/>
      <w:marRight w:val="0"/>
      <w:marTop w:val="0"/>
      <w:marBottom w:val="0"/>
      <w:divBdr>
        <w:top w:val="none" w:sz="0" w:space="0" w:color="auto"/>
        <w:left w:val="none" w:sz="0" w:space="0" w:color="auto"/>
        <w:bottom w:val="none" w:sz="0" w:space="0" w:color="auto"/>
        <w:right w:val="none" w:sz="0" w:space="0" w:color="auto"/>
      </w:divBdr>
      <w:divsChild>
        <w:div w:id="695932434">
          <w:blockQuote w:val="1"/>
          <w:marLeft w:val="720"/>
          <w:marRight w:val="0"/>
          <w:marTop w:val="100"/>
          <w:marBottom w:val="100"/>
          <w:divBdr>
            <w:top w:val="none" w:sz="0" w:space="0" w:color="auto"/>
            <w:left w:val="none" w:sz="0" w:space="0" w:color="auto"/>
            <w:bottom w:val="none" w:sz="0" w:space="0" w:color="auto"/>
            <w:right w:val="none" w:sz="0" w:space="0" w:color="auto"/>
          </w:divBdr>
        </w:div>
        <w:div w:id="1040208878">
          <w:blockQuote w:val="1"/>
          <w:marLeft w:val="720"/>
          <w:marRight w:val="0"/>
          <w:marTop w:val="100"/>
          <w:marBottom w:val="100"/>
          <w:divBdr>
            <w:top w:val="none" w:sz="0" w:space="0" w:color="auto"/>
            <w:left w:val="none" w:sz="0" w:space="0" w:color="auto"/>
            <w:bottom w:val="none" w:sz="0" w:space="0" w:color="auto"/>
            <w:right w:val="none" w:sz="0" w:space="0" w:color="auto"/>
          </w:divBdr>
        </w:div>
        <w:div w:id="1860074931">
          <w:blockQuote w:val="1"/>
          <w:marLeft w:val="720"/>
          <w:marRight w:val="0"/>
          <w:marTop w:val="100"/>
          <w:marBottom w:val="100"/>
          <w:divBdr>
            <w:top w:val="none" w:sz="0" w:space="0" w:color="auto"/>
            <w:left w:val="none" w:sz="0" w:space="0" w:color="auto"/>
            <w:bottom w:val="none" w:sz="0" w:space="0" w:color="auto"/>
            <w:right w:val="none" w:sz="0" w:space="0" w:color="auto"/>
          </w:divBdr>
        </w:div>
        <w:div w:id="19680043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2.1-3&amp;t=NKJV" TargetMode="External"/><Relationship Id="rId13" Type="http://schemas.openxmlformats.org/officeDocument/2006/relationships/hyperlink" Target="https://www.blueletterbible.org/search/preSearch.cfm?Criteria=Hebrews+6.4-6&amp;t=NKJV" TargetMode="External"/><Relationship Id="rId18" Type="http://schemas.openxmlformats.org/officeDocument/2006/relationships/hyperlink" Target="https://www.blueletterbible.org/search/preSearch.cfm?Criteria=Hebrews+6&amp;t=NKJV" TargetMode="External"/><Relationship Id="rId26" Type="http://schemas.openxmlformats.org/officeDocument/2006/relationships/hyperlink" Target="https://www.blueletterbible.org/search/preSearch.cfm?Criteria=Jeremiah+31.31-3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7&amp;t=NKJV" TargetMode="External"/><Relationship Id="rId7" Type="http://schemas.openxmlformats.org/officeDocument/2006/relationships/hyperlink" Target="https://www.blueletterbible.org/search/preSearch.cfm?Criteria=Hebrews+10&amp;t=NKJV" TargetMode="External"/><Relationship Id="rId12" Type="http://schemas.openxmlformats.org/officeDocument/2006/relationships/hyperlink" Target="https://www.blueletterbible.org/search/preSearch.cfm?Criteria=Hebrews+4.9-11&amp;t=NKJV" TargetMode="External"/><Relationship Id="rId17" Type="http://schemas.openxmlformats.org/officeDocument/2006/relationships/hyperlink" Target="https://www.blueletterbible.org/search/preSearch.cfm?Criteria=Hebrews+5.9&amp;t=NKJV" TargetMode="External"/><Relationship Id="rId25" Type="http://schemas.openxmlformats.org/officeDocument/2006/relationships/hyperlink" Target="https://www.blueletterbible.org/search/preSearch.cfm?Criteria=Jeremiah+31.31-3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5&amp;t=NKJV" TargetMode="External"/><Relationship Id="rId20" Type="http://schemas.openxmlformats.org/officeDocument/2006/relationships/hyperlink" Target="https://www.blueletterbible.org/search/preSearch.cfm?Criteria=Hebrews+8&amp;t=NKJV" TargetMode="External"/><Relationship Id="rId29" Type="http://schemas.openxmlformats.org/officeDocument/2006/relationships/hyperlink" Target="https://www.blueletterbible.org/search/preSearch.cfm?Criteria=Hebrews+8.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9&amp;t=NKJV" TargetMode="External"/><Relationship Id="rId11" Type="http://schemas.openxmlformats.org/officeDocument/2006/relationships/hyperlink" Target="https://www.blueletterbible.org/search/preSearch.cfm?Criteria=Hebrews+4.1&amp;t=NKJV" TargetMode="External"/><Relationship Id="rId24" Type="http://schemas.openxmlformats.org/officeDocument/2006/relationships/hyperlink" Target="https://www.blueletterbible.org/search/preSearch.cfm?Criteria=Hebrews+8.7-13&amp;t=NKJV" TargetMode="External"/><Relationship Id="rId5" Type="http://schemas.openxmlformats.org/officeDocument/2006/relationships/hyperlink" Target="https://www.blueletterbible.org/search/preSearch.cfm?Criteria=Hebrews+8&amp;t=NKJV" TargetMode="External"/><Relationship Id="rId15" Type="http://schemas.openxmlformats.org/officeDocument/2006/relationships/hyperlink" Target="https://www.blueletterbible.org/search/preSearch.cfm?Criteria=Hebrews+4.15-16&amp;t=NKJV" TargetMode="External"/><Relationship Id="rId23" Type="http://schemas.openxmlformats.org/officeDocument/2006/relationships/hyperlink" Target="https://www.blueletterbible.org/search/preSearch.cfm?Criteria=Hebrews+8.3-6&amp;t=NKJV" TargetMode="External"/><Relationship Id="rId28" Type="http://schemas.openxmlformats.org/officeDocument/2006/relationships/hyperlink" Target="https://www.blueletterbible.org/search/preSearch.cfm?Criteria=2Corinthians+3.6&amp;t=NKJV" TargetMode="External"/><Relationship Id="rId10" Type="http://schemas.openxmlformats.org/officeDocument/2006/relationships/hyperlink" Target="https://www.blueletterbible.org/search/preSearch.cfm?Criteria=Hebrews+3.12-14&amp;t=NKJV" TargetMode="External"/><Relationship Id="rId19" Type="http://schemas.openxmlformats.org/officeDocument/2006/relationships/hyperlink" Target="https://www.blueletterbible.org/search/preSearch.cfm?Criteria=Hebrews+7&amp;t=NKJV" TargetMode="External"/><Relationship Id="rId31" Type="http://schemas.openxmlformats.org/officeDocument/2006/relationships/theme" Target="theme/theme1.xml"/><Relationship Id="rId4" Type="http://schemas.openxmlformats.org/officeDocument/2006/relationships/hyperlink" Target="https://www.blueletterbible.org/search/preSearch.cfm?Criteria=Hebrews+8&amp;t=NKJV" TargetMode="External"/><Relationship Id="rId9" Type="http://schemas.openxmlformats.org/officeDocument/2006/relationships/hyperlink" Target="https://www.blueletterbible.org/search/preSearch.cfm?Criteria=Hebrews+3.6&amp;t=NKJV" TargetMode="External"/><Relationship Id="rId14" Type="http://schemas.openxmlformats.org/officeDocument/2006/relationships/hyperlink" Target="https://www.blueletterbible.org/search/preSearch.cfm?Criteria=Hebrews+6.11-12&amp;t=NKJV" TargetMode="External"/><Relationship Id="rId22" Type="http://schemas.openxmlformats.org/officeDocument/2006/relationships/hyperlink" Target="https://www.blueletterbible.org/search/preSearch.cfm?Criteria=Hebrews+8.1-2&amp;t=NKJV" TargetMode="External"/><Relationship Id="rId27" Type="http://schemas.openxmlformats.org/officeDocument/2006/relationships/hyperlink" Target="https://www.blueletterbible.org/search/preSearch.cfm?Criteria=Luke+22.2&amp;t=NKJ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2020-12-29T17:21:00Z</dcterms:created>
  <dcterms:modified xsi:type="dcterms:W3CDTF">2020-12-29T17:40:00Z</dcterms:modified>
</cp:coreProperties>
</file>