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A31" w:rsidRDefault="000F4A31" w:rsidP="000F4A31">
      <w:pPr>
        <w:shd w:val="clear" w:color="auto" w:fill="FFFFFF"/>
        <w:rPr>
          <w:sz w:val="18"/>
          <w:szCs w:val="18"/>
        </w:rPr>
      </w:pPr>
      <w:r>
        <w:rPr>
          <w:rFonts w:ascii="Arial Black" w:hAnsi="Arial Black"/>
          <w:sz w:val="36"/>
          <w:szCs w:val="36"/>
        </w:rPr>
        <w:t>Actions</w:t>
      </w:r>
      <w:r>
        <w:rPr>
          <w:rFonts w:ascii="Arial Black" w:hAnsi="Arial Black"/>
          <w:sz w:val="36"/>
          <w:szCs w:val="36"/>
        </w:rPr>
        <w:t xml:space="preserve"> </w:t>
      </w:r>
      <w:proofErr w:type="gramStart"/>
      <w:r>
        <w:rPr>
          <w:rFonts w:ascii="Arial Black" w:hAnsi="Arial Black"/>
          <w:sz w:val="36"/>
          <w:szCs w:val="36"/>
        </w:rPr>
        <w:t>Under</w:t>
      </w:r>
      <w:proofErr w:type="gramEnd"/>
      <w:r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t>Established</w:t>
      </w:r>
      <w:r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t>Laws</w:t>
      </w:r>
    </w:p>
    <w:p w:rsidR="000F4A31" w:rsidRPr="000F4A31" w:rsidRDefault="000F4A31" w:rsidP="000F4A31">
      <w:pPr>
        <w:shd w:val="clear" w:color="auto" w:fill="FFFFFF"/>
      </w:pPr>
      <w:r w:rsidRPr="000F4A31">
        <w:rPr>
          <w:i/>
          <w:iCs/>
        </w:rPr>
        <w:t>Angels,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Man</w:t>
      </w:r>
    </w:p>
    <w:p w:rsidR="000F4A31" w:rsidRDefault="000F4A31" w:rsidP="000F4A31">
      <w:pPr>
        <w:shd w:val="clear" w:color="auto" w:fill="FFFFFF"/>
      </w:pPr>
      <w:r w:rsidRPr="000F4A31">
        <w:rPr>
          <w:b/>
          <w:bCs/>
        </w:rPr>
        <w:t>By</w:t>
      </w:r>
      <w:r w:rsidRPr="000F4A31">
        <w:rPr>
          <w:b/>
          <w:bCs/>
        </w:rPr>
        <w:t xml:space="preserve"> </w:t>
      </w:r>
      <w:r w:rsidRPr="000F4A31">
        <w:rPr>
          <w:b/>
          <w:bCs/>
        </w:rPr>
        <w:t>Arlen</w:t>
      </w:r>
      <w:r w:rsidRPr="000F4A31">
        <w:rPr>
          <w:b/>
          <w:bCs/>
        </w:rPr>
        <w:t xml:space="preserve"> </w:t>
      </w:r>
      <w:r w:rsidRPr="000F4A31">
        <w:rPr>
          <w:b/>
          <w:bCs/>
        </w:rPr>
        <w:t>Chitwood</w:t>
      </w:r>
      <w:r w:rsidRPr="000F4A31">
        <w:rPr>
          <w:b/>
          <w:bCs/>
        </w:rPr>
        <w:t xml:space="preserve"> </w:t>
      </w:r>
      <w:r w:rsidRPr="000F4A31">
        <w:rPr>
          <w:b/>
          <w:bCs/>
        </w:rPr>
        <w:t>of</w:t>
      </w:r>
      <w:r w:rsidRPr="000F4A31">
        <w:rPr>
          <w:b/>
          <w:bCs/>
        </w:rPr>
        <w:t xml:space="preserve"> </w:t>
      </w:r>
      <w:hyperlink r:id="rId4" w:history="1">
        <w:r w:rsidRPr="000F4A31">
          <w:rPr>
            <w:rStyle w:val="Hyperlink"/>
            <w:rFonts w:ascii="Arial Black" w:hAnsi="Arial Black"/>
            <w:color w:val="2F5496"/>
          </w:rPr>
          <w:t>Lamp</w:t>
        </w:r>
        <w:r w:rsidRPr="000F4A31">
          <w:rPr>
            <w:rStyle w:val="Hyperlink"/>
            <w:rFonts w:ascii="Arial Black" w:hAnsi="Arial Black"/>
            <w:color w:val="2F5496"/>
          </w:rPr>
          <w:t xml:space="preserve"> </w:t>
        </w:r>
        <w:r w:rsidRPr="000F4A31">
          <w:rPr>
            <w:rStyle w:val="Hyperlink"/>
            <w:rFonts w:ascii="Arial Black" w:hAnsi="Arial Black"/>
            <w:color w:val="2F5496"/>
          </w:rPr>
          <w:t>Broadcast</w:t>
        </w:r>
      </w:hyperlink>
    </w:p>
    <w:p w:rsidR="000F4A31" w:rsidRPr="000F4A31" w:rsidRDefault="000F4A31" w:rsidP="000F4A31">
      <w:pPr>
        <w:shd w:val="clear" w:color="auto" w:fill="FFFFFF"/>
        <w:rPr>
          <w:color w:val="2F5496" w:themeColor="accent5" w:themeShade="BF"/>
        </w:rPr>
      </w:pPr>
      <w:r w:rsidRPr="000F4A31">
        <w:rPr>
          <w:color w:val="2F5496" w:themeColor="accent5" w:themeShade="BF"/>
        </w:rPr>
        <w:t>~~~~~~~~~~~~~~~~~~~~~~~~~~~~~~~~~~~~~~~~~~~~~~~~~~~~~~~~~~~~~~~~~~~~~~~~~</w:t>
      </w:r>
    </w:p>
    <w:p w:rsidR="000F4A31" w:rsidRPr="000F4A31" w:rsidRDefault="000F4A31" w:rsidP="000F4A31">
      <w:pPr>
        <w:shd w:val="clear" w:color="auto" w:fill="FFFFFF"/>
      </w:pPr>
      <w:r w:rsidRPr="000F4A31">
        <w:t>Throughout</w:t>
      </w:r>
      <w:r w:rsidRPr="000F4A31">
        <w:t xml:space="preserve"> </w:t>
      </w:r>
      <w:r w:rsidRPr="000F4A31">
        <w:t>Scripture</w:t>
      </w:r>
      <w:r w:rsidRPr="000F4A31">
        <w:t xml:space="preserve"> </w:t>
      </w:r>
      <w:r w:rsidRPr="000F4A31">
        <w:t>angels</w:t>
      </w:r>
      <w:r w:rsidRPr="000F4A31">
        <w:t xml:space="preserve"> </w:t>
      </w:r>
      <w:r w:rsidRPr="000F4A31">
        <w:t>are</w:t>
      </w:r>
      <w:r w:rsidRPr="000F4A31">
        <w:t xml:space="preserve"> </w:t>
      </w:r>
      <w:r w:rsidRPr="000F4A31">
        <w:t>seen</w:t>
      </w:r>
      <w:r w:rsidRPr="000F4A31">
        <w:t xml:space="preserve"> </w:t>
      </w:r>
      <w:r w:rsidRPr="000F4A31">
        <w:t>as</w:t>
      </w:r>
      <w:r w:rsidRPr="000F4A31">
        <w:t xml:space="preserve"> </w:t>
      </w:r>
      <w:r w:rsidRPr="000F4A31">
        <w:t>far</w:t>
      </w:r>
      <w:r w:rsidRPr="000F4A31">
        <w:t xml:space="preserve"> </w:t>
      </w:r>
      <w:r w:rsidRPr="000F4A31">
        <w:t>more</w:t>
      </w:r>
      <w:r w:rsidRPr="000F4A31">
        <w:t xml:space="preserve"> </w:t>
      </w:r>
      <w:r w:rsidRPr="000F4A31">
        <w:t>active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Lord’s</w:t>
      </w:r>
      <w:r w:rsidRPr="000F4A31">
        <w:t xml:space="preserve"> </w:t>
      </w:r>
      <w:r w:rsidRPr="000F4A31">
        <w:t>affairs,</w:t>
      </w:r>
      <w:r w:rsidRPr="000F4A31">
        <w:t xml:space="preserve"> </w:t>
      </w:r>
      <w:r w:rsidRPr="000F4A31">
        <w:t>as</w:t>
      </w:r>
      <w:r w:rsidRPr="000F4A31">
        <w:t xml:space="preserve"> </w:t>
      </w:r>
      <w:r w:rsidRPr="000F4A31">
        <w:t>they</w:t>
      </w:r>
      <w:r w:rsidRPr="000F4A31">
        <w:t xml:space="preserve"> </w:t>
      </w:r>
      <w:r w:rsidRPr="000F4A31">
        <w:t>pertain</w:t>
      </w:r>
      <w:r w:rsidRPr="000F4A31">
        <w:t xml:space="preserve"> </w:t>
      </w:r>
      <w:r w:rsidRPr="000F4A31">
        <w:t>to</w:t>
      </w:r>
      <w:r w:rsidRPr="000F4A31">
        <w:t xml:space="preserve"> </w:t>
      </w:r>
      <w:r w:rsidRPr="000F4A31">
        <w:t>man,</w:t>
      </w:r>
      <w:r w:rsidRPr="000F4A31">
        <w:t xml:space="preserve"> </w:t>
      </w:r>
      <w:r w:rsidRPr="000F4A31">
        <w:t>than</w:t>
      </w:r>
      <w:r w:rsidRPr="000F4A31">
        <w:t xml:space="preserve"> </w:t>
      </w:r>
      <w:r w:rsidRPr="000F4A31">
        <w:t>many</w:t>
      </w:r>
      <w:r w:rsidRPr="000F4A31">
        <w:t xml:space="preserve"> </w:t>
      </w:r>
      <w:r w:rsidRPr="000F4A31">
        <w:t>realize.</w:t>
      </w:r>
      <w:r w:rsidRPr="000F4A31">
        <w:t xml:space="preserve"> </w:t>
      </w:r>
      <w:r w:rsidRPr="000F4A31">
        <w:t>Scripture</w:t>
      </w:r>
      <w:r w:rsidRPr="000F4A31">
        <w:t xml:space="preserve"> </w:t>
      </w:r>
      <w:r w:rsidRPr="000F4A31">
        <w:t>often</w:t>
      </w:r>
      <w:r w:rsidRPr="000F4A31">
        <w:t xml:space="preserve"> </w:t>
      </w:r>
      <w:r w:rsidRPr="000F4A31">
        <w:t>refers</w:t>
      </w:r>
      <w:r w:rsidRPr="000F4A31">
        <w:t xml:space="preserve"> </w:t>
      </w:r>
      <w:r w:rsidRPr="000F4A31">
        <w:t>to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Lord</w:t>
      </w:r>
      <w:r w:rsidRPr="000F4A31">
        <w:t xml:space="preserve"> </w:t>
      </w:r>
      <w:r w:rsidRPr="000F4A31">
        <w:t>acting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a</w:t>
      </w:r>
      <w:r w:rsidRPr="000F4A31">
        <w:t xml:space="preserve"> </w:t>
      </w:r>
      <w:r w:rsidRPr="000F4A31">
        <w:t>particular</w:t>
      </w:r>
      <w:r w:rsidRPr="000F4A31">
        <w:t xml:space="preserve"> </w:t>
      </w:r>
      <w:r w:rsidRPr="000F4A31">
        <w:t>realm,</w:t>
      </w:r>
      <w:r w:rsidRPr="000F4A31">
        <w:t xml:space="preserve"> </w:t>
      </w:r>
      <w:r w:rsidRPr="000F4A31">
        <w:t>while</w:t>
      </w:r>
      <w:r w:rsidRPr="000F4A31">
        <w:t xml:space="preserve"> </w:t>
      </w:r>
      <w:r w:rsidRPr="000F4A31">
        <w:t>also</w:t>
      </w:r>
      <w:r w:rsidRPr="000F4A31">
        <w:t xml:space="preserve"> </w:t>
      </w:r>
      <w:r w:rsidRPr="000F4A31">
        <w:t>referring</w:t>
      </w:r>
      <w:r w:rsidRPr="000F4A31">
        <w:t xml:space="preserve"> </w:t>
      </w:r>
      <w:r w:rsidRPr="000F4A31">
        <w:t>to</w:t>
      </w:r>
      <w:r w:rsidRPr="000F4A31">
        <w:t xml:space="preserve"> </w:t>
      </w:r>
      <w:r w:rsidRPr="000F4A31">
        <w:t>angels</w:t>
      </w:r>
      <w:r w:rsidRPr="000F4A31">
        <w:t xml:space="preserve"> </w:t>
      </w:r>
      <w:r w:rsidRPr="000F4A31">
        <w:t>acting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this</w:t>
      </w:r>
      <w:r w:rsidRPr="000F4A31">
        <w:t xml:space="preserve"> </w:t>
      </w:r>
      <w:r w:rsidRPr="000F4A31">
        <w:t>same</w:t>
      </w:r>
      <w:r w:rsidRPr="000F4A31">
        <w:t xml:space="preserve"> </w:t>
      </w:r>
      <w:r w:rsidRPr="000F4A31">
        <w:t>realm.</w:t>
      </w:r>
    </w:p>
    <w:p w:rsidR="000F4A31" w:rsidRPr="000F4A31" w:rsidRDefault="000F4A31" w:rsidP="000F4A31">
      <w:pPr>
        <w:shd w:val="clear" w:color="auto" w:fill="FFFFFF"/>
      </w:pPr>
    </w:p>
    <w:p w:rsidR="000F4A31" w:rsidRPr="000F4A31" w:rsidRDefault="000F4A31" w:rsidP="000F4A31">
      <w:pPr>
        <w:shd w:val="clear" w:color="auto" w:fill="FFFFFF"/>
      </w:pPr>
      <w:r w:rsidRPr="000F4A31">
        <w:t>In</w:t>
      </w:r>
      <w:r w:rsidRPr="000F4A31">
        <w:t xml:space="preserve"> </w:t>
      </w:r>
      <w:r w:rsidRPr="000F4A31">
        <w:t>this</w:t>
      </w:r>
      <w:r w:rsidRPr="000F4A31">
        <w:t xml:space="preserve"> </w:t>
      </w:r>
      <w:r w:rsidRPr="000F4A31">
        <w:t>respect,</w:t>
      </w:r>
      <w:r w:rsidRPr="000F4A31">
        <w:t xml:space="preserve"> </w:t>
      </w:r>
      <w:r w:rsidRPr="000F4A31">
        <w:t>though</w:t>
      </w:r>
      <w:r w:rsidRPr="000F4A31">
        <w:t xml:space="preserve"> </w:t>
      </w:r>
      <w:r w:rsidRPr="000F4A31">
        <w:t>angels</w:t>
      </w:r>
      <w:r w:rsidRPr="000F4A31">
        <w:t xml:space="preserve"> </w:t>
      </w:r>
      <w:r w:rsidRPr="000F4A31">
        <w:t>are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executors,</w:t>
      </w:r>
      <w:r w:rsidRPr="000F4A31">
        <w:t xml:space="preserve"> </w:t>
      </w:r>
      <w:r w:rsidRPr="000F4A31">
        <w:t>it</w:t>
      </w:r>
      <w:r w:rsidRPr="000F4A31">
        <w:t xml:space="preserve"> </w:t>
      </w:r>
      <w:r w:rsidRPr="000F4A31">
        <w:t>is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Lord</w:t>
      </w:r>
      <w:r w:rsidRPr="000F4A31">
        <w:t xml:space="preserve"> </w:t>
      </w:r>
      <w:r w:rsidRPr="000F4A31">
        <w:t>Who</w:t>
      </w:r>
      <w:r w:rsidRPr="000F4A31">
        <w:t xml:space="preserve"> </w:t>
      </w:r>
      <w:r w:rsidRPr="000F4A31">
        <w:t>is</w:t>
      </w:r>
      <w:r w:rsidRPr="000F4A31">
        <w:t xml:space="preserve"> </w:t>
      </w:r>
      <w:r w:rsidRPr="000F4A31">
        <w:t>looked</w:t>
      </w:r>
      <w:r w:rsidRPr="000F4A31">
        <w:t xml:space="preserve"> </w:t>
      </w:r>
      <w:r w:rsidRPr="000F4A31">
        <w:t>upon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a</w:t>
      </w:r>
      <w:r w:rsidRPr="000F4A31">
        <w:t xml:space="preserve"> </w:t>
      </w:r>
      <w:r w:rsidRPr="000F4A31">
        <w:t>foremost</w:t>
      </w:r>
      <w:r w:rsidRPr="000F4A31">
        <w:t xml:space="preserve"> </w:t>
      </w:r>
      <w:r w:rsidRPr="000F4A31">
        <w:t>sense</w:t>
      </w:r>
      <w:r w:rsidRPr="000F4A31">
        <w:t xml:space="preserve"> </w:t>
      </w:r>
      <w:r w:rsidRPr="000F4A31">
        <w:t>as</w:t>
      </w:r>
      <w:r w:rsidRPr="000F4A31">
        <w:t xml:space="preserve"> </w:t>
      </w:r>
      <w:r w:rsidRPr="000F4A31">
        <w:t>bringing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matter</w:t>
      </w:r>
      <w:r w:rsidRPr="000F4A31">
        <w:t xml:space="preserve"> </w:t>
      </w:r>
      <w:r w:rsidRPr="000F4A31">
        <w:t>to</w:t>
      </w:r>
      <w:r w:rsidRPr="000F4A31">
        <w:t xml:space="preserve"> </w:t>
      </w:r>
      <w:r w:rsidRPr="000F4A31">
        <w:t>pass.</w:t>
      </w:r>
    </w:p>
    <w:p w:rsidR="000F4A31" w:rsidRPr="000F4A31" w:rsidRDefault="000F4A31" w:rsidP="000F4A31">
      <w:pPr>
        <w:shd w:val="clear" w:color="auto" w:fill="FFFFFF"/>
      </w:pPr>
    </w:p>
    <w:p w:rsidR="000F4A31" w:rsidRPr="000F4A31" w:rsidRDefault="000F4A31" w:rsidP="000F4A31">
      <w:pPr>
        <w:shd w:val="clear" w:color="auto" w:fill="FFFFFF"/>
      </w:pPr>
      <w:r w:rsidRPr="000F4A31">
        <w:t>That</w:t>
      </w:r>
      <w:r w:rsidRPr="000F4A31">
        <w:t xml:space="preserve"> </w:t>
      </w:r>
      <w:r w:rsidRPr="000F4A31">
        <w:t>is,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Lord</w:t>
      </w:r>
      <w:r w:rsidRPr="000F4A31">
        <w:t xml:space="preserve"> </w:t>
      </w:r>
      <w:r w:rsidRPr="000F4A31">
        <w:t>assigns</w:t>
      </w:r>
      <w:r w:rsidRPr="000F4A31">
        <w:t xml:space="preserve"> </w:t>
      </w:r>
      <w:r w:rsidRPr="000F4A31">
        <w:t>and</w:t>
      </w:r>
      <w:r w:rsidRPr="000F4A31">
        <w:t xml:space="preserve"> </w:t>
      </w:r>
      <w:r w:rsidRPr="000F4A31">
        <w:t>empowers</w:t>
      </w:r>
      <w:r w:rsidRPr="000F4A31">
        <w:t xml:space="preserve"> </w:t>
      </w:r>
      <w:r w:rsidRPr="000F4A31">
        <w:t>certain</w:t>
      </w:r>
      <w:r w:rsidRPr="000F4A31">
        <w:t xml:space="preserve"> </w:t>
      </w:r>
      <w:r w:rsidRPr="000F4A31">
        <w:t>angels</w:t>
      </w:r>
      <w:r w:rsidRPr="000F4A31">
        <w:t xml:space="preserve"> </w:t>
      </w:r>
      <w:r w:rsidRPr="000F4A31">
        <w:t>for</w:t>
      </w:r>
      <w:r w:rsidRPr="000F4A31">
        <w:t xml:space="preserve"> </w:t>
      </w:r>
      <w:r w:rsidRPr="000F4A31">
        <w:t>particular</w:t>
      </w:r>
      <w:r w:rsidRPr="000F4A31">
        <w:t xml:space="preserve"> </w:t>
      </w:r>
      <w:r w:rsidRPr="000F4A31">
        <w:t>tasks;</w:t>
      </w:r>
      <w:r w:rsidRPr="000F4A31">
        <w:t xml:space="preserve"> </w:t>
      </w:r>
      <w:r w:rsidRPr="000F4A31">
        <w:t>and</w:t>
      </w:r>
      <w:r w:rsidRPr="000F4A31">
        <w:t xml:space="preserve"> </w:t>
      </w:r>
      <w:r w:rsidRPr="000F4A31">
        <w:t>once</w:t>
      </w:r>
      <w:r w:rsidRPr="000F4A31">
        <w:t xml:space="preserve"> </w:t>
      </w:r>
      <w:r w:rsidRPr="000F4A31">
        <w:t>these</w:t>
      </w:r>
      <w:r w:rsidRPr="000F4A31">
        <w:t xml:space="preserve"> </w:t>
      </w:r>
      <w:r w:rsidRPr="000F4A31">
        <w:t>tasks</w:t>
      </w:r>
      <w:r w:rsidRPr="000F4A31">
        <w:t xml:space="preserve"> </w:t>
      </w:r>
      <w:r w:rsidRPr="000F4A31">
        <w:t>are</w:t>
      </w:r>
      <w:r w:rsidRPr="000F4A31">
        <w:t xml:space="preserve"> </w:t>
      </w:r>
      <w:r w:rsidRPr="000F4A31">
        <w:t>carried</w:t>
      </w:r>
      <w:r w:rsidRPr="000F4A31">
        <w:t xml:space="preserve"> </w:t>
      </w:r>
      <w:r w:rsidRPr="000F4A31">
        <w:t>out,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matter</w:t>
      </w:r>
      <w:r w:rsidRPr="000F4A31">
        <w:t xml:space="preserve"> </w:t>
      </w:r>
      <w:r w:rsidRPr="000F4A31">
        <w:t>is</w:t>
      </w:r>
      <w:r w:rsidRPr="000F4A31">
        <w:t xml:space="preserve"> </w:t>
      </w:r>
      <w:r w:rsidRPr="000F4A31">
        <w:t>looked</w:t>
      </w:r>
      <w:r w:rsidRPr="000F4A31">
        <w:t xml:space="preserve"> </w:t>
      </w:r>
      <w:r w:rsidRPr="000F4A31">
        <w:t>upon</w:t>
      </w:r>
      <w:r w:rsidRPr="000F4A31">
        <w:t xml:space="preserve"> </w:t>
      </w:r>
      <w:r w:rsidRPr="000F4A31">
        <w:t>as</w:t>
      </w:r>
      <w:r w:rsidRPr="000F4A31">
        <w:t xml:space="preserve"> </w:t>
      </w:r>
      <w:r w:rsidRPr="000F4A31">
        <w:t>being</w:t>
      </w:r>
      <w:r w:rsidRPr="000F4A31">
        <w:t xml:space="preserve"> </w:t>
      </w:r>
      <w:r w:rsidRPr="000F4A31">
        <w:t>done</w:t>
      </w:r>
      <w:r w:rsidRPr="000F4A31">
        <w:t xml:space="preserve"> </w:t>
      </w:r>
      <w:r w:rsidRPr="000F4A31">
        <w:t>by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Lord</w:t>
      </w:r>
      <w:r w:rsidRPr="000F4A31">
        <w:t xml:space="preserve"> </w:t>
      </w:r>
      <w:r w:rsidRPr="000F4A31">
        <w:t>Himself.</w:t>
      </w:r>
    </w:p>
    <w:p w:rsidR="000F4A31" w:rsidRPr="000F4A31" w:rsidRDefault="000F4A31" w:rsidP="000F4A31">
      <w:pPr>
        <w:shd w:val="clear" w:color="auto" w:fill="FFFFFF"/>
      </w:pPr>
    </w:p>
    <w:p w:rsidR="000F4A31" w:rsidRPr="000F4A31" w:rsidRDefault="000F4A31" w:rsidP="000F4A31">
      <w:pPr>
        <w:shd w:val="clear" w:color="auto" w:fill="FFFFFF"/>
      </w:pPr>
      <w:r w:rsidRPr="000F4A31">
        <w:rPr>
          <w:b/>
          <w:bCs/>
        </w:rPr>
        <w:t>Angelic</w:t>
      </w:r>
      <w:r w:rsidRPr="000F4A31">
        <w:rPr>
          <w:b/>
          <w:bCs/>
        </w:rPr>
        <w:t xml:space="preserve"> </w:t>
      </w:r>
      <w:r w:rsidRPr="000F4A31">
        <w:rPr>
          <w:b/>
          <w:bCs/>
        </w:rPr>
        <w:t>Activity,</w:t>
      </w:r>
      <w:r w:rsidRPr="000F4A31">
        <w:rPr>
          <w:b/>
          <w:bCs/>
        </w:rPr>
        <w:t xml:space="preserve"> </w:t>
      </w:r>
      <w:r w:rsidRPr="000F4A31">
        <w:rPr>
          <w:b/>
          <w:bCs/>
        </w:rPr>
        <w:t>the</w:t>
      </w:r>
      <w:r w:rsidRPr="000F4A31">
        <w:rPr>
          <w:b/>
          <w:bCs/>
        </w:rPr>
        <w:t xml:space="preserve"> </w:t>
      </w:r>
      <w:r w:rsidRPr="000F4A31">
        <w:rPr>
          <w:b/>
          <w:bCs/>
        </w:rPr>
        <w:t>Lord’s</w:t>
      </w:r>
      <w:r w:rsidRPr="000F4A31">
        <w:rPr>
          <w:b/>
          <w:bCs/>
        </w:rPr>
        <w:t xml:space="preserve"> </w:t>
      </w:r>
      <w:r w:rsidRPr="000F4A31">
        <w:rPr>
          <w:b/>
          <w:bCs/>
        </w:rPr>
        <w:t>Activity</w:t>
      </w:r>
    </w:p>
    <w:p w:rsidR="000F4A31" w:rsidRPr="000F4A31" w:rsidRDefault="000F4A31" w:rsidP="000F4A31">
      <w:pPr>
        <w:shd w:val="clear" w:color="auto" w:fill="FFFFFF"/>
      </w:pPr>
    </w:p>
    <w:p w:rsidR="000F4A31" w:rsidRPr="000F4A31" w:rsidRDefault="000F4A31" w:rsidP="000F4A31">
      <w:pPr>
        <w:shd w:val="clear" w:color="auto" w:fill="FFFFFF"/>
      </w:pPr>
      <w:r w:rsidRPr="000F4A31">
        <w:t>Two</w:t>
      </w:r>
      <w:r w:rsidRPr="000F4A31">
        <w:t xml:space="preserve"> </w:t>
      </w:r>
      <w:r w:rsidRPr="000F4A31">
        <w:t>interrelated</w:t>
      </w:r>
      <w:r w:rsidRPr="000F4A31">
        <w:t xml:space="preserve"> </w:t>
      </w:r>
      <w:r w:rsidRPr="000F4A31">
        <w:t>instances</w:t>
      </w:r>
      <w:r w:rsidRPr="000F4A31">
        <w:t xml:space="preserve"> </w:t>
      </w:r>
      <w:r w:rsidRPr="000F4A31">
        <w:t>of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preceding</w:t>
      </w:r>
      <w:r w:rsidRPr="000F4A31">
        <w:t xml:space="preserve"> </w:t>
      </w:r>
      <w:r w:rsidRPr="000F4A31">
        <w:t>can</w:t>
      </w:r>
      <w:r w:rsidRPr="000F4A31">
        <w:t xml:space="preserve"> </w:t>
      </w:r>
      <w:r w:rsidRPr="000F4A31">
        <w:t>be</w:t>
      </w:r>
      <w:r w:rsidRPr="000F4A31">
        <w:t xml:space="preserve"> </w:t>
      </w:r>
      <w:r w:rsidRPr="000F4A31">
        <w:t>seen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destruction</w:t>
      </w:r>
      <w:r w:rsidRPr="000F4A31">
        <w:t xml:space="preserve"> </w:t>
      </w:r>
      <w:r w:rsidRPr="000F4A31">
        <w:t>of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cities</w:t>
      </w:r>
      <w:r w:rsidRPr="000F4A31">
        <w:t xml:space="preserve"> </w:t>
      </w:r>
      <w:r w:rsidRPr="000F4A31">
        <w:t>of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plain</w:t>
      </w:r>
      <w:r w:rsidRPr="000F4A31">
        <w:t xml:space="preserve"> </w:t>
      </w:r>
      <w:r w:rsidRPr="000F4A31">
        <w:t>during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days</w:t>
      </w:r>
      <w:r w:rsidRPr="000F4A31">
        <w:t xml:space="preserve"> </w:t>
      </w:r>
      <w:r w:rsidRPr="000F4A31">
        <w:t>of</w:t>
      </w:r>
      <w:r w:rsidRPr="000F4A31">
        <w:t xml:space="preserve"> </w:t>
      </w:r>
      <w:r w:rsidRPr="000F4A31">
        <w:t>Abraham</w:t>
      </w:r>
      <w:r w:rsidRPr="000F4A31">
        <w:t xml:space="preserve"> </w:t>
      </w:r>
      <w:r w:rsidRPr="000F4A31">
        <w:t>in</w:t>
      </w:r>
      <w:r w:rsidRPr="000F4A31">
        <w:t xml:space="preserve"> </w:t>
      </w:r>
      <w:hyperlink r:id="rId5" w:history="1">
        <w:r w:rsidRPr="000F4A31">
          <w:rPr>
            <w:rStyle w:val="Hyperlink"/>
            <w:color w:val="0062B5"/>
          </w:rPr>
          <w:t>Genesis</w:t>
        </w:r>
        <w:r w:rsidRPr="000F4A31">
          <w:rPr>
            <w:rStyle w:val="Hyperlink"/>
            <w:color w:val="0062B5"/>
          </w:rPr>
          <w:t xml:space="preserve"> </w:t>
        </w:r>
        <w:r w:rsidRPr="000F4A31">
          <w:rPr>
            <w:rStyle w:val="Hyperlink"/>
            <w:color w:val="0062B5"/>
          </w:rPr>
          <w:t>18</w:t>
        </w:r>
      </w:hyperlink>
      <w:r w:rsidRPr="000F4A31">
        <w:t>;</w:t>
      </w:r>
      <w:r w:rsidRPr="000F4A31">
        <w:t xml:space="preserve"> </w:t>
      </w:r>
      <w:hyperlink r:id="rId6" w:history="1">
        <w:r w:rsidRPr="000F4A31">
          <w:rPr>
            <w:rStyle w:val="Hyperlink"/>
            <w:color w:val="0062B5"/>
          </w:rPr>
          <w:t>19</w:t>
        </w:r>
      </w:hyperlink>
      <w:r w:rsidRPr="000F4A31">
        <w:t xml:space="preserve"> </w:t>
      </w:r>
      <w:r w:rsidRPr="000F4A31">
        <w:t>and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removal</w:t>
      </w:r>
      <w:r w:rsidRPr="000F4A31">
        <w:t xml:space="preserve"> </w:t>
      </w:r>
      <w:r w:rsidRPr="000F4A31">
        <w:t>of</w:t>
      </w:r>
      <w:r w:rsidRPr="000F4A31">
        <w:t xml:space="preserve"> </w:t>
      </w:r>
      <w:r w:rsidRPr="000F4A31">
        <w:t>Nebuchadnezzar</w:t>
      </w:r>
      <w:r w:rsidRPr="000F4A31">
        <w:t xml:space="preserve"> </w:t>
      </w:r>
      <w:r w:rsidRPr="000F4A31">
        <w:t>from</w:t>
      </w:r>
      <w:r w:rsidRPr="000F4A31">
        <w:t xml:space="preserve"> </w:t>
      </w:r>
      <w:r w:rsidRPr="000F4A31">
        <w:t>his</w:t>
      </w:r>
      <w:r w:rsidRPr="000F4A31">
        <w:t xml:space="preserve"> </w:t>
      </w:r>
      <w:r w:rsidRPr="000F4A31">
        <w:t>throne</w:t>
      </w:r>
      <w:r w:rsidRPr="000F4A31">
        <w:t xml:space="preserve"> </w:t>
      </w:r>
      <w:r w:rsidRPr="000F4A31">
        <w:t>for</w:t>
      </w:r>
      <w:r w:rsidRPr="000F4A31">
        <w:t xml:space="preserve"> </w:t>
      </w:r>
      <w:r w:rsidRPr="000F4A31">
        <w:t>seven</w:t>
      </w:r>
      <w:r w:rsidRPr="000F4A31">
        <w:t xml:space="preserve"> </w:t>
      </w:r>
      <w:r w:rsidRPr="000F4A31">
        <w:t>years</w:t>
      </w:r>
      <w:r w:rsidRPr="000F4A31">
        <w:t xml:space="preserve"> </w:t>
      </w:r>
      <w:r w:rsidRPr="000F4A31">
        <w:t>during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days</w:t>
      </w:r>
      <w:r w:rsidRPr="000F4A31">
        <w:t xml:space="preserve"> </w:t>
      </w:r>
      <w:r w:rsidRPr="000F4A31">
        <w:t>of</w:t>
      </w:r>
      <w:r w:rsidRPr="000F4A31">
        <w:t xml:space="preserve"> </w:t>
      </w:r>
      <w:r w:rsidRPr="000F4A31">
        <w:t>Daniel</w:t>
      </w:r>
      <w:r w:rsidRPr="000F4A31">
        <w:t xml:space="preserve"> </w:t>
      </w:r>
      <w:r w:rsidRPr="000F4A31">
        <w:t>in</w:t>
      </w:r>
      <w:r w:rsidRPr="000F4A31">
        <w:t xml:space="preserve"> </w:t>
      </w:r>
      <w:hyperlink r:id="rId7" w:history="1">
        <w:r w:rsidRPr="000F4A31">
          <w:rPr>
            <w:rStyle w:val="Hyperlink"/>
            <w:color w:val="0062B5"/>
          </w:rPr>
          <w:t>Daniel</w:t>
        </w:r>
        <w:r w:rsidRPr="000F4A31">
          <w:rPr>
            <w:rStyle w:val="Hyperlink"/>
            <w:color w:val="0062B5"/>
          </w:rPr>
          <w:t xml:space="preserve"> </w:t>
        </w:r>
        <w:r w:rsidRPr="000F4A31">
          <w:rPr>
            <w:rStyle w:val="Hyperlink"/>
            <w:color w:val="0062B5"/>
          </w:rPr>
          <w:t>4:1ff</w:t>
        </w:r>
      </w:hyperlink>
      <w:r w:rsidRPr="000F4A31">
        <w:t>.</w:t>
      </w:r>
    </w:p>
    <w:p w:rsidR="000F4A31" w:rsidRPr="000F4A31" w:rsidRDefault="000F4A31" w:rsidP="000F4A31">
      <w:pPr>
        <w:shd w:val="clear" w:color="auto" w:fill="FFFFFF"/>
      </w:pPr>
    </w:p>
    <w:p w:rsidR="000F4A31" w:rsidRPr="000F4A31" w:rsidRDefault="000F4A31" w:rsidP="000F4A31">
      <w:pPr>
        <w:shd w:val="clear" w:color="auto" w:fill="FFFFFF"/>
      </w:pPr>
      <w:r w:rsidRPr="000F4A31">
        <w:t>Also,</w:t>
      </w:r>
      <w:r w:rsidRPr="000F4A31">
        <w:t xml:space="preserve"> </w:t>
      </w:r>
      <w:r w:rsidRPr="000F4A31">
        <w:t>comparing</w:t>
      </w:r>
      <w:r w:rsidRPr="000F4A31">
        <w:t xml:space="preserve"> </w:t>
      </w:r>
      <w:r w:rsidRPr="000F4A31">
        <w:t>these</w:t>
      </w:r>
      <w:r w:rsidRPr="000F4A31">
        <w:t xml:space="preserve"> </w:t>
      </w:r>
      <w:r w:rsidRPr="000F4A31">
        <w:t>two</w:t>
      </w:r>
      <w:r w:rsidRPr="000F4A31">
        <w:t xml:space="preserve"> </w:t>
      </w:r>
      <w:r w:rsidRPr="000F4A31">
        <w:t>instances</w:t>
      </w:r>
      <w:r w:rsidRPr="000F4A31">
        <w:t xml:space="preserve"> </w:t>
      </w:r>
      <w:r w:rsidRPr="000F4A31">
        <w:t>provides</w:t>
      </w:r>
      <w:r w:rsidRPr="000F4A31">
        <w:t xml:space="preserve"> </w:t>
      </w:r>
      <w:r w:rsidRPr="000F4A31">
        <w:t>an</w:t>
      </w:r>
      <w:r w:rsidRPr="000F4A31">
        <w:t xml:space="preserve"> </w:t>
      </w:r>
      <w:r w:rsidRPr="000F4A31">
        <w:t>insight</w:t>
      </w:r>
      <w:r w:rsidRPr="000F4A31">
        <w:t xml:space="preserve"> </w:t>
      </w:r>
      <w:r w:rsidRPr="000F4A31">
        <w:t>into</w:t>
      </w:r>
      <w:r w:rsidRPr="000F4A31">
        <w:t xml:space="preserve"> </w:t>
      </w:r>
      <w:r w:rsidRPr="000F4A31">
        <w:t>heavenly</w:t>
      </w:r>
      <w:r w:rsidRPr="000F4A31">
        <w:t xml:space="preserve"> </w:t>
      </w:r>
      <w:r w:rsidRPr="000F4A31">
        <w:t>angelic</w:t>
      </w:r>
      <w:r w:rsidRPr="000F4A31">
        <w:t xml:space="preserve"> </w:t>
      </w:r>
      <w:r w:rsidRPr="000F4A31">
        <w:t>courts</w:t>
      </w:r>
      <w:r w:rsidRPr="000F4A31">
        <w:t xml:space="preserve"> </w:t>
      </w:r>
      <w:r w:rsidRPr="000F4A31">
        <w:t>which</w:t>
      </w:r>
      <w:r w:rsidRPr="000F4A31">
        <w:t xml:space="preserve"> </w:t>
      </w:r>
      <w:r w:rsidRPr="000F4A31">
        <w:t>God</w:t>
      </w:r>
      <w:r w:rsidRPr="000F4A31">
        <w:t xml:space="preserve"> </w:t>
      </w:r>
      <w:r w:rsidRPr="000F4A31">
        <w:t>has</w:t>
      </w:r>
      <w:r w:rsidRPr="000F4A31">
        <w:t xml:space="preserve"> </w:t>
      </w:r>
      <w:r w:rsidRPr="000F4A31">
        <w:t>established</w:t>
      </w:r>
      <w:r w:rsidRPr="000F4A31">
        <w:t xml:space="preserve"> </w:t>
      </w:r>
      <w:r w:rsidRPr="000F4A31">
        <w:t>(apparently</w:t>
      </w:r>
      <w:r w:rsidRPr="000F4A31">
        <w:t xml:space="preserve"> </w:t>
      </w:r>
      <w:r w:rsidRPr="000F4A31">
        <w:t>alluded</w:t>
      </w:r>
      <w:r w:rsidRPr="000F4A31">
        <w:t xml:space="preserve"> </w:t>
      </w:r>
      <w:r w:rsidRPr="000F4A31">
        <w:t>to</w:t>
      </w:r>
      <w:r w:rsidRPr="000F4A31">
        <w:t xml:space="preserve"> </w:t>
      </w:r>
      <w:r w:rsidRPr="000F4A31">
        <w:t>in</w:t>
      </w:r>
      <w:r w:rsidRPr="000F4A31">
        <w:t xml:space="preserve"> </w:t>
      </w:r>
      <w:hyperlink r:id="rId8" w:history="1">
        <w:r w:rsidRPr="000F4A31">
          <w:rPr>
            <w:rStyle w:val="Hyperlink"/>
            <w:color w:val="0062B5"/>
          </w:rPr>
          <w:t>Matthew</w:t>
        </w:r>
        <w:r w:rsidRPr="000F4A31">
          <w:rPr>
            <w:rStyle w:val="Hyperlink"/>
            <w:color w:val="0062B5"/>
          </w:rPr>
          <w:t xml:space="preserve"> </w:t>
        </w:r>
        <w:r w:rsidRPr="000F4A31">
          <w:rPr>
            <w:rStyle w:val="Hyperlink"/>
            <w:color w:val="0062B5"/>
          </w:rPr>
          <w:t>5:22</w:t>
        </w:r>
      </w:hyperlink>
      <w:r w:rsidRPr="000F4A31">
        <w:t xml:space="preserve"> </w:t>
      </w:r>
      <w:r w:rsidRPr="000F4A31">
        <w:t>through</w:t>
      </w:r>
      <w:r w:rsidRPr="000F4A31">
        <w:t xml:space="preserve"> </w:t>
      </w:r>
      <w:r w:rsidRPr="000F4A31">
        <w:t>a</w:t>
      </w:r>
      <w:r w:rsidRPr="000F4A31">
        <w:t xml:space="preserve"> </w:t>
      </w:r>
      <w:r w:rsidRPr="000F4A31">
        <w:t>reference</w:t>
      </w:r>
      <w:r w:rsidRPr="000F4A31">
        <w:t xml:space="preserve"> </w:t>
      </w:r>
      <w:r w:rsidRPr="000F4A31">
        <w:t>to</w:t>
      </w:r>
      <w:r w:rsidRPr="000F4A31">
        <w:t xml:space="preserve"> </w:t>
      </w:r>
      <w:r w:rsidRPr="000F4A31">
        <w:t>corresponding</w:t>
      </w:r>
      <w:r w:rsidRPr="000F4A31">
        <w:t xml:space="preserve"> </w:t>
      </w:r>
      <w:r w:rsidRPr="000F4A31">
        <w:t>earthly</w:t>
      </w:r>
      <w:r w:rsidRPr="000F4A31">
        <w:t xml:space="preserve"> </w:t>
      </w:r>
      <w:r w:rsidRPr="000F4A31">
        <w:t>courts)</w:t>
      </w:r>
      <w:r w:rsidRPr="000F4A31">
        <w:t xml:space="preserve"> </w:t>
      </w:r>
      <w:r w:rsidRPr="000F4A31">
        <w:t>and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power</w:t>
      </w:r>
      <w:r w:rsidRPr="000F4A31">
        <w:t xml:space="preserve"> </w:t>
      </w:r>
      <w:r w:rsidRPr="000F4A31">
        <w:t>with</w:t>
      </w:r>
      <w:r w:rsidRPr="000F4A31">
        <w:t xml:space="preserve"> </w:t>
      </w:r>
      <w:r w:rsidRPr="000F4A31">
        <w:t>which</w:t>
      </w:r>
      <w:r w:rsidRPr="000F4A31">
        <w:t xml:space="preserve"> </w:t>
      </w:r>
      <w:r w:rsidRPr="000F4A31">
        <w:t>angels</w:t>
      </w:r>
      <w:r w:rsidRPr="000F4A31">
        <w:t xml:space="preserve"> </w:t>
      </w:r>
      <w:r w:rsidRPr="000F4A31">
        <w:t>acting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these</w:t>
      </w:r>
      <w:r w:rsidRPr="000F4A31">
        <w:t xml:space="preserve"> </w:t>
      </w:r>
      <w:r w:rsidRPr="000F4A31">
        <w:t>courts</w:t>
      </w:r>
      <w:r w:rsidRPr="000F4A31">
        <w:t xml:space="preserve"> </w:t>
      </w:r>
      <w:r w:rsidRPr="000F4A31">
        <w:t>on</w:t>
      </w:r>
      <w:r w:rsidRPr="000F4A31">
        <w:t xml:space="preserve"> </w:t>
      </w:r>
      <w:r w:rsidRPr="000F4A31">
        <w:t>His</w:t>
      </w:r>
      <w:r w:rsidRPr="000F4A31">
        <w:t xml:space="preserve"> </w:t>
      </w:r>
      <w:r w:rsidRPr="000F4A31">
        <w:t>behalf</w:t>
      </w:r>
      <w:r w:rsidRPr="000F4A31">
        <w:t xml:space="preserve"> </w:t>
      </w:r>
      <w:r w:rsidRPr="000F4A31">
        <w:t>have</w:t>
      </w:r>
      <w:r w:rsidRPr="000F4A31">
        <w:t xml:space="preserve"> </w:t>
      </w:r>
      <w:r w:rsidRPr="000F4A31">
        <w:t>been</w:t>
      </w:r>
      <w:r w:rsidRPr="000F4A31">
        <w:t xml:space="preserve"> </w:t>
      </w:r>
      <w:r w:rsidRPr="000F4A31">
        <w:t>vested.</w:t>
      </w:r>
    </w:p>
    <w:p w:rsidR="000F4A31" w:rsidRPr="000F4A31" w:rsidRDefault="000F4A31" w:rsidP="000F4A31">
      <w:pPr>
        <w:shd w:val="clear" w:color="auto" w:fill="FFFFFF"/>
      </w:pPr>
    </w:p>
    <w:p w:rsidR="000F4A31" w:rsidRPr="000F4A31" w:rsidRDefault="000F4A31" w:rsidP="000F4A31">
      <w:pPr>
        <w:shd w:val="clear" w:color="auto" w:fill="FFFFFF"/>
      </w:pPr>
      <w:r w:rsidRPr="000F4A31">
        <w:t>In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Book</w:t>
      </w:r>
      <w:r w:rsidRPr="000F4A31">
        <w:t xml:space="preserve"> </w:t>
      </w:r>
      <w:r w:rsidRPr="000F4A31">
        <w:t>of</w:t>
      </w:r>
      <w:r w:rsidRPr="000F4A31">
        <w:t xml:space="preserve"> </w:t>
      </w:r>
      <w:r w:rsidRPr="000F4A31">
        <w:t>Daniel,</w:t>
      </w:r>
      <w:r w:rsidRPr="000F4A31">
        <w:t xml:space="preserve"> </w:t>
      </w:r>
      <w:r w:rsidRPr="000F4A31">
        <w:t>Nebuchadnezzar,</w:t>
      </w:r>
      <w:r w:rsidRPr="000F4A31">
        <w:t xml:space="preserve"> </w:t>
      </w:r>
      <w:r w:rsidRPr="000F4A31">
        <w:t>because</w:t>
      </w:r>
      <w:r w:rsidRPr="000F4A31">
        <w:t xml:space="preserve"> </w:t>
      </w:r>
      <w:r w:rsidRPr="000F4A31">
        <w:t>of</w:t>
      </w:r>
      <w:r w:rsidRPr="000F4A31">
        <w:t xml:space="preserve"> </w:t>
      </w:r>
      <w:r w:rsidRPr="000F4A31">
        <w:t>his</w:t>
      </w:r>
      <w:r w:rsidRPr="000F4A31">
        <w:t xml:space="preserve"> </w:t>
      </w:r>
      <w:r w:rsidRPr="000F4A31">
        <w:t>ascribing</w:t>
      </w:r>
      <w:r w:rsidRPr="000F4A31">
        <w:t xml:space="preserve"> </w:t>
      </w:r>
      <w:r w:rsidRPr="000F4A31">
        <w:t>to</w:t>
      </w:r>
      <w:r w:rsidRPr="000F4A31">
        <w:t xml:space="preserve"> </w:t>
      </w:r>
      <w:r w:rsidRPr="000F4A31">
        <w:t>himself</w:t>
      </w:r>
      <w:r w:rsidRPr="000F4A31">
        <w:t xml:space="preserve"> </w:t>
      </w:r>
      <w:r w:rsidRPr="000F4A31">
        <w:t>that</w:t>
      </w:r>
      <w:r w:rsidRPr="000F4A31">
        <w:t xml:space="preserve"> </w:t>
      </w:r>
      <w:r w:rsidRPr="000F4A31">
        <w:t>which</w:t>
      </w:r>
      <w:r w:rsidRPr="000F4A31">
        <w:t xml:space="preserve"> </w:t>
      </w:r>
      <w:r w:rsidRPr="000F4A31">
        <w:t>belonged</w:t>
      </w:r>
      <w:r w:rsidRPr="000F4A31">
        <w:t xml:space="preserve"> </w:t>
      </w:r>
      <w:r w:rsidRPr="000F4A31">
        <w:t>to</w:t>
      </w:r>
      <w:r w:rsidRPr="000F4A31">
        <w:t xml:space="preserve"> </w:t>
      </w:r>
      <w:r w:rsidRPr="000F4A31">
        <w:t>God</w:t>
      </w:r>
      <w:r w:rsidRPr="000F4A31">
        <w:t xml:space="preserve"> </w:t>
      </w:r>
      <w:r w:rsidRPr="000F4A31">
        <w:t>alone</w:t>
      </w:r>
      <w:r w:rsidRPr="000F4A31">
        <w:t xml:space="preserve"> </w:t>
      </w:r>
      <w:r w:rsidRPr="000F4A31">
        <w:t>(</w:t>
      </w:r>
      <w:r w:rsidRPr="000F4A31">
        <w:rPr>
          <w:i/>
          <w:iCs/>
        </w:rPr>
        <w:t>cf</w:t>
      </w:r>
      <w:r w:rsidRPr="000F4A31">
        <w:t>.</w:t>
      </w:r>
      <w:r w:rsidRPr="000F4A31">
        <w:t xml:space="preserve"> </w:t>
      </w:r>
      <w:hyperlink r:id="rId9" w:history="1">
        <w:r w:rsidRPr="000F4A31">
          <w:rPr>
            <w:rStyle w:val="Hyperlink"/>
            <w:color w:val="0062B5"/>
          </w:rPr>
          <w:t>Daniel</w:t>
        </w:r>
        <w:r w:rsidRPr="000F4A31">
          <w:rPr>
            <w:rStyle w:val="Hyperlink"/>
            <w:color w:val="0062B5"/>
          </w:rPr>
          <w:t xml:space="preserve"> </w:t>
        </w:r>
        <w:r w:rsidRPr="000F4A31">
          <w:rPr>
            <w:rStyle w:val="Hyperlink"/>
            <w:color w:val="0062B5"/>
          </w:rPr>
          <w:t>4:17</w:t>
        </w:r>
      </w:hyperlink>
      <w:r w:rsidRPr="000F4A31">
        <w:t>,</w:t>
      </w:r>
      <w:r w:rsidRPr="000F4A31">
        <w:t xml:space="preserve"> </w:t>
      </w:r>
      <w:hyperlink r:id="rId10" w:history="1">
        <w:r w:rsidRPr="000F4A31">
          <w:rPr>
            <w:rStyle w:val="Hyperlink"/>
            <w:color w:val="0062B5"/>
          </w:rPr>
          <w:t>30</w:t>
        </w:r>
      </w:hyperlink>
      <w:r w:rsidRPr="000F4A31">
        <w:t>),</w:t>
      </w:r>
      <w:r w:rsidRPr="000F4A31">
        <w:t xml:space="preserve"> </w:t>
      </w:r>
      <w:r w:rsidRPr="000F4A31">
        <w:t>was</w:t>
      </w:r>
      <w:r w:rsidRPr="000F4A31">
        <w:t xml:space="preserve"> </w:t>
      </w:r>
      <w:r w:rsidRPr="000F4A31">
        <w:t>removed</w:t>
      </w:r>
      <w:r w:rsidRPr="000F4A31">
        <w:t xml:space="preserve"> </w:t>
      </w:r>
      <w:r w:rsidRPr="000F4A31">
        <w:t>from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throne</w:t>
      </w:r>
      <w:r w:rsidRPr="000F4A31">
        <w:t xml:space="preserve"> </w:t>
      </w:r>
      <w:r w:rsidRPr="000F4A31">
        <w:t>and</w:t>
      </w:r>
      <w:r w:rsidRPr="000F4A31">
        <w:t xml:space="preserve"> </w:t>
      </w:r>
      <w:r w:rsidRPr="000F4A31">
        <w:t>driven</w:t>
      </w:r>
      <w:r w:rsidRPr="000F4A31">
        <w:t xml:space="preserve"> </w:t>
      </w:r>
      <w:r w:rsidRPr="000F4A31">
        <w:t>into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field</w:t>
      </w:r>
      <w:r w:rsidRPr="000F4A31">
        <w:t xml:space="preserve"> </w:t>
      </w:r>
      <w:r w:rsidRPr="000F4A31">
        <w:t>to</w:t>
      </w:r>
      <w:r w:rsidRPr="000F4A31">
        <w:t xml:space="preserve"> </w:t>
      </w:r>
      <w:r w:rsidRPr="000F4A31">
        <w:t>eat</w:t>
      </w:r>
      <w:r w:rsidRPr="000F4A31">
        <w:t xml:space="preserve"> </w:t>
      </w:r>
      <w:r w:rsidRPr="000F4A31">
        <w:t>grass</w:t>
      </w:r>
      <w:r w:rsidRPr="000F4A31">
        <w:t xml:space="preserve"> </w:t>
      </w:r>
      <w:r w:rsidRPr="000F4A31">
        <w:t>as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oxen,</w:t>
      </w:r>
      <w:r w:rsidRPr="000F4A31">
        <w:t xml:space="preserve"> </w:t>
      </w:r>
      <w:r w:rsidRPr="000F4A31">
        <w:t>remaining</w:t>
      </w:r>
      <w:r w:rsidRPr="000F4A31">
        <w:t xml:space="preserve"> </w:t>
      </w:r>
      <w:r w:rsidRPr="000F4A31">
        <w:t>there</w:t>
      </w:r>
      <w:r w:rsidRPr="000F4A31">
        <w:t xml:space="preserve"> </w:t>
      </w:r>
      <w:r w:rsidRPr="000F4A31">
        <w:t>for</w:t>
      </w:r>
      <w:r w:rsidRPr="000F4A31">
        <w:t xml:space="preserve"> </w:t>
      </w:r>
      <w:r w:rsidRPr="000F4A31">
        <w:t>seven</w:t>
      </w:r>
      <w:r w:rsidRPr="000F4A31">
        <w:t xml:space="preserve"> </w:t>
      </w:r>
      <w:r w:rsidRPr="000F4A31">
        <w:t>years.</w:t>
      </w:r>
    </w:p>
    <w:p w:rsidR="000F4A31" w:rsidRPr="000F4A31" w:rsidRDefault="000F4A31" w:rsidP="000F4A31">
      <w:pPr>
        <w:shd w:val="clear" w:color="auto" w:fill="FFFFFF"/>
      </w:pPr>
    </w:p>
    <w:p w:rsidR="000F4A31" w:rsidRPr="000F4A31" w:rsidRDefault="000F4A31" w:rsidP="000F4A31">
      <w:pPr>
        <w:shd w:val="clear" w:color="auto" w:fill="FFFFFF"/>
      </w:pPr>
      <w:r w:rsidRPr="000F4A31">
        <w:t>The</w:t>
      </w:r>
      <w:r w:rsidRPr="000F4A31">
        <w:t xml:space="preserve"> </w:t>
      </w:r>
      <w:r w:rsidRPr="000F4A31">
        <w:t>entire</w:t>
      </w:r>
      <w:r w:rsidRPr="000F4A31">
        <w:t xml:space="preserve"> </w:t>
      </w:r>
      <w:r w:rsidRPr="000F4A31">
        <w:t>matter</w:t>
      </w:r>
      <w:r w:rsidRPr="000F4A31">
        <w:t xml:space="preserve"> </w:t>
      </w:r>
      <w:r w:rsidRPr="000F4A31">
        <w:t>—</w:t>
      </w:r>
      <w:r w:rsidRPr="000F4A31">
        <w:t xml:space="preserve"> </w:t>
      </w:r>
      <w:r w:rsidRPr="000F4A31">
        <w:t>judicial</w:t>
      </w:r>
      <w:r w:rsidRPr="000F4A31">
        <w:t xml:space="preserve"> </w:t>
      </w:r>
      <w:r w:rsidRPr="000F4A31">
        <w:t>issues</w:t>
      </w:r>
      <w:r w:rsidRPr="000F4A31">
        <w:t xml:space="preserve"> </w:t>
      </w:r>
      <w:r w:rsidRPr="000F4A31">
        <w:t>and</w:t>
      </w:r>
      <w:r w:rsidRPr="000F4A31">
        <w:t xml:space="preserve"> </w:t>
      </w:r>
      <w:r w:rsidRPr="000F4A31">
        <w:t>determinations,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passing</w:t>
      </w:r>
      <w:r w:rsidRPr="000F4A31">
        <w:t xml:space="preserve"> </w:t>
      </w:r>
      <w:r w:rsidRPr="000F4A31">
        <w:t>of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sentence,</w:t>
      </w:r>
      <w:r w:rsidRPr="000F4A31">
        <w:t xml:space="preserve"> </w:t>
      </w:r>
      <w:r w:rsidRPr="000F4A31">
        <w:t>and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execution</w:t>
      </w:r>
      <w:r w:rsidRPr="000F4A31">
        <w:t xml:space="preserve"> </w:t>
      </w:r>
      <w:r w:rsidRPr="000F4A31">
        <w:t>of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sentence</w:t>
      </w:r>
      <w:r w:rsidRPr="000F4A31">
        <w:t xml:space="preserve"> </w:t>
      </w:r>
      <w:r w:rsidRPr="000F4A31">
        <w:t>—</w:t>
      </w:r>
      <w:r w:rsidRPr="000F4A31">
        <w:t xml:space="preserve"> </w:t>
      </w:r>
      <w:r w:rsidRPr="000F4A31">
        <w:t>was</w:t>
      </w:r>
      <w:r w:rsidRPr="000F4A31">
        <w:t xml:space="preserve"> </w:t>
      </w:r>
      <w:r w:rsidRPr="000F4A31">
        <w:t>carried</w:t>
      </w:r>
      <w:r w:rsidRPr="000F4A31">
        <w:t xml:space="preserve"> </w:t>
      </w:r>
      <w:r w:rsidRPr="000F4A31">
        <w:t>out</w:t>
      </w:r>
      <w:r w:rsidRPr="000F4A31">
        <w:t xml:space="preserve"> </w:t>
      </w:r>
      <w:r w:rsidRPr="000F4A31">
        <w:t>by</w:t>
      </w:r>
      <w:r w:rsidRPr="000F4A31">
        <w:t xml:space="preserve"> </w:t>
      </w:r>
      <w:r w:rsidRPr="000F4A31">
        <w:t>angels,</w:t>
      </w:r>
      <w:r w:rsidRPr="000F4A31">
        <w:t xml:space="preserve"> </w:t>
      </w:r>
      <w:r w:rsidRPr="000F4A31">
        <w:t>though</w:t>
      </w:r>
      <w:r w:rsidRPr="000F4A31">
        <w:t xml:space="preserve"> </w:t>
      </w:r>
      <w:r w:rsidRPr="000F4A31">
        <w:t>“the</w:t>
      </w:r>
      <w:r w:rsidRPr="000F4A31">
        <w:t xml:space="preserve"> </w:t>
      </w:r>
      <w:r w:rsidRPr="000F4A31">
        <w:t>most</w:t>
      </w:r>
      <w:r w:rsidRPr="000F4A31">
        <w:t xml:space="preserve"> </w:t>
      </w:r>
      <w:r w:rsidRPr="000F4A31">
        <w:t>High”</w:t>
      </w:r>
      <w:r w:rsidRPr="000F4A31">
        <w:t xml:space="preserve"> </w:t>
      </w:r>
      <w:r w:rsidRPr="000F4A31">
        <w:t>(God</w:t>
      </w:r>
      <w:r w:rsidRPr="000F4A31">
        <w:t xml:space="preserve"> </w:t>
      </w:r>
      <w:r w:rsidRPr="000F4A31">
        <w:t>Himself)</w:t>
      </w:r>
      <w:r w:rsidRPr="000F4A31">
        <w:t xml:space="preserve"> </w:t>
      </w:r>
      <w:r w:rsidRPr="000F4A31">
        <w:t>was</w:t>
      </w:r>
      <w:r w:rsidRPr="000F4A31">
        <w:t xml:space="preserve"> </w:t>
      </w:r>
      <w:r w:rsidRPr="000F4A31">
        <w:t>specifically</w:t>
      </w:r>
      <w:r w:rsidRPr="000F4A31">
        <w:t xml:space="preserve"> </w:t>
      </w:r>
      <w:r w:rsidRPr="000F4A31">
        <w:t>said</w:t>
      </w:r>
      <w:r w:rsidRPr="000F4A31">
        <w:t xml:space="preserve"> </w:t>
      </w:r>
      <w:r w:rsidRPr="000F4A31">
        <w:t>to</w:t>
      </w:r>
      <w:r w:rsidRPr="000F4A31">
        <w:t xml:space="preserve"> </w:t>
      </w:r>
      <w:r w:rsidRPr="000F4A31">
        <w:t>be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One</w:t>
      </w:r>
      <w:r w:rsidRPr="000F4A31">
        <w:t xml:space="preserve"> </w:t>
      </w:r>
      <w:proofErr w:type="gramStart"/>
      <w:r w:rsidRPr="000F4A31">
        <w:t>Who</w:t>
      </w:r>
      <w:proofErr w:type="gramEnd"/>
      <w:r w:rsidRPr="000F4A31">
        <w:t xml:space="preserve"> </w:t>
      </w:r>
      <w:r w:rsidRPr="000F4A31">
        <w:t>brought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matter</w:t>
      </w:r>
      <w:r w:rsidRPr="000F4A31">
        <w:t xml:space="preserve"> </w:t>
      </w:r>
      <w:r w:rsidRPr="000F4A31">
        <w:t>to</w:t>
      </w:r>
      <w:r w:rsidRPr="000F4A31">
        <w:t xml:space="preserve"> </w:t>
      </w:r>
      <w:r w:rsidRPr="000F4A31">
        <w:t>pass.</w:t>
      </w:r>
    </w:p>
    <w:p w:rsidR="000F4A31" w:rsidRPr="000F4A31" w:rsidRDefault="000F4A31" w:rsidP="000F4A31">
      <w:pPr>
        <w:shd w:val="clear" w:color="auto" w:fill="FFFFFF"/>
      </w:pPr>
    </w:p>
    <w:p w:rsidR="000F4A31" w:rsidRPr="000F4A31" w:rsidRDefault="000F4A31" w:rsidP="000F4A31">
      <w:pPr>
        <w:shd w:val="clear" w:color="auto" w:fill="FFFFFF"/>
      </w:pPr>
      <w:r w:rsidRPr="000F4A31">
        <w:t>Nebuchadnezzar</w:t>
      </w:r>
      <w:r w:rsidRPr="000F4A31">
        <w:t xml:space="preserve"> </w:t>
      </w:r>
      <w:r w:rsidRPr="000F4A31">
        <w:t>had</w:t>
      </w:r>
      <w:r w:rsidRPr="000F4A31">
        <w:t xml:space="preserve"> </w:t>
      </w:r>
      <w:r w:rsidRPr="000F4A31">
        <w:t>been</w:t>
      </w:r>
      <w:r w:rsidRPr="000F4A31">
        <w:t xml:space="preserve"> </w:t>
      </w:r>
      <w:r w:rsidRPr="000F4A31">
        <w:t>delivered</w:t>
      </w:r>
      <w:r w:rsidRPr="000F4A31">
        <w:t xml:space="preserve"> </w:t>
      </w:r>
      <w:r w:rsidRPr="000F4A31">
        <w:t>into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charge</w:t>
      </w:r>
      <w:r w:rsidRPr="000F4A31">
        <w:t xml:space="preserve"> </w:t>
      </w:r>
      <w:r w:rsidRPr="000F4A31">
        <w:t>of</w:t>
      </w:r>
      <w:r w:rsidRPr="000F4A31">
        <w:t xml:space="preserve"> </w:t>
      </w:r>
      <w:r w:rsidRPr="000F4A31">
        <w:t>angels</w:t>
      </w:r>
      <w:r w:rsidRPr="000F4A31">
        <w:t xml:space="preserve"> </w:t>
      </w:r>
      <w:r w:rsidRPr="000F4A31">
        <w:t>called</w:t>
      </w:r>
      <w:r w:rsidRPr="000F4A31">
        <w:t xml:space="preserve"> </w:t>
      </w:r>
      <w:r w:rsidRPr="000F4A31">
        <w:t>“watchers,”</w:t>
      </w:r>
      <w:r w:rsidRPr="000F4A31">
        <w:t xml:space="preserve"> </w:t>
      </w:r>
      <w:r w:rsidRPr="000F4A31">
        <w:t>who</w:t>
      </w:r>
      <w:r w:rsidRPr="000F4A31">
        <w:t xml:space="preserve"> </w:t>
      </w:r>
      <w:r w:rsidRPr="000F4A31">
        <w:t>had</w:t>
      </w:r>
      <w:r w:rsidRPr="000F4A31">
        <w:t xml:space="preserve"> </w:t>
      </w:r>
      <w:r w:rsidRPr="000F4A31">
        <w:t>made</w:t>
      </w:r>
      <w:r w:rsidRPr="000F4A31">
        <w:t xml:space="preserve"> </w:t>
      </w:r>
      <w:r w:rsidRPr="000F4A31">
        <w:t>certain</w:t>
      </w:r>
      <w:r w:rsidRPr="000F4A31">
        <w:t xml:space="preserve"> </w:t>
      </w:r>
      <w:r w:rsidRPr="000F4A31">
        <w:t>decisions</w:t>
      </w:r>
      <w:r w:rsidRPr="000F4A31">
        <w:t xml:space="preserve"> </w:t>
      </w:r>
      <w:r w:rsidRPr="000F4A31">
        <w:t>which</w:t>
      </w:r>
      <w:r w:rsidRPr="000F4A31">
        <w:t xml:space="preserve"> </w:t>
      </w:r>
      <w:r w:rsidRPr="000F4A31">
        <w:t>resulted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a</w:t>
      </w:r>
      <w:r w:rsidRPr="000F4A31">
        <w:t xml:space="preserve"> </w:t>
      </w:r>
      <w:r w:rsidRPr="000F4A31">
        <w:t>decree</w:t>
      </w:r>
      <w:r w:rsidRPr="000F4A31">
        <w:t xml:space="preserve"> </w:t>
      </w:r>
      <w:r w:rsidRPr="000F4A31">
        <w:t>concerning</w:t>
      </w:r>
      <w:r w:rsidRPr="000F4A31">
        <w:t xml:space="preserve"> </w:t>
      </w:r>
      <w:r w:rsidRPr="000F4A31">
        <w:t>him;</w:t>
      </w:r>
      <w:r w:rsidRPr="000F4A31">
        <w:t xml:space="preserve"> </w:t>
      </w:r>
      <w:r w:rsidRPr="000F4A31">
        <w:t>and</w:t>
      </w:r>
      <w:r w:rsidRPr="000F4A31">
        <w:t xml:space="preserve"> </w:t>
      </w:r>
      <w:r w:rsidRPr="000F4A31">
        <w:t>these</w:t>
      </w:r>
      <w:r w:rsidRPr="000F4A31">
        <w:t xml:space="preserve"> </w:t>
      </w:r>
      <w:r w:rsidRPr="000F4A31">
        <w:t>decisions,</w:t>
      </w:r>
      <w:r w:rsidRPr="000F4A31">
        <w:t xml:space="preserve"> </w:t>
      </w:r>
      <w:r w:rsidRPr="000F4A31">
        <w:t>resulting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decree,</w:t>
      </w:r>
      <w:r w:rsidRPr="000F4A31">
        <w:t xml:space="preserve"> </w:t>
      </w:r>
      <w:r w:rsidRPr="000F4A31">
        <w:t>were</w:t>
      </w:r>
      <w:r w:rsidRPr="000F4A31">
        <w:t xml:space="preserve"> </w:t>
      </w:r>
      <w:r w:rsidRPr="000F4A31">
        <w:t>also</w:t>
      </w:r>
      <w:r w:rsidRPr="000F4A31">
        <w:t xml:space="preserve"> </w:t>
      </w:r>
      <w:r w:rsidRPr="000F4A31">
        <w:t>ascribed</w:t>
      </w:r>
      <w:r w:rsidRPr="000F4A31">
        <w:t xml:space="preserve"> </w:t>
      </w:r>
      <w:r w:rsidRPr="000F4A31">
        <w:t>to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“most</w:t>
      </w:r>
      <w:r w:rsidRPr="000F4A31">
        <w:t xml:space="preserve"> </w:t>
      </w:r>
      <w:r w:rsidRPr="000F4A31">
        <w:t>High”</w:t>
      </w:r>
      <w:r w:rsidRPr="000F4A31">
        <w:t xml:space="preserve"> </w:t>
      </w:r>
      <w:r w:rsidRPr="000F4A31">
        <w:t>(</w:t>
      </w:r>
      <w:hyperlink r:id="rId11" w:history="1">
        <w:r w:rsidRPr="000F4A31">
          <w:rPr>
            <w:rStyle w:val="Hyperlink"/>
            <w:color w:val="0062B5"/>
          </w:rPr>
          <w:t>Daniel</w:t>
        </w:r>
        <w:r w:rsidRPr="000F4A31">
          <w:rPr>
            <w:rStyle w:val="Hyperlink"/>
            <w:color w:val="0062B5"/>
          </w:rPr>
          <w:t xml:space="preserve"> </w:t>
        </w:r>
        <w:r w:rsidRPr="000F4A31">
          <w:rPr>
            <w:rStyle w:val="Hyperlink"/>
            <w:color w:val="0062B5"/>
          </w:rPr>
          <w:t>4:17</w:t>
        </w:r>
      </w:hyperlink>
      <w:r w:rsidRPr="000F4A31">
        <w:t>,</w:t>
      </w:r>
      <w:r w:rsidRPr="000F4A31">
        <w:t xml:space="preserve"> </w:t>
      </w:r>
      <w:hyperlink r:id="rId12" w:history="1">
        <w:r w:rsidRPr="000F4A31">
          <w:rPr>
            <w:rStyle w:val="Hyperlink"/>
            <w:color w:val="0062B5"/>
          </w:rPr>
          <w:t>24</w:t>
        </w:r>
      </w:hyperlink>
      <w:r w:rsidRPr="000F4A31">
        <w:t>).</w:t>
      </w:r>
    </w:p>
    <w:p w:rsidR="000F4A31" w:rsidRPr="000F4A31" w:rsidRDefault="000F4A31" w:rsidP="000F4A31">
      <w:pPr>
        <w:shd w:val="clear" w:color="auto" w:fill="FFFFFF"/>
      </w:pPr>
    </w:p>
    <w:p w:rsidR="000F4A31" w:rsidRPr="000F4A31" w:rsidRDefault="000F4A31" w:rsidP="000F4A31">
      <w:pPr>
        <w:shd w:val="clear" w:color="auto" w:fill="FFFFFF"/>
      </w:pPr>
      <w:r w:rsidRPr="000F4A31">
        <w:t>The</w:t>
      </w:r>
      <w:r w:rsidRPr="000F4A31">
        <w:t xml:space="preserve"> </w:t>
      </w:r>
      <w:r w:rsidRPr="000F4A31">
        <w:t>“decree</w:t>
      </w:r>
      <w:r w:rsidRPr="000F4A31">
        <w:t xml:space="preserve"> </w:t>
      </w:r>
      <w:r w:rsidRPr="000F4A31">
        <w:t>of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watchers,</w:t>
      </w:r>
      <w:r w:rsidRPr="000F4A31">
        <w:t xml:space="preserve"> </w:t>
      </w:r>
      <w:r w:rsidRPr="000F4A31">
        <w:t>and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demand</w:t>
      </w:r>
      <w:r w:rsidRPr="000F4A31">
        <w:t xml:space="preserve"> </w:t>
      </w:r>
      <w:r w:rsidRPr="000F4A31">
        <w:t>by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word</w:t>
      </w:r>
      <w:r w:rsidRPr="000F4A31">
        <w:t xml:space="preserve"> </w:t>
      </w:r>
      <w:r w:rsidRPr="000F4A31">
        <w:t>of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holy</w:t>
      </w:r>
      <w:r w:rsidRPr="000F4A31">
        <w:t xml:space="preserve"> </w:t>
      </w:r>
      <w:r w:rsidRPr="000F4A31">
        <w:t>ones”</w:t>
      </w:r>
      <w:r w:rsidRPr="000F4A31">
        <w:t xml:space="preserve"> </w:t>
      </w:r>
      <w:r w:rsidRPr="000F4A31">
        <w:t>(</w:t>
      </w:r>
      <w:hyperlink r:id="rId13" w:history="1">
        <w:r w:rsidRPr="000F4A31">
          <w:rPr>
            <w:rStyle w:val="Hyperlink"/>
            <w:color w:val="0062B5"/>
          </w:rPr>
          <w:t>Daniel</w:t>
        </w:r>
        <w:r w:rsidRPr="000F4A31">
          <w:rPr>
            <w:rStyle w:val="Hyperlink"/>
            <w:color w:val="0062B5"/>
          </w:rPr>
          <w:t xml:space="preserve"> </w:t>
        </w:r>
        <w:r w:rsidRPr="000F4A31">
          <w:rPr>
            <w:rStyle w:val="Hyperlink"/>
            <w:color w:val="0062B5"/>
          </w:rPr>
          <w:t>4:17</w:t>
        </w:r>
      </w:hyperlink>
      <w:r w:rsidRPr="000F4A31">
        <w:t>)</w:t>
      </w:r>
      <w:r w:rsidRPr="000F4A31">
        <w:t xml:space="preserve"> </w:t>
      </w:r>
      <w:r w:rsidRPr="000F4A31">
        <w:rPr>
          <w:i/>
          <w:iCs/>
        </w:rPr>
        <w:t>can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ONLY</w:t>
      </w:r>
      <w:r w:rsidRPr="000F4A31">
        <w:t xml:space="preserve"> </w:t>
      </w:r>
      <w:r w:rsidRPr="000F4A31">
        <w:t>point</w:t>
      </w:r>
      <w:r w:rsidRPr="000F4A31">
        <w:t xml:space="preserve"> </w:t>
      </w:r>
      <w:r w:rsidRPr="000F4A31">
        <w:t>to</w:t>
      </w:r>
      <w:r w:rsidRPr="000F4A31">
        <w:t xml:space="preserve"> </w:t>
      </w:r>
      <w:r w:rsidRPr="000F4A31">
        <w:t>angelic</w:t>
      </w:r>
      <w:r w:rsidRPr="000F4A31">
        <w:t xml:space="preserve"> </w:t>
      </w:r>
      <w:r w:rsidRPr="000F4A31">
        <w:t>activity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heavenly</w:t>
      </w:r>
      <w:r w:rsidRPr="000F4A31">
        <w:t xml:space="preserve"> </w:t>
      </w:r>
      <w:r w:rsidRPr="000F4A31">
        <w:t>courts</w:t>
      </w:r>
      <w:r w:rsidRPr="000F4A31">
        <w:t xml:space="preserve"> </w:t>
      </w:r>
      <w:r w:rsidRPr="000F4A31">
        <w:t>concerning</w:t>
      </w:r>
      <w:r w:rsidRPr="000F4A31">
        <w:t xml:space="preserve"> </w:t>
      </w:r>
      <w:r w:rsidRPr="000F4A31">
        <w:t>matters</w:t>
      </w:r>
      <w:r w:rsidRPr="000F4A31">
        <w:t xml:space="preserve"> </w:t>
      </w:r>
      <w:r w:rsidRPr="000F4A31">
        <w:t>relating</w:t>
      </w:r>
      <w:r w:rsidRPr="000F4A31">
        <w:t xml:space="preserve"> </w:t>
      </w:r>
      <w:r w:rsidRPr="000F4A31">
        <w:t>to</w:t>
      </w:r>
      <w:r w:rsidRPr="000F4A31">
        <w:t xml:space="preserve"> </w:t>
      </w:r>
      <w:r w:rsidRPr="000F4A31">
        <w:t>individuals</w:t>
      </w:r>
      <w:r w:rsidRPr="000F4A31">
        <w:t xml:space="preserve"> </w:t>
      </w:r>
      <w:r w:rsidRPr="000F4A31">
        <w:t>on</w:t>
      </w:r>
      <w:r w:rsidRPr="000F4A31">
        <w:t xml:space="preserve"> </w:t>
      </w:r>
      <w:r w:rsidRPr="000F4A31">
        <w:t>earth.</w:t>
      </w:r>
    </w:p>
    <w:p w:rsidR="000F4A31" w:rsidRPr="000F4A31" w:rsidRDefault="000F4A31" w:rsidP="000F4A31">
      <w:pPr>
        <w:shd w:val="clear" w:color="auto" w:fill="FFFFFF"/>
      </w:pPr>
    </w:p>
    <w:p w:rsidR="000F4A31" w:rsidRPr="000F4A31" w:rsidRDefault="000F4A31" w:rsidP="000F4A31">
      <w:pPr>
        <w:shd w:val="clear" w:color="auto" w:fill="FFFFFF"/>
      </w:pPr>
      <w:r w:rsidRPr="000F4A31">
        <w:t>It</w:t>
      </w:r>
      <w:r w:rsidRPr="000F4A31">
        <w:t xml:space="preserve"> </w:t>
      </w:r>
      <w:r w:rsidRPr="000F4A31">
        <w:t>seems</w:t>
      </w:r>
      <w:r w:rsidRPr="000F4A31">
        <w:t xml:space="preserve"> </w:t>
      </w:r>
      <w:r w:rsidRPr="000F4A31">
        <w:t>apparent</w:t>
      </w:r>
      <w:r w:rsidRPr="000F4A31">
        <w:t xml:space="preserve"> </w:t>
      </w:r>
      <w:r w:rsidRPr="000F4A31">
        <w:t>that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angels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this</w:t>
      </w:r>
      <w:r w:rsidRPr="000F4A31">
        <w:t xml:space="preserve"> </w:t>
      </w:r>
      <w:r w:rsidRPr="000F4A31">
        <w:t>passage</w:t>
      </w:r>
      <w:r w:rsidRPr="000F4A31">
        <w:t xml:space="preserve"> </w:t>
      </w:r>
      <w:r w:rsidRPr="000F4A31">
        <w:t>possessed</w:t>
      </w:r>
      <w:r w:rsidRPr="000F4A31">
        <w:t xml:space="preserve"> </w:t>
      </w:r>
      <w:r w:rsidRPr="000F4A31">
        <w:t>a</w:t>
      </w:r>
      <w:r w:rsidRPr="000F4A31">
        <w:t xml:space="preserve"> </w:t>
      </w:r>
      <w:r w:rsidRPr="000F4A31">
        <w:t>specially</w:t>
      </w:r>
      <w:r w:rsidRPr="000F4A31">
        <w:t xml:space="preserve"> </w:t>
      </w:r>
      <w:r w:rsidRPr="000F4A31">
        <w:t>imparted</w:t>
      </w:r>
      <w:r w:rsidRPr="000F4A31">
        <w:t xml:space="preserve"> </w:t>
      </w:r>
      <w:r w:rsidRPr="000F4A31">
        <w:t>wisdom</w:t>
      </w:r>
      <w:r w:rsidRPr="000F4A31">
        <w:t xml:space="preserve"> </w:t>
      </w:r>
      <w:r w:rsidRPr="000F4A31">
        <w:t>and</w:t>
      </w:r>
      <w:r w:rsidRPr="000F4A31">
        <w:t xml:space="preserve"> </w:t>
      </w:r>
      <w:r w:rsidRPr="000F4A31">
        <w:t>knowledge,</w:t>
      </w:r>
      <w:r w:rsidRPr="000F4A31">
        <w:t xml:space="preserve"> </w:t>
      </w:r>
      <w:r w:rsidRPr="000F4A31">
        <w:t>allowing</w:t>
      </w:r>
      <w:r w:rsidRPr="000F4A31">
        <w:t xml:space="preserve"> </w:t>
      </w:r>
      <w:r w:rsidRPr="000F4A31">
        <w:t>them</w:t>
      </w:r>
      <w:r w:rsidRPr="000F4A31">
        <w:t xml:space="preserve"> </w:t>
      </w:r>
      <w:r w:rsidRPr="000F4A31">
        <w:rPr>
          <w:i/>
          <w:iCs/>
        </w:rPr>
        <w:t>to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act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within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scope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of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established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laws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to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fulfill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perfect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will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of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God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concerning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particular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matters,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apart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from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any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immediate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command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from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God.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In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so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doing,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actions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of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these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angels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were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looked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upon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actions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of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Lord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Himself.</w:t>
      </w:r>
    </w:p>
    <w:p w:rsidR="000F4A31" w:rsidRPr="000F4A31" w:rsidRDefault="000F4A31" w:rsidP="000F4A31">
      <w:pPr>
        <w:shd w:val="clear" w:color="auto" w:fill="FFFFFF"/>
      </w:pPr>
    </w:p>
    <w:p w:rsidR="000F4A31" w:rsidRPr="000F4A31" w:rsidRDefault="000F4A31" w:rsidP="000F4A31">
      <w:pPr>
        <w:shd w:val="clear" w:color="auto" w:fill="FFFFFF"/>
        <w:ind w:left="720"/>
      </w:pPr>
      <w:r w:rsidRPr="000F4A31">
        <w:t>(Undoubtedly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same</w:t>
      </w:r>
      <w:r w:rsidRPr="000F4A31">
        <w:t xml:space="preserve"> </w:t>
      </w:r>
      <w:r w:rsidRPr="000F4A31">
        <w:t>thing</w:t>
      </w:r>
      <w:r w:rsidRPr="000F4A31">
        <w:t xml:space="preserve"> </w:t>
      </w:r>
      <w:r w:rsidRPr="000F4A31">
        <w:t>is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view</w:t>
      </w:r>
      <w:r w:rsidRPr="000F4A31">
        <w:t xml:space="preserve"> </w:t>
      </w:r>
      <w:r w:rsidRPr="000F4A31">
        <w:t>in</w:t>
      </w:r>
      <w:r w:rsidRPr="000F4A31">
        <w:t xml:space="preserve"> </w:t>
      </w:r>
      <w:hyperlink r:id="rId14" w:history="1">
        <w:r w:rsidRPr="000F4A31">
          <w:rPr>
            <w:rStyle w:val="Hyperlink"/>
            <w:color w:val="0062B5"/>
          </w:rPr>
          <w:t>Daniel</w:t>
        </w:r>
        <w:r w:rsidRPr="000F4A31">
          <w:rPr>
            <w:rStyle w:val="Hyperlink"/>
            <w:color w:val="0062B5"/>
          </w:rPr>
          <w:t xml:space="preserve"> </w:t>
        </w:r>
        <w:r w:rsidRPr="000F4A31">
          <w:rPr>
            <w:rStyle w:val="Hyperlink"/>
            <w:color w:val="0062B5"/>
          </w:rPr>
          <w:t>5</w:t>
        </w:r>
      </w:hyperlink>
      <w:r w:rsidRPr="000F4A31">
        <w:t xml:space="preserve"> </w:t>
      </w:r>
      <w:r w:rsidRPr="000F4A31">
        <w:t>where</w:t>
      </w:r>
      <w:r w:rsidRPr="000F4A31">
        <w:t xml:space="preserve"> </w:t>
      </w:r>
      <w:r w:rsidRPr="000F4A31">
        <w:t>decisions</w:t>
      </w:r>
      <w:r w:rsidRPr="000F4A31">
        <w:t xml:space="preserve"> </w:t>
      </w:r>
      <w:r w:rsidRPr="000F4A31">
        <w:t>were</w:t>
      </w:r>
      <w:r w:rsidRPr="000F4A31">
        <w:t xml:space="preserve"> </w:t>
      </w:r>
      <w:r w:rsidRPr="000F4A31">
        <w:t>made</w:t>
      </w:r>
      <w:r w:rsidRPr="000F4A31">
        <w:t xml:space="preserve"> </w:t>
      </w:r>
      <w:r w:rsidRPr="000F4A31">
        <w:t>and</w:t>
      </w:r>
      <w:r w:rsidRPr="000F4A31">
        <w:t xml:space="preserve"> </w:t>
      </w:r>
      <w:r w:rsidRPr="000F4A31">
        <w:t>a</w:t>
      </w:r>
      <w:r w:rsidRPr="000F4A31">
        <w:t xml:space="preserve"> </w:t>
      </w:r>
      <w:r w:rsidRPr="000F4A31">
        <w:t>decree</w:t>
      </w:r>
      <w:r w:rsidRPr="000F4A31">
        <w:t xml:space="preserve"> </w:t>
      </w:r>
      <w:r w:rsidRPr="000F4A31">
        <w:t>was</w:t>
      </w:r>
      <w:r w:rsidRPr="000F4A31">
        <w:t xml:space="preserve"> </w:t>
      </w:r>
      <w:r w:rsidRPr="000F4A31">
        <w:t>issued</w:t>
      </w:r>
      <w:r w:rsidRPr="000F4A31">
        <w:t xml:space="preserve"> </w:t>
      </w:r>
      <w:r w:rsidRPr="000F4A31">
        <w:t>concerning</w:t>
      </w:r>
      <w:r w:rsidRPr="000F4A31">
        <w:t xml:space="preserve"> </w:t>
      </w:r>
      <w:r w:rsidRPr="000F4A31">
        <w:t>Belshazzar.</w:t>
      </w:r>
      <w:r w:rsidRPr="000F4A31">
        <w:t xml:space="preserve"> </w:t>
      </w:r>
      <w:r w:rsidRPr="000F4A31">
        <w:t>Note</w:t>
      </w:r>
      <w:r w:rsidRPr="000F4A31">
        <w:t xml:space="preserve"> </w:t>
      </w:r>
      <w:r w:rsidRPr="000F4A31">
        <w:t>that</w:t>
      </w:r>
      <w:r w:rsidRPr="000F4A31">
        <w:t xml:space="preserve"> </w:t>
      </w:r>
      <w:r w:rsidRPr="000F4A31">
        <w:t>Belshazzar</w:t>
      </w:r>
      <w:r w:rsidRPr="000F4A31">
        <w:t xml:space="preserve"> </w:t>
      </w:r>
      <w:r w:rsidRPr="000F4A31">
        <w:t>was</w:t>
      </w:r>
      <w:r w:rsidRPr="000F4A31">
        <w:t xml:space="preserve"> </w:t>
      </w:r>
      <w:r w:rsidRPr="000F4A31">
        <w:t>reminded</w:t>
      </w:r>
      <w:r w:rsidRPr="000F4A31">
        <w:t xml:space="preserve"> </w:t>
      </w:r>
      <w:r w:rsidRPr="000F4A31">
        <w:t>of</w:t>
      </w:r>
      <w:r w:rsidRPr="000F4A31">
        <w:t xml:space="preserve"> </w:t>
      </w:r>
      <w:r w:rsidRPr="000F4A31">
        <w:t>a</w:t>
      </w:r>
      <w:r w:rsidRPr="000F4A31">
        <w:t xml:space="preserve"> </w:t>
      </w:r>
      <w:r w:rsidRPr="000F4A31">
        <w:t>time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Nebuchadnezzar’s</w:t>
      </w:r>
      <w:r w:rsidRPr="000F4A31">
        <w:t xml:space="preserve"> </w:t>
      </w:r>
      <w:r w:rsidRPr="000F4A31">
        <w:t>life</w:t>
      </w:r>
      <w:r w:rsidRPr="000F4A31">
        <w:t xml:space="preserve"> </w:t>
      </w:r>
      <w:r w:rsidRPr="000F4A31">
        <w:t>when</w:t>
      </w:r>
      <w:r w:rsidRPr="000F4A31">
        <w:t xml:space="preserve"> </w:t>
      </w:r>
      <w:r w:rsidRPr="000F4A31">
        <w:t>similar</w:t>
      </w:r>
      <w:r w:rsidRPr="000F4A31">
        <w:t xml:space="preserve"> </w:t>
      </w:r>
      <w:r w:rsidRPr="000F4A31">
        <w:t>action</w:t>
      </w:r>
      <w:r w:rsidRPr="000F4A31">
        <w:t xml:space="preserve"> </w:t>
      </w:r>
      <w:r w:rsidRPr="000F4A31">
        <w:t>had</w:t>
      </w:r>
      <w:r w:rsidRPr="000F4A31">
        <w:t xml:space="preserve"> </w:t>
      </w:r>
      <w:r w:rsidRPr="000F4A31">
        <w:t>to</w:t>
      </w:r>
      <w:r w:rsidRPr="000F4A31">
        <w:t xml:space="preserve"> </w:t>
      </w:r>
      <w:r w:rsidRPr="000F4A31">
        <w:t>be</w:t>
      </w:r>
      <w:r w:rsidRPr="000F4A31">
        <w:t xml:space="preserve"> </w:t>
      </w:r>
      <w:r w:rsidRPr="000F4A31">
        <w:t>taken</w:t>
      </w:r>
      <w:r w:rsidRPr="000F4A31">
        <w:t xml:space="preserve"> </w:t>
      </w:r>
      <w:r w:rsidRPr="000F4A31">
        <w:t>for</w:t>
      </w:r>
      <w:r w:rsidRPr="000F4A31">
        <w:t xml:space="preserve"> </w:t>
      </w:r>
      <w:r w:rsidRPr="000F4A31">
        <w:t>similar</w:t>
      </w:r>
      <w:r w:rsidRPr="000F4A31">
        <w:t xml:space="preserve"> </w:t>
      </w:r>
      <w:r w:rsidRPr="000F4A31">
        <w:t>reasons</w:t>
      </w:r>
      <w:r w:rsidRPr="000F4A31">
        <w:t xml:space="preserve"> </w:t>
      </w:r>
      <w:r w:rsidRPr="000F4A31">
        <w:t>[</w:t>
      </w:r>
      <w:hyperlink r:id="rId15" w:history="1">
        <w:r w:rsidRPr="000F4A31">
          <w:rPr>
            <w:rStyle w:val="Hyperlink"/>
            <w:color w:val="0062B5"/>
          </w:rPr>
          <w:t>Daniel</w:t>
        </w:r>
        <w:r w:rsidRPr="000F4A31">
          <w:rPr>
            <w:rStyle w:val="Hyperlink"/>
            <w:color w:val="0062B5"/>
          </w:rPr>
          <w:t xml:space="preserve"> </w:t>
        </w:r>
        <w:r w:rsidRPr="000F4A31">
          <w:rPr>
            <w:rStyle w:val="Hyperlink"/>
            <w:color w:val="0062B5"/>
          </w:rPr>
          <w:t>5:18-23</w:t>
        </w:r>
      </w:hyperlink>
      <w:r w:rsidRPr="000F4A31">
        <w:t>].</w:t>
      </w:r>
    </w:p>
    <w:p w:rsidR="000F4A31" w:rsidRPr="000F4A31" w:rsidRDefault="000F4A31" w:rsidP="000F4A31">
      <w:pPr>
        <w:shd w:val="clear" w:color="auto" w:fill="FFFFFF"/>
        <w:ind w:left="720"/>
      </w:pPr>
    </w:p>
    <w:p w:rsidR="000F4A31" w:rsidRPr="000F4A31" w:rsidRDefault="000F4A31" w:rsidP="000F4A31">
      <w:pPr>
        <w:shd w:val="clear" w:color="auto" w:fill="FFFFFF"/>
        <w:ind w:left="720"/>
      </w:pPr>
      <w:r w:rsidRPr="000F4A31">
        <w:lastRenderedPageBreak/>
        <w:t>The</w:t>
      </w:r>
      <w:r w:rsidRPr="000F4A31">
        <w:t xml:space="preserve"> </w:t>
      </w:r>
      <w:r w:rsidRPr="000F4A31">
        <w:t>days</w:t>
      </w:r>
      <w:r w:rsidRPr="000F4A31">
        <w:t xml:space="preserve"> </w:t>
      </w:r>
      <w:r w:rsidRPr="000F4A31">
        <w:t>of</w:t>
      </w:r>
      <w:r w:rsidRPr="000F4A31">
        <w:t xml:space="preserve"> </w:t>
      </w:r>
      <w:r w:rsidRPr="000F4A31">
        <w:t>Belshazzar’s</w:t>
      </w:r>
      <w:r w:rsidRPr="000F4A31">
        <w:t xml:space="preserve"> </w:t>
      </w:r>
      <w:r w:rsidRPr="000F4A31">
        <w:t>kingdom</w:t>
      </w:r>
      <w:r w:rsidRPr="000F4A31">
        <w:t xml:space="preserve"> </w:t>
      </w:r>
      <w:r w:rsidRPr="000F4A31">
        <w:t>were</w:t>
      </w:r>
      <w:r w:rsidRPr="000F4A31">
        <w:t xml:space="preserve"> </w:t>
      </w:r>
      <w:r w:rsidRPr="000F4A31">
        <w:t>at</w:t>
      </w:r>
      <w:r w:rsidRPr="000F4A31">
        <w:t xml:space="preserve"> </w:t>
      </w:r>
      <w:r w:rsidRPr="000F4A31">
        <w:t>an</w:t>
      </w:r>
      <w:r w:rsidRPr="000F4A31">
        <w:t xml:space="preserve"> </w:t>
      </w:r>
      <w:r w:rsidRPr="000F4A31">
        <w:t>end;</w:t>
      </w:r>
      <w:r w:rsidRPr="000F4A31">
        <w:t xml:space="preserve"> </w:t>
      </w:r>
      <w:r w:rsidRPr="000F4A31">
        <w:t>he</w:t>
      </w:r>
      <w:r w:rsidRPr="000F4A31">
        <w:t xml:space="preserve"> </w:t>
      </w:r>
      <w:r w:rsidRPr="000F4A31">
        <w:t>had</w:t>
      </w:r>
      <w:r w:rsidRPr="000F4A31">
        <w:t xml:space="preserve"> </w:t>
      </w:r>
      <w:r w:rsidRPr="000F4A31">
        <w:t>been</w:t>
      </w:r>
      <w:r w:rsidRPr="000F4A31">
        <w:t xml:space="preserve"> </w:t>
      </w:r>
      <w:r w:rsidRPr="000F4A31">
        <w:t>weighed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balances</w:t>
      </w:r>
      <w:r w:rsidRPr="000F4A31">
        <w:t xml:space="preserve"> </w:t>
      </w:r>
      <w:r w:rsidRPr="000F4A31">
        <w:t>and</w:t>
      </w:r>
      <w:r w:rsidRPr="000F4A31">
        <w:t xml:space="preserve"> </w:t>
      </w:r>
      <w:r w:rsidRPr="000F4A31">
        <w:t>found</w:t>
      </w:r>
      <w:r w:rsidRPr="000F4A31">
        <w:t xml:space="preserve"> </w:t>
      </w:r>
      <w:r w:rsidRPr="000F4A31">
        <w:t>wanting,</w:t>
      </w:r>
      <w:r w:rsidRPr="000F4A31">
        <w:t xml:space="preserve"> </w:t>
      </w:r>
      <w:r w:rsidRPr="000F4A31">
        <w:t>and</w:t>
      </w:r>
      <w:r w:rsidRPr="000F4A31">
        <w:t xml:space="preserve"> </w:t>
      </w:r>
      <w:r w:rsidRPr="000F4A31">
        <w:t>his</w:t>
      </w:r>
      <w:r w:rsidRPr="000F4A31">
        <w:t xml:space="preserve"> </w:t>
      </w:r>
      <w:r w:rsidRPr="000F4A31">
        <w:t>kingdom,</w:t>
      </w:r>
      <w:r w:rsidRPr="000F4A31">
        <w:t xml:space="preserve"> </w:t>
      </w:r>
      <w:r w:rsidRPr="000F4A31">
        <w:t>apparently</w:t>
      </w:r>
      <w:r w:rsidRPr="000F4A31">
        <w:t xml:space="preserve"> </w:t>
      </w:r>
      <w:r w:rsidRPr="000F4A31">
        <w:t>within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scope</w:t>
      </w:r>
      <w:r w:rsidRPr="000F4A31">
        <w:t xml:space="preserve"> </w:t>
      </w:r>
      <w:r w:rsidRPr="000F4A31">
        <w:t>of</w:t>
      </w:r>
      <w:r w:rsidRPr="000F4A31">
        <w:t xml:space="preserve"> </w:t>
      </w:r>
      <w:r w:rsidRPr="000F4A31">
        <w:t>decisions</w:t>
      </w:r>
      <w:r w:rsidRPr="000F4A31">
        <w:t xml:space="preserve"> </w:t>
      </w:r>
      <w:r w:rsidRPr="000F4A31">
        <w:t>and</w:t>
      </w:r>
      <w:r w:rsidRPr="000F4A31">
        <w:t xml:space="preserve"> </w:t>
      </w:r>
      <w:r w:rsidRPr="000F4A31">
        <w:t>determinations</w:t>
      </w:r>
      <w:r w:rsidRPr="000F4A31">
        <w:t xml:space="preserve"> </w:t>
      </w:r>
      <w:r w:rsidRPr="000F4A31">
        <w:t>made</w:t>
      </w:r>
      <w:r w:rsidRPr="000F4A31">
        <w:t xml:space="preserve"> </w:t>
      </w:r>
      <w:r w:rsidRPr="000F4A31">
        <w:t>by</w:t>
      </w:r>
      <w:r w:rsidRPr="000F4A31">
        <w:t xml:space="preserve"> </w:t>
      </w:r>
      <w:r w:rsidRPr="000F4A31">
        <w:t>angels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heavenly</w:t>
      </w:r>
      <w:r w:rsidRPr="000F4A31">
        <w:t xml:space="preserve"> </w:t>
      </w:r>
      <w:r w:rsidRPr="000F4A31">
        <w:t>courts,</w:t>
      </w:r>
      <w:r w:rsidRPr="000F4A31">
        <w:t xml:space="preserve"> </w:t>
      </w:r>
      <w:r w:rsidRPr="000F4A31">
        <w:t>had</w:t>
      </w:r>
      <w:r w:rsidRPr="000F4A31">
        <w:t xml:space="preserve"> </w:t>
      </w:r>
      <w:r w:rsidRPr="000F4A31">
        <w:t>been</w:t>
      </w:r>
      <w:r w:rsidRPr="000F4A31">
        <w:t xml:space="preserve"> </w:t>
      </w:r>
      <w:r w:rsidRPr="000F4A31">
        <w:t>divided</w:t>
      </w:r>
      <w:r w:rsidRPr="000F4A31">
        <w:t xml:space="preserve"> </w:t>
      </w:r>
      <w:r w:rsidRPr="000F4A31">
        <w:t>and</w:t>
      </w:r>
      <w:r w:rsidRPr="000F4A31">
        <w:t xml:space="preserve"> </w:t>
      </w:r>
      <w:r w:rsidRPr="000F4A31">
        <w:t>given</w:t>
      </w:r>
      <w:r w:rsidRPr="000F4A31">
        <w:t xml:space="preserve"> </w:t>
      </w:r>
      <w:r w:rsidRPr="000F4A31">
        <w:t>to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Medes</w:t>
      </w:r>
      <w:r w:rsidRPr="000F4A31">
        <w:t xml:space="preserve"> </w:t>
      </w:r>
      <w:r w:rsidRPr="000F4A31">
        <w:t>and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Persians</w:t>
      </w:r>
      <w:r w:rsidRPr="000F4A31">
        <w:t xml:space="preserve"> </w:t>
      </w:r>
      <w:r w:rsidRPr="000F4A31">
        <w:t>[</w:t>
      </w:r>
      <w:hyperlink r:id="rId16" w:history="1">
        <w:r w:rsidRPr="000F4A31">
          <w:rPr>
            <w:rStyle w:val="Hyperlink"/>
            <w:color w:val="0062B5"/>
          </w:rPr>
          <w:t>Daniel</w:t>
        </w:r>
        <w:r w:rsidRPr="000F4A31">
          <w:rPr>
            <w:rStyle w:val="Hyperlink"/>
            <w:color w:val="0062B5"/>
          </w:rPr>
          <w:t xml:space="preserve"> </w:t>
        </w:r>
        <w:r w:rsidRPr="000F4A31">
          <w:rPr>
            <w:rStyle w:val="Hyperlink"/>
            <w:color w:val="0062B5"/>
          </w:rPr>
          <w:t>5:24-31</w:t>
        </w:r>
      </w:hyperlink>
      <w:r w:rsidRPr="000F4A31">
        <w:t>].)</w:t>
      </w:r>
    </w:p>
    <w:p w:rsidR="000F4A31" w:rsidRPr="000F4A31" w:rsidRDefault="000F4A31" w:rsidP="000F4A31">
      <w:pPr>
        <w:shd w:val="clear" w:color="auto" w:fill="FFFFFF"/>
      </w:pPr>
    </w:p>
    <w:p w:rsidR="000F4A31" w:rsidRPr="000F4A31" w:rsidRDefault="000F4A31" w:rsidP="000F4A31">
      <w:pPr>
        <w:shd w:val="clear" w:color="auto" w:fill="FFFFFF"/>
      </w:pPr>
      <w:r w:rsidRPr="000F4A31">
        <w:t>Understanding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working</w:t>
      </w:r>
      <w:r w:rsidRPr="000F4A31">
        <w:t xml:space="preserve"> </w:t>
      </w:r>
      <w:r w:rsidRPr="000F4A31">
        <w:t>of</w:t>
      </w:r>
      <w:r w:rsidRPr="000F4A31">
        <w:t xml:space="preserve"> </w:t>
      </w:r>
      <w:r w:rsidRPr="000F4A31">
        <w:t>these</w:t>
      </w:r>
      <w:r w:rsidRPr="000F4A31">
        <w:t xml:space="preserve"> </w:t>
      </w:r>
      <w:r w:rsidRPr="000F4A31">
        <w:t>heavenly</w:t>
      </w:r>
      <w:r w:rsidRPr="000F4A31">
        <w:t xml:space="preserve"> </w:t>
      </w:r>
      <w:r w:rsidRPr="000F4A31">
        <w:t>courts,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same</w:t>
      </w:r>
      <w:r w:rsidRPr="000F4A31">
        <w:t xml:space="preserve"> </w:t>
      </w:r>
      <w:r w:rsidRPr="000F4A31">
        <w:t>thing</w:t>
      </w:r>
      <w:r w:rsidRPr="000F4A31">
        <w:t xml:space="preserve"> </w:t>
      </w:r>
      <w:r w:rsidRPr="000F4A31">
        <w:t>can</w:t>
      </w:r>
      <w:r w:rsidRPr="000F4A31">
        <w:t xml:space="preserve"> </w:t>
      </w:r>
      <w:r w:rsidRPr="000F4A31">
        <w:t>evidently</w:t>
      </w:r>
      <w:r w:rsidRPr="000F4A31">
        <w:t xml:space="preserve"> </w:t>
      </w:r>
      <w:r w:rsidRPr="000F4A31">
        <w:t>be</w:t>
      </w:r>
      <w:r w:rsidRPr="000F4A31">
        <w:t xml:space="preserve"> </w:t>
      </w:r>
      <w:r w:rsidRPr="000F4A31">
        <w:t>seen</w:t>
      </w:r>
      <w:r w:rsidRPr="000F4A31">
        <w:t xml:space="preserve"> </w:t>
      </w:r>
      <w:r w:rsidRPr="000F4A31">
        <w:t>in</w:t>
      </w:r>
      <w:r w:rsidRPr="000F4A31">
        <w:t xml:space="preserve"> </w:t>
      </w:r>
      <w:hyperlink r:id="rId17" w:history="1">
        <w:r w:rsidRPr="000F4A31">
          <w:rPr>
            <w:rStyle w:val="Hyperlink"/>
            <w:color w:val="0062B5"/>
          </w:rPr>
          <w:t>Genesis</w:t>
        </w:r>
        <w:r w:rsidRPr="000F4A31">
          <w:rPr>
            <w:rStyle w:val="Hyperlink"/>
            <w:color w:val="0062B5"/>
          </w:rPr>
          <w:t xml:space="preserve"> </w:t>
        </w:r>
        <w:r w:rsidRPr="000F4A31">
          <w:rPr>
            <w:rStyle w:val="Hyperlink"/>
            <w:color w:val="0062B5"/>
          </w:rPr>
          <w:t>18</w:t>
        </w:r>
      </w:hyperlink>
      <w:r w:rsidRPr="000F4A31">
        <w:t>;</w:t>
      </w:r>
      <w:r w:rsidRPr="000F4A31">
        <w:t xml:space="preserve"> </w:t>
      </w:r>
      <w:hyperlink r:id="rId18" w:history="1">
        <w:r w:rsidRPr="000F4A31">
          <w:rPr>
            <w:rStyle w:val="Hyperlink"/>
            <w:color w:val="0062B5"/>
          </w:rPr>
          <w:t>19</w:t>
        </w:r>
      </w:hyperlink>
      <w:r w:rsidRPr="000F4A31">
        <w:t>.</w:t>
      </w:r>
    </w:p>
    <w:p w:rsidR="000F4A31" w:rsidRPr="000F4A31" w:rsidRDefault="000F4A31" w:rsidP="000F4A31">
      <w:pPr>
        <w:shd w:val="clear" w:color="auto" w:fill="FFFFFF"/>
      </w:pPr>
    </w:p>
    <w:p w:rsidR="000F4A31" w:rsidRPr="000F4A31" w:rsidRDefault="000F4A31" w:rsidP="000F4A31">
      <w:pPr>
        <w:shd w:val="clear" w:color="auto" w:fill="FFFFFF"/>
      </w:pPr>
      <w:r w:rsidRPr="000F4A31">
        <w:t>The</w:t>
      </w:r>
      <w:r w:rsidRPr="000F4A31">
        <w:t xml:space="preserve"> </w:t>
      </w:r>
      <w:r w:rsidRPr="000F4A31">
        <w:t>Lord,</w:t>
      </w:r>
      <w:r w:rsidRPr="000F4A31">
        <w:t xml:space="preserve"> </w:t>
      </w:r>
      <w:r w:rsidRPr="000F4A31">
        <w:t>accompanied</w:t>
      </w:r>
      <w:r w:rsidRPr="000F4A31">
        <w:t xml:space="preserve"> </w:t>
      </w:r>
      <w:r w:rsidRPr="000F4A31">
        <w:t>by</w:t>
      </w:r>
      <w:r w:rsidRPr="000F4A31">
        <w:t xml:space="preserve"> </w:t>
      </w:r>
      <w:r w:rsidRPr="000F4A31">
        <w:t>two</w:t>
      </w:r>
      <w:r w:rsidRPr="000F4A31">
        <w:t xml:space="preserve"> </w:t>
      </w:r>
      <w:r w:rsidRPr="000F4A31">
        <w:t>angels,</w:t>
      </w:r>
      <w:r w:rsidRPr="000F4A31">
        <w:t xml:space="preserve"> </w:t>
      </w:r>
      <w:r w:rsidRPr="000F4A31">
        <w:t>appeared</w:t>
      </w:r>
      <w:r w:rsidRPr="000F4A31">
        <w:t xml:space="preserve"> </w:t>
      </w:r>
      <w:r w:rsidRPr="000F4A31">
        <w:t>to</w:t>
      </w:r>
      <w:r w:rsidRPr="000F4A31">
        <w:t xml:space="preserve"> </w:t>
      </w:r>
      <w:r w:rsidRPr="000F4A31">
        <w:t>Abraham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plains</w:t>
      </w:r>
      <w:r w:rsidRPr="000F4A31">
        <w:t xml:space="preserve"> </w:t>
      </w:r>
      <w:r w:rsidRPr="000F4A31">
        <w:t>of</w:t>
      </w:r>
      <w:r w:rsidRPr="000F4A31">
        <w:t xml:space="preserve"> </w:t>
      </w:r>
      <w:proofErr w:type="spellStart"/>
      <w:r w:rsidRPr="000F4A31">
        <w:t>Mamre</w:t>
      </w:r>
      <w:proofErr w:type="spellEnd"/>
      <w:r w:rsidRPr="000F4A31">
        <w:t>.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purpose</w:t>
      </w:r>
      <w:r w:rsidRPr="000F4A31">
        <w:t xml:space="preserve"> </w:t>
      </w:r>
      <w:r w:rsidRPr="000F4A31">
        <w:t>of</w:t>
      </w:r>
      <w:r w:rsidRPr="000F4A31">
        <w:t xml:space="preserve"> </w:t>
      </w:r>
      <w:r w:rsidRPr="000F4A31">
        <w:t>this</w:t>
      </w:r>
      <w:r w:rsidRPr="000F4A31">
        <w:t xml:space="preserve"> </w:t>
      </w:r>
      <w:r w:rsidRPr="000F4A31">
        <w:t>visit</w:t>
      </w:r>
      <w:r w:rsidRPr="000F4A31">
        <w:t xml:space="preserve"> </w:t>
      </w:r>
      <w:r w:rsidRPr="000F4A31">
        <w:t>concerned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impending</w:t>
      </w:r>
      <w:r w:rsidRPr="000F4A31">
        <w:t xml:space="preserve"> </w:t>
      </w:r>
      <w:r w:rsidRPr="000F4A31">
        <w:t>destruction</w:t>
      </w:r>
      <w:r w:rsidRPr="000F4A31">
        <w:t xml:space="preserve"> </w:t>
      </w:r>
      <w:r w:rsidRPr="000F4A31">
        <w:t>of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cities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Jordan</w:t>
      </w:r>
      <w:r w:rsidRPr="000F4A31">
        <w:t xml:space="preserve"> </w:t>
      </w:r>
      <w:r w:rsidRPr="000F4A31">
        <w:t>plain.</w:t>
      </w:r>
    </w:p>
    <w:p w:rsidR="000F4A31" w:rsidRPr="000F4A31" w:rsidRDefault="000F4A31" w:rsidP="000F4A31">
      <w:pPr>
        <w:shd w:val="clear" w:color="auto" w:fill="FFFFFF"/>
      </w:pPr>
    </w:p>
    <w:p w:rsidR="000F4A31" w:rsidRPr="000F4A31" w:rsidRDefault="000F4A31" w:rsidP="000F4A31">
      <w:pPr>
        <w:shd w:val="clear" w:color="auto" w:fill="FFFFFF"/>
      </w:pPr>
      <w:r w:rsidRPr="000F4A31">
        <w:t>Comparing</w:t>
      </w:r>
      <w:r w:rsidRPr="000F4A31">
        <w:t xml:space="preserve"> </w:t>
      </w:r>
      <w:r w:rsidRPr="000F4A31">
        <w:t>this</w:t>
      </w:r>
      <w:r w:rsidRPr="000F4A31">
        <w:t xml:space="preserve"> </w:t>
      </w:r>
      <w:r w:rsidRPr="000F4A31">
        <w:t>section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Genesis</w:t>
      </w:r>
      <w:r w:rsidRPr="000F4A31">
        <w:t xml:space="preserve"> </w:t>
      </w:r>
      <w:r w:rsidRPr="000F4A31">
        <w:t>with</w:t>
      </w:r>
      <w:r w:rsidRPr="000F4A31">
        <w:t xml:space="preserve"> </w:t>
      </w:r>
      <w:hyperlink r:id="rId19" w:history="1">
        <w:r w:rsidRPr="000F4A31">
          <w:rPr>
            <w:rStyle w:val="Hyperlink"/>
            <w:color w:val="0062B5"/>
          </w:rPr>
          <w:t>Daniel</w:t>
        </w:r>
        <w:r w:rsidRPr="000F4A31">
          <w:rPr>
            <w:rStyle w:val="Hyperlink"/>
            <w:color w:val="0062B5"/>
          </w:rPr>
          <w:t xml:space="preserve"> </w:t>
        </w:r>
        <w:r w:rsidRPr="000F4A31">
          <w:rPr>
            <w:rStyle w:val="Hyperlink"/>
            <w:color w:val="0062B5"/>
          </w:rPr>
          <w:t>4</w:t>
        </w:r>
      </w:hyperlink>
      <w:r w:rsidRPr="000F4A31">
        <w:t>,</w:t>
      </w:r>
      <w:r w:rsidRPr="000F4A31">
        <w:t xml:space="preserve"> </w:t>
      </w:r>
      <w:r w:rsidRPr="000F4A31">
        <w:t>it</w:t>
      </w:r>
      <w:r w:rsidRPr="000F4A31">
        <w:t xml:space="preserve"> </w:t>
      </w:r>
      <w:r w:rsidRPr="000F4A31">
        <w:t>would</w:t>
      </w:r>
      <w:r w:rsidRPr="000F4A31">
        <w:t xml:space="preserve"> </w:t>
      </w:r>
      <w:r w:rsidRPr="000F4A31">
        <w:t>appear</w:t>
      </w:r>
      <w:r w:rsidRPr="000F4A31">
        <w:t xml:space="preserve"> </w:t>
      </w:r>
      <w:r w:rsidRPr="000F4A31">
        <w:t>clear</w:t>
      </w:r>
      <w:r w:rsidRPr="000F4A31">
        <w:t xml:space="preserve"> </w:t>
      </w:r>
      <w:r w:rsidRPr="000F4A31">
        <w:t>that</w:t>
      </w:r>
      <w:r w:rsidRPr="000F4A31">
        <w:t xml:space="preserve"> </w:t>
      </w:r>
      <w:r w:rsidRPr="000F4A31">
        <w:t>judicial</w:t>
      </w:r>
      <w:r w:rsidRPr="000F4A31">
        <w:t xml:space="preserve"> </w:t>
      </w:r>
      <w:r w:rsidRPr="000F4A31">
        <w:t>decisions</w:t>
      </w:r>
      <w:r w:rsidRPr="000F4A31">
        <w:t xml:space="preserve"> </w:t>
      </w:r>
      <w:r w:rsidRPr="000F4A31">
        <w:t>concerning</w:t>
      </w:r>
      <w:r w:rsidRPr="000F4A31">
        <w:t xml:space="preserve"> </w:t>
      </w:r>
      <w:r w:rsidRPr="000F4A31">
        <w:t>these</w:t>
      </w:r>
      <w:r w:rsidRPr="000F4A31">
        <w:t xml:space="preserve"> </w:t>
      </w:r>
      <w:r w:rsidRPr="000F4A31">
        <w:t>cities</w:t>
      </w:r>
      <w:r w:rsidRPr="000F4A31">
        <w:t xml:space="preserve"> </w:t>
      </w:r>
      <w:r w:rsidRPr="000F4A31">
        <w:t>had</w:t>
      </w:r>
      <w:r w:rsidRPr="000F4A31">
        <w:t xml:space="preserve"> </w:t>
      </w:r>
      <w:r w:rsidRPr="000F4A31">
        <w:t>already</w:t>
      </w:r>
      <w:r w:rsidRPr="000F4A31">
        <w:t xml:space="preserve"> </w:t>
      </w:r>
      <w:r w:rsidRPr="000F4A31">
        <w:t>been</w:t>
      </w:r>
      <w:r w:rsidRPr="000F4A31">
        <w:t xml:space="preserve"> </w:t>
      </w:r>
      <w:r w:rsidRPr="000F4A31">
        <w:t>made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heavenly</w:t>
      </w:r>
      <w:r w:rsidRPr="000F4A31">
        <w:t xml:space="preserve"> </w:t>
      </w:r>
      <w:r w:rsidRPr="000F4A31">
        <w:t>courts;</w:t>
      </w:r>
      <w:r w:rsidRPr="000F4A31">
        <w:t xml:space="preserve"> </w:t>
      </w:r>
      <w:r w:rsidRPr="000F4A31">
        <w:t>and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“decree</w:t>
      </w:r>
      <w:r w:rsidRPr="000F4A31">
        <w:t xml:space="preserve"> </w:t>
      </w:r>
      <w:r w:rsidRPr="000F4A31">
        <w:t>of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watchers”</w:t>
      </w:r>
      <w:r w:rsidRPr="000F4A31">
        <w:t xml:space="preserve"> </w:t>
      </w:r>
      <w:r w:rsidRPr="000F4A31">
        <w:t>had</w:t>
      </w:r>
      <w:r w:rsidRPr="000F4A31">
        <w:t xml:space="preserve"> </w:t>
      </w:r>
      <w:r w:rsidRPr="000F4A31">
        <w:t>already</w:t>
      </w:r>
      <w:r w:rsidRPr="000F4A31">
        <w:t xml:space="preserve"> </w:t>
      </w:r>
      <w:r w:rsidRPr="000F4A31">
        <w:t>been</w:t>
      </w:r>
      <w:r w:rsidRPr="000F4A31">
        <w:t xml:space="preserve"> </w:t>
      </w:r>
      <w:r w:rsidRPr="000F4A31">
        <w:t>rendered</w:t>
      </w:r>
      <w:r w:rsidRPr="000F4A31">
        <w:t xml:space="preserve"> </w:t>
      </w:r>
      <w:r w:rsidRPr="000F4A31">
        <w:t>(</w:t>
      </w:r>
      <w:r w:rsidRPr="000F4A31">
        <w:rPr>
          <w:i/>
          <w:iCs/>
        </w:rPr>
        <w:t>cf</w:t>
      </w:r>
      <w:r w:rsidRPr="000F4A31">
        <w:t>.</w:t>
      </w:r>
      <w:r w:rsidRPr="000F4A31">
        <w:t xml:space="preserve"> </w:t>
      </w:r>
      <w:hyperlink r:id="rId20" w:history="1">
        <w:r w:rsidRPr="000F4A31">
          <w:rPr>
            <w:rStyle w:val="Hyperlink"/>
            <w:color w:val="0062B5"/>
          </w:rPr>
          <w:t>Genesis</w:t>
        </w:r>
        <w:r w:rsidRPr="000F4A31">
          <w:rPr>
            <w:rStyle w:val="Hyperlink"/>
            <w:color w:val="0062B5"/>
          </w:rPr>
          <w:t xml:space="preserve"> </w:t>
        </w:r>
        <w:r w:rsidRPr="000F4A31">
          <w:rPr>
            <w:rStyle w:val="Hyperlink"/>
            <w:color w:val="0062B5"/>
          </w:rPr>
          <w:t>18:17-22</w:t>
        </w:r>
      </w:hyperlink>
      <w:r w:rsidRPr="000F4A31">
        <w:t>).</w:t>
      </w:r>
    </w:p>
    <w:p w:rsidR="000F4A31" w:rsidRPr="000F4A31" w:rsidRDefault="000F4A31" w:rsidP="000F4A31">
      <w:pPr>
        <w:shd w:val="clear" w:color="auto" w:fill="FFFFFF"/>
      </w:pPr>
    </w:p>
    <w:p w:rsidR="000F4A31" w:rsidRPr="000F4A31" w:rsidRDefault="000F4A31" w:rsidP="000F4A31">
      <w:pPr>
        <w:shd w:val="clear" w:color="auto" w:fill="FFFFFF"/>
      </w:pPr>
      <w:r w:rsidRPr="000F4A31">
        <w:t>The</w:t>
      </w:r>
      <w:r w:rsidRPr="000F4A31">
        <w:t xml:space="preserve"> </w:t>
      </w:r>
      <w:r w:rsidRPr="000F4A31">
        <w:t>Lord</w:t>
      </w:r>
      <w:r w:rsidRPr="000F4A31">
        <w:t xml:space="preserve"> </w:t>
      </w:r>
      <w:r w:rsidRPr="000F4A31">
        <w:t>remained</w:t>
      </w:r>
      <w:r w:rsidRPr="000F4A31">
        <w:t xml:space="preserve"> </w:t>
      </w:r>
      <w:r w:rsidRPr="000F4A31">
        <w:t>with</w:t>
      </w:r>
      <w:r w:rsidRPr="000F4A31">
        <w:t xml:space="preserve"> </w:t>
      </w:r>
      <w:r w:rsidRPr="000F4A31">
        <w:t>Abraham,</w:t>
      </w:r>
      <w:r w:rsidRPr="000F4A31">
        <w:t xml:space="preserve"> </w:t>
      </w:r>
      <w:r w:rsidRPr="000F4A31">
        <w:t>and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two</w:t>
      </w:r>
      <w:r w:rsidRPr="000F4A31">
        <w:t xml:space="preserve"> </w:t>
      </w:r>
      <w:r w:rsidRPr="000F4A31">
        <w:t>angels</w:t>
      </w:r>
      <w:r w:rsidRPr="000F4A31">
        <w:t xml:space="preserve"> </w:t>
      </w:r>
      <w:r w:rsidRPr="000F4A31">
        <w:t>accompanying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Lord</w:t>
      </w:r>
      <w:r w:rsidRPr="000F4A31">
        <w:t xml:space="preserve"> </w:t>
      </w:r>
      <w:r w:rsidRPr="000F4A31">
        <w:t>went</w:t>
      </w:r>
      <w:r w:rsidRPr="000F4A31">
        <w:t xml:space="preserve"> </w:t>
      </w:r>
      <w:r w:rsidRPr="000F4A31">
        <w:t>on</w:t>
      </w:r>
      <w:r w:rsidRPr="000F4A31">
        <w:t xml:space="preserve"> </w:t>
      </w:r>
      <w:r w:rsidRPr="000F4A31">
        <w:t>down</w:t>
      </w:r>
      <w:r w:rsidRPr="000F4A31">
        <w:t xml:space="preserve"> </w:t>
      </w:r>
      <w:r w:rsidRPr="000F4A31">
        <w:t>into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Jordan</w:t>
      </w:r>
      <w:r w:rsidRPr="000F4A31">
        <w:t xml:space="preserve"> </w:t>
      </w:r>
      <w:r w:rsidRPr="000F4A31">
        <w:t>plain</w:t>
      </w:r>
      <w:r w:rsidRPr="000F4A31">
        <w:t xml:space="preserve"> </w:t>
      </w:r>
      <w:r w:rsidRPr="000F4A31">
        <w:t>to</w:t>
      </w:r>
      <w:r w:rsidRPr="000F4A31">
        <w:t xml:space="preserve"> </w:t>
      </w:r>
      <w:r w:rsidRPr="000F4A31">
        <w:t>carry</w:t>
      </w:r>
      <w:r w:rsidRPr="000F4A31">
        <w:t xml:space="preserve"> </w:t>
      </w:r>
      <w:r w:rsidRPr="000F4A31">
        <w:t>out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previously</w:t>
      </w:r>
      <w:r w:rsidRPr="000F4A31">
        <w:t xml:space="preserve"> </w:t>
      </w:r>
      <w:r w:rsidRPr="000F4A31">
        <w:t>rendered</w:t>
      </w:r>
      <w:r w:rsidRPr="000F4A31">
        <w:t xml:space="preserve"> </w:t>
      </w:r>
      <w:r w:rsidRPr="000F4A31">
        <w:t>decree.</w:t>
      </w:r>
      <w:r w:rsidRPr="000F4A31">
        <w:t xml:space="preserve"> </w:t>
      </w:r>
      <w:r w:rsidRPr="000F4A31">
        <w:rPr>
          <w:i/>
          <w:iCs/>
        </w:rPr>
        <w:t>Everything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relating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to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destruction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of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these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cities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was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apparently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done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by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angels.</w:t>
      </w:r>
    </w:p>
    <w:p w:rsidR="000F4A31" w:rsidRPr="000F4A31" w:rsidRDefault="000F4A31" w:rsidP="000F4A31">
      <w:pPr>
        <w:shd w:val="clear" w:color="auto" w:fill="FFFFFF"/>
      </w:pPr>
    </w:p>
    <w:p w:rsidR="000F4A31" w:rsidRPr="000F4A31" w:rsidRDefault="000F4A31" w:rsidP="000F4A31">
      <w:pPr>
        <w:shd w:val="clear" w:color="auto" w:fill="FFFFFF"/>
      </w:pPr>
      <w:r w:rsidRPr="000F4A31">
        <w:t>In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light</w:t>
      </w:r>
      <w:r w:rsidRPr="000F4A31">
        <w:t xml:space="preserve"> </w:t>
      </w:r>
      <w:r w:rsidRPr="000F4A31">
        <w:t>of</w:t>
      </w:r>
      <w:r w:rsidRPr="000F4A31">
        <w:t xml:space="preserve"> </w:t>
      </w:r>
      <w:hyperlink r:id="rId21" w:history="1">
        <w:r w:rsidRPr="000F4A31">
          <w:rPr>
            <w:rStyle w:val="Hyperlink"/>
            <w:color w:val="0062B5"/>
          </w:rPr>
          <w:t>Daniel</w:t>
        </w:r>
        <w:r w:rsidRPr="000F4A31">
          <w:rPr>
            <w:rStyle w:val="Hyperlink"/>
            <w:color w:val="0062B5"/>
          </w:rPr>
          <w:t xml:space="preserve"> </w:t>
        </w:r>
        <w:r w:rsidRPr="000F4A31">
          <w:rPr>
            <w:rStyle w:val="Hyperlink"/>
            <w:color w:val="0062B5"/>
          </w:rPr>
          <w:t>4</w:t>
        </w:r>
      </w:hyperlink>
      <w:r w:rsidRPr="000F4A31">
        <w:t>,</w:t>
      </w:r>
      <w:r w:rsidRPr="000F4A31">
        <w:t xml:space="preserve"> </w:t>
      </w:r>
      <w:r w:rsidRPr="000F4A31">
        <w:rPr>
          <w:i/>
          <w:iCs/>
        </w:rPr>
        <w:t>it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would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appear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clear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that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angels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were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ones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who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had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made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decisions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and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rendered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decree;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and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Genesis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account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clearly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shows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that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angels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were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executors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of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decree.</w:t>
      </w:r>
    </w:p>
    <w:p w:rsidR="000F4A31" w:rsidRPr="000F4A31" w:rsidRDefault="000F4A31" w:rsidP="000F4A31">
      <w:pPr>
        <w:shd w:val="clear" w:color="auto" w:fill="FFFFFF"/>
      </w:pPr>
    </w:p>
    <w:p w:rsidR="000F4A31" w:rsidRPr="000F4A31" w:rsidRDefault="000F4A31" w:rsidP="000F4A31">
      <w:pPr>
        <w:shd w:val="clear" w:color="auto" w:fill="FFFFFF"/>
      </w:pPr>
      <w:r w:rsidRPr="000F4A31">
        <w:t>However,</w:t>
      </w:r>
      <w:r w:rsidRPr="000F4A31">
        <w:t xml:space="preserve"> </w:t>
      </w:r>
      <w:r w:rsidRPr="000F4A31">
        <w:rPr>
          <w:i/>
          <w:iCs/>
        </w:rPr>
        <w:t>the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same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thing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can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be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said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of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Lord</w:t>
      </w:r>
      <w:r w:rsidRPr="000F4A31">
        <w:rPr>
          <w:i/>
          <w:iCs/>
        </w:rPr>
        <w:t xml:space="preserve"> </w:t>
      </w:r>
      <w:r w:rsidRPr="000F4A31">
        <w:t>(</w:t>
      </w:r>
      <w:r w:rsidRPr="000F4A31">
        <w:rPr>
          <w:i/>
          <w:iCs/>
        </w:rPr>
        <w:t>cf</w:t>
      </w:r>
      <w:r w:rsidRPr="000F4A31">
        <w:t>.</w:t>
      </w:r>
      <w:r w:rsidRPr="000F4A31">
        <w:t xml:space="preserve"> </w:t>
      </w:r>
      <w:hyperlink r:id="rId22" w:history="1">
        <w:r w:rsidRPr="000F4A31">
          <w:rPr>
            <w:rStyle w:val="Hyperlink"/>
            <w:color w:val="0062B5"/>
          </w:rPr>
          <w:t>Genesis</w:t>
        </w:r>
        <w:r w:rsidRPr="000F4A31">
          <w:rPr>
            <w:rStyle w:val="Hyperlink"/>
            <w:color w:val="0062B5"/>
          </w:rPr>
          <w:t xml:space="preserve"> </w:t>
        </w:r>
        <w:r w:rsidRPr="000F4A31">
          <w:rPr>
            <w:rStyle w:val="Hyperlink"/>
            <w:color w:val="0062B5"/>
          </w:rPr>
          <w:t>18:20-33</w:t>
        </w:r>
      </w:hyperlink>
      <w:r w:rsidRPr="000F4A31">
        <w:t>;</w:t>
      </w:r>
      <w:r w:rsidRPr="000F4A31">
        <w:t xml:space="preserve"> </w:t>
      </w:r>
      <w:hyperlink r:id="rId23" w:history="1">
        <w:r w:rsidRPr="000F4A31">
          <w:rPr>
            <w:rStyle w:val="Hyperlink"/>
            <w:color w:val="0062B5"/>
          </w:rPr>
          <w:t>19:11-13</w:t>
        </w:r>
      </w:hyperlink>
      <w:r w:rsidRPr="000F4A31">
        <w:t>,</w:t>
      </w:r>
      <w:r w:rsidRPr="000F4A31">
        <w:t xml:space="preserve"> </w:t>
      </w:r>
      <w:hyperlink r:id="rId24" w:history="1">
        <w:r w:rsidRPr="000F4A31">
          <w:rPr>
            <w:rStyle w:val="Hyperlink"/>
            <w:color w:val="0062B5"/>
          </w:rPr>
          <w:t>16</w:t>
        </w:r>
      </w:hyperlink>
      <w:r w:rsidRPr="000F4A31">
        <w:t>,</w:t>
      </w:r>
      <w:r w:rsidRPr="000F4A31">
        <w:t xml:space="preserve"> </w:t>
      </w:r>
      <w:hyperlink r:id="rId25" w:history="1">
        <w:r w:rsidRPr="000F4A31">
          <w:rPr>
            <w:rStyle w:val="Hyperlink"/>
            <w:color w:val="0062B5"/>
          </w:rPr>
          <w:t>24</w:t>
        </w:r>
      </w:hyperlink>
      <w:r w:rsidRPr="000F4A31">
        <w:t>,</w:t>
      </w:r>
      <w:r w:rsidRPr="000F4A31">
        <w:t xml:space="preserve"> </w:t>
      </w:r>
      <w:hyperlink r:id="rId26" w:history="1">
        <w:r w:rsidRPr="000F4A31">
          <w:rPr>
            <w:rStyle w:val="Hyperlink"/>
            <w:color w:val="0062B5"/>
          </w:rPr>
          <w:t>29</w:t>
        </w:r>
      </w:hyperlink>
      <w:r w:rsidRPr="000F4A31">
        <w:t>).</w:t>
      </w:r>
    </w:p>
    <w:p w:rsidR="000F4A31" w:rsidRPr="000F4A31" w:rsidRDefault="000F4A31" w:rsidP="000F4A31">
      <w:pPr>
        <w:shd w:val="clear" w:color="auto" w:fill="FFFFFF"/>
      </w:pPr>
    </w:p>
    <w:p w:rsidR="000F4A31" w:rsidRPr="000F4A31" w:rsidRDefault="000F4A31" w:rsidP="000F4A31">
      <w:pPr>
        <w:shd w:val="clear" w:color="auto" w:fill="FFFFFF"/>
      </w:pPr>
      <w:r w:rsidRPr="000F4A31">
        <w:t>It</w:t>
      </w:r>
      <w:r w:rsidRPr="000F4A31">
        <w:t xml:space="preserve"> </w:t>
      </w:r>
      <w:r w:rsidRPr="000F4A31">
        <w:t>is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same</w:t>
      </w:r>
      <w:r w:rsidRPr="000F4A31">
        <w:t xml:space="preserve"> </w:t>
      </w:r>
      <w:r w:rsidRPr="000F4A31">
        <w:t>as</w:t>
      </w:r>
      <w:r w:rsidRPr="000F4A31">
        <w:t xml:space="preserve"> </w:t>
      </w:r>
      <w:r w:rsidRPr="000F4A31">
        <w:t>in</w:t>
      </w:r>
      <w:r w:rsidRPr="000F4A31">
        <w:t xml:space="preserve"> </w:t>
      </w:r>
      <w:hyperlink r:id="rId27" w:history="1">
        <w:r w:rsidRPr="000F4A31">
          <w:rPr>
            <w:rStyle w:val="Hyperlink"/>
            <w:color w:val="0062B5"/>
          </w:rPr>
          <w:t>Daniel</w:t>
        </w:r>
        <w:r w:rsidRPr="000F4A31">
          <w:rPr>
            <w:rStyle w:val="Hyperlink"/>
            <w:color w:val="0062B5"/>
          </w:rPr>
          <w:t xml:space="preserve"> </w:t>
        </w:r>
        <w:r w:rsidRPr="000F4A31">
          <w:rPr>
            <w:rStyle w:val="Hyperlink"/>
            <w:color w:val="0062B5"/>
          </w:rPr>
          <w:t>4</w:t>
        </w:r>
      </w:hyperlink>
      <w:r w:rsidRPr="000F4A31">
        <w:t>.</w:t>
      </w:r>
      <w:r w:rsidRPr="000F4A31">
        <w:t xml:space="preserve"> </w:t>
      </w:r>
      <w:r w:rsidRPr="000F4A31">
        <w:rPr>
          <w:i/>
          <w:iCs/>
        </w:rPr>
        <w:t>Angelic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activity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in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this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realm</w:t>
      </w:r>
      <w:r w:rsidRPr="000F4A31">
        <w:t xml:space="preserve"> </w:t>
      </w:r>
      <w:r w:rsidRPr="000F4A31">
        <w:t>—</w:t>
      </w:r>
      <w:r w:rsidRPr="000F4A31">
        <w:t xml:space="preserve"> </w:t>
      </w:r>
      <w:r w:rsidRPr="000F4A31">
        <w:t>because</w:t>
      </w:r>
      <w:r w:rsidRPr="000F4A31">
        <w:t xml:space="preserve"> </w:t>
      </w:r>
      <w:r w:rsidRPr="000F4A31">
        <w:t>of</w:t>
      </w:r>
      <w:r w:rsidRPr="000F4A31">
        <w:t xml:space="preserve"> </w:t>
      </w:r>
      <w:r w:rsidRPr="000F4A31">
        <w:t>their</w:t>
      </w:r>
      <w:r w:rsidRPr="000F4A31">
        <w:t xml:space="preserve"> </w:t>
      </w:r>
      <w:r w:rsidRPr="000F4A31">
        <w:t>ability</w:t>
      </w:r>
      <w:r w:rsidRPr="000F4A31">
        <w:t xml:space="preserve"> </w:t>
      </w:r>
      <w:r w:rsidRPr="000F4A31">
        <w:t>to</w:t>
      </w:r>
      <w:r w:rsidRPr="000F4A31">
        <w:t xml:space="preserve"> </w:t>
      </w:r>
      <w:r w:rsidRPr="000F4A31">
        <w:t>act</w:t>
      </w:r>
      <w:r w:rsidRPr="000F4A31">
        <w:t xml:space="preserve"> </w:t>
      </w:r>
      <w:r w:rsidRPr="000F4A31">
        <w:t>within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scope</w:t>
      </w:r>
      <w:r w:rsidRPr="000F4A31">
        <w:t xml:space="preserve"> </w:t>
      </w:r>
      <w:r w:rsidRPr="000F4A31">
        <w:t>of</w:t>
      </w:r>
      <w:r w:rsidRPr="000F4A31">
        <w:t xml:space="preserve"> </w:t>
      </w:r>
      <w:r w:rsidRPr="000F4A31">
        <w:t>established</w:t>
      </w:r>
      <w:r w:rsidRPr="000F4A31">
        <w:t xml:space="preserve"> </w:t>
      </w:r>
      <w:r w:rsidRPr="000F4A31">
        <w:t>laws,</w:t>
      </w:r>
      <w:r w:rsidRPr="000F4A31">
        <w:t xml:space="preserve"> </w:t>
      </w:r>
      <w:r w:rsidRPr="000F4A31">
        <w:t>God’s</w:t>
      </w:r>
      <w:r w:rsidRPr="000F4A31">
        <w:t xml:space="preserve"> </w:t>
      </w:r>
      <w:r w:rsidRPr="000F4A31">
        <w:t>perfect</w:t>
      </w:r>
      <w:r w:rsidRPr="000F4A31">
        <w:t xml:space="preserve"> </w:t>
      </w:r>
      <w:r w:rsidRPr="000F4A31">
        <w:t>will</w:t>
      </w:r>
      <w:r w:rsidRPr="000F4A31">
        <w:t xml:space="preserve"> </w:t>
      </w:r>
      <w:r w:rsidRPr="000F4A31">
        <w:t>—</w:t>
      </w:r>
      <w:r w:rsidRPr="000F4A31">
        <w:t xml:space="preserve"> </w:t>
      </w:r>
      <w:r w:rsidRPr="000F4A31">
        <w:rPr>
          <w:i/>
          <w:iCs/>
        </w:rPr>
        <w:t>is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looked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upon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being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done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by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Lord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Himself.</w:t>
      </w:r>
    </w:p>
    <w:p w:rsidR="000F4A31" w:rsidRPr="000F4A31" w:rsidRDefault="000F4A31" w:rsidP="000F4A31">
      <w:pPr>
        <w:shd w:val="clear" w:color="auto" w:fill="FFFFFF"/>
      </w:pPr>
    </w:p>
    <w:p w:rsidR="000F4A31" w:rsidRPr="000F4A31" w:rsidRDefault="000F4A31" w:rsidP="000F4A31">
      <w:pPr>
        <w:shd w:val="clear" w:color="auto" w:fill="FFFFFF"/>
      </w:pPr>
      <w:r w:rsidRPr="000F4A31">
        <w:t>Angelic</w:t>
      </w:r>
      <w:r w:rsidRPr="000F4A31">
        <w:t xml:space="preserve"> </w:t>
      </w:r>
      <w:r w:rsidRPr="000F4A31">
        <w:t>activity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heavenly</w:t>
      </w:r>
      <w:r w:rsidRPr="000F4A31">
        <w:t xml:space="preserve"> </w:t>
      </w:r>
      <w:r w:rsidRPr="000F4A31">
        <w:t>courts,</w:t>
      </w:r>
      <w:r w:rsidRPr="000F4A31">
        <w:t xml:space="preserve"> </w:t>
      </w:r>
      <w:r w:rsidRPr="000F4A31">
        <w:t>as</w:t>
      </w:r>
      <w:r w:rsidRPr="000F4A31">
        <w:t xml:space="preserve"> </w:t>
      </w:r>
      <w:r w:rsidRPr="000F4A31">
        <w:t>it</w:t>
      </w:r>
      <w:r w:rsidRPr="000F4A31">
        <w:t xml:space="preserve"> </w:t>
      </w:r>
      <w:r w:rsidRPr="000F4A31">
        <w:t>pertains</w:t>
      </w:r>
      <w:r w:rsidRPr="000F4A31">
        <w:t xml:space="preserve"> </w:t>
      </w:r>
      <w:r w:rsidRPr="000F4A31">
        <w:t>to</w:t>
      </w:r>
      <w:r w:rsidRPr="000F4A31">
        <w:t xml:space="preserve"> </w:t>
      </w:r>
      <w:r w:rsidRPr="000F4A31">
        <w:t>those</w:t>
      </w:r>
      <w:r w:rsidRPr="000F4A31">
        <w:t xml:space="preserve"> </w:t>
      </w:r>
      <w:r w:rsidRPr="000F4A31">
        <w:t>upon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earth,</w:t>
      </w:r>
      <w:r w:rsidRPr="000F4A31">
        <w:t xml:space="preserve"> </w:t>
      </w:r>
      <w:r w:rsidRPr="000F4A31">
        <w:t>will</w:t>
      </w:r>
      <w:r w:rsidRPr="000F4A31">
        <w:t xml:space="preserve"> </w:t>
      </w:r>
      <w:r w:rsidRPr="000F4A31">
        <w:t>evidently</w:t>
      </w:r>
      <w:r w:rsidRPr="000F4A31">
        <w:t xml:space="preserve"> </w:t>
      </w:r>
      <w:r w:rsidRPr="000F4A31">
        <w:t>be</w:t>
      </w:r>
      <w:r w:rsidRPr="000F4A31">
        <w:t xml:space="preserve"> </w:t>
      </w:r>
      <w:r w:rsidRPr="000F4A31">
        <w:t>carried</w:t>
      </w:r>
      <w:r w:rsidRPr="000F4A31">
        <w:t xml:space="preserve"> </w:t>
      </w:r>
      <w:r w:rsidRPr="000F4A31">
        <w:t>out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a</w:t>
      </w:r>
      <w:r w:rsidRPr="000F4A31">
        <w:t xml:space="preserve"> </w:t>
      </w:r>
      <w:r w:rsidRPr="000F4A31">
        <w:t>climactic</w:t>
      </w:r>
      <w:r w:rsidRPr="000F4A31">
        <w:t xml:space="preserve"> </w:t>
      </w:r>
      <w:r w:rsidRPr="000F4A31">
        <w:t>respect</w:t>
      </w:r>
      <w:r w:rsidRPr="000F4A31">
        <w:t xml:space="preserve"> </w:t>
      </w:r>
      <w:r w:rsidRPr="000F4A31">
        <w:t>and</w:t>
      </w:r>
      <w:r w:rsidRPr="000F4A31">
        <w:t xml:space="preserve"> </w:t>
      </w:r>
      <w:r w:rsidRPr="000F4A31">
        <w:t>on</w:t>
      </w:r>
      <w:r w:rsidRPr="000F4A31">
        <w:t xml:space="preserve"> </w:t>
      </w:r>
      <w:r w:rsidRPr="000F4A31">
        <w:t>an</w:t>
      </w:r>
      <w:r w:rsidRPr="000F4A31">
        <w:t xml:space="preserve"> </w:t>
      </w:r>
      <w:r w:rsidRPr="000F4A31">
        <w:t>intensified</w:t>
      </w:r>
      <w:r w:rsidRPr="000F4A31">
        <w:t xml:space="preserve"> </w:t>
      </w:r>
      <w:r w:rsidRPr="000F4A31">
        <w:t>basis</w:t>
      </w:r>
      <w:r w:rsidRPr="000F4A31">
        <w:t xml:space="preserve"> </w:t>
      </w:r>
      <w:r w:rsidRPr="000F4A31">
        <w:t>during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Tribulation.</w:t>
      </w:r>
      <w:r w:rsidRPr="000F4A31">
        <w:t xml:space="preserve"> </w:t>
      </w:r>
      <w:r w:rsidRPr="000F4A31">
        <w:t>Immediately</w:t>
      </w:r>
      <w:r w:rsidRPr="000F4A31">
        <w:t xml:space="preserve"> </w:t>
      </w:r>
      <w:r w:rsidRPr="000F4A31">
        <w:t>preceding</w:t>
      </w:r>
      <w:r w:rsidRPr="000F4A31">
        <w:t xml:space="preserve"> </w:t>
      </w:r>
      <w:r w:rsidRPr="000F4A31">
        <w:t>Christ’s</w:t>
      </w:r>
      <w:r w:rsidRPr="000F4A31">
        <w:t xml:space="preserve"> </w:t>
      </w:r>
      <w:r w:rsidRPr="000F4A31">
        <w:t>return,</w:t>
      </w:r>
      <w:r w:rsidRPr="000F4A31">
        <w:t xml:space="preserve"> </w:t>
      </w:r>
      <w:r w:rsidRPr="000F4A31">
        <w:t>during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Tribulation,</w:t>
      </w:r>
      <w:r w:rsidRPr="000F4A31">
        <w:t xml:space="preserve"> </w:t>
      </w:r>
      <w:r w:rsidRPr="000F4A31">
        <w:rPr>
          <w:i/>
          <w:iCs/>
        </w:rPr>
        <w:t>angels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will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be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very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instrumental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in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carrying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out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decrees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through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executing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judgment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upon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earth-dwellers;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and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their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actions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will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be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looked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upon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those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of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Lord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Himself</w:t>
      </w:r>
      <w:r w:rsidRPr="000F4A31">
        <w:rPr>
          <w:i/>
          <w:iCs/>
        </w:rPr>
        <w:t xml:space="preserve"> </w:t>
      </w:r>
      <w:r w:rsidRPr="000F4A31">
        <w:t>(</w:t>
      </w:r>
      <w:hyperlink r:id="rId28" w:history="1">
        <w:r w:rsidRPr="000F4A31">
          <w:rPr>
            <w:rStyle w:val="Hyperlink"/>
            <w:color w:val="0062B5"/>
          </w:rPr>
          <w:t>Revelation</w:t>
        </w:r>
        <w:r w:rsidRPr="000F4A31">
          <w:rPr>
            <w:rStyle w:val="Hyperlink"/>
            <w:color w:val="0062B5"/>
          </w:rPr>
          <w:t xml:space="preserve"> </w:t>
        </w:r>
        <w:r w:rsidRPr="000F4A31">
          <w:rPr>
            <w:rStyle w:val="Hyperlink"/>
            <w:color w:val="0062B5"/>
          </w:rPr>
          <w:t>6:12-17</w:t>
        </w:r>
      </w:hyperlink>
      <w:r w:rsidRPr="000F4A31">
        <w:t>;</w:t>
      </w:r>
      <w:r w:rsidRPr="000F4A31">
        <w:t xml:space="preserve"> </w:t>
      </w:r>
      <w:hyperlink r:id="rId29" w:history="1">
        <w:r w:rsidRPr="000F4A31">
          <w:rPr>
            <w:rStyle w:val="Hyperlink"/>
            <w:color w:val="0062B5"/>
          </w:rPr>
          <w:t>8:1ff</w:t>
        </w:r>
      </w:hyperlink>
      <w:r w:rsidRPr="000F4A31">
        <w:t>;</w:t>
      </w:r>
      <w:r w:rsidRPr="000F4A31">
        <w:t xml:space="preserve"> </w:t>
      </w:r>
      <w:hyperlink r:id="rId30" w:history="1">
        <w:r w:rsidRPr="000F4A31">
          <w:rPr>
            <w:rStyle w:val="Hyperlink"/>
            <w:color w:val="0062B5"/>
          </w:rPr>
          <w:t>9:1ff</w:t>
        </w:r>
      </w:hyperlink>
      <w:r w:rsidRPr="000F4A31">
        <w:t>;</w:t>
      </w:r>
      <w:r w:rsidRPr="000F4A31">
        <w:t xml:space="preserve"> </w:t>
      </w:r>
      <w:hyperlink r:id="rId31" w:history="1">
        <w:r w:rsidRPr="000F4A31">
          <w:rPr>
            <w:rStyle w:val="Hyperlink"/>
            <w:color w:val="0062B5"/>
          </w:rPr>
          <w:t>11:18</w:t>
        </w:r>
      </w:hyperlink>
      <w:r w:rsidRPr="000F4A31">
        <w:t>;</w:t>
      </w:r>
      <w:r w:rsidRPr="000F4A31">
        <w:t xml:space="preserve"> </w:t>
      </w:r>
      <w:hyperlink r:id="rId32" w:history="1">
        <w:r w:rsidRPr="000F4A31">
          <w:rPr>
            <w:rStyle w:val="Hyperlink"/>
            <w:color w:val="0062B5"/>
          </w:rPr>
          <w:t>15:1</w:t>
        </w:r>
      </w:hyperlink>
      <w:r w:rsidRPr="000F4A31">
        <w:t>;</w:t>
      </w:r>
      <w:r w:rsidRPr="000F4A31">
        <w:t xml:space="preserve"> </w:t>
      </w:r>
      <w:hyperlink r:id="rId33" w:history="1">
        <w:r w:rsidRPr="000F4A31">
          <w:rPr>
            <w:rStyle w:val="Hyperlink"/>
            <w:color w:val="0062B5"/>
          </w:rPr>
          <w:t>16:1ff</w:t>
        </w:r>
      </w:hyperlink>
      <w:r w:rsidRPr="000F4A31">
        <w:t>).</w:t>
      </w:r>
    </w:p>
    <w:p w:rsidR="000F4A31" w:rsidRPr="000F4A31" w:rsidRDefault="000F4A31" w:rsidP="000F4A31">
      <w:pPr>
        <w:shd w:val="clear" w:color="auto" w:fill="FFFFFF"/>
      </w:pPr>
    </w:p>
    <w:p w:rsidR="000F4A31" w:rsidRPr="000F4A31" w:rsidRDefault="000F4A31" w:rsidP="000F4A31">
      <w:pPr>
        <w:shd w:val="clear" w:color="auto" w:fill="FFFFFF"/>
      </w:pPr>
      <w:r w:rsidRPr="000F4A31">
        <w:t>Not</w:t>
      </w:r>
      <w:r w:rsidRPr="000F4A31">
        <w:t xml:space="preserve"> </w:t>
      </w:r>
      <w:r w:rsidRPr="000F4A31">
        <w:t>only</w:t>
      </w:r>
      <w:r w:rsidRPr="000F4A31">
        <w:t xml:space="preserve"> </w:t>
      </w:r>
      <w:r w:rsidRPr="000F4A31">
        <w:t>will</w:t>
      </w:r>
      <w:r w:rsidRPr="000F4A31">
        <w:t xml:space="preserve"> </w:t>
      </w:r>
      <w:r w:rsidRPr="000F4A31">
        <w:t>this</w:t>
      </w:r>
      <w:r w:rsidRPr="000F4A31">
        <w:t xml:space="preserve"> </w:t>
      </w:r>
      <w:r w:rsidRPr="000F4A31">
        <w:t>be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case,</w:t>
      </w:r>
      <w:r w:rsidRPr="000F4A31">
        <w:t xml:space="preserve"> </w:t>
      </w:r>
      <w:r w:rsidRPr="000F4A31">
        <w:t>but</w:t>
      </w:r>
      <w:r w:rsidRPr="000F4A31">
        <w:t xml:space="preserve"> </w:t>
      </w:r>
      <w:r w:rsidRPr="000F4A31">
        <w:t>angelic</w:t>
      </w:r>
      <w:r w:rsidRPr="000F4A31">
        <w:t xml:space="preserve"> </w:t>
      </w:r>
      <w:r w:rsidRPr="000F4A31">
        <w:t>activity</w:t>
      </w:r>
      <w:r w:rsidRPr="000F4A31">
        <w:t xml:space="preserve"> </w:t>
      </w:r>
      <w:r w:rsidRPr="000F4A31">
        <w:t>of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same</w:t>
      </w:r>
      <w:r w:rsidRPr="000F4A31">
        <w:t xml:space="preserve"> </w:t>
      </w:r>
      <w:r w:rsidRPr="000F4A31">
        <w:t>nature</w:t>
      </w:r>
      <w:r w:rsidRPr="000F4A31">
        <w:t xml:space="preserve"> </w:t>
      </w:r>
      <w:r w:rsidRPr="000F4A31">
        <w:t>will</w:t>
      </w:r>
      <w:r w:rsidRPr="000F4A31">
        <w:t xml:space="preserve"> </w:t>
      </w:r>
      <w:r w:rsidRPr="000F4A31">
        <w:t>carry</w:t>
      </w:r>
      <w:r w:rsidRPr="000F4A31">
        <w:t xml:space="preserve"> </w:t>
      </w:r>
      <w:r w:rsidRPr="000F4A31">
        <w:t>over</w:t>
      </w:r>
      <w:r w:rsidRPr="000F4A31">
        <w:t xml:space="preserve"> </w:t>
      </w:r>
      <w:r w:rsidRPr="000F4A31">
        <w:t>into</w:t>
      </w:r>
      <w:r w:rsidRPr="000F4A31">
        <w:t xml:space="preserve"> </w:t>
      </w:r>
      <w:r w:rsidRPr="000F4A31">
        <w:t>events</w:t>
      </w:r>
      <w:r w:rsidRPr="000F4A31">
        <w:t xml:space="preserve"> </w:t>
      </w:r>
      <w:r w:rsidRPr="000F4A31">
        <w:t>surrounding</w:t>
      </w:r>
      <w:r w:rsidRPr="000F4A31">
        <w:t xml:space="preserve"> </w:t>
      </w:r>
      <w:r w:rsidRPr="000F4A31">
        <w:t>Christ’s</w:t>
      </w:r>
      <w:r w:rsidRPr="000F4A31">
        <w:t xml:space="preserve"> </w:t>
      </w:r>
      <w:r w:rsidRPr="000F4A31">
        <w:t>presence</w:t>
      </w:r>
      <w:r w:rsidRPr="000F4A31">
        <w:t xml:space="preserve"> </w:t>
      </w:r>
      <w:r w:rsidRPr="000F4A31">
        <w:t>upon</w:t>
      </w:r>
      <w:r w:rsidRPr="000F4A31">
        <w:t xml:space="preserve"> </w:t>
      </w:r>
      <w:r w:rsidRPr="000F4A31">
        <w:t>earth</w:t>
      </w:r>
      <w:r w:rsidRPr="000F4A31">
        <w:t xml:space="preserve"> </w:t>
      </w:r>
      <w:r w:rsidRPr="000F4A31">
        <w:t>following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Tribulation.</w:t>
      </w:r>
    </w:p>
    <w:p w:rsidR="000F4A31" w:rsidRPr="000F4A31" w:rsidRDefault="000F4A31" w:rsidP="000F4A31">
      <w:pPr>
        <w:shd w:val="clear" w:color="auto" w:fill="FFFFFF"/>
      </w:pPr>
    </w:p>
    <w:p w:rsidR="000F4A31" w:rsidRPr="000F4A31" w:rsidRDefault="000F4A31" w:rsidP="000F4A31">
      <w:pPr>
        <w:shd w:val="clear" w:color="auto" w:fill="FFFFFF"/>
      </w:pPr>
      <w:r w:rsidRPr="000F4A31">
        <w:t>When</w:t>
      </w:r>
      <w:r w:rsidRPr="000F4A31">
        <w:t xml:space="preserve"> </w:t>
      </w:r>
      <w:r w:rsidRPr="000F4A31">
        <w:t>Christ</w:t>
      </w:r>
      <w:r w:rsidRPr="000F4A31">
        <w:t xml:space="preserve"> </w:t>
      </w:r>
      <w:r w:rsidRPr="000F4A31">
        <w:t>returns</w:t>
      </w:r>
      <w:r w:rsidRPr="000F4A31">
        <w:t xml:space="preserve"> </w:t>
      </w:r>
      <w:r w:rsidRPr="000F4A31">
        <w:t>to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earth</w:t>
      </w:r>
      <w:r w:rsidRPr="000F4A31">
        <w:t xml:space="preserve"> </w:t>
      </w:r>
      <w:r w:rsidRPr="000F4A31">
        <w:t>at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end</w:t>
      </w:r>
      <w:r w:rsidRPr="000F4A31">
        <w:t xml:space="preserve"> </w:t>
      </w:r>
      <w:r w:rsidRPr="000F4A31">
        <w:t>of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Tribulation,</w:t>
      </w:r>
      <w:r w:rsidRPr="000F4A31">
        <w:t xml:space="preserve"> </w:t>
      </w:r>
      <w:r w:rsidRPr="000F4A31">
        <w:t>He</w:t>
      </w:r>
      <w:r w:rsidRPr="000F4A31">
        <w:t xml:space="preserve"> </w:t>
      </w:r>
      <w:r w:rsidRPr="000F4A31">
        <w:t>will</w:t>
      </w:r>
      <w:r w:rsidRPr="000F4A31">
        <w:t xml:space="preserve"> </w:t>
      </w:r>
      <w:r w:rsidRPr="000F4A31">
        <w:t>be</w:t>
      </w:r>
      <w:r w:rsidRPr="000F4A31">
        <w:t xml:space="preserve"> </w:t>
      </w:r>
      <w:r w:rsidRPr="000F4A31">
        <w:t>accompanied</w:t>
      </w:r>
      <w:r w:rsidRPr="000F4A31">
        <w:t xml:space="preserve"> </w:t>
      </w:r>
      <w:r w:rsidRPr="000F4A31">
        <w:t>by</w:t>
      </w:r>
      <w:r w:rsidRPr="000F4A31">
        <w:t xml:space="preserve"> </w:t>
      </w:r>
      <w:r w:rsidRPr="000F4A31">
        <w:rPr>
          <w:i/>
          <w:iCs/>
        </w:rPr>
        <w:t>an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innumerable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host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of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angels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who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will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be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instrumental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in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executing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His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will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and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purpose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in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matters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which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MUST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be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brought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to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pass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preceding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His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reign.</w:t>
      </w:r>
    </w:p>
    <w:p w:rsidR="000F4A31" w:rsidRPr="000F4A31" w:rsidRDefault="000F4A31" w:rsidP="000F4A31">
      <w:pPr>
        <w:shd w:val="clear" w:color="auto" w:fill="FFFFFF"/>
      </w:pPr>
    </w:p>
    <w:p w:rsidR="000F4A31" w:rsidRPr="000F4A31" w:rsidRDefault="000F4A31" w:rsidP="000F4A31">
      <w:pPr>
        <w:shd w:val="clear" w:color="auto" w:fill="FFFFFF"/>
      </w:pPr>
      <w:r w:rsidRPr="000F4A31">
        <w:t>In</w:t>
      </w:r>
      <w:r w:rsidRPr="000F4A31">
        <w:t xml:space="preserve"> </w:t>
      </w:r>
      <w:hyperlink r:id="rId34" w:history="1">
        <w:r w:rsidRPr="000F4A31">
          <w:rPr>
            <w:rStyle w:val="Hyperlink"/>
            <w:color w:val="0062B5"/>
          </w:rPr>
          <w:t>Matthew</w:t>
        </w:r>
        <w:r w:rsidRPr="000F4A31">
          <w:rPr>
            <w:rStyle w:val="Hyperlink"/>
            <w:color w:val="0062B5"/>
          </w:rPr>
          <w:t xml:space="preserve"> </w:t>
        </w:r>
        <w:r w:rsidRPr="000F4A31">
          <w:rPr>
            <w:rStyle w:val="Hyperlink"/>
            <w:color w:val="0062B5"/>
          </w:rPr>
          <w:t>13:49-50</w:t>
        </w:r>
      </w:hyperlink>
      <w:r w:rsidRPr="000F4A31">
        <w:t>,</w:t>
      </w:r>
      <w:r w:rsidRPr="000F4A31">
        <w:t xml:space="preserve"> </w:t>
      </w:r>
      <w:r w:rsidRPr="000F4A31">
        <w:t>angels</w:t>
      </w:r>
      <w:r w:rsidRPr="000F4A31">
        <w:t xml:space="preserve"> </w:t>
      </w:r>
      <w:r w:rsidRPr="000F4A31">
        <w:t>are</w:t>
      </w:r>
      <w:r w:rsidRPr="000F4A31">
        <w:t xml:space="preserve"> </w:t>
      </w:r>
      <w:r w:rsidRPr="000F4A31">
        <w:t>said</w:t>
      </w:r>
      <w:r w:rsidRPr="000F4A31">
        <w:t xml:space="preserve"> </w:t>
      </w:r>
      <w:r w:rsidRPr="000F4A31">
        <w:t>to</w:t>
      </w:r>
      <w:r w:rsidRPr="000F4A31">
        <w:t xml:space="preserve"> </w:t>
      </w:r>
      <w:r w:rsidRPr="000F4A31">
        <w:t>perform</w:t>
      </w:r>
      <w:r w:rsidRPr="000F4A31">
        <w:t xml:space="preserve"> </w:t>
      </w:r>
      <w:r w:rsidRPr="000F4A31">
        <w:t>some</w:t>
      </w:r>
      <w:r w:rsidRPr="000F4A31">
        <w:t xml:space="preserve"> </w:t>
      </w:r>
      <w:r w:rsidRPr="000F4A31">
        <w:t>of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same</w:t>
      </w:r>
      <w:r w:rsidRPr="000F4A31">
        <w:t xml:space="preserve"> </w:t>
      </w:r>
      <w:r w:rsidRPr="000F4A31">
        <w:t>activity</w:t>
      </w:r>
      <w:r w:rsidRPr="000F4A31">
        <w:t xml:space="preserve"> </w:t>
      </w:r>
      <w:r w:rsidRPr="000F4A31">
        <w:t>at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end</w:t>
      </w:r>
      <w:r w:rsidRPr="000F4A31">
        <w:t xml:space="preserve"> </w:t>
      </w:r>
      <w:r w:rsidRPr="000F4A31">
        <w:t>of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age</w:t>
      </w:r>
      <w:r w:rsidRPr="000F4A31">
        <w:t xml:space="preserve"> </w:t>
      </w:r>
      <w:r w:rsidRPr="000F4A31">
        <w:t>which</w:t>
      </w:r>
      <w:r w:rsidRPr="000F4A31">
        <w:t xml:space="preserve"> </w:t>
      </w:r>
      <w:r w:rsidRPr="000F4A31">
        <w:t>Christ</w:t>
      </w:r>
      <w:r w:rsidRPr="000F4A31">
        <w:t xml:space="preserve"> </w:t>
      </w:r>
      <w:r w:rsidRPr="000F4A31">
        <w:t>is</w:t>
      </w:r>
      <w:r w:rsidRPr="000F4A31">
        <w:t xml:space="preserve"> </w:t>
      </w:r>
      <w:r w:rsidRPr="000F4A31">
        <w:t>said</w:t>
      </w:r>
      <w:r w:rsidRPr="000F4A31">
        <w:t xml:space="preserve"> </w:t>
      </w:r>
      <w:r w:rsidRPr="000F4A31">
        <w:t>to</w:t>
      </w:r>
      <w:r w:rsidRPr="000F4A31">
        <w:t xml:space="preserve"> </w:t>
      </w:r>
      <w:r w:rsidRPr="000F4A31">
        <w:t>perform</w:t>
      </w:r>
      <w:r w:rsidRPr="000F4A31">
        <w:t xml:space="preserve"> </w:t>
      </w:r>
      <w:r w:rsidRPr="000F4A31">
        <w:t>in</w:t>
      </w:r>
      <w:r w:rsidRPr="000F4A31">
        <w:t xml:space="preserve"> </w:t>
      </w:r>
      <w:hyperlink r:id="rId35" w:history="1">
        <w:r w:rsidRPr="000F4A31">
          <w:rPr>
            <w:rStyle w:val="Hyperlink"/>
            <w:color w:val="0062B5"/>
          </w:rPr>
          <w:t>Matthew</w:t>
        </w:r>
        <w:r w:rsidRPr="000F4A31">
          <w:rPr>
            <w:rStyle w:val="Hyperlink"/>
            <w:color w:val="0062B5"/>
          </w:rPr>
          <w:t xml:space="preserve"> </w:t>
        </w:r>
        <w:r w:rsidRPr="000F4A31">
          <w:rPr>
            <w:rStyle w:val="Hyperlink"/>
            <w:color w:val="0062B5"/>
          </w:rPr>
          <w:t>25:32ff</w:t>
        </w:r>
      </w:hyperlink>
      <w:r w:rsidRPr="000F4A31">
        <w:t>.</w:t>
      </w:r>
      <w:r w:rsidRPr="000F4A31">
        <w:t xml:space="preserve"> </w:t>
      </w:r>
      <w:r w:rsidRPr="000F4A31">
        <w:t>Immediately</w:t>
      </w:r>
      <w:r w:rsidRPr="000F4A31">
        <w:t xml:space="preserve"> </w:t>
      </w:r>
      <w:r w:rsidRPr="000F4A31">
        <w:t>preceding</w:t>
      </w:r>
      <w:r w:rsidRPr="000F4A31">
        <w:t xml:space="preserve"> </w:t>
      </w:r>
      <w:r w:rsidRPr="000F4A31">
        <w:t>this,</w:t>
      </w:r>
      <w:r w:rsidRPr="000F4A31">
        <w:t xml:space="preserve"> </w:t>
      </w:r>
      <w:r w:rsidRPr="000F4A31">
        <w:t>angels</w:t>
      </w:r>
      <w:r w:rsidRPr="000F4A31">
        <w:t xml:space="preserve"> </w:t>
      </w:r>
      <w:r w:rsidRPr="000F4A31">
        <w:t>will</w:t>
      </w:r>
      <w:r w:rsidRPr="000F4A31">
        <w:t xml:space="preserve"> </w:t>
      </w:r>
      <w:r w:rsidRPr="000F4A31">
        <w:t>have</w:t>
      </w:r>
      <w:r w:rsidRPr="000F4A31">
        <w:t xml:space="preserve"> </w:t>
      </w:r>
      <w:r w:rsidRPr="000F4A31">
        <w:t>regathered</w:t>
      </w:r>
      <w:r w:rsidRPr="000F4A31">
        <w:t xml:space="preserve"> </w:t>
      </w:r>
      <w:r w:rsidRPr="000F4A31">
        <w:t>Israel</w:t>
      </w:r>
      <w:r w:rsidRPr="000F4A31">
        <w:t xml:space="preserve"> </w:t>
      </w:r>
      <w:r w:rsidRPr="000F4A31">
        <w:t>(</w:t>
      </w:r>
      <w:hyperlink r:id="rId36" w:history="1">
        <w:r w:rsidRPr="000F4A31">
          <w:rPr>
            <w:rStyle w:val="Hyperlink"/>
            <w:color w:val="0062B5"/>
          </w:rPr>
          <w:t>Matthew</w:t>
        </w:r>
        <w:r w:rsidRPr="000F4A31">
          <w:rPr>
            <w:rStyle w:val="Hyperlink"/>
            <w:color w:val="0062B5"/>
          </w:rPr>
          <w:t xml:space="preserve"> </w:t>
        </w:r>
        <w:r w:rsidRPr="000F4A31">
          <w:rPr>
            <w:rStyle w:val="Hyperlink"/>
            <w:color w:val="0062B5"/>
          </w:rPr>
          <w:t>24:31</w:t>
        </w:r>
      </w:hyperlink>
      <w:r w:rsidRPr="000F4A31">
        <w:t>),</w:t>
      </w:r>
      <w:r w:rsidRPr="000F4A31">
        <w:t xml:space="preserve"> </w:t>
      </w:r>
      <w:r w:rsidRPr="000F4A31">
        <w:t>but</w:t>
      </w:r>
      <w:r w:rsidRPr="000F4A31">
        <w:t xml:space="preserve"> </w:t>
      </w:r>
      <w:r w:rsidRPr="000F4A31">
        <w:t>elsewhere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Scripture</w:t>
      </w:r>
      <w:r w:rsidRPr="000F4A31">
        <w:t xml:space="preserve"> </w:t>
      </w:r>
      <w:r w:rsidRPr="000F4A31">
        <w:t>it</w:t>
      </w:r>
      <w:r w:rsidRPr="000F4A31">
        <w:t xml:space="preserve"> </w:t>
      </w:r>
      <w:r w:rsidRPr="000F4A31">
        <w:t>is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Lord</w:t>
      </w:r>
      <w:r w:rsidRPr="000F4A31">
        <w:t xml:space="preserve"> </w:t>
      </w:r>
      <w:r w:rsidRPr="000F4A31">
        <w:t>Who</w:t>
      </w:r>
      <w:r w:rsidRPr="000F4A31">
        <w:t xml:space="preserve"> </w:t>
      </w:r>
      <w:r w:rsidRPr="000F4A31">
        <w:t>regathers</w:t>
      </w:r>
      <w:r w:rsidRPr="000F4A31">
        <w:t xml:space="preserve"> </w:t>
      </w:r>
      <w:r w:rsidRPr="000F4A31">
        <w:t>His</w:t>
      </w:r>
      <w:r w:rsidRPr="000F4A31">
        <w:t xml:space="preserve"> </w:t>
      </w:r>
      <w:r w:rsidRPr="000F4A31">
        <w:t>people</w:t>
      </w:r>
      <w:r w:rsidRPr="000F4A31">
        <w:t xml:space="preserve"> </w:t>
      </w:r>
      <w:r w:rsidRPr="000F4A31">
        <w:t>(</w:t>
      </w:r>
      <w:hyperlink r:id="rId37" w:history="1">
        <w:r w:rsidRPr="000F4A31">
          <w:rPr>
            <w:rStyle w:val="Hyperlink"/>
            <w:color w:val="0062B5"/>
          </w:rPr>
          <w:t>Deuteronomy</w:t>
        </w:r>
        <w:r w:rsidRPr="000F4A31">
          <w:rPr>
            <w:rStyle w:val="Hyperlink"/>
            <w:color w:val="0062B5"/>
          </w:rPr>
          <w:t xml:space="preserve"> </w:t>
        </w:r>
        <w:r w:rsidRPr="000F4A31">
          <w:rPr>
            <w:rStyle w:val="Hyperlink"/>
            <w:color w:val="0062B5"/>
          </w:rPr>
          <w:t>30:1-4</w:t>
        </w:r>
      </w:hyperlink>
      <w:r w:rsidRPr="000F4A31">
        <w:t>;</w:t>
      </w:r>
      <w:r w:rsidRPr="000F4A31">
        <w:t xml:space="preserve"> </w:t>
      </w:r>
      <w:hyperlink r:id="rId38" w:history="1">
        <w:r w:rsidRPr="000F4A31">
          <w:rPr>
            <w:rStyle w:val="Hyperlink"/>
            <w:color w:val="0062B5"/>
          </w:rPr>
          <w:t>Isaiah</w:t>
        </w:r>
        <w:r w:rsidRPr="000F4A31">
          <w:rPr>
            <w:rStyle w:val="Hyperlink"/>
            <w:color w:val="0062B5"/>
          </w:rPr>
          <w:t xml:space="preserve"> </w:t>
        </w:r>
        <w:r w:rsidRPr="000F4A31">
          <w:rPr>
            <w:rStyle w:val="Hyperlink"/>
            <w:color w:val="0062B5"/>
          </w:rPr>
          <w:t>11:10-11</w:t>
        </w:r>
      </w:hyperlink>
      <w:r w:rsidRPr="000F4A31">
        <w:t>;</w:t>
      </w:r>
      <w:r w:rsidRPr="000F4A31">
        <w:t xml:space="preserve"> </w:t>
      </w:r>
      <w:hyperlink r:id="rId39" w:history="1">
        <w:r w:rsidRPr="000F4A31">
          <w:rPr>
            <w:rStyle w:val="Hyperlink"/>
            <w:color w:val="0062B5"/>
          </w:rPr>
          <w:t>Jeremiah</w:t>
        </w:r>
        <w:r w:rsidRPr="000F4A31">
          <w:rPr>
            <w:rStyle w:val="Hyperlink"/>
            <w:color w:val="0062B5"/>
          </w:rPr>
          <w:t xml:space="preserve"> </w:t>
        </w:r>
        <w:r w:rsidRPr="000F4A31">
          <w:rPr>
            <w:rStyle w:val="Hyperlink"/>
            <w:color w:val="0062B5"/>
          </w:rPr>
          <w:t>23:7-8</w:t>
        </w:r>
      </w:hyperlink>
      <w:r w:rsidRPr="000F4A31">
        <w:t>).</w:t>
      </w:r>
    </w:p>
    <w:p w:rsidR="000F4A31" w:rsidRPr="000F4A31" w:rsidRDefault="000F4A31" w:rsidP="000F4A31">
      <w:pPr>
        <w:shd w:val="clear" w:color="auto" w:fill="FFFFFF"/>
      </w:pPr>
    </w:p>
    <w:p w:rsidR="000F4A31" w:rsidRPr="000F4A31" w:rsidRDefault="000F4A31" w:rsidP="000F4A31">
      <w:pPr>
        <w:shd w:val="clear" w:color="auto" w:fill="FFFFFF"/>
      </w:pPr>
      <w:r w:rsidRPr="000F4A31">
        <w:t>Angels</w:t>
      </w:r>
      <w:r w:rsidRPr="000F4A31">
        <w:t xml:space="preserve"> </w:t>
      </w:r>
      <w:r w:rsidRPr="000F4A31">
        <w:t>will</w:t>
      </w:r>
      <w:r w:rsidRPr="000F4A31">
        <w:t xml:space="preserve"> </w:t>
      </w:r>
      <w:r w:rsidRPr="000F4A31">
        <w:t>apparently</w:t>
      </w:r>
      <w:r w:rsidRPr="000F4A31">
        <w:t xml:space="preserve"> </w:t>
      </w:r>
      <w:r w:rsidRPr="000F4A31">
        <w:t>be</w:t>
      </w:r>
      <w:r w:rsidRPr="000F4A31">
        <w:t xml:space="preserve"> </w:t>
      </w:r>
      <w:r w:rsidRPr="000F4A31">
        <w:rPr>
          <w:i/>
          <w:iCs/>
        </w:rPr>
        <w:t>very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active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in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ALL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matters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when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Christ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returns</w:t>
      </w:r>
      <w:r w:rsidRPr="000F4A31">
        <w:t>.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Lord</w:t>
      </w:r>
      <w:r w:rsidRPr="000F4A31">
        <w:t xml:space="preserve"> </w:t>
      </w:r>
      <w:r w:rsidRPr="000F4A31">
        <w:t>being</w:t>
      </w:r>
      <w:r w:rsidRPr="000F4A31">
        <w:t xml:space="preserve"> </w:t>
      </w:r>
      <w:r w:rsidRPr="000F4A31">
        <w:t>accompanied</w:t>
      </w:r>
      <w:r w:rsidRPr="000F4A31">
        <w:t xml:space="preserve"> </w:t>
      </w:r>
      <w:r w:rsidRPr="000F4A31">
        <w:t>by</w:t>
      </w:r>
      <w:r w:rsidRPr="000F4A31">
        <w:t xml:space="preserve"> </w:t>
      </w:r>
      <w:r w:rsidRPr="000F4A31">
        <w:t>angels</w:t>
      </w:r>
      <w:r w:rsidRPr="000F4A31">
        <w:t xml:space="preserve"> </w:t>
      </w:r>
      <w:r w:rsidRPr="000F4A31">
        <w:t>at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time</w:t>
      </w:r>
      <w:r w:rsidRPr="000F4A31">
        <w:t xml:space="preserve"> </w:t>
      </w:r>
      <w:r w:rsidRPr="000F4A31">
        <w:t>of</w:t>
      </w:r>
      <w:r w:rsidRPr="000F4A31">
        <w:t xml:space="preserve"> </w:t>
      </w:r>
      <w:r w:rsidRPr="000F4A31">
        <w:t>His</w:t>
      </w:r>
      <w:r w:rsidRPr="000F4A31">
        <w:t xml:space="preserve"> </w:t>
      </w:r>
      <w:r w:rsidRPr="000F4A31">
        <w:t>return</w:t>
      </w:r>
      <w:r w:rsidRPr="000F4A31">
        <w:t xml:space="preserve"> </w:t>
      </w:r>
      <w:r w:rsidRPr="000F4A31">
        <w:t>points</w:t>
      </w:r>
      <w:r w:rsidRPr="000F4A31">
        <w:t xml:space="preserve"> </w:t>
      </w:r>
      <w:r w:rsidRPr="000F4A31">
        <w:t>simply</w:t>
      </w:r>
      <w:r w:rsidRPr="000F4A31">
        <w:t xml:space="preserve"> </w:t>
      </w:r>
      <w:r w:rsidRPr="000F4A31">
        <w:t>to</w:t>
      </w:r>
      <w:r w:rsidRPr="000F4A31">
        <w:t xml:space="preserve"> </w:t>
      </w:r>
      <w:r w:rsidRPr="000F4A31">
        <w:rPr>
          <w:i/>
          <w:iCs/>
        </w:rPr>
        <w:t>continued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angelic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activity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of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like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nature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to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that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which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has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occurred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throughout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whole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of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Man’s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Day.</w:t>
      </w:r>
    </w:p>
    <w:p w:rsidR="000F4A31" w:rsidRPr="000F4A31" w:rsidRDefault="000F4A31" w:rsidP="000F4A31">
      <w:pPr>
        <w:shd w:val="clear" w:color="auto" w:fill="FFFFFF"/>
      </w:pPr>
    </w:p>
    <w:p w:rsidR="000F4A31" w:rsidRPr="000F4A31" w:rsidRDefault="000F4A31" w:rsidP="000F4A31">
      <w:pPr>
        <w:shd w:val="clear" w:color="auto" w:fill="FFFFFF"/>
      </w:pPr>
      <w:r w:rsidRPr="000F4A31">
        <w:rPr>
          <w:b/>
          <w:bCs/>
        </w:rPr>
        <w:t>Man’s</w:t>
      </w:r>
      <w:r w:rsidRPr="000F4A31">
        <w:rPr>
          <w:b/>
          <w:bCs/>
        </w:rPr>
        <w:t xml:space="preserve"> </w:t>
      </w:r>
      <w:r w:rsidRPr="000F4A31">
        <w:rPr>
          <w:b/>
          <w:bCs/>
        </w:rPr>
        <w:t>Activity,</w:t>
      </w:r>
      <w:r w:rsidRPr="000F4A31">
        <w:rPr>
          <w:b/>
          <w:bCs/>
        </w:rPr>
        <w:t xml:space="preserve"> </w:t>
      </w:r>
      <w:r w:rsidRPr="000F4A31">
        <w:rPr>
          <w:b/>
          <w:bCs/>
        </w:rPr>
        <w:t>the</w:t>
      </w:r>
      <w:r w:rsidRPr="000F4A31">
        <w:rPr>
          <w:b/>
          <w:bCs/>
        </w:rPr>
        <w:t xml:space="preserve"> </w:t>
      </w:r>
      <w:r w:rsidRPr="000F4A31">
        <w:rPr>
          <w:b/>
          <w:bCs/>
        </w:rPr>
        <w:t>Lord’s</w:t>
      </w:r>
      <w:r w:rsidRPr="000F4A31">
        <w:rPr>
          <w:b/>
          <w:bCs/>
        </w:rPr>
        <w:t xml:space="preserve"> </w:t>
      </w:r>
      <w:r w:rsidRPr="000F4A31">
        <w:rPr>
          <w:b/>
          <w:bCs/>
        </w:rPr>
        <w:t>Activity</w:t>
      </w:r>
    </w:p>
    <w:p w:rsidR="000F4A31" w:rsidRPr="000F4A31" w:rsidRDefault="000F4A31" w:rsidP="000F4A31">
      <w:pPr>
        <w:shd w:val="clear" w:color="auto" w:fill="FFFFFF"/>
      </w:pPr>
    </w:p>
    <w:p w:rsidR="000F4A31" w:rsidRPr="000F4A31" w:rsidRDefault="000F4A31" w:rsidP="000F4A31">
      <w:pPr>
        <w:shd w:val="clear" w:color="auto" w:fill="FFFFFF"/>
      </w:pPr>
      <w:r w:rsidRPr="000F4A31">
        <w:rPr>
          <w:i/>
          <w:iCs/>
        </w:rPr>
        <w:t>The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same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principle</w:t>
      </w:r>
      <w:r w:rsidRPr="000F4A31">
        <w:t xml:space="preserve"> </w:t>
      </w:r>
      <w:r w:rsidRPr="000F4A31">
        <w:t>seen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angelic</w:t>
      </w:r>
      <w:r w:rsidRPr="000F4A31">
        <w:t xml:space="preserve"> </w:t>
      </w:r>
      <w:r w:rsidRPr="000F4A31">
        <w:t>activity,</w:t>
      </w:r>
      <w:r w:rsidRPr="000F4A31">
        <w:t xml:space="preserve"> </w:t>
      </w:r>
      <w:r w:rsidRPr="000F4A31">
        <w:t>associating</w:t>
      </w:r>
      <w:r w:rsidRPr="000F4A31">
        <w:t xml:space="preserve"> </w:t>
      </w:r>
      <w:r w:rsidRPr="000F4A31">
        <w:t>their</w:t>
      </w:r>
      <w:r w:rsidRPr="000F4A31">
        <w:t xml:space="preserve"> </w:t>
      </w:r>
      <w:r w:rsidRPr="000F4A31">
        <w:t>actions</w:t>
      </w:r>
      <w:r w:rsidRPr="000F4A31">
        <w:t xml:space="preserve"> </w:t>
      </w:r>
      <w:r w:rsidRPr="000F4A31">
        <w:t>with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Lord’s</w:t>
      </w:r>
      <w:r w:rsidRPr="000F4A31">
        <w:t xml:space="preserve"> </w:t>
      </w:r>
      <w:r w:rsidRPr="000F4A31">
        <w:t>actions,</w:t>
      </w:r>
      <w:r w:rsidRPr="000F4A31">
        <w:t xml:space="preserve"> </w:t>
      </w:r>
      <w:r w:rsidRPr="000F4A31">
        <w:t>exists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connection</w:t>
      </w:r>
      <w:r w:rsidRPr="000F4A31">
        <w:t xml:space="preserve"> </w:t>
      </w:r>
      <w:r w:rsidRPr="000F4A31">
        <w:t>with</w:t>
      </w:r>
      <w:r w:rsidRPr="000F4A31">
        <w:t xml:space="preserve"> </w:t>
      </w:r>
      <w:r w:rsidRPr="000F4A31">
        <w:rPr>
          <w:i/>
          <w:iCs/>
        </w:rPr>
        <w:t>the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proclaimed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Word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among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God’s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people</w:t>
      </w:r>
      <w:r w:rsidRPr="000F4A31">
        <w:t xml:space="preserve"> </w:t>
      </w:r>
      <w:r w:rsidRPr="000F4A31">
        <w:t>(Israel</w:t>
      </w:r>
      <w:r w:rsidRPr="000F4A31">
        <w:t xml:space="preserve"> </w:t>
      </w:r>
      <w:r w:rsidRPr="000F4A31">
        <w:t>past</w:t>
      </w:r>
      <w:r w:rsidRPr="000F4A31">
        <w:t xml:space="preserve"> </w:t>
      </w:r>
      <w:r w:rsidRPr="000F4A31">
        <w:t>and</w:t>
      </w:r>
      <w:r w:rsidRPr="000F4A31">
        <w:t xml:space="preserve"> </w:t>
      </w:r>
      <w:r w:rsidRPr="000F4A31">
        <w:t>future,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Church</w:t>
      </w:r>
      <w:r w:rsidRPr="000F4A31">
        <w:t xml:space="preserve"> </w:t>
      </w:r>
      <w:r w:rsidRPr="000F4A31">
        <w:t>present).</w:t>
      </w:r>
    </w:p>
    <w:p w:rsidR="000F4A31" w:rsidRPr="000F4A31" w:rsidRDefault="000F4A31" w:rsidP="000F4A31">
      <w:pPr>
        <w:shd w:val="clear" w:color="auto" w:fill="FFFFFF"/>
      </w:pPr>
    </w:p>
    <w:p w:rsidR="000F4A31" w:rsidRPr="000F4A31" w:rsidRDefault="000F4A31" w:rsidP="000F4A31">
      <w:pPr>
        <w:shd w:val="clear" w:color="auto" w:fill="FFFFFF"/>
      </w:pPr>
      <w:r w:rsidRPr="000F4A31">
        <w:t>This</w:t>
      </w:r>
      <w:r w:rsidRPr="000F4A31">
        <w:t xml:space="preserve"> </w:t>
      </w:r>
      <w:r w:rsidRPr="000F4A31">
        <w:t>could</w:t>
      </w:r>
      <w:r w:rsidRPr="000F4A31">
        <w:t xml:space="preserve"> </w:t>
      </w:r>
      <w:r w:rsidRPr="000F4A31">
        <w:t>perhaps</w:t>
      </w:r>
      <w:r w:rsidRPr="000F4A31">
        <w:t xml:space="preserve"> </w:t>
      </w:r>
      <w:r w:rsidRPr="000F4A31">
        <w:t>best</w:t>
      </w:r>
      <w:r w:rsidRPr="000F4A31">
        <w:t xml:space="preserve"> </w:t>
      </w:r>
      <w:r w:rsidRPr="000F4A31">
        <w:t>be</w:t>
      </w:r>
      <w:r w:rsidRPr="000F4A31">
        <w:t xml:space="preserve"> </w:t>
      </w:r>
      <w:r w:rsidRPr="000F4A31">
        <w:t>seen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Christ’s</w:t>
      </w:r>
      <w:r w:rsidRPr="000F4A31">
        <w:t xml:space="preserve"> </w:t>
      </w:r>
      <w:r w:rsidRPr="000F4A31">
        <w:t>words</w:t>
      </w:r>
      <w:r w:rsidRPr="000F4A31">
        <w:t xml:space="preserve"> </w:t>
      </w:r>
      <w:r w:rsidRPr="000F4A31">
        <w:t>to</w:t>
      </w:r>
      <w:r w:rsidRPr="000F4A31">
        <w:t xml:space="preserve"> </w:t>
      </w:r>
      <w:r w:rsidRPr="000F4A31">
        <w:t>Peter</w:t>
      </w:r>
      <w:r w:rsidRPr="000F4A31">
        <w:t xml:space="preserve"> </w:t>
      </w:r>
      <w:r w:rsidRPr="000F4A31">
        <w:t>in</w:t>
      </w:r>
      <w:r w:rsidRPr="000F4A31">
        <w:t xml:space="preserve"> </w:t>
      </w:r>
      <w:hyperlink r:id="rId40" w:history="1">
        <w:r w:rsidRPr="000F4A31">
          <w:rPr>
            <w:rStyle w:val="Hyperlink"/>
            <w:color w:val="0062B5"/>
          </w:rPr>
          <w:t>Matthew</w:t>
        </w:r>
        <w:r w:rsidRPr="000F4A31">
          <w:rPr>
            <w:rStyle w:val="Hyperlink"/>
            <w:color w:val="0062B5"/>
          </w:rPr>
          <w:t xml:space="preserve"> </w:t>
        </w:r>
        <w:r w:rsidRPr="000F4A31">
          <w:rPr>
            <w:rStyle w:val="Hyperlink"/>
            <w:color w:val="0062B5"/>
          </w:rPr>
          <w:t>16:19</w:t>
        </w:r>
      </w:hyperlink>
      <w:r w:rsidRPr="000F4A31">
        <w:t>,</w:t>
      </w:r>
      <w:r w:rsidRPr="000F4A31">
        <w:t xml:space="preserve"> </w:t>
      </w:r>
      <w:r w:rsidRPr="000F4A31">
        <w:t>repeated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another</w:t>
      </w:r>
      <w:r w:rsidRPr="000F4A31">
        <w:t xml:space="preserve"> </w:t>
      </w:r>
      <w:r w:rsidRPr="000F4A31">
        <w:t>setting</w:t>
      </w:r>
      <w:r w:rsidRPr="000F4A31">
        <w:t xml:space="preserve"> </w:t>
      </w:r>
      <w:r w:rsidRPr="000F4A31">
        <w:t>to</w:t>
      </w:r>
      <w:r w:rsidRPr="000F4A31">
        <w:t xml:space="preserve"> </w:t>
      </w:r>
      <w:r w:rsidRPr="000F4A31">
        <w:t>all</w:t>
      </w:r>
      <w:r w:rsidRPr="000F4A31">
        <w:t xml:space="preserve"> </w:t>
      </w:r>
      <w:r w:rsidRPr="000F4A31">
        <w:t>of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disciples</w:t>
      </w:r>
      <w:r w:rsidRPr="000F4A31">
        <w:t xml:space="preserve"> </w:t>
      </w:r>
      <w:r w:rsidRPr="000F4A31">
        <w:t>later</w:t>
      </w:r>
      <w:r w:rsidRPr="000F4A31">
        <w:t xml:space="preserve"> </w:t>
      </w:r>
      <w:r w:rsidRPr="000F4A31">
        <w:t>in</w:t>
      </w:r>
      <w:r w:rsidRPr="000F4A31">
        <w:t xml:space="preserve"> </w:t>
      </w:r>
      <w:hyperlink r:id="rId41" w:history="1">
        <w:r w:rsidRPr="000F4A31">
          <w:rPr>
            <w:rStyle w:val="Hyperlink"/>
            <w:color w:val="0062B5"/>
          </w:rPr>
          <w:t>Matthew</w:t>
        </w:r>
        <w:r w:rsidRPr="000F4A31">
          <w:rPr>
            <w:rStyle w:val="Hyperlink"/>
            <w:color w:val="0062B5"/>
          </w:rPr>
          <w:t xml:space="preserve"> </w:t>
        </w:r>
        <w:r w:rsidRPr="000F4A31">
          <w:rPr>
            <w:rStyle w:val="Hyperlink"/>
            <w:color w:val="0062B5"/>
          </w:rPr>
          <w:t>18:18</w:t>
        </w:r>
      </w:hyperlink>
      <w:r w:rsidRPr="000F4A31">
        <w:t>:</w:t>
      </w:r>
    </w:p>
    <w:p w:rsidR="000F4A31" w:rsidRPr="000F4A31" w:rsidRDefault="000F4A31" w:rsidP="000F4A31">
      <w:pPr>
        <w:shd w:val="clear" w:color="auto" w:fill="FFFFFF"/>
      </w:pPr>
    </w:p>
    <w:p w:rsidR="000F4A31" w:rsidRPr="000F4A31" w:rsidRDefault="000F4A31" w:rsidP="000F4A31">
      <w:pPr>
        <w:shd w:val="clear" w:color="auto" w:fill="FFFFFF"/>
        <w:ind w:left="720"/>
      </w:pPr>
      <w:r w:rsidRPr="000F4A31">
        <w:t>“</w:t>
      </w:r>
      <w:r w:rsidRPr="000F4A31">
        <w:rPr>
          <w:i/>
          <w:iCs/>
        </w:rPr>
        <w:t>Verily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I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say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unto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you,</w:t>
      </w:r>
      <w:r w:rsidRPr="000F4A31">
        <w:rPr>
          <w:i/>
          <w:iCs/>
        </w:rPr>
        <w:t xml:space="preserve"> </w:t>
      </w:r>
      <w:proofErr w:type="gramStart"/>
      <w:r w:rsidRPr="000F4A31">
        <w:rPr>
          <w:i/>
          <w:iCs/>
        </w:rPr>
        <w:t>Whatsoever</w:t>
      </w:r>
      <w:proofErr w:type="gramEnd"/>
      <w:r w:rsidRPr="000F4A31">
        <w:rPr>
          <w:i/>
          <w:iCs/>
        </w:rPr>
        <w:t xml:space="preserve"> </w:t>
      </w:r>
      <w:r w:rsidRPr="000F4A31">
        <w:rPr>
          <w:i/>
          <w:iCs/>
        </w:rPr>
        <w:t>ye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shall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bind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on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earth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shall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be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bound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in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heaven: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and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whatsoever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ye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shall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loose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on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earth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shall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be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loosed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in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heaven</w:t>
      </w:r>
      <w:r w:rsidRPr="000F4A31">
        <w:t>.”</w:t>
      </w:r>
    </w:p>
    <w:p w:rsidR="000F4A31" w:rsidRPr="000F4A31" w:rsidRDefault="000F4A31" w:rsidP="000F4A31">
      <w:pPr>
        <w:shd w:val="clear" w:color="auto" w:fill="FFFFFF"/>
      </w:pPr>
    </w:p>
    <w:p w:rsidR="000F4A31" w:rsidRPr="000F4A31" w:rsidRDefault="000F4A31" w:rsidP="000F4A31">
      <w:pPr>
        <w:shd w:val="clear" w:color="auto" w:fill="FFFFFF"/>
      </w:pPr>
      <w:r w:rsidRPr="000F4A31">
        <w:t>This</w:t>
      </w:r>
      <w:r w:rsidRPr="000F4A31">
        <w:t xml:space="preserve"> </w:t>
      </w:r>
      <w:r w:rsidRPr="000F4A31">
        <w:t>statement</w:t>
      </w:r>
      <w:r w:rsidRPr="000F4A31">
        <w:t xml:space="preserve"> </w:t>
      </w:r>
      <w:r w:rsidRPr="000F4A31">
        <w:t>to</w:t>
      </w:r>
      <w:r w:rsidRPr="000F4A31">
        <w:t xml:space="preserve"> </w:t>
      </w:r>
      <w:r w:rsidRPr="000F4A31">
        <w:t>Peter</w:t>
      </w:r>
      <w:r w:rsidRPr="000F4A31">
        <w:t xml:space="preserve"> </w:t>
      </w:r>
      <w:r w:rsidRPr="000F4A31">
        <w:t>in</w:t>
      </w:r>
      <w:r w:rsidRPr="000F4A31">
        <w:t xml:space="preserve"> </w:t>
      </w:r>
      <w:hyperlink r:id="rId42" w:history="1">
        <w:r w:rsidRPr="000F4A31">
          <w:rPr>
            <w:rStyle w:val="Hyperlink"/>
            <w:color w:val="0062B5"/>
          </w:rPr>
          <w:t>Matthew</w:t>
        </w:r>
        <w:r w:rsidRPr="000F4A31">
          <w:rPr>
            <w:rStyle w:val="Hyperlink"/>
            <w:color w:val="0062B5"/>
          </w:rPr>
          <w:t xml:space="preserve"> </w:t>
        </w:r>
        <w:r w:rsidRPr="000F4A31">
          <w:rPr>
            <w:rStyle w:val="Hyperlink"/>
            <w:color w:val="0062B5"/>
          </w:rPr>
          <w:t>16:19</w:t>
        </w:r>
      </w:hyperlink>
      <w:r w:rsidRPr="000F4A31">
        <w:t xml:space="preserve"> </w:t>
      </w:r>
      <w:r w:rsidRPr="000F4A31">
        <w:t>(which</w:t>
      </w:r>
      <w:r w:rsidRPr="000F4A31">
        <w:t xml:space="preserve"> </w:t>
      </w:r>
      <w:r w:rsidRPr="000F4A31">
        <w:t>grew</w:t>
      </w:r>
      <w:r w:rsidRPr="000F4A31">
        <w:t xml:space="preserve"> </w:t>
      </w:r>
      <w:r w:rsidRPr="000F4A31">
        <w:t>out</w:t>
      </w:r>
      <w:r w:rsidRPr="000F4A31">
        <w:t xml:space="preserve"> </w:t>
      </w:r>
      <w:r w:rsidRPr="000F4A31">
        <w:t>of</w:t>
      </w:r>
      <w:r w:rsidRPr="000F4A31">
        <w:t xml:space="preserve"> </w:t>
      </w:r>
      <w:r w:rsidRPr="000F4A31">
        <w:t>his</w:t>
      </w:r>
      <w:r w:rsidRPr="000F4A31">
        <w:t xml:space="preserve"> </w:t>
      </w:r>
      <w:r w:rsidRPr="000F4A31">
        <w:t>confession</w:t>
      </w:r>
      <w:r w:rsidRPr="000F4A31">
        <w:t xml:space="preserve"> </w:t>
      </w:r>
      <w:r w:rsidRPr="000F4A31">
        <w:t>concerning</w:t>
      </w:r>
      <w:r w:rsidRPr="000F4A31">
        <w:t xml:space="preserve"> </w:t>
      </w:r>
      <w:r w:rsidRPr="000F4A31">
        <w:t>Christ’s</w:t>
      </w:r>
      <w:r w:rsidRPr="000F4A31">
        <w:t xml:space="preserve"> </w:t>
      </w:r>
      <w:r w:rsidRPr="000F4A31">
        <w:t>true</w:t>
      </w:r>
      <w:r w:rsidRPr="000F4A31">
        <w:t xml:space="preserve"> </w:t>
      </w:r>
      <w:r w:rsidRPr="000F4A31">
        <w:t>identity</w:t>
      </w:r>
      <w:r w:rsidRPr="000F4A31">
        <w:t xml:space="preserve"> </w:t>
      </w:r>
      <w:r w:rsidRPr="000F4A31">
        <w:t>[</w:t>
      </w:r>
      <w:hyperlink r:id="rId43" w:history="1">
        <w:r w:rsidRPr="000F4A31">
          <w:rPr>
            <w:rStyle w:val="Hyperlink"/>
            <w:color w:val="0062B5"/>
          </w:rPr>
          <w:t>Matthew</w:t>
        </w:r>
        <w:r w:rsidRPr="000F4A31">
          <w:rPr>
            <w:rStyle w:val="Hyperlink"/>
            <w:color w:val="0062B5"/>
          </w:rPr>
          <w:t xml:space="preserve"> </w:t>
        </w:r>
        <w:r w:rsidRPr="000F4A31">
          <w:rPr>
            <w:rStyle w:val="Hyperlink"/>
            <w:color w:val="0062B5"/>
          </w:rPr>
          <w:t>16:16</w:t>
        </w:r>
      </w:hyperlink>
      <w:r w:rsidRPr="000F4A31">
        <w:t>]),</w:t>
      </w:r>
      <w:r w:rsidRPr="000F4A31">
        <w:t xml:space="preserve"> </w:t>
      </w:r>
      <w:r w:rsidRPr="000F4A31">
        <w:t>along</w:t>
      </w:r>
      <w:r w:rsidRPr="000F4A31">
        <w:t xml:space="preserve"> </w:t>
      </w:r>
      <w:r w:rsidRPr="000F4A31">
        <w:t>with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same</w:t>
      </w:r>
      <w:r w:rsidRPr="000F4A31">
        <w:t xml:space="preserve"> </w:t>
      </w:r>
      <w:r w:rsidRPr="000F4A31">
        <w:t>statement</w:t>
      </w:r>
      <w:r w:rsidRPr="000F4A31">
        <w:t xml:space="preserve"> </w:t>
      </w:r>
      <w:r w:rsidRPr="000F4A31">
        <w:t>to</w:t>
      </w:r>
      <w:r w:rsidRPr="000F4A31">
        <w:t xml:space="preserve"> </w:t>
      </w:r>
      <w:r w:rsidRPr="000F4A31">
        <w:t>all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disciples</w:t>
      </w:r>
      <w:r w:rsidRPr="000F4A31">
        <w:t xml:space="preserve"> </w:t>
      </w:r>
      <w:r w:rsidRPr="000F4A31">
        <w:t>at</w:t>
      </w:r>
      <w:r w:rsidRPr="000F4A31">
        <w:t xml:space="preserve"> </w:t>
      </w:r>
      <w:r w:rsidRPr="000F4A31">
        <w:t>a</w:t>
      </w:r>
      <w:r w:rsidRPr="000F4A31">
        <w:t xml:space="preserve"> </w:t>
      </w:r>
      <w:r w:rsidRPr="000F4A31">
        <w:t>later</w:t>
      </w:r>
      <w:r w:rsidRPr="000F4A31">
        <w:t xml:space="preserve"> </w:t>
      </w:r>
      <w:r w:rsidRPr="000F4A31">
        <w:t>time,</w:t>
      </w:r>
      <w:r w:rsidRPr="000F4A31">
        <w:t xml:space="preserve"> </w:t>
      </w:r>
      <w:r w:rsidRPr="000F4A31">
        <w:t>has</w:t>
      </w:r>
      <w:r w:rsidRPr="000F4A31">
        <w:t xml:space="preserve"> </w:t>
      </w:r>
      <w:r w:rsidRPr="000F4A31">
        <w:t>not</w:t>
      </w:r>
      <w:r w:rsidRPr="000F4A31">
        <w:t xml:space="preserve"> </w:t>
      </w:r>
      <w:r w:rsidRPr="000F4A31">
        <w:t>been</w:t>
      </w:r>
      <w:r w:rsidRPr="000F4A31">
        <w:t xml:space="preserve"> </w:t>
      </w:r>
      <w:r w:rsidRPr="000F4A31">
        <w:t>understood</w:t>
      </w:r>
      <w:r w:rsidRPr="000F4A31">
        <w:t xml:space="preserve"> </w:t>
      </w:r>
      <w:r w:rsidRPr="000F4A31">
        <w:t>at</w:t>
      </w:r>
      <w:r w:rsidRPr="000F4A31">
        <w:t xml:space="preserve"> </w:t>
      </w:r>
      <w:r w:rsidRPr="000F4A31">
        <w:t>all</w:t>
      </w:r>
      <w:r w:rsidRPr="000F4A31">
        <w:t xml:space="preserve"> </w:t>
      </w:r>
      <w:r w:rsidRPr="000F4A31">
        <w:t>by</w:t>
      </w:r>
      <w:r w:rsidRPr="000F4A31">
        <w:t xml:space="preserve"> </w:t>
      </w:r>
      <w:r w:rsidRPr="000F4A31">
        <w:t>numerous</w:t>
      </w:r>
      <w:r w:rsidRPr="000F4A31">
        <w:t xml:space="preserve"> </w:t>
      </w:r>
      <w:r w:rsidRPr="000F4A31">
        <w:t>Christians</w:t>
      </w:r>
      <w:r w:rsidRPr="000F4A31">
        <w:t xml:space="preserve"> </w:t>
      </w:r>
      <w:r w:rsidRPr="000F4A31">
        <w:t>down</w:t>
      </w:r>
      <w:r w:rsidRPr="000F4A31">
        <w:t xml:space="preserve"> </w:t>
      </w:r>
      <w:r w:rsidRPr="000F4A31">
        <w:t>through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years.</w:t>
      </w:r>
    </w:p>
    <w:p w:rsidR="000F4A31" w:rsidRPr="000F4A31" w:rsidRDefault="000F4A31" w:rsidP="000F4A31">
      <w:pPr>
        <w:shd w:val="clear" w:color="auto" w:fill="FFFFFF"/>
      </w:pPr>
    </w:p>
    <w:p w:rsidR="000F4A31" w:rsidRPr="000F4A31" w:rsidRDefault="000F4A31" w:rsidP="000F4A31">
      <w:pPr>
        <w:shd w:val="clear" w:color="auto" w:fill="FFFFFF"/>
      </w:pPr>
      <w:r w:rsidRPr="000F4A31">
        <w:t>But</w:t>
      </w:r>
      <w:r w:rsidRPr="000F4A31">
        <w:t xml:space="preserve"> </w:t>
      </w:r>
      <w:r w:rsidRPr="000F4A31">
        <w:t>there</w:t>
      </w:r>
      <w:r w:rsidRPr="000F4A31">
        <w:t xml:space="preserve"> </w:t>
      </w:r>
      <w:r w:rsidRPr="000F4A31">
        <w:t>is</w:t>
      </w:r>
      <w:r w:rsidRPr="000F4A31">
        <w:t xml:space="preserve"> </w:t>
      </w:r>
      <w:r w:rsidRPr="000F4A31">
        <w:t>really</w:t>
      </w:r>
      <w:r w:rsidRPr="000F4A31">
        <w:t xml:space="preserve"> </w:t>
      </w:r>
      <w:r w:rsidRPr="000F4A31">
        <w:t>nothing</w:t>
      </w:r>
      <w:r w:rsidRPr="000F4A31">
        <w:t xml:space="preserve"> </w:t>
      </w:r>
      <w:r w:rsidRPr="000F4A31">
        <w:t>difficult</w:t>
      </w:r>
      <w:r w:rsidRPr="000F4A31">
        <w:t xml:space="preserve"> </w:t>
      </w:r>
      <w:r w:rsidRPr="000F4A31">
        <w:t>about</w:t>
      </w:r>
      <w:r w:rsidRPr="000F4A31">
        <w:t xml:space="preserve"> </w:t>
      </w:r>
      <w:r w:rsidRPr="000F4A31">
        <w:t>that</w:t>
      </w:r>
      <w:r w:rsidRPr="000F4A31">
        <w:t xml:space="preserve"> </w:t>
      </w:r>
      <w:r w:rsidRPr="000F4A31">
        <w:t>being</w:t>
      </w:r>
      <w:r w:rsidRPr="000F4A31">
        <w:t xml:space="preserve"> </w:t>
      </w:r>
      <w:r w:rsidRPr="000F4A31">
        <w:t>taught,</w:t>
      </w:r>
      <w:r w:rsidRPr="000F4A31">
        <w:t xml:space="preserve"> </w:t>
      </w:r>
      <w:r w:rsidRPr="000F4A31">
        <w:t>though</w:t>
      </w:r>
      <w:r w:rsidRPr="000F4A31">
        <w:t xml:space="preserve"> </w:t>
      </w:r>
      <w:r w:rsidRPr="000F4A31">
        <w:t>a</w:t>
      </w:r>
      <w:r w:rsidRPr="000F4A31">
        <w:t xml:space="preserve"> </w:t>
      </w:r>
      <w:r w:rsidRPr="000F4A31">
        <w:t>translation</w:t>
      </w:r>
      <w:r w:rsidRPr="000F4A31">
        <w:t xml:space="preserve"> </w:t>
      </w:r>
      <w:r w:rsidRPr="000F4A31">
        <w:t>problem</w:t>
      </w:r>
      <w:r w:rsidRPr="000F4A31">
        <w:t xml:space="preserve"> </w:t>
      </w:r>
      <w:r w:rsidRPr="000F4A31">
        <w:t>exists,</w:t>
      </w:r>
      <w:r w:rsidRPr="000F4A31">
        <w:t xml:space="preserve"> </w:t>
      </w:r>
      <w:r w:rsidRPr="000F4A31">
        <w:t>and</w:t>
      </w:r>
      <w:r w:rsidRPr="000F4A31">
        <w:t xml:space="preserve"> </w:t>
      </w:r>
      <w:r w:rsidRPr="000F4A31">
        <w:t>a</w:t>
      </w:r>
      <w:r w:rsidRPr="000F4A31">
        <w:t xml:space="preserve"> </w:t>
      </w:r>
      <w:r w:rsidRPr="000F4A31">
        <w:t>corrected</w:t>
      </w:r>
      <w:r w:rsidRPr="000F4A31">
        <w:t xml:space="preserve"> </w:t>
      </w:r>
      <w:r w:rsidRPr="000F4A31">
        <w:t>translation</w:t>
      </w:r>
      <w:r w:rsidRPr="000F4A31">
        <w:t xml:space="preserve"> </w:t>
      </w:r>
      <w:r w:rsidRPr="000F4A31">
        <w:t>helps</w:t>
      </w:r>
      <w:r w:rsidRPr="000F4A31">
        <w:t xml:space="preserve"> </w:t>
      </w:r>
      <w:r w:rsidRPr="000F4A31">
        <w:t>to</w:t>
      </w:r>
      <w:r w:rsidRPr="000F4A31">
        <w:t xml:space="preserve"> </w:t>
      </w:r>
      <w:r w:rsidRPr="000F4A31">
        <w:t>understand</w:t>
      </w:r>
      <w:r w:rsidRPr="000F4A31">
        <w:t xml:space="preserve"> </w:t>
      </w:r>
      <w:r w:rsidRPr="000F4A31">
        <w:t>Christ’s</w:t>
      </w:r>
      <w:r w:rsidRPr="000F4A31">
        <w:t xml:space="preserve"> </w:t>
      </w:r>
      <w:r w:rsidRPr="000F4A31">
        <w:t>statement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light</w:t>
      </w:r>
      <w:r w:rsidRPr="000F4A31">
        <w:t xml:space="preserve"> </w:t>
      </w:r>
      <w:r w:rsidRPr="000F4A31">
        <w:t>of</w:t>
      </w:r>
      <w:r w:rsidRPr="000F4A31">
        <w:t xml:space="preserve"> </w:t>
      </w:r>
      <w:r w:rsidRPr="000F4A31">
        <w:t>angelic</w:t>
      </w:r>
      <w:r w:rsidRPr="000F4A31">
        <w:t xml:space="preserve"> </w:t>
      </w:r>
      <w:r w:rsidRPr="000F4A31">
        <w:t>activity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heavenly</w:t>
      </w:r>
      <w:r w:rsidRPr="000F4A31">
        <w:t xml:space="preserve"> </w:t>
      </w:r>
      <w:r w:rsidRPr="000F4A31">
        <w:t>courts,</w:t>
      </w:r>
      <w:r w:rsidRPr="000F4A31">
        <w:t xml:space="preserve"> </w:t>
      </w:r>
      <w:r w:rsidRPr="000F4A31">
        <w:t>as</w:t>
      </w:r>
      <w:r w:rsidRPr="000F4A31">
        <w:t xml:space="preserve"> </w:t>
      </w:r>
      <w:r w:rsidRPr="000F4A31">
        <w:t>previously</w:t>
      </w:r>
      <w:r w:rsidRPr="000F4A31">
        <w:t xml:space="preserve"> </w:t>
      </w:r>
      <w:r w:rsidRPr="000F4A31">
        <w:t>discussed.</w:t>
      </w:r>
    </w:p>
    <w:p w:rsidR="000F4A31" w:rsidRPr="000F4A31" w:rsidRDefault="000F4A31" w:rsidP="000F4A31">
      <w:pPr>
        <w:shd w:val="clear" w:color="auto" w:fill="FFFFFF"/>
      </w:pPr>
    </w:p>
    <w:p w:rsidR="000F4A31" w:rsidRPr="000F4A31" w:rsidRDefault="000F4A31" w:rsidP="000F4A31">
      <w:pPr>
        <w:shd w:val="clear" w:color="auto" w:fill="FFFFFF"/>
      </w:pPr>
      <w:r w:rsidRPr="000F4A31">
        <w:t>The</w:t>
      </w:r>
      <w:r w:rsidRPr="000F4A31">
        <w:t xml:space="preserve"> </w:t>
      </w:r>
      <w:r w:rsidRPr="000F4A31">
        <w:t>translation</w:t>
      </w:r>
      <w:r w:rsidRPr="000F4A31">
        <w:t xml:space="preserve"> </w:t>
      </w:r>
      <w:r w:rsidRPr="000F4A31">
        <w:t>problem</w:t>
      </w:r>
      <w:r w:rsidRPr="000F4A31">
        <w:t xml:space="preserve"> </w:t>
      </w:r>
      <w:r w:rsidRPr="000F4A31">
        <w:t>involves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way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which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Greek</w:t>
      </w:r>
      <w:r w:rsidRPr="000F4A31">
        <w:t xml:space="preserve"> </w:t>
      </w:r>
      <w:r w:rsidRPr="000F4A31">
        <w:t>verbs</w:t>
      </w:r>
      <w:r w:rsidRPr="000F4A31">
        <w:t xml:space="preserve"> </w:t>
      </w:r>
      <w:r w:rsidRPr="000F4A31">
        <w:t>and</w:t>
      </w:r>
      <w:r w:rsidRPr="000F4A31">
        <w:t xml:space="preserve"> </w:t>
      </w:r>
      <w:r w:rsidRPr="000F4A31">
        <w:t>participles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verse</w:t>
      </w:r>
      <w:r w:rsidRPr="000F4A31">
        <w:t xml:space="preserve"> </w:t>
      </w:r>
      <w:r w:rsidRPr="000F4A31">
        <w:t>(“bind”</w:t>
      </w:r>
      <w:r w:rsidRPr="000F4A31">
        <w:t xml:space="preserve"> </w:t>
      </w:r>
      <w:r w:rsidRPr="000F4A31">
        <w:t>and</w:t>
      </w:r>
      <w:r w:rsidRPr="000F4A31">
        <w:t xml:space="preserve"> </w:t>
      </w:r>
      <w:r w:rsidRPr="000F4A31">
        <w:t>“loose”)</w:t>
      </w:r>
      <w:r w:rsidRPr="000F4A31">
        <w:t xml:space="preserve"> </w:t>
      </w:r>
      <w:r w:rsidRPr="000F4A31">
        <w:t>are</w:t>
      </w:r>
      <w:r w:rsidRPr="000F4A31">
        <w:t xml:space="preserve"> </w:t>
      </w:r>
      <w:r w:rsidRPr="000F4A31">
        <w:t>handled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English</w:t>
      </w:r>
      <w:r w:rsidRPr="000F4A31">
        <w:t xml:space="preserve"> </w:t>
      </w:r>
      <w:r w:rsidRPr="000F4A31">
        <w:t>text.</w:t>
      </w:r>
    </w:p>
    <w:p w:rsidR="000F4A31" w:rsidRPr="000F4A31" w:rsidRDefault="000F4A31" w:rsidP="000F4A31">
      <w:pPr>
        <w:shd w:val="clear" w:color="auto" w:fill="FFFFFF"/>
      </w:pPr>
    </w:p>
    <w:p w:rsidR="000F4A31" w:rsidRPr="000F4A31" w:rsidRDefault="000F4A31" w:rsidP="000F4A31">
      <w:pPr>
        <w:shd w:val="clear" w:color="auto" w:fill="FFFFFF"/>
      </w:pPr>
      <w:r w:rsidRPr="000F4A31">
        <w:t>The</w:t>
      </w:r>
      <w:r w:rsidRPr="000F4A31">
        <w:t xml:space="preserve"> </w:t>
      </w:r>
      <w:r w:rsidRPr="000F4A31">
        <w:t>binding</w:t>
      </w:r>
      <w:r w:rsidRPr="000F4A31">
        <w:t xml:space="preserve"> </w:t>
      </w:r>
      <w:r w:rsidRPr="000F4A31">
        <w:t>and</w:t>
      </w:r>
      <w:r w:rsidRPr="000F4A31">
        <w:t xml:space="preserve"> </w:t>
      </w:r>
      <w:r w:rsidRPr="000F4A31">
        <w:t>loosing</w:t>
      </w:r>
      <w:r w:rsidRPr="000F4A31">
        <w:t xml:space="preserve"> </w:t>
      </w:r>
      <w:r w:rsidRPr="000F4A31">
        <w:t>here</w:t>
      </w:r>
      <w:r w:rsidRPr="000F4A31">
        <w:t xml:space="preserve"> </w:t>
      </w:r>
      <w:r w:rsidRPr="000F4A31">
        <w:t>on</w:t>
      </w:r>
      <w:r w:rsidRPr="000F4A31">
        <w:t xml:space="preserve"> </w:t>
      </w:r>
      <w:r w:rsidRPr="000F4A31">
        <w:t>earth</w:t>
      </w:r>
      <w:r w:rsidRPr="000F4A31">
        <w:t xml:space="preserve"> </w:t>
      </w:r>
      <w:r w:rsidRPr="000F4A31">
        <w:t>are</w:t>
      </w:r>
      <w:r w:rsidRPr="000F4A31">
        <w:t xml:space="preserve"> </w:t>
      </w:r>
      <w:r w:rsidRPr="000F4A31">
        <w:t>present</w:t>
      </w:r>
      <w:r w:rsidRPr="000F4A31">
        <w:t xml:space="preserve"> </w:t>
      </w:r>
      <w:r w:rsidRPr="000F4A31">
        <w:t>aorist</w:t>
      </w:r>
      <w:r w:rsidRPr="000F4A31">
        <w:t xml:space="preserve"> </w:t>
      </w:r>
      <w:r w:rsidRPr="000F4A31">
        <w:t>subjunctives,</w:t>
      </w:r>
      <w:r w:rsidRPr="000F4A31">
        <w:t xml:space="preserve"> </w:t>
      </w:r>
      <w:r w:rsidRPr="000F4A31">
        <w:t>and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binding</w:t>
      </w:r>
      <w:r w:rsidRPr="000F4A31">
        <w:t xml:space="preserve"> </w:t>
      </w:r>
      <w:r w:rsidRPr="000F4A31">
        <w:t>and</w:t>
      </w:r>
      <w:r w:rsidRPr="000F4A31">
        <w:t xml:space="preserve"> </w:t>
      </w:r>
      <w:proofErr w:type="spellStart"/>
      <w:r w:rsidRPr="000F4A31">
        <w:t>loosing</w:t>
      </w:r>
      <w:proofErr w:type="spellEnd"/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heavens</w:t>
      </w:r>
      <w:r w:rsidRPr="000F4A31">
        <w:t xml:space="preserve"> </w:t>
      </w:r>
      <w:r w:rsidRPr="000F4A31">
        <w:t>are</w:t>
      </w:r>
      <w:r w:rsidRPr="000F4A31">
        <w:t xml:space="preserve"> </w:t>
      </w:r>
      <w:r w:rsidRPr="000F4A31">
        <w:t>perfect</w:t>
      </w:r>
      <w:r w:rsidRPr="000F4A31">
        <w:t xml:space="preserve"> </w:t>
      </w:r>
      <w:r w:rsidRPr="000F4A31">
        <w:t>passive</w:t>
      </w:r>
      <w:r w:rsidRPr="000F4A31">
        <w:t xml:space="preserve"> </w:t>
      </w:r>
      <w:r w:rsidRPr="000F4A31">
        <w:t>participles</w:t>
      </w:r>
      <w:r w:rsidRPr="000F4A31">
        <w:t xml:space="preserve"> </w:t>
      </w:r>
      <w:r w:rsidRPr="000F4A31">
        <w:t>(same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both</w:t>
      </w:r>
      <w:r w:rsidRPr="000F4A31">
        <w:t xml:space="preserve"> </w:t>
      </w:r>
      <w:hyperlink r:id="rId44" w:history="1">
        <w:r w:rsidRPr="000F4A31">
          <w:rPr>
            <w:rStyle w:val="Hyperlink"/>
            <w:color w:val="0062B5"/>
          </w:rPr>
          <w:t>Matthew</w:t>
        </w:r>
        <w:r w:rsidRPr="000F4A31">
          <w:rPr>
            <w:rStyle w:val="Hyperlink"/>
            <w:color w:val="0062B5"/>
          </w:rPr>
          <w:t xml:space="preserve"> </w:t>
        </w:r>
        <w:r w:rsidRPr="000F4A31">
          <w:rPr>
            <w:rStyle w:val="Hyperlink"/>
            <w:color w:val="0062B5"/>
          </w:rPr>
          <w:t>16:19</w:t>
        </w:r>
      </w:hyperlink>
      <w:r w:rsidRPr="000F4A31">
        <w:t xml:space="preserve"> </w:t>
      </w:r>
      <w:r w:rsidRPr="000F4A31">
        <w:t>and</w:t>
      </w:r>
      <w:r w:rsidRPr="000F4A31">
        <w:t xml:space="preserve"> </w:t>
      </w:r>
      <w:hyperlink r:id="rId45" w:history="1">
        <w:r w:rsidRPr="000F4A31">
          <w:rPr>
            <w:rStyle w:val="Hyperlink"/>
            <w:color w:val="0062B5"/>
          </w:rPr>
          <w:t>Matthew</w:t>
        </w:r>
        <w:r w:rsidRPr="000F4A31">
          <w:rPr>
            <w:rStyle w:val="Hyperlink"/>
            <w:color w:val="0062B5"/>
          </w:rPr>
          <w:t xml:space="preserve"> </w:t>
        </w:r>
        <w:r w:rsidRPr="000F4A31">
          <w:rPr>
            <w:rStyle w:val="Hyperlink"/>
            <w:color w:val="0062B5"/>
          </w:rPr>
          <w:t>18:18</w:t>
        </w:r>
      </w:hyperlink>
      <w:r w:rsidRPr="000F4A31">
        <w:t>;</w:t>
      </w:r>
      <w:r w:rsidRPr="000F4A31">
        <w:t xml:space="preserve"> </w:t>
      </w:r>
      <w:r w:rsidRPr="000F4A31">
        <w:rPr>
          <w:i/>
          <w:iCs/>
        </w:rPr>
        <w:t>cf</w:t>
      </w:r>
      <w:r w:rsidRPr="000F4A31">
        <w:t>.</w:t>
      </w:r>
      <w:r w:rsidRPr="000F4A31">
        <w:t xml:space="preserve"> </w:t>
      </w:r>
      <w:hyperlink r:id="rId46" w:history="1">
        <w:r w:rsidRPr="000F4A31">
          <w:rPr>
            <w:rStyle w:val="Hyperlink"/>
            <w:color w:val="0062B5"/>
          </w:rPr>
          <w:t>John</w:t>
        </w:r>
        <w:r w:rsidRPr="000F4A31">
          <w:rPr>
            <w:rStyle w:val="Hyperlink"/>
            <w:color w:val="0062B5"/>
          </w:rPr>
          <w:t xml:space="preserve"> </w:t>
        </w:r>
        <w:r w:rsidRPr="000F4A31">
          <w:rPr>
            <w:rStyle w:val="Hyperlink"/>
            <w:color w:val="0062B5"/>
          </w:rPr>
          <w:t>20:23</w:t>
        </w:r>
      </w:hyperlink>
      <w:r w:rsidRPr="000F4A31">
        <w:t xml:space="preserve"> </w:t>
      </w:r>
      <w:r w:rsidRPr="000F4A31">
        <w:t>[the</w:t>
      </w:r>
      <w:r w:rsidRPr="000F4A31">
        <w:t xml:space="preserve"> </w:t>
      </w:r>
      <w:r w:rsidRPr="000F4A31">
        <w:t>present</w:t>
      </w:r>
      <w:r w:rsidRPr="000F4A31">
        <w:t xml:space="preserve"> </w:t>
      </w:r>
      <w:r w:rsidRPr="000F4A31">
        <w:t>aorist</w:t>
      </w:r>
      <w:r w:rsidRPr="000F4A31">
        <w:t xml:space="preserve"> </w:t>
      </w:r>
      <w:r w:rsidRPr="000F4A31">
        <w:t>and</w:t>
      </w:r>
      <w:r w:rsidRPr="000F4A31">
        <w:t xml:space="preserve"> </w:t>
      </w:r>
      <w:r w:rsidRPr="000F4A31">
        <w:t>perfect</w:t>
      </w:r>
      <w:r w:rsidRPr="000F4A31">
        <w:t xml:space="preserve"> </w:t>
      </w:r>
      <w:r w:rsidRPr="000F4A31">
        <w:t>passive</w:t>
      </w:r>
      <w:r w:rsidRPr="000F4A31">
        <w:t xml:space="preserve"> </w:t>
      </w:r>
      <w:r w:rsidRPr="000F4A31">
        <w:t>are</w:t>
      </w:r>
      <w:r w:rsidRPr="000F4A31">
        <w:t xml:space="preserve"> </w:t>
      </w:r>
      <w:r w:rsidRPr="000F4A31">
        <w:t>used</w:t>
      </w:r>
      <w:r w:rsidRPr="000F4A31">
        <w:t xml:space="preserve"> </w:t>
      </w:r>
      <w:r w:rsidRPr="000F4A31">
        <w:t>here</w:t>
      </w:r>
      <w:r w:rsidRPr="000F4A31">
        <w:t xml:space="preserve"> </w:t>
      </w:r>
      <w:r w:rsidRPr="000F4A31">
        <w:t>as</w:t>
      </w:r>
      <w:r w:rsidRPr="000F4A31">
        <w:t xml:space="preserve"> </w:t>
      </w:r>
      <w:r w:rsidRPr="000F4A31">
        <w:t>well]).</w:t>
      </w:r>
    </w:p>
    <w:p w:rsidR="000F4A31" w:rsidRPr="000F4A31" w:rsidRDefault="000F4A31" w:rsidP="000F4A31">
      <w:pPr>
        <w:shd w:val="clear" w:color="auto" w:fill="FFFFFF"/>
      </w:pPr>
    </w:p>
    <w:p w:rsidR="000F4A31" w:rsidRPr="000F4A31" w:rsidRDefault="000F4A31" w:rsidP="000F4A31">
      <w:pPr>
        <w:shd w:val="clear" w:color="auto" w:fill="FFFFFF"/>
      </w:pPr>
      <w:r w:rsidRPr="000F4A31">
        <w:t>To</w:t>
      </w:r>
      <w:r w:rsidRPr="000F4A31">
        <w:t xml:space="preserve"> </w:t>
      </w:r>
      <w:r w:rsidRPr="000F4A31">
        <w:t>show</w:t>
      </w:r>
      <w:r w:rsidRPr="000F4A31">
        <w:t xml:space="preserve"> </w:t>
      </w:r>
      <w:r w:rsidRPr="000F4A31">
        <w:t>this</w:t>
      </w:r>
      <w:r w:rsidRPr="000F4A31">
        <w:t xml:space="preserve"> </w:t>
      </w:r>
      <w:r w:rsidRPr="000F4A31">
        <w:t>—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aorist</w:t>
      </w:r>
      <w:r w:rsidRPr="000F4A31">
        <w:t xml:space="preserve"> </w:t>
      </w:r>
      <w:r w:rsidRPr="000F4A31">
        <w:t>subjunctive</w:t>
      </w:r>
      <w:r w:rsidRPr="000F4A31">
        <w:t xml:space="preserve"> </w:t>
      </w:r>
      <w:r w:rsidRPr="000F4A31">
        <w:t>verbs</w:t>
      </w:r>
      <w:r w:rsidRPr="000F4A31">
        <w:t xml:space="preserve"> </w:t>
      </w:r>
      <w:r w:rsidRPr="000F4A31">
        <w:t>and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perfect</w:t>
      </w:r>
      <w:r w:rsidRPr="000F4A31">
        <w:t xml:space="preserve"> </w:t>
      </w:r>
      <w:r w:rsidRPr="000F4A31">
        <w:t>passive</w:t>
      </w:r>
      <w:r w:rsidRPr="000F4A31">
        <w:t xml:space="preserve"> </w:t>
      </w:r>
      <w:r w:rsidRPr="000F4A31">
        <w:t>participles</w:t>
      </w:r>
      <w:r w:rsidRPr="000F4A31">
        <w:t xml:space="preserve"> </w:t>
      </w:r>
      <w:r w:rsidRPr="000F4A31">
        <w:t>—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translation</w:t>
      </w:r>
      <w:r w:rsidRPr="000F4A31">
        <w:t xml:space="preserve"> </w:t>
      </w:r>
      <w:r w:rsidRPr="000F4A31">
        <w:t>should</w:t>
      </w:r>
      <w:r w:rsidRPr="000F4A31">
        <w:t xml:space="preserve"> </w:t>
      </w:r>
      <w:r w:rsidRPr="000F4A31">
        <w:t>read</w:t>
      </w:r>
      <w:r w:rsidRPr="000F4A31">
        <w:t xml:space="preserve"> </w:t>
      </w:r>
      <w:r w:rsidRPr="000F4A31">
        <w:t>somewhat</w:t>
      </w:r>
      <w:r w:rsidRPr="000F4A31">
        <w:t xml:space="preserve"> </w:t>
      </w:r>
      <w:r w:rsidRPr="000F4A31">
        <w:t>along</w:t>
      </w:r>
      <w:r w:rsidRPr="000F4A31">
        <w:t xml:space="preserve"> </w:t>
      </w:r>
      <w:r w:rsidRPr="000F4A31">
        <w:t>these</w:t>
      </w:r>
      <w:r w:rsidRPr="000F4A31">
        <w:t xml:space="preserve"> </w:t>
      </w:r>
      <w:r w:rsidRPr="000F4A31">
        <w:t>lines:</w:t>
      </w:r>
    </w:p>
    <w:p w:rsidR="000F4A31" w:rsidRPr="000F4A31" w:rsidRDefault="000F4A31" w:rsidP="000F4A31">
      <w:pPr>
        <w:shd w:val="clear" w:color="auto" w:fill="FFFFFF"/>
      </w:pPr>
    </w:p>
    <w:p w:rsidR="000F4A31" w:rsidRPr="000F4A31" w:rsidRDefault="000F4A31" w:rsidP="000F4A31">
      <w:pPr>
        <w:shd w:val="clear" w:color="auto" w:fill="FFFFFF"/>
        <w:ind w:left="720"/>
      </w:pPr>
      <w:r w:rsidRPr="000F4A31">
        <w:t>“…</w:t>
      </w:r>
      <w:r w:rsidRPr="000F4A31">
        <w:rPr>
          <w:i/>
          <w:iCs/>
        </w:rPr>
        <w:t>whatsoever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you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might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bind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on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earth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shall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have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already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been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bound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in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heavens: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and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whatsoever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you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might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loose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on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earth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shall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have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already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been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loosed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in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heavens</w:t>
      </w:r>
      <w:r w:rsidRPr="000F4A31">
        <w:t>.”</w:t>
      </w:r>
    </w:p>
    <w:p w:rsidR="000F4A31" w:rsidRPr="000F4A31" w:rsidRDefault="000F4A31" w:rsidP="000F4A31">
      <w:pPr>
        <w:shd w:val="clear" w:color="auto" w:fill="FFFFFF"/>
      </w:pPr>
    </w:p>
    <w:p w:rsidR="000F4A31" w:rsidRPr="000F4A31" w:rsidRDefault="000F4A31" w:rsidP="000F4A31">
      <w:pPr>
        <w:shd w:val="clear" w:color="auto" w:fill="FFFFFF"/>
      </w:pPr>
      <w:r w:rsidRPr="000F4A31">
        <w:t>The</w:t>
      </w:r>
      <w:r w:rsidRPr="000F4A31">
        <w:t xml:space="preserve"> </w:t>
      </w:r>
      <w:r w:rsidRPr="000F4A31">
        <w:t>subjunctive</w:t>
      </w:r>
      <w:r w:rsidRPr="000F4A31">
        <w:t xml:space="preserve"> </w:t>
      </w:r>
      <w:r w:rsidRPr="000F4A31">
        <w:t>mood</w:t>
      </w:r>
      <w:r w:rsidRPr="000F4A31">
        <w:t xml:space="preserve"> </w:t>
      </w:r>
      <w:r w:rsidRPr="000F4A31">
        <w:t>shows</w:t>
      </w:r>
      <w:r w:rsidRPr="000F4A31">
        <w:t xml:space="preserve"> </w:t>
      </w:r>
      <w:r w:rsidRPr="000F4A31">
        <w:t>that</w:t>
      </w:r>
      <w:r w:rsidRPr="000F4A31">
        <w:t xml:space="preserve"> </w:t>
      </w:r>
      <w:r w:rsidRPr="000F4A31">
        <w:t>which</w:t>
      </w:r>
      <w:r w:rsidRPr="000F4A31">
        <w:t xml:space="preserve"> </w:t>
      </w:r>
      <w:r w:rsidRPr="000F4A31">
        <w:t>is</w:t>
      </w:r>
      <w:r w:rsidRPr="000F4A31">
        <w:t xml:space="preserve"> </w:t>
      </w:r>
      <w:proofErr w:type="gramStart"/>
      <w:r w:rsidRPr="000F4A31">
        <w:t>probable,</w:t>
      </w:r>
      <w:r w:rsidRPr="000F4A31">
        <w:t xml:space="preserve"> </w:t>
      </w:r>
      <w:r w:rsidRPr="000F4A31">
        <w:t>that</w:t>
      </w:r>
      <w:proofErr w:type="gramEnd"/>
      <w:r w:rsidRPr="000F4A31">
        <w:t xml:space="preserve"> </w:t>
      </w:r>
      <w:r w:rsidRPr="000F4A31">
        <w:t>expected,</w:t>
      </w:r>
      <w:r w:rsidRPr="000F4A31">
        <w:t xml:space="preserve"> </w:t>
      </w:r>
      <w:r w:rsidRPr="000F4A31">
        <w:t>though</w:t>
      </w:r>
      <w:r w:rsidRPr="000F4A31">
        <w:t xml:space="preserve"> </w:t>
      </w:r>
      <w:r w:rsidRPr="000F4A31">
        <w:t>it</w:t>
      </w:r>
      <w:r w:rsidRPr="000F4A31">
        <w:t xml:space="preserve"> </w:t>
      </w:r>
      <w:r w:rsidRPr="000F4A31">
        <w:t>may</w:t>
      </w:r>
      <w:r w:rsidRPr="000F4A31">
        <w:t xml:space="preserve"> </w:t>
      </w:r>
      <w:r w:rsidRPr="000F4A31">
        <w:t>not</w:t>
      </w:r>
      <w:r w:rsidRPr="000F4A31">
        <w:t xml:space="preserve"> </w:t>
      </w:r>
      <w:r w:rsidRPr="000F4A31">
        <w:t>occur.</w:t>
      </w:r>
    </w:p>
    <w:p w:rsidR="000F4A31" w:rsidRPr="000F4A31" w:rsidRDefault="000F4A31" w:rsidP="000F4A31">
      <w:pPr>
        <w:shd w:val="clear" w:color="auto" w:fill="FFFFFF"/>
      </w:pPr>
    </w:p>
    <w:p w:rsidR="000F4A31" w:rsidRPr="000F4A31" w:rsidRDefault="000F4A31" w:rsidP="000F4A31">
      <w:pPr>
        <w:shd w:val="clear" w:color="auto" w:fill="FFFFFF"/>
      </w:pPr>
      <w:r w:rsidRPr="000F4A31">
        <w:t>And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perfect</w:t>
      </w:r>
      <w:r w:rsidRPr="000F4A31">
        <w:t xml:space="preserve"> </w:t>
      </w:r>
      <w:r w:rsidRPr="000F4A31">
        <w:t>tense</w:t>
      </w:r>
      <w:r w:rsidRPr="000F4A31">
        <w:t xml:space="preserve"> </w:t>
      </w:r>
      <w:r w:rsidRPr="000F4A31">
        <w:t>shows</w:t>
      </w:r>
      <w:r w:rsidRPr="000F4A31">
        <w:t xml:space="preserve"> </w:t>
      </w:r>
      <w:r w:rsidRPr="000F4A31">
        <w:t>that</w:t>
      </w:r>
      <w:r w:rsidRPr="000F4A31">
        <w:t xml:space="preserve"> </w:t>
      </w:r>
      <w:r w:rsidRPr="000F4A31">
        <w:t>completed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past</w:t>
      </w:r>
      <w:r w:rsidRPr="000F4A31">
        <w:t xml:space="preserve"> </w:t>
      </w:r>
      <w:r w:rsidRPr="000F4A31">
        <w:t>time,</w:t>
      </w:r>
      <w:r w:rsidRPr="000F4A31">
        <w:t xml:space="preserve"> </w:t>
      </w:r>
      <w:r w:rsidRPr="000F4A31">
        <w:t>existing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a</w:t>
      </w:r>
      <w:r w:rsidRPr="000F4A31">
        <w:t xml:space="preserve"> </w:t>
      </w:r>
      <w:r w:rsidRPr="000F4A31">
        <w:t>finished</w:t>
      </w:r>
      <w:r w:rsidRPr="000F4A31">
        <w:t xml:space="preserve"> </w:t>
      </w:r>
      <w:r w:rsidRPr="000F4A31">
        <w:t>state</w:t>
      </w:r>
      <w:r w:rsidRPr="000F4A31">
        <w:t xml:space="preserve"> </w:t>
      </w:r>
      <w:r w:rsidRPr="000F4A31">
        <w:t>during</w:t>
      </w:r>
      <w:r w:rsidRPr="000F4A31">
        <w:t xml:space="preserve"> </w:t>
      </w:r>
      <w:r w:rsidRPr="000F4A31">
        <w:t>present</w:t>
      </w:r>
      <w:r w:rsidRPr="000F4A31">
        <w:t xml:space="preserve"> </w:t>
      </w:r>
      <w:r w:rsidRPr="000F4A31">
        <w:t>time.</w:t>
      </w:r>
    </w:p>
    <w:p w:rsidR="000F4A31" w:rsidRPr="000F4A31" w:rsidRDefault="000F4A31" w:rsidP="000F4A31">
      <w:pPr>
        <w:shd w:val="clear" w:color="auto" w:fill="FFFFFF"/>
      </w:pPr>
    </w:p>
    <w:p w:rsidR="000F4A31" w:rsidRPr="000F4A31" w:rsidRDefault="000F4A31" w:rsidP="000F4A31">
      <w:pPr>
        <w:shd w:val="clear" w:color="auto" w:fill="FFFFFF"/>
      </w:pPr>
      <w:r w:rsidRPr="000F4A31">
        <w:t>Those</w:t>
      </w:r>
      <w:r w:rsidRPr="000F4A31">
        <w:t xml:space="preserve"> </w:t>
      </w:r>
      <w:r w:rsidRPr="000F4A31">
        <w:t>forming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Church</w:t>
      </w:r>
      <w:r w:rsidRPr="000F4A31">
        <w:t xml:space="preserve"> </w:t>
      </w:r>
      <w:r w:rsidRPr="000F4A31">
        <w:t>(future</w:t>
      </w:r>
      <w:r w:rsidRPr="000F4A31">
        <w:t xml:space="preserve"> </w:t>
      </w:r>
      <w:r w:rsidRPr="000F4A31">
        <w:t>at</w:t>
      </w:r>
      <w:r w:rsidRPr="000F4A31">
        <w:t xml:space="preserve"> </w:t>
      </w:r>
      <w:r w:rsidRPr="000F4A31">
        <w:t>that</w:t>
      </w:r>
      <w:r w:rsidRPr="000F4A31">
        <w:t xml:space="preserve"> </w:t>
      </w:r>
      <w:r w:rsidRPr="000F4A31">
        <w:t>time)</w:t>
      </w:r>
      <w:r w:rsidRPr="000F4A31">
        <w:t xml:space="preserve"> </w:t>
      </w:r>
      <w:r w:rsidRPr="000F4A31">
        <w:t>are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view</w:t>
      </w:r>
      <w:r w:rsidRPr="000F4A31">
        <w:t xml:space="preserve"> </w:t>
      </w:r>
      <w:r w:rsidRPr="000F4A31">
        <w:t>in</w:t>
      </w:r>
      <w:r w:rsidRPr="000F4A31">
        <w:t xml:space="preserve"> </w:t>
      </w:r>
      <w:hyperlink r:id="rId47" w:history="1">
        <w:r w:rsidRPr="000F4A31">
          <w:rPr>
            <w:rStyle w:val="Hyperlink"/>
            <w:color w:val="0062B5"/>
          </w:rPr>
          <w:t>Matthew</w:t>
        </w:r>
        <w:r w:rsidRPr="000F4A31">
          <w:rPr>
            <w:rStyle w:val="Hyperlink"/>
            <w:color w:val="0062B5"/>
          </w:rPr>
          <w:t xml:space="preserve"> </w:t>
        </w:r>
        <w:r w:rsidRPr="000F4A31">
          <w:rPr>
            <w:rStyle w:val="Hyperlink"/>
            <w:color w:val="0062B5"/>
          </w:rPr>
          <w:t>16:18</w:t>
        </w:r>
      </w:hyperlink>
      <w:r w:rsidRPr="000F4A31">
        <w:t>;</w:t>
      </w:r>
      <w:r w:rsidRPr="000F4A31">
        <w:t xml:space="preserve"> </w:t>
      </w:r>
      <w:r w:rsidRPr="000F4A31">
        <w:t>and</w:t>
      </w:r>
      <w:r w:rsidRPr="000F4A31">
        <w:t xml:space="preserve"> </w:t>
      </w:r>
      <w:r w:rsidRPr="000F4A31">
        <w:t>either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Church</w:t>
      </w:r>
      <w:r w:rsidRPr="000F4A31">
        <w:t xml:space="preserve"> </w:t>
      </w:r>
      <w:r w:rsidRPr="000F4A31">
        <w:t>(as</w:t>
      </w:r>
      <w:r w:rsidRPr="000F4A31">
        <w:t xml:space="preserve"> </w:t>
      </w:r>
      <w:r w:rsidRPr="000F4A31">
        <w:t>in</w:t>
      </w:r>
      <w:r w:rsidRPr="000F4A31">
        <w:t xml:space="preserve"> </w:t>
      </w:r>
      <w:hyperlink r:id="rId48" w:history="1">
        <w:r w:rsidRPr="000F4A31">
          <w:rPr>
            <w:rStyle w:val="Hyperlink"/>
            <w:color w:val="0062B5"/>
          </w:rPr>
          <w:t>Matthew</w:t>
        </w:r>
        <w:r w:rsidRPr="000F4A31">
          <w:rPr>
            <w:rStyle w:val="Hyperlink"/>
            <w:color w:val="0062B5"/>
          </w:rPr>
          <w:t xml:space="preserve"> </w:t>
        </w:r>
        <w:r w:rsidRPr="000F4A31">
          <w:rPr>
            <w:rStyle w:val="Hyperlink"/>
            <w:color w:val="0062B5"/>
          </w:rPr>
          <w:t>16:18</w:t>
        </w:r>
      </w:hyperlink>
      <w:r w:rsidRPr="000F4A31">
        <w:t>)</w:t>
      </w:r>
      <w:r w:rsidRPr="000F4A31">
        <w:t xml:space="preserve"> </w:t>
      </w:r>
      <w:r w:rsidRPr="000F4A31">
        <w:t>or</w:t>
      </w:r>
      <w:r w:rsidRPr="000F4A31">
        <w:t xml:space="preserve"> </w:t>
      </w:r>
      <w:r w:rsidRPr="000F4A31">
        <w:t>a</w:t>
      </w:r>
      <w:r w:rsidRPr="000F4A31">
        <w:t xml:space="preserve"> </w:t>
      </w:r>
      <w:r w:rsidRPr="000F4A31">
        <w:t>Jewish</w:t>
      </w:r>
      <w:r w:rsidRPr="000F4A31">
        <w:t xml:space="preserve"> </w:t>
      </w:r>
      <w:r w:rsidRPr="000F4A31">
        <w:t>assembly</w:t>
      </w:r>
      <w:r w:rsidRPr="000F4A31">
        <w:t xml:space="preserve"> </w:t>
      </w:r>
      <w:r w:rsidRPr="000F4A31">
        <w:t>would</w:t>
      </w:r>
      <w:r w:rsidRPr="000F4A31">
        <w:t xml:space="preserve"> </w:t>
      </w:r>
      <w:r w:rsidRPr="000F4A31">
        <w:t>be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view</w:t>
      </w:r>
      <w:r w:rsidRPr="000F4A31">
        <w:t xml:space="preserve"> </w:t>
      </w:r>
      <w:r w:rsidRPr="000F4A31">
        <w:t>in</w:t>
      </w:r>
      <w:r w:rsidRPr="000F4A31">
        <w:t xml:space="preserve"> </w:t>
      </w:r>
      <w:hyperlink r:id="rId49" w:history="1">
        <w:r w:rsidRPr="000F4A31">
          <w:rPr>
            <w:rStyle w:val="Hyperlink"/>
            <w:color w:val="0062B5"/>
          </w:rPr>
          <w:t>Matthew</w:t>
        </w:r>
        <w:r w:rsidRPr="000F4A31">
          <w:rPr>
            <w:rStyle w:val="Hyperlink"/>
            <w:color w:val="0062B5"/>
          </w:rPr>
          <w:t xml:space="preserve"> </w:t>
        </w:r>
        <w:r w:rsidRPr="000F4A31">
          <w:rPr>
            <w:rStyle w:val="Hyperlink"/>
            <w:color w:val="0062B5"/>
          </w:rPr>
          <w:t>18:17</w:t>
        </w:r>
      </w:hyperlink>
      <w:r w:rsidRPr="000F4A31">
        <w:t>.</w:t>
      </w:r>
      <w:r w:rsidRPr="000F4A31">
        <w:t xml:space="preserve"> </w:t>
      </w:r>
      <w:r w:rsidRPr="000F4A31">
        <w:t>To</w:t>
      </w:r>
      <w:r w:rsidRPr="000F4A31">
        <w:t xml:space="preserve"> </w:t>
      </w:r>
      <w:r w:rsidRPr="000F4A31">
        <w:t>properly</w:t>
      </w:r>
      <w:r w:rsidRPr="000F4A31">
        <w:t xml:space="preserve"> </w:t>
      </w:r>
      <w:r w:rsidRPr="000F4A31">
        <w:t>understand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matter</w:t>
      </w:r>
      <w:r w:rsidRPr="000F4A31">
        <w:t xml:space="preserve"> </w:t>
      </w:r>
      <w:r w:rsidRPr="000F4A31">
        <w:t>at</w:t>
      </w:r>
      <w:r w:rsidRPr="000F4A31">
        <w:t xml:space="preserve"> </w:t>
      </w:r>
      <w:r w:rsidRPr="000F4A31">
        <w:t>hand,</w:t>
      </w:r>
      <w:r w:rsidRPr="000F4A31">
        <w:t xml:space="preserve"> </w:t>
      </w:r>
      <w:r w:rsidRPr="000F4A31">
        <w:t>it</w:t>
      </w:r>
      <w:r w:rsidRPr="000F4A31">
        <w:t xml:space="preserve"> </w:t>
      </w:r>
      <w:r w:rsidRPr="000F4A31">
        <w:t>would</w:t>
      </w:r>
      <w:r w:rsidRPr="000F4A31">
        <w:t xml:space="preserve"> </w:t>
      </w:r>
      <w:r w:rsidRPr="000F4A31">
        <w:t>be</w:t>
      </w:r>
      <w:r w:rsidRPr="000F4A31">
        <w:t xml:space="preserve"> </w:t>
      </w:r>
      <w:r w:rsidRPr="000F4A31">
        <w:t>immaterial</w:t>
      </w:r>
      <w:r w:rsidRPr="000F4A31">
        <w:t xml:space="preserve"> </w:t>
      </w:r>
      <w:r w:rsidRPr="000F4A31">
        <w:t>which</w:t>
      </w:r>
      <w:r w:rsidRPr="000F4A31">
        <w:t xml:space="preserve"> </w:t>
      </w:r>
      <w:r w:rsidRPr="000F4A31">
        <w:t>was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view.</w:t>
      </w:r>
    </w:p>
    <w:p w:rsidR="000F4A31" w:rsidRPr="000F4A31" w:rsidRDefault="000F4A31" w:rsidP="000F4A31">
      <w:pPr>
        <w:shd w:val="clear" w:color="auto" w:fill="FFFFFF"/>
      </w:pPr>
    </w:p>
    <w:p w:rsidR="000F4A31" w:rsidRPr="000F4A31" w:rsidRDefault="000F4A31" w:rsidP="000F4A31">
      <w:pPr>
        <w:shd w:val="clear" w:color="auto" w:fill="FFFFFF"/>
        <w:ind w:left="720"/>
      </w:pPr>
      <w:r w:rsidRPr="000F4A31">
        <w:t>(The</w:t>
      </w:r>
      <w:r w:rsidRPr="000F4A31">
        <w:t xml:space="preserve"> </w:t>
      </w:r>
      <w:r w:rsidRPr="000F4A31">
        <w:t>word</w:t>
      </w:r>
      <w:r w:rsidRPr="000F4A31">
        <w:t xml:space="preserve"> </w:t>
      </w:r>
      <w:r w:rsidRPr="000F4A31">
        <w:t>“Church”</w:t>
      </w:r>
      <w:r w:rsidRPr="000F4A31">
        <w:t xml:space="preserve"> </w:t>
      </w:r>
      <w:r w:rsidRPr="000F4A31">
        <w:t>[Gk.</w:t>
      </w:r>
      <w:r w:rsidRPr="000F4A31">
        <w:t xml:space="preserve"> </w:t>
      </w:r>
      <w:r w:rsidRPr="000F4A31">
        <w:rPr>
          <w:i/>
          <w:iCs/>
        </w:rPr>
        <w:t>ekklesia</w:t>
      </w:r>
      <w:r w:rsidRPr="000F4A31">
        <w:t>,</w:t>
      </w:r>
      <w:r w:rsidRPr="000F4A31">
        <w:t xml:space="preserve"> </w:t>
      </w:r>
      <w:r w:rsidRPr="000F4A31">
        <w:t>meaning</w:t>
      </w:r>
      <w:r w:rsidRPr="000F4A31">
        <w:t xml:space="preserve"> </w:t>
      </w:r>
      <w:r w:rsidRPr="000F4A31">
        <w:t>“called</w:t>
      </w:r>
      <w:r w:rsidRPr="000F4A31">
        <w:t xml:space="preserve"> </w:t>
      </w:r>
      <w:r w:rsidRPr="000F4A31">
        <w:t>out,”</w:t>
      </w:r>
      <w:r w:rsidRPr="000F4A31">
        <w:t xml:space="preserve"> </w:t>
      </w:r>
      <w:r w:rsidRPr="000F4A31">
        <w:t>referring</w:t>
      </w:r>
      <w:r w:rsidRPr="000F4A31">
        <w:t xml:space="preserve"> </w:t>
      </w:r>
      <w:r w:rsidRPr="000F4A31">
        <w:t>to</w:t>
      </w:r>
      <w:r w:rsidRPr="000F4A31">
        <w:t xml:space="preserve"> </w:t>
      </w:r>
      <w:r w:rsidRPr="000F4A31">
        <w:t>one</w:t>
      </w:r>
      <w:r w:rsidRPr="000F4A31">
        <w:t xml:space="preserve"> </w:t>
      </w:r>
      <w:r w:rsidRPr="000F4A31">
        <w:t>group</w:t>
      </w:r>
      <w:r w:rsidRPr="000F4A31">
        <w:t xml:space="preserve"> </w:t>
      </w:r>
      <w:r w:rsidRPr="000F4A31">
        <w:t>called</w:t>
      </w:r>
      <w:r w:rsidRPr="000F4A31">
        <w:t xml:space="preserve"> </w:t>
      </w:r>
      <w:r w:rsidRPr="000F4A31">
        <w:t>out</w:t>
      </w:r>
      <w:r w:rsidRPr="000F4A31">
        <w:t xml:space="preserve"> </w:t>
      </w:r>
      <w:r w:rsidRPr="000F4A31">
        <w:t>of</w:t>
      </w:r>
      <w:r w:rsidRPr="000F4A31">
        <w:t xml:space="preserve"> </w:t>
      </w:r>
      <w:r w:rsidRPr="000F4A31">
        <w:t>another]</w:t>
      </w:r>
      <w:r w:rsidRPr="000F4A31">
        <w:t xml:space="preserve"> </w:t>
      </w:r>
      <w:r w:rsidRPr="000F4A31">
        <w:t>was</w:t>
      </w:r>
      <w:r w:rsidRPr="000F4A31">
        <w:t xml:space="preserve"> </w:t>
      </w:r>
      <w:r w:rsidRPr="000F4A31">
        <w:t>used</w:t>
      </w:r>
      <w:r w:rsidRPr="000F4A31">
        <w:t xml:space="preserve"> </w:t>
      </w:r>
      <w:r w:rsidRPr="000F4A31">
        <w:t>of</w:t>
      </w:r>
      <w:r w:rsidRPr="000F4A31">
        <w:t xml:space="preserve"> </w:t>
      </w:r>
      <w:r w:rsidRPr="000F4A31">
        <w:t>both</w:t>
      </w:r>
      <w:r w:rsidRPr="000F4A31">
        <w:t xml:space="preserve"> </w:t>
      </w:r>
      <w:r w:rsidRPr="000F4A31">
        <w:t>Jews</w:t>
      </w:r>
      <w:r w:rsidRPr="000F4A31">
        <w:t xml:space="preserve"> </w:t>
      </w:r>
      <w:r w:rsidRPr="000F4A31">
        <w:t>and</w:t>
      </w:r>
      <w:r w:rsidRPr="000F4A31">
        <w:t xml:space="preserve"> </w:t>
      </w:r>
      <w:r w:rsidRPr="000F4A31">
        <w:t>Christians</w:t>
      </w:r>
      <w:r w:rsidRPr="000F4A31">
        <w:t xml:space="preserve"> </w:t>
      </w:r>
      <w:r w:rsidRPr="000F4A31">
        <w:t>during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gospels</w:t>
      </w:r>
      <w:r w:rsidRPr="000F4A31">
        <w:t xml:space="preserve"> </w:t>
      </w:r>
      <w:r w:rsidRPr="000F4A31">
        <w:t>and</w:t>
      </w:r>
      <w:r w:rsidRPr="000F4A31">
        <w:t xml:space="preserve"> </w:t>
      </w:r>
      <w:r w:rsidRPr="000F4A31">
        <w:t>Acts,</w:t>
      </w:r>
      <w:r w:rsidRPr="000F4A31">
        <w:t xml:space="preserve"> </w:t>
      </w:r>
      <w:r w:rsidRPr="000F4A31">
        <w:t>but</w:t>
      </w:r>
      <w:r w:rsidRPr="000F4A31">
        <w:t xml:space="preserve"> </w:t>
      </w:r>
      <w:r w:rsidRPr="000F4A31">
        <w:t>Christians</w:t>
      </w:r>
      <w:r w:rsidRPr="000F4A31">
        <w:t xml:space="preserve"> </w:t>
      </w:r>
      <w:r w:rsidRPr="000F4A31">
        <w:t>alone</w:t>
      </w:r>
      <w:r w:rsidRPr="000F4A31">
        <w:t xml:space="preserve"> </w:t>
      </w:r>
      <w:r w:rsidRPr="000F4A31">
        <w:t>beyond</w:t>
      </w:r>
      <w:r w:rsidRPr="000F4A31">
        <w:t xml:space="preserve"> </w:t>
      </w:r>
      <w:r w:rsidRPr="000F4A31">
        <w:t>Acts.)</w:t>
      </w:r>
    </w:p>
    <w:p w:rsidR="000F4A31" w:rsidRPr="000F4A31" w:rsidRDefault="000F4A31" w:rsidP="000F4A31">
      <w:pPr>
        <w:shd w:val="clear" w:color="auto" w:fill="FFFFFF"/>
      </w:pPr>
    </w:p>
    <w:p w:rsidR="000F4A31" w:rsidRPr="000F4A31" w:rsidRDefault="000F4A31" w:rsidP="000F4A31">
      <w:pPr>
        <w:shd w:val="clear" w:color="auto" w:fill="FFFFFF"/>
      </w:pPr>
      <w:r w:rsidRPr="000F4A31">
        <w:t>When</w:t>
      </w:r>
      <w:r w:rsidRPr="000F4A31">
        <w:t xml:space="preserve"> </w:t>
      </w:r>
      <w:r w:rsidRPr="000F4A31">
        <w:t>those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Church</w:t>
      </w:r>
      <w:r w:rsidRPr="000F4A31">
        <w:t xml:space="preserve"> </w:t>
      </w:r>
      <w:r w:rsidRPr="000F4A31">
        <w:t>today</w:t>
      </w:r>
      <w:r w:rsidRPr="000F4A31">
        <w:t xml:space="preserve"> </w:t>
      </w:r>
      <w:r w:rsidRPr="000F4A31">
        <w:t>(or</w:t>
      </w:r>
      <w:r w:rsidRPr="000F4A31">
        <w:t xml:space="preserve"> </w:t>
      </w:r>
      <w:r w:rsidRPr="000F4A31">
        <w:t>a</w:t>
      </w:r>
      <w:r w:rsidRPr="000F4A31">
        <w:t xml:space="preserve"> </w:t>
      </w:r>
      <w:r w:rsidRPr="000F4A31">
        <w:t>past</w:t>
      </w:r>
      <w:r w:rsidRPr="000F4A31">
        <w:t xml:space="preserve"> </w:t>
      </w:r>
      <w:r w:rsidRPr="000F4A31">
        <w:t>Jewish</w:t>
      </w:r>
      <w:r w:rsidRPr="000F4A31">
        <w:t xml:space="preserve"> </w:t>
      </w:r>
      <w:r w:rsidRPr="000F4A31">
        <w:t>assembly)</w:t>
      </w:r>
      <w:r w:rsidRPr="000F4A31">
        <w:t xml:space="preserve"> </w:t>
      </w:r>
      <w:r w:rsidRPr="000F4A31">
        <w:t>act</w:t>
      </w:r>
      <w:r w:rsidRPr="000F4A31">
        <w:t xml:space="preserve"> </w:t>
      </w:r>
      <w:r w:rsidRPr="000F4A31">
        <w:rPr>
          <w:i/>
          <w:iCs/>
        </w:rPr>
        <w:t>in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COMPLETE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accord</w:t>
      </w:r>
      <w:r w:rsidRPr="000F4A31">
        <w:t xml:space="preserve"> </w:t>
      </w:r>
      <w:r w:rsidRPr="000F4A31">
        <w:t>with</w:t>
      </w:r>
      <w:r w:rsidRPr="000F4A31">
        <w:t xml:space="preserve"> </w:t>
      </w:r>
      <w:r w:rsidRPr="000F4A31">
        <w:t>that</w:t>
      </w:r>
      <w:r w:rsidRPr="000F4A31">
        <w:t xml:space="preserve"> </w:t>
      </w:r>
      <w:r w:rsidRPr="000F4A31">
        <w:t>being</w:t>
      </w:r>
      <w:r w:rsidRPr="000F4A31">
        <w:t xml:space="preserve"> </w:t>
      </w:r>
      <w:r w:rsidRPr="000F4A31">
        <w:t>dealt</w:t>
      </w:r>
      <w:r w:rsidRPr="000F4A31">
        <w:t xml:space="preserve"> </w:t>
      </w:r>
      <w:r w:rsidRPr="000F4A31">
        <w:t>with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these</w:t>
      </w:r>
      <w:r w:rsidRPr="000F4A31">
        <w:t xml:space="preserve"> </w:t>
      </w:r>
      <w:r w:rsidRPr="000F4A31">
        <w:t>verses,</w:t>
      </w:r>
      <w:r w:rsidRPr="000F4A31">
        <w:t xml:space="preserve"> </w:t>
      </w:r>
      <w:r w:rsidRPr="000F4A31">
        <w:t>their</w:t>
      </w:r>
      <w:r w:rsidRPr="000F4A31">
        <w:t xml:space="preserve"> </w:t>
      </w:r>
      <w:r w:rsidRPr="000F4A31">
        <w:t>actions</w:t>
      </w:r>
      <w:r w:rsidRPr="000F4A31">
        <w:t xml:space="preserve"> </w:t>
      </w:r>
      <w:r w:rsidRPr="000F4A31">
        <w:t>—</w:t>
      </w:r>
      <w:r w:rsidRPr="000F4A31">
        <w:t xml:space="preserve"> </w:t>
      </w:r>
      <w:r w:rsidRPr="000F4A31">
        <w:rPr>
          <w:i/>
          <w:iCs/>
        </w:rPr>
        <w:t>EXACTLY</w:t>
      </w:r>
      <w:r w:rsidRPr="000F4A31">
        <w:rPr>
          <w:i/>
          <w:iCs/>
        </w:rPr>
        <w:t xml:space="preserve"> </w:t>
      </w:r>
      <w:r w:rsidRPr="000F4A31">
        <w:t>as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actions</w:t>
      </w:r>
      <w:r w:rsidRPr="000F4A31">
        <w:t xml:space="preserve"> </w:t>
      </w:r>
      <w:r w:rsidRPr="000F4A31">
        <w:t>of</w:t>
      </w:r>
      <w:r w:rsidRPr="000F4A31">
        <w:t xml:space="preserve"> </w:t>
      </w:r>
      <w:r w:rsidRPr="000F4A31">
        <w:t>angels</w:t>
      </w:r>
      <w:r w:rsidRPr="000F4A31">
        <w:t xml:space="preserve"> </w:t>
      </w:r>
      <w:r w:rsidRPr="000F4A31">
        <w:t>acting</w:t>
      </w:r>
      <w:r w:rsidRPr="000F4A31">
        <w:t xml:space="preserve"> </w:t>
      </w:r>
      <w:r w:rsidRPr="000F4A31">
        <w:t>under</w:t>
      </w:r>
      <w:r w:rsidRPr="000F4A31">
        <w:t xml:space="preserve"> </w:t>
      </w:r>
      <w:r w:rsidRPr="000F4A31">
        <w:t>established</w:t>
      </w:r>
      <w:r w:rsidRPr="000F4A31">
        <w:t xml:space="preserve"> </w:t>
      </w:r>
      <w:r w:rsidRPr="000F4A31">
        <w:t>laws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heavenly</w:t>
      </w:r>
      <w:r w:rsidRPr="000F4A31">
        <w:t xml:space="preserve"> </w:t>
      </w:r>
      <w:r w:rsidRPr="000F4A31">
        <w:t>courts</w:t>
      </w:r>
      <w:r w:rsidRPr="000F4A31">
        <w:t xml:space="preserve"> </w:t>
      </w:r>
      <w:r w:rsidRPr="000F4A31">
        <w:t>—</w:t>
      </w:r>
      <w:r w:rsidRPr="000F4A31">
        <w:t xml:space="preserve"> </w:t>
      </w:r>
      <w:r w:rsidRPr="000F4A31">
        <w:t>will</w:t>
      </w:r>
      <w:r w:rsidRPr="000F4A31">
        <w:t xml:space="preserve"> </w:t>
      </w:r>
      <w:r w:rsidRPr="000F4A31">
        <w:t>be</w:t>
      </w:r>
      <w:r w:rsidRPr="000F4A31">
        <w:t xml:space="preserve"> </w:t>
      </w:r>
      <w:r w:rsidRPr="000F4A31">
        <w:t>seen</w:t>
      </w:r>
      <w:r w:rsidRPr="000F4A31">
        <w:t xml:space="preserve"> </w:t>
      </w:r>
      <w:r w:rsidRPr="000F4A31">
        <w:t>as</w:t>
      </w:r>
      <w:r w:rsidRPr="000F4A31">
        <w:t xml:space="preserve"> </w:t>
      </w:r>
      <w:r w:rsidRPr="000F4A31">
        <w:t>having</w:t>
      </w:r>
      <w:r w:rsidRPr="000F4A31">
        <w:t xml:space="preserve"> </w:t>
      </w:r>
      <w:r w:rsidRPr="000F4A31">
        <w:t>already</w:t>
      </w:r>
      <w:r w:rsidRPr="000F4A31">
        <w:t xml:space="preserve"> </w:t>
      </w:r>
      <w:r w:rsidRPr="000F4A31">
        <w:t>been</w:t>
      </w:r>
      <w:r w:rsidRPr="000F4A31">
        <w:t xml:space="preserve"> </w:t>
      </w:r>
      <w:r w:rsidRPr="000F4A31">
        <w:t>acted</w:t>
      </w:r>
      <w:r w:rsidRPr="000F4A31">
        <w:t xml:space="preserve"> </w:t>
      </w:r>
      <w:r w:rsidRPr="000F4A31">
        <w:t>upon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heavens.</w:t>
      </w:r>
    </w:p>
    <w:p w:rsidR="000F4A31" w:rsidRPr="000F4A31" w:rsidRDefault="000F4A31" w:rsidP="000F4A31">
      <w:pPr>
        <w:shd w:val="clear" w:color="auto" w:fill="FFFFFF"/>
      </w:pPr>
    </w:p>
    <w:p w:rsidR="000F4A31" w:rsidRPr="000F4A31" w:rsidRDefault="000F4A31" w:rsidP="000F4A31">
      <w:pPr>
        <w:shd w:val="clear" w:color="auto" w:fill="FFFFFF"/>
      </w:pPr>
      <w:r w:rsidRPr="000F4A31">
        <w:t>In</w:t>
      </w:r>
      <w:r w:rsidRPr="000F4A31">
        <w:t xml:space="preserve"> </w:t>
      </w:r>
      <w:r w:rsidRPr="000F4A31">
        <w:t>short,</w:t>
      </w:r>
      <w:r w:rsidRPr="000F4A31">
        <w:t xml:space="preserve"> </w:t>
      </w:r>
      <w:r w:rsidRPr="000F4A31">
        <w:t>with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perfect</w:t>
      </w:r>
      <w:r w:rsidRPr="000F4A31">
        <w:t xml:space="preserve"> </w:t>
      </w:r>
      <w:r w:rsidRPr="000F4A31">
        <w:t>tense</w:t>
      </w:r>
      <w:r w:rsidRPr="000F4A31">
        <w:t xml:space="preserve"> </w:t>
      </w:r>
      <w:r w:rsidRPr="000F4A31">
        <w:t>being</w:t>
      </w:r>
      <w:r w:rsidRPr="000F4A31">
        <w:t xml:space="preserve"> </w:t>
      </w:r>
      <w:r w:rsidRPr="000F4A31">
        <w:t>used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manner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which</w:t>
      </w:r>
      <w:r w:rsidRPr="000F4A31">
        <w:t xml:space="preserve"> </w:t>
      </w:r>
      <w:r w:rsidRPr="000F4A31">
        <w:t>it</w:t>
      </w:r>
      <w:r w:rsidRPr="000F4A31">
        <w:t xml:space="preserve"> </w:t>
      </w:r>
      <w:r w:rsidRPr="000F4A31">
        <w:t>is</w:t>
      </w:r>
      <w:r w:rsidRPr="000F4A31">
        <w:t xml:space="preserve"> </w:t>
      </w:r>
      <w:r w:rsidRPr="000F4A31">
        <w:t>used</w:t>
      </w:r>
      <w:r w:rsidRPr="000F4A31">
        <w:t xml:space="preserve"> </w:t>
      </w:r>
      <w:r w:rsidRPr="000F4A31">
        <w:t>(a</w:t>
      </w:r>
      <w:r w:rsidRPr="000F4A31">
        <w:t xml:space="preserve"> </w:t>
      </w:r>
      <w:r w:rsidRPr="000F4A31">
        <w:t>perfect</w:t>
      </w:r>
      <w:r w:rsidRPr="000F4A31">
        <w:t xml:space="preserve"> </w:t>
      </w:r>
      <w:r w:rsidRPr="000F4A31">
        <w:t>passive),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actions</w:t>
      </w:r>
      <w:r w:rsidRPr="000F4A31">
        <w:t xml:space="preserve"> </w:t>
      </w:r>
      <w:r w:rsidRPr="000F4A31">
        <w:t>of</w:t>
      </w:r>
      <w:r w:rsidRPr="000F4A31">
        <w:t xml:space="preserve"> </w:t>
      </w:r>
      <w:r w:rsidRPr="000F4A31">
        <w:t>those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Church</w:t>
      </w:r>
      <w:r w:rsidRPr="000F4A31">
        <w:t xml:space="preserve"> </w:t>
      </w:r>
      <w:r w:rsidRPr="000F4A31">
        <w:t>(or</w:t>
      </w:r>
      <w:r w:rsidRPr="000F4A31">
        <w:t xml:space="preserve"> </w:t>
      </w:r>
      <w:r w:rsidRPr="000F4A31">
        <w:t>a</w:t>
      </w:r>
      <w:r w:rsidRPr="000F4A31">
        <w:t xml:space="preserve"> </w:t>
      </w:r>
      <w:r w:rsidRPr="000F4A31">
        <w:t>past</w:t>
      </w:r>
      <w:r w:rsidRPr="000F4A31">
        <w:t xml:space="preserve"> </w:t>
      </w:r>
      <w:r w:rsidRPr="000F4A31">
        <w:t>Jewish</w:t>
      </w:r>
      <w:r w:rsidRPr="000F4A31">
        <w:t xml:space="preserve"> </w:t>
      </w:r>
      <w:r w:rsidRPr="000F4A31">
        <w:t>assembly)</w:t>
      </w:r>
      <w:r w:rsidRPr="000F4A31">
        <w:t xml:space="preserve"> </w:t>
      </w:r>
      <w:r w:rsidRPr="000F4A31">
        <w:t>on</w:t>
      </w:r>
      <w:r w:rsidRPr="000F4A31">
        <w:t xml:space="preserve"> </w:t>
      </w:r>
      <w:r w:rsidRPr="000F4A31">
        <w:t>earth</w:t>
      </w:r>
      <w:r w:rsidRPr="000F4A31">
        <w:t xml:space="preserve"> </w:t>
      </w:r>
      <w:r w:rsidRPr="000F4A31">
        <w:t>are</w:t>
      </w:r>
      <w:r w:rsidRPr="000F4A31">
        <w:t xml:space="preserve"> </w:t>
      </w:r>
      <w:r w:rsidRPr="000F4A31">
        <w:t>seen</w:t>
      </w:r>
      <w:r w:rsidRPr="000F4A31">
        <w:t xml:space="preserve"> </w:t>
      </w:r>
      <w:r w:rsidRPr="000F4A31">
        <w:t>as</w:t>
      </w:r>
      <w:r w:rsidRPr="000F4A31">
        <w:t xml:space="preserve"> </w:t>
      </w:r>
      <w:r w:rsidRPr="000F4A31">
        <w:rPr>
          <w:i/>
          <w:iCs/>
        </w:rPr>
        <w:t>having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already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been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acted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upon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in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heavens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before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those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on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earth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even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act</w:t>
      </w:r>
      <w:r w:rsidRPr="000F4A31">
        <w:t xml:space="preserve"> </w:t>
      </w:r>
      <w:r w:rsidRPr="000F4A31">
        <w:t>(“bind”</w:t>
      </w:r>
      <w:r w:rsidRPr="000F4A31">
        <w:t xml:space="preserve"> </w:t>
      </w:r>
      <w:r w:rsidRPr="000F4A31">
        <w:t>and</w:t>
      </w:r>
      <w:r w:rsidRPr="000F4A31">
        <w:t xml:space="preserve"> </w:t>
      </w:r>
      <w:r w:rsidRPr="000F4A31">
        <w:t>“loose”</w:t>
      </w:r>
      <w:r w:rsidRPr="000F4A31">
        <w:t xml:space="preserve"> </w:t>
      </w:r>
      <w:r w:rsidRPr="000F4A31">
        <w:t>are</w:t>
      </w:r>
      <w:r w:rsidRPr="000F4A31">
        <w:t xml:space="preserve"> </w:t>
      </w:r>
      <w:r w:rsidRPr="000F4A31">
        <w:t>simply</w:t>
      </w:r>
      <w:r w:rsidRPr="000F4A31">
        <w:t xml:space="preserve"> </w:t>
      </w:r>
      <w:r w:rsidRPr="000F4A31">
        <w:t>two</w:t>
      </w:r>
      <w:r w:rsidRPr="000F4A31">
        <w:t xml:space="preserve"> </w:t>
      </w:r>
      <w:r w:rsidRPr="000F4A31">
        <w:t>words</w:t>
      </w:r>
      <w:r w:rsidRPr="000F4A31">
        <w:t xml:space="preserve"> </w:t>
      </w:r>
      <w:r w:rsidRPr="000F4A31">
        <w:t>used</w:t>
      </w:r>
      <w:r w:rsidRPr="000F4A31">
        <w:t xml:space="preserve"> </w:t>
      </w:r>
      <w:r w:rsidRPr="000F4A31">
        <w:t>to</w:t>
      </w:r>
      <w:r w:rsidRPr="000F4A31">
        <w:t xml:space="preserve"> </w:t>
      </w:r>
      <w:r w:rsidRPr="000F4A31">
        <w:t>express</w:t>
      </w:r>
      <w:r w:rsidRPr="000F4A31">
        <w:t xml:space="preserve"> </w:t>
      </w:r>
      <w:r w:rsidRPr="000F4A31">
        <w:t>these</w:t>
      </w:r>
      <w:r w:rsidRPr="000F4A31">
        <w:t xml:space="preserve"> </w:t>
      </w:r>
      <w:r w:rsidRPr="000F4A31">
        <w:t>actions,</w:t>
      </w:r>
      <w:r w:rsidRPr="000F4A31">
        <w:t xml:space="preserve"> </w:t>
      </w:r>
      <w:r w:rsidRPr="000F4A31">
        <w:t>both</w:t>
      </w:r>
      <w:r w:rsidRPr="000F4A31">
        <w:t xml:space="preserve"> </w:t>
      </w:r>
      <w:r w:rsidRPr="000F4A31">
        <w:t>on</w:t>
      </w:r>
      <w:r w:rsidRPr="000F4A31">
        <w:t xml:space="preserve"> </w:t>
      </w:r>
      <w:r w:rsidRPr="000F4A31">
        <w:t>earth</w:t>
      </w:r>
      <w:r w:rsidRPr="000F4A31">
        <w:t xml:space="preserve"> </w:t>
      </w:r>
      <w:r w:rsidRPr="000F4A31">
        <w:t>and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heavens).</w:t>
      </w:r>
    </w:p>
    <w:p w:rsidR="000F4A31" w:rsidRPr="000F4A31" w:rsidRDefault="000F4A31" w:rsidP="000F4A31">
      <w:pPr>
        <w:shd w:val="clear" w:color="auto" w:fill="FFFFFF"/>
      </w:pPr>
    </w:p>
    <w:p w:rsidR="000F4A31" w:rsidRPr="000F4A31" w:rsidRDefault="000F4A31" w:rsidP="000F4A31">
      <w:pPr>
        <w:shd w:val="clear" w:color="auto" w:fill="FFFFFF"/>
      </w:pPr>
      <w:r w:rsidRPr="000F4A31">
        <w:t>Now,</w:t>
      </w:r>
      <w:r w:rsidRPr="000F4A31">
        <w:t xml:space="preserve"> </w:t>
      </w:r>
      <w:r w:rsidRPr="000F4A31">
        <w:t>what</w:t>
      </w:r>
      <w:r w:rsidRPr="000F4A31">
        <w:t xml:space="preserve"> </w:t>
      </w:r>
      <w:r w:rsidRPr="000F4A31">
        <w:t>is</w:t>
      </w:r>
      <w:r w:rsidRPr="000F4A31">
        <w:t xml:space="preserve"> </w:t>
      </w:r>
      <w:r w:rsidRPr="000F4A31">
        <w:t>this</w:t>
      </w:r>
      <w:r w:rsidRPr="000F4A31">
        <w:t xml:space="preserve"> </w:t>
      </w:r>
      <w:r w:rsidRPr="000F4A31">
        <w:t>all</w:t>
      </w:r>
      <w:r w:rsidRPr="000F4A31">
        <w:t xml:space="preserve"> </w:t>
      </w:r>
      <w:r w:rsidRPr="000F4A31">
        <w:t>about?</w:t>
      </w:r>
    </w:p>
    <w:p w:rsidR="000F4A31" w:rsidRPr="000F4A31" w:rsidRDefault="000F4A31" w:rsidP="000F4A31">
      <w:pPr>
        <w:shd w:val="clear" w:color="auto" w:fill="FFFFFF"/>
      </w:pPr>
    </w:p>
    <w:p w:rsidR="000F4A31" w:rsidRPr="000F4A31" w:rsidRDefault="000F4A31" w:rsidP="000F4A31">
      <w:pPr>
        <w:shd w:val="clear" w:color="auto" w:fill="FFFFFF"/>
      </w:pPr>
      <w:r w:rsidRPr="000F4A31">
        <w:t>Can</w:t>
      </w:r>
      <w:r w:rsidRPr="000F4A31">
        <w:t xml:space="preserve"> </w:t>
      </w:r>
      <w:r w:rsidRPr="000F4A31">
        <w:t>Christians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Church</w:t>
      </w:r>
      <w:r w:rsidRPr="000F4A31">
        <w:t xml:space="preserve"> </w:t>
      </w:r>
      <w:r w:rsidRPr="000F4A31">
        <w:t>(or</w:t>
      </w:r>
      <w:r w:rsidRPr="000F4A31">
        <w:t xml:space="preserve"> </w:t>
      </w:r>
      <w:r w:rsidRPr="000F4A31">
        <w:t>a</w:t>
      </w:r>
      <w:r w:rsidRPr="000F4A31">
        <w:t xml:space="preserve"> </w:t>
      </w:r>
      <w:r w:rsidRPr="000F4A31">
        <w:t>past</w:t>
      </w:r>
      <w:r w:rsidRPr="000F4A31">
        <w:t xml:space="preserve"> </w:t>
      </w:r>
      <w:r w:rsidRPr="000F4A31">
        <w:t>Jewish</w:t>
      </w:r>
      <w:r w:rsidRPr="000F4A31">
        <w:t xml:space="preserve"> </w:t>
      </w:r>
      <w:r w:rsidRPr="000F4A31">
        <w:t>assembly)</w:t>
      </w:r>
      <w:r w:rsidRPr="000F4A31">
        <w:t xml:space="preserve"> </w:t>
      </w:r>
      <w:r w:rsidRPr="000F4A31">
        <w:t>just</w:t>
      </w:r>
      <w:r w:rsidRPr="000F4A31">
        <w:t xml:space="preserve"> </w:t>
      </w:r>
      <w:r w:rsidRPr="000F4A31">
        <w:t>come</w:t>
      </w:r>
      <w:r w:rsidRPr="000F4A31">
        <w:t xml:space="preserve"> </w:t>
      </w:r>
      <w:r w:rsidRPr="000F4A31">
        <w:t>to</w:t>
      </w:r>
      <w:r w:rsidRPr="000F4A31">
        <w:t xml:space="preserve"> </w:t>
      </w:r>
      <w:r w:rsidRPr="000F4A31">
        <w:t>a</w:t>
      </w:r>
      <w:r w:rsidRPr="000F4A31">
        <w:t xml:space="preserve"> </w:t>
      </w:r>
      <w:r w:rsidRPr="000F4A31">
        <w:t>conclusion</w:t>
      </w:r>
      <w:r w:rsidRPr="000F4A31">
        <w:t xml:space="preserve"> </w:t>
      </w:r>
      <w:r w:rsidRPr="000F4A31">
        <w:t>on</w:t>
      </w:r>
      <w:r w:rsidRPr="000F4A31">
        <w:t xml:space="preserve"> </w:t>
      </w:r>
      <w:r w:rsidRPr="000F4A31">
        <w:t>which</w:t>
      </w:r>
      <w:r w:rsidRPr="000F4A31">
        <w:t xml:space="preserve"> </w:t>
      </w:r>
      <w:r w:rsidRPr="000F4A31">
        <w:t>they</w:t>
      </w:r>
      <w:r w:rsidRPr="000F4A31">
        <w:t xml:space="preserve"> </w:t>
      </w:r>
      <w:r w:rsidRPr="000F4A31">
        <w:t>all</w:t>
      </w:r>
      <w:r w:rsidRPr="000F4A31">
        <w:t xml:space="preserve"> </w:t>
      </w:r>
      <w:r w:rsidRPr="000F4A31">
        <w:t>agree</w:t>
      </w:r>
      <w:r w:rsidRPr="000F4A31">
        <w:t xml:space="preserve"> </w:t>
      </w:r>
      <w:r w:rsidRPr="000F4A31">
        <w:t>and</w:t>
      </w:r>
      <w:r w:rsidRPr="000F4A31">
        <w:t xml:space="preserve"> </w:t>
      </w:r>
      <w:r w:rsidRPr="000F4A31">
        <w:t>have</w:t>
      </w:r>
      <w:r w:rsidRPr="000F4A31">
        <w:t xml:space="preserve"> </w:t>
      </w:r>
      <w:r w:rsidRPr="000F4A31">
        <w:t>that</w:t>
      </w:r>
      <w:r w:rsidRPr="000F4A31">
        <w:t xml:space="preserve"> </w:t>
      </w:r>
      <w:r w:rsidRPr="000F4A31">
        <w:t>conclusion</w:t>
      </w:r>
      <w:r w:rsidRPr="000F4A31">
        <w:t xml:space="preserve"> </w:t>
      </w:r>
      <w:r w:rsidRPr="000F4A31">
        <w:t>already</w:t>
      </w:r>
      <w:r w:rsidRPr="000F4A31">
        <w:t xml:space="preserve"> </w:t>
      </w:r>
      <w:r w:rsidRPr="000F4A31">
        <w:t>be</w:t>
      </w:r>
      <w:r w:rsidRPr="000F4A31">
        <w:t xml:space="preserve"> </w:t>
      </w:r>
      <w:r w:rsidRPr="000F4A31">
        <w:t>decided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heavens?</w:t>
      </w:r>
    </w:p>
    <w:p w:rsidR="000F4A31" w:rsidRPr="000F4A31" w:rsidRDefault="000F4A31" w:rsidP="000F4A31">
      <w:pPr>
        <w:shd w:val="clear" w:color="auto" w:fill="FFFFFF"/>
      </w:pPr>
    </w:p>
    <w:p w:rsidR="000F4A31" w:rsidRPr="000F4A31" w:rsidRDefault="000F4A31" w:rsidP="000F4A31">
      <w:pPr>
        <w:shd w:val="clear" w:color="auto" w:fill="FFFFFF"/>
      </w:pPr>
      <w:r w:rsidRPr="000F4A31">
        <w:t>That’s</w:t>
      </w:r>
      <w:r w:rsidRPr="000F4A31">
        <w:t xml:space="preserve"> </w:t>
      </w:r>
      <w:r w:rsidRPr="000F4A31">
        <w:t>not</w:t>
      </w:r>
      <w:r w:rsidRPr="000F4A31">
        <w:t xml:space="preserve"> </w:t>
      </w:r>
      <w:r w:rsidRPr="000F4A31">
        <w:t>exactly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way</w:t>
      </w:r>
      <w:r w:rsidRPr="000F4A31">
        <w:t xml:space="preserve"> </w:t>
      </w:r>
      <w:r w:rsidRPr="000F4A31">
        <w:t>matters</w:t>
      </w:r>
      <w:r w:rsidRPr="000F4A31">
        <w:t xml:space="preserve"> </w:t>
      </w:r>
      <w:r w:rsidRPr="000F4A31">
        <w:t>exist,</w:t>
      </w:r>
      <w:r w:rsidRPr="000F4A31">
        <w:t xml:space="preserve"> </w:t>
      </w:r>
      <w:r w:rsidRPr="000F4A31">
        <w:t>no</w:t>
      </w:r>
      <w:r w:rsidRPr="000F4A31">
        <w:t xml:space="preserve"> </w:t>
      </w:r>
      <w:r w:rsidRPr="000F4A31">
        <w:t>more</w:t>
      </w:r>
      <w:r w:rsidRPr="000F4A31">
        <w:t xml:space="preserve"> </w:t>
      </w:r>
      <w:r w:rsidRPr="000F4A31">
        <w:t>so</w:t>
      </w:r>
      <w:r w:rsidRPr="000F4A31">
        <w:t xml:space="preserve"> </w:t>
      </w:r>
      <w:r w:rsidRPr="000F4A31">
        <w:t>than</w:t>
      </w:r>
      <w:r w:rsidRPr="000F4A31">
        <w:t xml:space="preserve"> </w:t>
      </w:r>
      <w:r w:rsidRPr="000F4A31">
        <w:t>angels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heavenly</w:t>
      </w:r>
      <w:r w:rsidRPr="000F4A31">
        <w:t xml:space="preserve"> </w:t>
      </w:r>
      <w:r w:rsidRPr="000F4A31">
        <w:t>courts</w:t>
      </w:r>
      <w:r w:rsidRPr="000F4A31">
        <w:t xml:space="preserve"> </w:t>
      </w:r>
      <w:r w:rsidRPr="000F4A31">
        <w:t>can</w:t>
      </w:r>
      <w:r w:rsidRPr="000F4A31">
        <w:t xml:space="preserve"> </w:t>
      </w:r>
      <w:r w:rsidRPr="000F4A31">
        <w:t>do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same</w:t>
      </w:r>
      <w:r w:rsidRPr="000F4A31">
        <w:t xml:space="preserve"> </w:t>
      </w:r>
      <w:r w:rsidRPr="000F4A31">
        <w:t>and</w:t>
      </w:r>
      <w:r w:rsidRPr="000F4A31">
        <w:t xml:space="preserve"> </w:t>
      </w:r>
      <w:r w:rsidRPr="000F4A31">
        <w:t>have</w:t>
      </w:r>
      <w:r w:rsidRPr="000F4A31">
        <w:t xml:space="preserve"> </w:t>
      </w:r>
      <w:r w:rsidRPr="000F4A31">
        <w:t>their</w:t>
      </w:r>
      <w:r w:rsidRPr="000F4A31">
        <w:t xml:space="preserve"> </w:t>
      </w:r>
      <w:r w:rsidRPr="000F4A31">
        <w:t>actions</w:t>
      </w:r>
      <w:r w:rsidRPr="000F4A31">
        <w:t xml:space="preserve"> </w:t>
      </w:r>
      <w:r w:rsidRPr="000F4A31">
        <w:t>seen</w:t>
      </w:r>
      <w:r w:rsidRPr="000F4A31">
        <w:t xml:space="preserve"> </w:t>
      </w:r>
      <w:r w:rsidRPr="000F4A31">
        <w:t>as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Lord’s</w:t>
      </w:r>
      <w:r w:rsidRPr="000F4A31">
        <w:t xml:space="preserve"> </w:t>
      </w:r>
      <w:r w:rsidRPr="000F4A31">
        <w:t>actions.</w:t>
      </w:r>
    </w:p>
    <w:p w:rsidR="000F4A31" w:rsidRPr="000F4A31" w:rsidRDefault="000F4A31" w:rsidP="000F4A31">
      <w:pPr>
        <w:shd w:val="clear" w:color="auto" w:fill="FFFFFF"/>
      </w:pPr>
    </w:p>
    <w:p w:rsidR="000F4A31" w:rsidRPr="000F4A31" w:rsidRDefault="000F4A31" w:rsidP="000F4A31">
      <w:pPr>
        <w:shd w:val="clear" w:color="auto" w:fill="FFFFFF"/>
      </w:pPr>
      <w:r w:rsidRPr="000F4A31">
        <w:t>Angels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heavenly</w:t>
      </w:r>
      <w:r w:rsidRPr="000F4A31">
        <w:t xml:space="preserve"> </w:t>
      </w:r>
      <w:r w:rsidRPr="000F4A31">
        <w:t>courts,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order</w:t>
      </w:r>
      <w:r w:rsidRPr="000F4A31">
        <w:t xml:space="preserve"> </w:t>
      </w:r>
      <w:r w:rsidRPr="000F4A31">
        <w:t>to</w:t>
      </w:r>
      <w:r w:rsidRPr="000F4A31">
        <w:t xml:space="preserve"> </w:t>
      </w:r>
      <w:r w:rsidRPr="000F4A31">
        <w:t>have</w:t>
      </w:r>
      <w:r w:rsidRPr="000F4A31">
        <w:t xml:space="preserve"> </w:t>
      </w:r>
      <w:r w:rsidRPr="000F4A31">
        <w:t>their</w:t>
      </w:r>
      <w:r w:rsidRPr="000F4A31">
        <w:t xml:space="preserve"> </w:t>
      </w:r>
      <w:r w:rsidRPr="000F4A31">
        <w:t>actions</w:t>
      </w:r>
      <w:r w:rsidRPr="000F4A31">
        <w:t xml:space="preserve"> </w:t>
      </w:r>
      <w:r w:rsidRPr="000F4A31">
        <w:t>seen</w:t>
      </w:r>
      <w:r w:rsidRPr="000F4A31">
        <w:t xml:space="preserve"> </w:t>
      </w:r>
      <w:r w:rsidRPr="000F4A31">
        <w:t>as</w:t>
      </w:r>
      <w:r w:rsidRPr="000F4A31">
        <w:t xml:space="preserve"> </w:t>
      </w:r>
      <w:r w:rsidRPr="000F4A31">
        <w:t>those</w:t>
      </w:r>
      <w:r w:rsidRPr="000F4A31">
        <w:t xml:space="preserve"> </w:t>
      </w:r>
      <w:r w:rsidRPr="000F4A31">
        <w:t>of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Lord,</w:t>
      </w:r>
      <w:r w:rsidRPr="000F4A31">
        <w:t xml:space="preserve"> </w:t>
      </w:r>
      <w:r w:rsidRPr="000F4A31">
        <w:rPr>
          <w:i/>
          <w:iCs/>
        </w:rPr>
        <w:t>MUST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act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under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established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laws</w:t>
      </w:r>
      <w:r w:rsidRPr="000F4A31">
        <w:t>;</w:t>
      </w:r>
      <w:r w:rsidRPr="000F4A31">
        <w:t xml:space="preserve"> </w:t>
      </w:r>
      <w:r w:rsidRPr="000F4A31">
        <w:t>and</w:t>
      </w:r>
      <w:r w:rsidRPr="000F4A31">
        <w:t xml:space="preserve"> </w:t>
      </w:r>
      <w:r w:rsidRPr="000F4A31">
        <w:t>Christians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Church</w:t>
      </w:r>
      <w:r w:rsidRPr="000F4A31">
        <w:t xml:space="preserve"> </w:t>
      </w:r>
      <w:r w:rsidRPr="000F4A31">
        <w:t>(or</w:t>
      </w:r>
      <w:r w:rsidRPr="000F4A31">
        <w:t xml:space="preserve"> </w:t>
      </w:r>
      <w:r w:rsidRPr="000F4A31">
        <w:t>a</w:t>
      </w:r>
      <w:r w:rsidRPr="000F4A31">
        <w:t xml:space="preserve"> </w:t>
      </w:r>
      <w:r w:rsidRPr="000F4A31">
        <w:t>past</w:t>
      </w:r>
      <w:r w:rsidRPr="000F4A31">
        <w:t xml:space="preserve"> </w:t>
      </w:r>
      <w:r w:rsidRPr="000F4A31">
        <w:t>Jewish</w:t>
      </w:r>
      <w:r w:rsidRPr="000F4A31">
        <w:t xml:space="preserve"> </w:t>
      </w:r>
      <w:r w:rsidRPr="000F4A31">
        <w:t>assembly),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order</w:t>
      </w:r>
      <w:r w:rsidRPr="000F4A31">
        <w:t xml:space="preserve"> </w:t>
      </w:r>
      <w:r w:rsidRPr="000F4A31">
        <w:t>to</w:t>
      </w:r>
      <w:r w:rsidRPr="000F4A31">
        <w:t xml:space="preserve"> </w:t>
      </w:r>
      <w:r w:rsidRPr="000F4A31">
        <w:t>have</w:t>
      </w:r>
      <w:r w:rsidRPr="000F4A31">
        <w:t xml:space="preserve"> </w:t>
      </w:r>
      <w:r w:rsidRPr="000F4A31">
        <w:t>their</w:t>
      </w:r>
      <w:r w:rsidRPr="000F4A31">
        <w:t xml:space="preserve"> </w:t>
      </w:r>
      <w:r w:rsidRPr="000F4A31">
        <w:t>actions</w:t>
      </w:r>
      <w:r w:rsidRPr="000F4A31">
        <w:t xml:space="preserve"> </w:t>
      </w:r>
      <w:r w:rsidRPr="000F4A31">
        <w:t>seen</w:t>
      </w:r>
      <w:r w:rsidRPr="000F4A31">
        <w:t xml:space="preserve"> </w:t>
      </w:r>
      <w:r w:rsidRPr="000F4A31">
        <w:t>as</w:t>
      </w:r>
      <w:r w:rsidRPr="000F4A31">
        <w:t xml:space="preserve"> </w:t>
      </w:r>
      <w:r w:rsidRPr="000F4A31">
        <w:t>having</w:t>
      </w:r>
      <w:r w:rsidRPr="000F4A31">
        <w:t xml:space="preserve"> </w:t>
      </w:r>
      <w:r w:rsidRPr="000F4A31">
        <w:t>already</w:t>
      </w:r>
      <w:r w:rsidRPr="000F4A31">
        <w:t xml:space="preserve"> </w:t>
      </w:r>
      <w:r w:rsidRPr="000F4A31">
        <w:t>been</w:t>
      </w:r>
      <w:r w:rsidRPr="000F4A31">
        <w:t xml:space="preserve"> </w:t>
      </w:r>
      <w:r w:rsidRPr="000F4A31">
        <w:t>performed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heavens,</w:t>
      </w:r>
      <w:r w:rsidRPr="000F4A31">
        <w:t xml:space="preserve"> </w:t>
      </w:r>
      <w:r w:rsidRPr="000F4A31">
        <w:rPr>
          <w:i/>
          <w:iCs/>
        </w:rPr>
        <w:t>MUST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do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same.</w:t>
      </w:r>
    </w:p>
    <w:p w:rsidR="000F4A31" w:rsidRPr="000F4A31" w:rsidRDefault="000F4A31" w:rsidP="000F4A31">
      <w:pPr>
        <w:shd w:val="clear" w:color="auto" w:fill="FFFFFF"/>
      </w:pPr>
    </w:p>
    <w:p w:rsidR="000F4A31" w:rsidRPr="000F4A31" w:rsidRDefault="000F4A31" w:rsidP="000F4A31">
      <w:pPr>
        <w:shd w:val="clear" w:color="auto" w:fill="FFFFFF"/>
      </w:pPr>
      <w:r w:rsidRPr="000F4A31">
        <w:rPr>
          <w:i/>
          <w:iCs/>
        </w:rPr>
        <w:t>Christians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MUST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act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in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complete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accord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with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revealed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Word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(exactly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Peter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acted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in</w:t>
      </w:r>
      <w:r w:rsidRPr="000F4A31">
        <w:rPr>
          <w:i/>
          <w:iCs/>
        </w:rPr>
        <w:t xml:space="preserve"> </w:t>
      </w:r>
      <w:hyperlink r:id="rId50" w:history="1">
        <w:r w:rsidRPr="000F4A31">
          <w:rPr>
            <w:rStyle w:val="Hyperlink"/>
            <w:i/>
            <w:iCs/>
            <w:color w:val="0062B5"/>
          </w:rPr>
          <w:t>Matthew</w:t>
        </w:r>
        <w:r w:rsidRPr="000F4A31">
          <w:rPr>
            <w:rStyle w:val="Hyperlink"/>
            <w:i/>
            <w:iCs/>
            <w:color w:val="0062B5"/>
          </w:rPr>
          <w:t xml:space="preserve"> </w:t>
        </w:r>
        <w:r w:rsidRPr="000F4A31">
          <w:rPr>
            <w:rStyle w:val="Hyperlink"/>
            <w:i/>
            <w:iCs/>
            <w:color w:val="0062B5"/>
          </w:rPr>
          <w:t>16:16</w:t>
        </w:r>
      </w:hyperlink>
      <w:r w:rsidRPr="000F4A31">
        <w:rPr>
          <w:i/>
          <w:iCs/>
        </w:rPr>
        <w:t>).</w:t>
      </w:r>
    </w:p>
    <w:p w:rsidR="000F4A31" w:rsidRPr="000F4A31" w:rsidRDefault="000F4A31" w:rsidP="000F4A31">
      <w:pPr>
        <w:shd w:val="clear" w:color="auto" w:fill="FFFFFF"/>
      </w:pPr>
    </w:p>
    <w:p w:rsidR="000F4A31" w:rsidRPr="000F4A31" w:rsidRDefault="000F4A31" w:rsidP="000F4A31">
      <w:pPr>
        <w:shd w:val="clear" w:color="auto" w:fill="FFFFFF"/>
      </w:pPr>
      <w:r w:rsidRPr="000F4A31">
        <w:rPr>
          <w:i/>
          <w:iCs/>
        </w:rPr>
        <w:t>Remaining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completely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within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scope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of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proclaimed</w:t>
      </w:r>
      <w:r w:rsidRPr="000F4A31">
        <w:rPr>
          <w:i/>
          <w:iCs/>
        </w:rPr>
        <w:t xml:space="preserve"> </w:t>
      </w:r>
      <w:proofErr w:type="gramStart"/>
      <w:r w:rsidRPr="000F4A31">
        <w:rPr>
          <w:i/>
          <w:iCs/>
        </w:rPr>
        <w:t>Word,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that</w:t>
      </w:r>
      <w:proofErr w:type="gramEnd"/>
      <w:r w:rsidRPr="000F4A31">
        <w:rPr>
          <w:i/>
          <w:iCs/>
        </w:rPr>
        <w:t xml:space="preserve"> </w:t>
      </w:r>
      <w:r w:rsidRPr="000F4A31">
        <w:rPr>
          <w:i/>
          <w:iCs/>
        </w:rPr>
        <w:t>bound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or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loosed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on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earth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will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be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seen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having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already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been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bound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or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loosed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in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heavens.</w:t>
      </w:r>
    </w:p>
    <w:p w:rsidR="000F4A31" w:rsidRPr="000F4A31" w:rsidRDefault="000F4A31" w:rsidP="000F4A31">
      <w:pPr>
        <w:shd w:val="clear" w:color="auto" w:fill="FFFFFF"/>
      </w:pPr>
    </w:p>
    <w:p w:rsidR="000F4A31" w:rsidRPr="000F4A31" w:rsidRDefault="000F4A31" w:rsidP="000F4A31">
      <w:pPr>
        <w:shd w:val="clear" w:color="auto" w:fill="FFFFFF"/>
      </w:pPr>
      <w:r w:rsidRPr="000F4A31">
        <w:rPr>
          <w:i/>
          <w:iCs/>
        </w:rPr>
        <w:t>This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CANNOT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help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but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be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case,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for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God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MUST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remain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completely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true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to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His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Word.</w:t>
      </w:r>
    </w:p>
    <w:p w:rsidR="000F4A31" w:rsidRPr="000F4A31" w:rsidRDefault="000F4A31" w:rsidP="000F4A31">
      <w:pPr>
        <w:shd w:val="clear" w:color="auto" w:fill="FFFFFF"/>
      </w:pPr>
    </w:p>
    <w:p w:rsidR="000F4A31" w:rsidRPr="000F4A31" w:rsidRDefault="000F4A31" w:rsidP="000F4A31">
      <w:pPr>
        <w:shd w:val="clear" w:color="auto" w:fill="FFFFFF"/>
        <w:ind w:left="720"/>
      </w:pPr>
      <w:r w:rsidRPr="000F4A31">
        <w:t>“</w:t>
      </w:r>
      <w:r w:rsidRPr="000F4A31">
        <w:rPr>
          <w:i/>
          <w:iCs/>
        </w:rPr>
        <w:t>The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words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of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Lord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are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pure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words: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silver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tried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in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furnace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of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earth,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purified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seven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times</w:t>
      </w:r>
      <w:r w:rsidRPr="000F4A31">
        <w:t>”</w:t>
      </w:r>
      <w:r w:rsidRPr="000F4A31">
        <w:t xml:space="preserve"> </w:t>
      </w:r>
      <w:r w:rsidRPr="000F4A31">
        <w:t>(</w:t>
      </w:r>
      <w:hyperlink r:id="rId51" w:history="1">
        <w:r w:rsidRPr="000F4A31">
          <w:rPr>
            <w:rStyle w:val="Hyperlink"/>
            <w:color w:val="0062B5"/>
          </w:rPr>
          <w:t>Psalm</w:t>
        </w:r>
        <w:r w:rsidRPr="000F4A31">
          <w:rPr>
            <w:rStyle w:val="Hyperlink"/>
            <w:color w:val="0062B5"/>
          </w:rPr>
          <w:t xml:space="preserve"> </w:t>
        </w:r>
        <w:r w:rsidRPr="000F4A31">
          <w:rPr>
            <w:rStyle w:val="Hyperlink"/>
            <w:color w:val="0062B5"/>
          </w:rPr>
          <w:t>12:6</w:t>
        </w:r>
      </w:hyperlink>
      <w:r w:rsidRPr="000F4A31">
        <w:t>).</w:t>
      </w:r>
    </w:p>
    <w:p w:rsidR="000F4A31" w:rsidRPr="000F4A31" w:rsidRDefault="000F4A31" w:rsidP="000F4A31">
      <w:pPr>
        <w:shd w:val="clear" w:color="auto" w:fill="FFFFFF"/>
        <w:ind w:left="720"/>
      </w:pPr>
    </w:p>
    <w:p w:rsidR="000F4A31" w:rsidRPr="000F4A31" w:rsidRDefault="000F4A31" w:rsidP="000F4A31">
      <w:pPr>
        <w:shd w:val="clear" w:color="auto" w:fill="FFFFFF"/>
        <w:ind w:left="720"/>
      </w:pPr>
      <w:r w:rsidRPr="000F4A31">
        <w:t>“</w:t>
      </w:r>
      <w:r w:rsidRPr="000F4A31">
        <w:rPr>
          <w:i/>
          <w:iCs/>
        </w:rPr>
        <w:t>Forever,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O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Lord,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thy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word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is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settled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in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heaven</w:t>
      </w:r>
      <w:r w:rsidRPr="000F4A31">
        <w:t>”</w:t>
      </w:r>
      <w:r w:rsidRPr="000F4A31">
        <w:t xml:space="preserve"> </w:t>
      </w:r>
      <w:r w:rsidRPr="000F4A31">
        <w:t>(</w:t>
      </w:r>
      <w:hyperlink r:id="rId52" w:history="1">
        <w:r w:rsidRPr="000F4A31">
          <w:rPr>
            <w:rStyle w:val="Hyperlink"/>
            <w:color w:val="0062B5"/>
          </w:rPr>
          <w:t>Psalm</w:t>
        </w:r>
        <w:r w:rsidRPr="000F4A31">
          <w:rPr>
            <w:rStyle w:val="Hyperlink"/>
            <w:color w:val="0062B5"/>
          </w:rPr>
          <w:t xml:space="preserve"> </w:t>
        </w:r>
        <w:r w:rsidRPr="000F4A31">
          <w:rPr>
            <w:rStyle w:val="Hyperlink"/>
            <w:color w:val="0062B5"/>
          </w:rPr>
          <w:t>119:89</w:t>
        </w:r>
      </w:hyperlink>
      <w:r w:rsidRPr="000F4A31">
        <w:t>).</w:t>
      </w:r>
    </w:p>
    <w:p w:rsidR="000F4A31" w:rsidRPr="000F4A31" w:rsidRDefault="000F4A31" w:rsidP="000F4A31">
      <w:pPr>
        <w:shd w:val="clear" w:color="auto" w:fill="FFFFFF"/>
        <w:ind w:left="720"/>
      </w:pPr>
    </w:p>
    <w:p w:rsidR="000F4A31" w:rsidRPr="000F4A31" w:rsidRDefault="000F4A31" w:rsidP="000F4A31">
      <w:pPr>
        <w:shd w:val="clear" w:color="auto" w:fill="FFFFFF"/>
        <w:ind w:left="720"/>
      </w:pPr>
      <w:r w:rsidRPr="000F4A31">
        <w:t>“…</w:t>
      </w:r>
      <w:r w:rsidRPr="000F4A31">
        <w:rPr>
          <w:i/>
          <w:iCs/>
        </w:rPr>
        <w:t>thou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hast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magnified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thy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word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above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thy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name</w:t>
      </w:r>
      <w:r w:rsidRPr="000F4A31">
        <w:t xml:space="preserve"> </w:t>
      </w:r>
      <w:r w:rsidRPr="000F4A31">
        <w:t>[</w:t>
      </w:r>
      <w:r w:rsidRPr="000F4A31">
        <w:rPr>
          <w:i/>
          <w:iCs/>
        </w:rPr>
        <w:t>lit</w:t>
      </w:r>
      <w:r w:rsidRPr="000F4A31">
        <w:t>.,</w:t>
      </w:r>
      <w:r w:rsidRPr="000F4A31">
        <w:t xml:space="preserve"> </w:t>
      </w:r>
      <w:r w:rsidRPr="000F4A31">
        <w:t>‘…You</w:t>
      </w:r>
      <w:r w:rsidRPr="000F4A31">
        <w:t xml:space="preserve"> </w:t>
      </w:r>
      <w:r w:rsidRPr="000F4A31">
        <w:t>have</w:t>
      </w:r>
      <w:r w:rsidRPr="000F4A31">
        <w:t xml:space="preserve"> </w:t>
      </w:r>
      <w:r w:rsidRPr="000F4A31">
        <w:t>exalted</w:t>
      </w:r>
      <w:r w:rsidRPr="000F4A31">
        <w:t xml:space="preserve"> </w:t>
      </w:r>
      <w:r w:rsidRPr="000F4A31">
        <w:t>Your</w:t>
      </w:r>
      <w:r w:rsidRPr="000F4A31">
        <w:t xml:space="preserve"> </w:t>
      </w:r>
      <w:r w:rsidRPr="000F4A31">
        <w:t>Word</w:t>
      </w:r>
      <w:r w:rsidRPr="000F4A31">
        <w:t xml:space="preserve"> </w:t>
      </w:r>
      <w:r w:rsidRPr="000F4A31">
        <w:t>and</w:t>
      </w:r>
      <w:r w:rsidRPr="000F4A31">
        <w:t xml:space="preserve"> </w:t>
      </w:r>
      <w:r w:rsidRPr="000F4A31">
        <w:t>Your</w:t>
      </w:r>
      <w:r w:rsidRPr="000F4A31">
        <w:t xml:space="preserve"> </w:t>
      </w:r>
      <w:r w:rsidRPr="000F4A31">
        <w:t>Name</w:t>
      </w:r>
      <w:r w:rsidRPr="000F4A31">
        <w:t xml:space="preserve"> </w:t>
      </w:r>
      <w:r w:rsidRPr="000F4A31">
        <w:t>above</w:t>
      </w:r>
      <w:r w:rsidRPr="000F4A31">
        <w:t xml:space="preserve"> </w:t>
      </w:r>
      <w:r w:rsidRPr="000F4A31">
        <w:t>all</w:t>
      </w:r>
      <w:r w:rsidRPr="000F4A31">
        <w:t xml:space="preserve"> </w:t>
      </w:r>
      <w:r w:rsidRPr="000F4A31">
        <w:t>things’]”</w:t>
      </w:r>
      <w:r w:rsidRPr="000F4A31">
        <w:t xml:space="preserve"> </w:t>
      </w:r>
      <w:r w:rsidRPr="000F4A31">
        <w:t>(</w:t>
      </w:r>
      <w:hyperlink r:id="rId53" w:history="1">
        <w:r w:rsidRPr="000F4A31">
          <w:rPr>
            <w:rStyle w:val="Hyperlink"/>
            <w:color w:val="0062B5"/>
          </w:rPr>
          <w:t>Psalm</w:t>
        </w:r>
        <w:r w:rsidRPr="000F4A31">
          <w:rPr>
            <w:rStyle w:val="Hyperlink"/>
            <w:color w:val="0062B5"/>
          </w:rPr>
          <w:t xml:space="preserve"> </w:t>
        </w:r>
        <w:r w:rsidRPr="000F4A31">
          <w:rPr>
            <w:rStyle w:val="Hyperlink"/>
            <w:color w:val="0062B5"/>
          </w:rPr>
          <w:t>138:2b</w:t>
        </w:r>
      </w:hyperlink>
      <w:r w:rsidRPr="000F4A31">
        <w:t>).</w:t>
      </w:r>
    </w:p>
    <w:p w:rsidR="000F4A31" w:rsidRPr="000F4A31" w:rsidRDefault="000F4A31" w:rsidP="000F4A31">
      <w:pPr>
        <w:shd w:val="clear" w:color="auto" w:fill="FFFFFF"/>
        <w:ind w:left="720"/>
      </w:pPr>
    </w:p>
    <w:p w:rsidR="000F4A31" w:rsidRPr="000F4A31" w:rsidRDefault="000F4A31" w:rsidP="000F4A31">
      <w:pPr>
        <w:shd w:val="clear" w:color="auto" w:fill="FFFFFF"/>
        <w:ind w:left="720"/>
      </w:pPr>
      <w:r w:rsidRPr="000F4A31">
        <w:t>“</w:t>
      </w:r>
      <w:r w:rsidRPr="000F4A31">
        <w:rPr>
          <w:i/>
          <w:iCs/>
        </w:rPr>
        <w:t>To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law,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and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to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testimony: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if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they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speak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not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according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to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this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word,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it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is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because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there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is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no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light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in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them</w:t>
      </w:r>
      <w:r w:rsidRPr="000F4A31">
        <w:t>”</w:t>
      </w:r>
      <w:r w:rsidRPr="000F4A31">
        <w:t xml:space="preserve"> </w:t>
      </w:r>
      <w:r w:rsidRPr="000F4A31">
        <w:t>(</w:t>
      </w:r>
      <w:hyperlink r:id="rId54" w:history="1">
        <w:r w:rsidRPr="000F4A31">
          <w:rPr>
            <w:rStyle w:val="Hyperlink"/>
            <w:color w:val="0062B5"/>
          </w:rPr>
          <w:t>Isaiah</w:t>
        </w:r>
        <w:r w:rsidRPr="000F4A31">
          <w:rPr>
            <w:rStyle w:val="Hyperlink"/>
            <w:color w:val="0062B5"/>
          </w:rPr>
          <w:t xml:space="preserve"> </w:t>
        </w:r>
        <w:r w:rsidRPr="000F4A31">
          <w:rPr>
            <w:rStyle w:val="Hyperlink"/>
            <w:color w:val="0062B5"/>
          </w:rPr>
          <w:t>8:20</w:t>
        </w:r>
      </w:hyperlink>
      <w:r w:rsidRPr="000F4A31">
        <w:t>).</w:t>
      </w:r>
    </w:p>
    <w:p w:rsidR="000F4A31" w:rsidRPr="000F4A31" w:rsidRDefault="000F4A31" w:rsidP="000F4A31">
      <w:pPr>
        <w:shd w:val="clear" w:color="auto" w:fill="FFFFFF"/>
        <w:ind w:left="720"/>
      </w:pPr>
    </w:p>
    <w:p w:rsidR="000F4A31" w:rsidRPr="000F4A31" w:rsidRDefault="000F4A31" w:rsidP="000F4A31">
      <w:pPr>
        <w:shd w:val="clear" w:color="auto" w:fill="FFFFFF"/>
        <w:ind w:left="720"/>
      </w:pPr>
      <w:r w:rsidRPr="000F4A31">
        <w:t>“</w:t>
      </w:r>
      <w:r w:rsidRPr="000F4A31">
        <w:rPr>
          <w:i/>
          <w:iCs/>
        </w:rPr>
        <w:t>In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beginning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was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word,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and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word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was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with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God,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and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word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was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God.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same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was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in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beginning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with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God…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And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word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was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made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flesh,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and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dwelt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among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u</w:t>
      </w:r>
      <w:r w:rsidRPr="000F4A31">
        <w:t>s…”</w:t>
      </w:r>
      <w:r w:rsidRPr="000F4A31">
        <w:t xml:space="preserve"> </w:t>
      </w:r>
      <w:r w:rsidRPr="000F4A31">
        <w:t>(</w:t>
      </w:r>
      <w:hyperlink r:id="rId55" w:history="1">
        <w:r w:rsidRPr="000F4A31">
          <w:rPr>
            <w:rStyle w:val="Hyperlink"/>
            <w:color w:val="0062B5"/>
          </w:rPr>
          <w:t>John</w:t>
        </w:r>
        <w:r w:rsidRPr="000F4A31">
          <w:rPr>
            <w:rStyle w:val="Hyperlink"/>
            <w:color w:val="0062B5"/>
          </w:rPr>
          <w:t xml:space="preserve"> </w:t>
        </w:r>
        <w:r w:rsidRPr="000F4A31">
          <w:rPr>
            <w:rStyle w:val="Hyperlink"/>
            <w:color w:val="0062B5"/>
          </w:rPr>
          <w:t>1:1-2</w:t>
        </w:r>
      </w:hyperlink>
      <w:r w:rsidRPr="000F4A31">
        <w:t>,</w:t>
      </w:r>
      <w:r w:rsidRPr="000F4A31">
        <w:t xml:space="preserve"> </w:t>
      </w:r>
      <w:hyperlink r:id="rId56" w:history="1">
        <w:r w:rsidRPr="000F4A31">
          <w:rPr>
            <w:rStyle w:val="Hyperlink"/>
            <w:color w:val="0062B5"/>
          </w:rPr>
          <w:t>14a</w:t>
        </w:r>
      </w:hyperlink>
      <w:r w:rsidRPr="000F4A31">
        <w:t>).</w:t>
      </w:r>
    </w:p>
    <w:p w:rsidR="000F4A31" w:rsidRPr="000F4A31" w:rsidRDefault="000F4A31" w:rsidP="000F4A31">
      <w:pPr>
        <w:shd w:val="clear" w:color="auto" w:fill="FFFFFF"/>
      </w:pPr>
    </w:p>
    <w:p w:rsidR="000F4A31" w:rsidRPr="000F4A31" w:rsidRDefault="000F4A31" w:rsidP="000F4A31">
      <w:pPr>
        <w:shd w:val="clear" w:color="auto" w:fill="FFFFFF"/>
      </w:pPr>
      <w:r w:rsidRPr="000F4A31">
        <w:rPr>
          <w:i/>
          <w:iCs/>
        </w:rPr>
        <w:t>It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is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this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unchangeable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Word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ALONE</w:t>
      </w:r>
      <w:r w:rsidRPr="000F4A31">
        <w:t xml:space="preserve"> </w:t>
      </w:r>
      <w:r w:rsidRPr="000F4A31">
        <w:t>(inseparably</w:t>
      </w:r>
      <w:r w:rsidRPr="000F4A31">
        <w:t xml:space="preserve"> </w:t>
      </w:r>
      <w:r w:rsidRPr="000F4A31">
        <w:t>associated</w:t>
      </w:r>
      <w:r w:rsidRPr="000F4A31">
        <w:t xml:space="preserve"> </w:t>
      </w:r>
      <w:r w:rsidRPr="000F4A31">
        <w:t>with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entire</w:t>
      </w:r>
      <w:r w:rsidRPr="000F4A31">
        <w:t xml:space="preserve"> </w:t>
      </w:r>
      <w:r w:rsidRPr="000F4A31">
        <w:t>Godhead)</w:t>
      </w:r>
      <w:r w:rsidRPr="000F4A31">
        <w:t xml:space="preserve"> </w:t>
      </w:r>
      <w:r w:rsidRPr="000F4A31">
        <w:t>which</w:t>
      </w:r>
      <w:r w:rsidRPr="000F4A31">
        <w:t xml:space="preserve"> </w:t>
      </w:r>
      <w:r w:rsidRPr="000F4A31">
        <w:t>is</w:t>
      </w:r>
      <w:r w:rsidRPr="000F4A31">
        <w:t xml:space="preserve"> </w:t>
      </w:r>
      <w:r w:rsidRPr="000F4A31">
        <w:t>to</w:t>
      </w:r>
      <w:r w:rsidRPr="000F4A31">
        <w:t xml:space="preserve"> </w:t>
      </w:r>
      <w:r w:rsidRPr="000F4A31">
        <w:t>be</w:t>
      </w:r>
      <w:r w:rsidRPr="000F4A31">
        <w:t xml:space="preserve"> </w:t>
      </w:r>
      <w:r w:rsidRPr="000F4A31">
        <w:t>proclaimed</w:t>
      </w:r>
      <w:r w:rsidRPr="000F4A31">
        <w:t xml:space="preserve"> </w:t>
      </w:r>
      <w:r w:rsidRPr="000F4A31">
        <w:t>(</w:t>
      </w:r>
      <w:hyperlink r:id="rId57" w:history="1">
        <w:r w:rsidRPr="000F4A31">
          <w:rPr>
            <w:rStyle w:val="Hyperlink"/>
            <w:color w:val="0062B5"/>
          </w:rPr>
          <w:t>II</w:t>
        </w:r>
        <w:r w:rsidRPr="000F4A31">
          <w:rPr>
            <w:rStyle w:val="Hyperlink"/>
            <w:color w:val="0062B5"/>
          </w:rPr>
          <w:t xml:space="preserve"> </w:t>
        </w:r>
        <w:r w:rsidRPr="000F4A31">
          <w:rPr>
            <w:rStyle w:val="Hyperlink"/>
            <w:color w:val="0062B5"/>
          </w:rPr>
          <w:t>Timothy</w:t>
        </w:r>
        <w:r w:rsidRPr="000F4A31">
          <w:rPr>
            <w:rStyle w:val="Hyperlink"/>
            <w:color w:val="0062B5"/>
          </w:rPr>
          <w:t xml:space="preserve"> </w:t>
        </w:r>
        <w:r w:rsidRPr="000F4A31">
          <w:rPr>
            <w:rStyle w:val="Hyperlink"/>
            <w:color w:val="0062B5"/>
          </w:rPr>
          <w:t>4:2</w:t>
        </w:r>
      </w:hyperlink>
      <w:r w:rsidRPr="000F4A31">
        <w:t>);</w:t>
      </w:r>
      <w:r w:rsidRPr="000F4A31">
        <w:t xml:space="preserve"> </w:t>
      </w:r>
      <w:r w:rsidRPr="000F4A31">
        <w:t>and</w:t>
      </w:r>
      <w:r w:rsidRPr="000F4A31">
        <w:t xml:space="preserve"> </w:t>
      </w:r>
      <w:r w:rsidRPr="000F4A31">
        <w:rPr>
          <w:i/>
          <w:iCs/>
        </w:rPr>
        <w:t>it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is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this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unchangeable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Word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ALONE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which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Christians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are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to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adhere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to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and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follow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in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ALL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matters.</w:t>
      </w:r>
    </w:p>
    <w:p w:rsidR="000F4A31" w:rsidRPr="000F4A31" w:rsidRDefault="000F4A31" w:rsidP="000F4A31">
      <w:pPr>
        <w:shd w:val="clear" w:color="auto" w:fill="FFFFFF"/>
      </w:pPr>
    </w:p>
    <w:p w:rsidR="000F4A31" w:rsidRPr="000F4A31" w:rsidRDefault="000F4A31" w:rsidP="000F4A31">
      <w:pPr>
        <w:shd w:val="clear" w:color="auto" w:fill="FFFFFF"/>
      </w:pPr>
      <w:r w:rsidRPr="000F4A31">
        <w:t>And</w:t>
      </w:r>
      <w:r w:rsidRPr="000F4A31">
        <w:t xml:space="preserve"> </w:t>
      </w:r>
      <w:r w:rsidRPr="000F4A31">
        <w:t>when</w:t>
      </w:r>
      <w:r w:rsidRPr="000F4A31">
        <w:t xml:space="preserve"> </w:t>
      </w:r>
      <w:r w:rsidRPr="000F4A31">
        <w:t>this</w:t>
      </w:r>
      <w:r w:rsidRPr="000F4A31">
        <w:t xml:space="preserve"> </w:t>
      </w:r>
      <w:r w:rsidRPr="000F4A31">
        <w:t>is</w:t>
      </w:r>
      <w:r w:rsidRPr="000F4A31">
        <w:t xml:space="preserve"> </w:t>
      </w:r>
      <w:r w:rsidRPr="000F4A31">
        <w:t>done,</w:t>
      </w:r>
      <w:r w:rsidRPr="000F4A31">
        <w:t xml:space="preserve"> </w:t>
      </w:r>
      <w:r w:rsidRPr="000F4A31">
        <w:t>that</w:t>
      </w:r>
      <w:r w:rsidRPr="000F4A31">
        <w:t xml:space="preserve"> </w:t>
      </w:r>
      <w:r w:rsidRPr="000F4A31">
        <w:t>stated</w:t>
      </w:r>
      <w:r w:rsidRPr="000F4A31">
        <w:t xml:space="preserve"> </w:t>
      </w:r>
      <w:r w:rsidRPr="000F4A31">
        <w:t>in</w:t>
      </w:r>
      <w:r w:rsidRPr="000F4A31">
        <w:t xml:space="preserve"> </w:t>
      </w:r>
      <w:hyperlink r:id="rId58" w:history="1">
        <w:r w:rsidRPr="000F4A31">
          <w:rPr>
            <w:rStyle w:val="Hyperlink"/>
            <w:color w:val="0062B5"/>
          </w:rPr>
          <w:t>Matthew</w:t>
        </w:r>
        <w:r w:rsidRPr="000F4A31">
          <w:rPr>
            <w:rStyle w:val="Hyperlink"/>
            <w:color w:val="0062B5"/>
          </w:rPr>
          <w:t xml:space="preserve"> </w:t>
        </w:r>
        <w:r w:rsidRPr="000F4A31">
          <w:rPr>
            <w:rStyle w:val="Hyperlink"/>
            <w:color w:val="0062B5"/>
          </w:rPr>
          <w:t>16:19</w:t>
        </w:r>
      </w:hyperlink>
      <w:r w:rsidRPr="000F4A31">
        <w:t>;</w:t>
      </w:r>
      <w:r w:rsidRPr="000F4A31">
        <w:t xml:space="preserve"> </w:t>
      </w:r>
      <w:hyperlink r:id="rId59" w:history="1">
        <w:r w:rsidRPr="000F4A31">
          <w:rPr>
            <w:rStyle w:val="Hyperlink"/>
            <w:color w:val="0062B5"/>
          </w:rPr>
          <w:t>18:18</w:t>
        </w:r>
      </w:hyperlink>
      <w:r w:rsidRPr="000F4A31">
        <w:t>;</w:t>
      </w:r>
      <w:r w:rsidRPr="000F4A31">
        <w:t xml:space="preserve"> </w:t>
      </w:r>
      <w:hyperlink r:id="rId60" w:history="1">
        <w:r w:rsidRPr="000F4A31">
          <w:rPr>
            <w:rStyle w:val="Hyperlink"/>
            <w:color w:val="0062B5"/>
          </w:rPr>
          <w:t>John</w:t>
        </w:r>
        <w:r w:rsidRPr="000F4A31">
          <w:rPr>
            <w:rStyle w:val="Hyperlink"/>
            <w:color w:val="0062B5"/>
          </w:rPr>
          <w:t xml:space="preserve"> </w:t>
        </w:r>
        <w:r w:rsidRPr="000F4A31">
          <w:rPr>
            <w:rStyle w:val="Hyperlink"/>
            <w:color w:val="0062B5"/>
          </w:rPr>
          <w:t>20:23</w:t>
        </w:r>
      </w:hyperlink>
      <w:r w:rsidRPr="000F4A31">
        <w:t xml:space="preserve"> </w:t>
      </w:r>
      <w:r w:rsidRPr="000F4A31">
        <w:t>can’t</w:t>
      </w:r>
      <w:r w:rsidRPr="000F4A31">
        <w:t xml:space="preserve"> </w:t>
      </w:r>
      <w:r w:rsidRPr="000F4A31">
        <w:t>help</w:t>
      </w:r>
      <w:r w:rsidRPr="000F4A31">
        <w:t xml:space="preserve"> </w:t>
      </w:r>
      <w:r w:rsidRPr="000F4A31">
        <w:t>but</w:t>
      </w:r>
      <w:r w:rsidRPr="000F4A31">
        <w:t xml:space="preserve"> </w:t>
      </w:r>
      <w:r w:rsidRPr="000F4A31">
        <w:t>be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case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actions</w:t>
      </w:r>
      <w:r w:rsidRPr="000F4A31">
        <w:t xml:space="preserve"> </w:t>
      </w:r>
      <w:r w:rsidRPr="000F4A31">
        <w:t>of</w:t>
      </w:r>
      <w:r w:rsidRPr="000F4A31">
        <w:t xml:space="preserve"> </w:t>
      </w:r>
      <w:r w:rsidRPr="000F4A31">
        <w:t>Christians</w:t>
      </w:r>
      <w:r w:rsidRPr="000F4A31">
        <w:t xml:space="preserve"> </w:t>
      </w:r>
      <w:r w:rsidRPr="000F4A31">
        <w:t>here</w:t>
      </w:r>
      <w:r w:rsidRPr="000F4A31">
        <w:t xml:space="preserve"> </w:t>
      </w:r>
      <w:r w:rsidRPr="000F4A31">
        <w:t>on</w:t>
      </w:r>
      <w:r w:rsidRPr="000F4A31">
        <w:t xml:space="preserve"> </w:t>
      </w:r>
      <w:r w:rsidRPr="000F4A31">
        <w:t>earth</w:t>
      </w:r>
      <w:r w:rsidRPr="000F4A31">
        <w:t xml:space="preserve"> </w:t>
      </w:r>
      <w:r w:rsidRPr="000F4A31">
        <w:t>(during</w:t>
      </w:r>
      <w:r w:rsidRPr="000F4A31">
        <w:t xml:space="preserve"> </w:t>
      </w:r>
      <w:r w:rsidRPr="000F4A31">
        <w:t>present</w:t>
      </w:r>
      <w:r w:rsidRPr="000F4A31">
        <w:t xml:space="preserve"> </w:t>
      </w:r>
      <w:r w:rsidRPr="000F4A31">
        <w:t>time)</w:t>
      </w:r>
      <w:r w:rsidRPr="000F4A31">
        <w:t xml:space="preserve"> </w:t>
      </w:r>
      <w:r w:rsidRPr="000F4A31">
        <w:t>and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corresponding</w:t>
      </w:r>
      <w:r w:rsidRPr="000F4A31">
        <w:t xml:space="preserve"> </w:t>
      </w:r>
      <w:r w:rsidRPr="000F4A31">
        <w:t>actions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heavens</w:t>
      </w:r>
      <w:r w:rsidRPr="000F4A31">
        <w:t xml:space="preserve"> </w:t>
      </w:r>
      <w:r w:rsidRPr="000F4A31">
        <w:t>(during</w:t>
      </w:r>
      <w:r w:rsidRPr="000F4A31">
        <w:t xml:space="preserve"> </w:t>
      </w:r>
      <w:r w:rsidRPr="000F4A31">
        <w:t>all</w:t>
      </w:r>
      <w:r w:rsidRPr="000F4A31">
        <w:t xml:space="preserve"> </w:t>
      </w:r>
      <w:r w:rsidRPr="000F4A31">
        <w:t>past,</w:t>
      </w:r>
      <w:r w:rsidRPr="000F4A31">
        <w:t xml:space="preserve"> </w:t>
      </w:r>
      <w:r w:rsidRPr="000F4A31">
        <w:t>present,</w:t>
      </w:r>
      <w:r w:rsidRPr="000F4A31">
        <w:t xml:space="preserve"> </w:t>
      </w:r>
      <w:r w:rsidRPr="000F4A31">
        <w:t>and</w:t>
      </w:r>
      <w:r w:rsidRPr="000F4A31">
        <w:t xml:space="preserve"> </w:t>
      </w:r>
      <w:r w:rsidRPr="000F4A31">
        <w:t>future</w:t>
      </w:r>
      <w:r w:rsidRPr="000F4A31">
        <w:t xml:space="preserve"> </w:t>
      </w:r>
      <w:r w:rsidRPr="000F4A31">
        <w:t>time).</w:t>
      </w:r>
    </w:p>
    <w:p w:rsidR="000F4A31" w:rsidRPr="000F4A31" w:rsidRDefault="000F4A31" w:rsidP="000F4A31">
      <w:pPr>
        <w:shd w:val="clear" w:color="auto" w:fill="FFFFFF"/>
      </w:pPr>
    </w:p>
    <w:p w:rsidR="000F4A31" w:rsidRPr="000F4A31" w:rsidRDefault="000F4A31" w:rsidP="000F4A31">
      <w:pPr>
        <w:shd w:val="clear" w:color="auto" w:fill="FFFFFF"/>
      </w:pPr>
      <w:r w:rsidRPr="000F4A31">
        <w:t>Thus,</w:t>
      </w:r>
      <w:r w:rsidRPr="000F4A31">
        <w:t xml:space="preserve"> </w:t>
      </w:r>
      <w:r w:rsidRPr="000F4A31">
        <w:t>in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preceding</w:t>
      </w:r>
      <w:r w:rsidRPr="000F4A31">
        <w:t xml:space="preserve"> </w:t>
      </w:r>
      <w:r w:rsidRPr="000F4A31">
        <w:t>respect,</w:t>
      </w:r>
      <w:r w:rsidRPr="000F4A31">
        <w:t xml:space="preserve"> </w:t>
      </w:r>
      <w:r w:rsidRPr="000F4A31">
        <w:t>note</w:t>
      </w:r>
      <w:r w:rsidRPr="000F4A31">
        <w:t xml:space="preserve"> </w:t>
      </w:r>
      <w:r w:rsidRPr="000F4A31">
        <w:t>the</w:t>
      </w:r>
      <w:r w:rsidRPr="000F4A31">
        <w:t xml:space="preserve"> </w:t>
      </w:r>
      <w:r w:rsidRPr="000F4A31">
        <w:t>importance</w:t>
      </w:r>
      <w:r w:rsidRPr="000F4A31">
        <w:t xml:space="preserve"> </w:t>
      </w:r>
      <w:r w:rsidRPr="000F4A31">
        <w:t>of</w:t>
      </w:r>
      <w:r w:rsidRPr="000F4A31">
        <w:t xml:space="preserve"> </w:t>
      </w:r>
      <w:r w:rsidRPr="000F4A31">
        <w:t>two</w:t>
      </w:r>
      <w:r w:rsidRPr="000F4A31">
        <w:t xml:space="preserve"> </w:t>
      </w:r>
      <w:r w:rsidRPr="000F4A31">
        <w:t>things:</w:t>
      </w:r>
    </w:p>
    <w:p w:rsidR="000F4A31" w:rsidRPr="000F4A31" w:rsidRDefault="000F4A31" w:rsidP="000F4A31">
      <w:pPr>
        <w:shd w:val="clear" w:color="auto" w:fill="FFFFFF"/>
      </w:pPr>
    </w:p>
    <w:p w:rsidR="000F4A31" w:rsidRPr="000F4A31" w:rsidRDefault="000F4A31" w:rsidP="000F4A31">
      <w:pPr>
        <w:shd w:val="clear" w:color="auto" w:fill="FFFFFF"/>
        <w:ind w:left="720"/>
      </w:pPr>
      <w:r w:rsidRPr="000F4A31">
        <w:rPr>
          <w:i/>
          <w:iCs/>
        </w:rPr>
        <w:t>1)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Knowing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Word</w:t>
      </w:r>
      <w:r w:rsidRPr="000F4A31">
        <w:t xml:space="preserve"> </w:t>
      </w:r>
      <w:r w:rsidRPr="000F4A31">
        <w:t>(</w:t>
      </w:r>
      <w:r w:rsidRPr="000F4A31">
        <w:rPr>
          <w:i/>
          <w:iCs/>
        </w:rPr>
        <w:t>apart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from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which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it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CAN’T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be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proclaimed</w:t>
      </w:r>
      <w:r w:rsidRPr="000F4A31">
        <w:t>).</w:t>
      </w:r>
    </w:p>
    <w:p w:rsidR="000F4A31" w:rsidRPr="000F4A31" w:rsidRDefault="000F4A31" w:rsidP="000F4A31">
      <w:pPr>
        <w:shd w:val="clear" w:color="auto" w:fill="FFFFFF"/>
        <w:ind w:left="720"/>
      </w:pPr>
    </w:p>
    <w:p w:rsidR="000F4A31" w:rsidRPr="000F4A31" w:rsidRDefault="000F4A31" w:rsidP="000F4A31">
      <w:pPr>
        <w:shd w:val="clear" w:color="auto" w:fill="FFFFFF"/>
        <w:ind w:left="720"/>
      </w:pPr>
      <w:r w:rsidRPr="000F4A31">
        <w:rPr>
          <w:i/>
          <w:iCs/>
        </w:rPr>
        <w:t>2)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THEN,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proclaiming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Word</w:t>
      </w:r>
      <w:r w:rsidRPr="000F4A31">
        <w:t xml:space="preserve"> </w:t>
      </w:r>
      <w:r w:rsidRPr="000F4A31">
        <w:t>(</w:t>
      </w:r>
      <w:r w:rsidRPr="000F4A31">
        <w:rPr>
          <w:i/>
          <w:iCs/>
        </w:rPr>
        <w:t>NOT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what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you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think,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BUT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what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Word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states</w:t>
      </w:r>
      <w:r w:rsidRPr="000F4A31">
        <w:t>).</w:t>
      </w:r>
    </w:p>
    <w:p w:rsidR="000F4A31" w:rsidRPr="000F4A31" w:rsidRDefault="000F4A31" w:rsidP="000F4A31">
      <w:pPr>
        <w:shd w:val="clear" w:color="auto" w:fill="FFFFFF"/>
      </w:pPr>
    </w:p>
    <w:p w:rsidR="000F4A31" w:rsidRPr="000F4A31" w:rsidRDefault="000F4A31" w:rsidP="000F4A31">
      <w:pPr>
        <w:shd w:val="clear" w:color="auto" w:fill="FFFFFF"/>
      </w:pPr>
      <w:r w:rsidRPr="000F4A31">
        <w:rPr>
          <w:i/>
          <w:iCs/>
        </w:rPr>
        <w:t>Angels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act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under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established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laws;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man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acts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under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set/established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Word.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And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ALL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actions,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whether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of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angels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or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of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man,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become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THAT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of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Lord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ONLY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when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these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actions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remain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completely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within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that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which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h</w:t>
      </w:r>
      <w:bookmarkStart w:id="0" w:name="_GoBack"/>
      <w:bookmarkEnd w:id="0"/>
      <w:r w:rsidRPr="000F4A31">
        <w:rPr>
          <w:i/>
          <w:iCs/>
        </w:rPr>
        <w:t>as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been</w:t>
      </w:r>
      <w:r w:rsidRPr="000F4A31">
        <w:rPr>
          <w:i/>
          <w:iCs/>
        </w:rPr>
        <w:t xml:space="preserve"> </w:t>
      </w:r>
      <w:proofErr w:type="gramStart"/>
      <w:r w:rsidRPr="000F4A31">
        <w:rPr>
          <w:i/>
          <w:iCs/>
        </w:rPr>
        <w:t>Divinely</w:t>
      </w:r>
      <w:proofErr w:type="gramEnd"/>
      <w:r w:rsidRPr="000F4A31">
        <w:rPr>
          <w:i/>
          <w:iCs/>
        </w:rPr>
        <w:t xml:space="preserve"> </w:t>
      </w:r>
      <w:r w:rsidRPr="000F4A31">
        <w:rPr>
          <w:i/>
          <w:iCs/>
        </w:rPr>
        <w:t>and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unalterably</w:t>
      </w:r>
      <w:r w:rsidRPr="000F4A31">
        <w:rPr>
          <w:i/>
          <w:iCs/>
        </w:rPr>
        <w:t xml:space="preserve"> </w:t>
      </w:r>
      <w:r w:rsidRPr="000F4A31">
        <w:rPr>
          <w:i/>
          <w:iCs/>
        </w:rPr>
        <w:t>set/established.</w:t>
      </w:r>
    </w:p>
    <w:sectPr w:rsidR="000F4A31" w:rsidRPr="000F4A31" w:rsidSect="00E21820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20"/>
    <w:rsid w:val="000F4A31"/>
    <w:rsid w:val="001416D7"/>
    <w:rsid w:val="00301227"/>
    <w:rsid w:val="00774C51"/>
    <w:rsid w:val="00893D4B"/>
    <w:rsid w:val="00953E4E"/>
    <w:rsid w:val="00A845CE"/>
    <w:rsid w:val="00A9481A"/>
    <w:rsid w:val="00AC27CF"/>
    <w:rsid w:val="00B51BB6"/>
    <w:rsid w:val="00B96BCA"/>
    <w:rsid w:val="00BD7252"/>
    <w:rsid w:val="00D80096"/>
    <w:rsid w:val="00E21820"/>
    <w:rsid w:val="00F83C9A"/>
    <w:rsid w:val="00FA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4F4CC-C9DC-42A7-AB2E-296404D5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2222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17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173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7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337813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3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1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9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2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1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847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9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9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4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4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117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8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5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0997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4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978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3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9876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9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115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8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1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03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7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59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044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1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29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3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letterbible.org/search/preSearch.cfm?Criteria=Daniel+4.17&amp;t=NKJV" TargetMode="External"/><Relationship Id="rId18" Type="http://schemas.openxmlformats.org/officeDocument/2006/relationships/hyperlink" Target="https://www.blueletterbible.org/search/preSearch.cfm?Criteria=Genesis+19&amp;t=NKJV" TargetMode="External"/><Relationship Id="rId26" Type="http://schemas.openxmlformats.org/officeDocument/2006/relationships/hyperlink" Target="https://www.blueletterbible.org/search/preSearch.cfm?Criteria=Genesis+19.29&amp;t=NKJV" TargetMode="External"/><Relationship Id="rId39" Type="http://schemas.openxmlformats.org/officeDocument/2006/relationships/hyperlink" Target="https://www.blueletterbible.org/search/preSearch.cfm?Criteria=Jeremiah+23.7-8&amp;t=NKJV" TargetMode="External"/><Relationship Id="rId21" Type="http://schemas.openxmlformats.org/officeDocument/2006/relationships/hyperlink" Target="https://www.blueletterbible.org/search/preSearch.cfm?Criteria=Daniel+4&amp;t=NKJV" TargetMode="External"/><Relationship Id="rId34" Type="http://schemas.openxmlformats.org/officeDocument/2006/relationships/hyperlink" Target="https://www.blueletterbible.org/search/preSearch.cfm?Criteria=Matthew+13.49-50&amp;t=NKJV" TargetMode="External"/><Relationship Id="rId42" Type="http://schemas.openxmlformats.org/officeDocument/2006/relationships/hyperlink" Target="https://www.blueletterbible.org/search/preSearch.cfm?Criteria=Matthew+16.19&amp;t=NKJV" TargetMode="External"/><Relationship Id="rId47" Type="http://schemas.openxmlformats.org/officeDocument/2006/relationships/hyperlink" Target="https://www.blueletterbible.org/search/preSearch.cfm?Criteria=Matthew+16.18&amp;t=NKJV" TargetMode="External"/><Relationship Id="rId50" Type="http://schemas.openxmlformats.org/officeDocument/2006/relationships/hyperlink" Target="https://www.blueletterbible.org/search/preSearch.cfm?Criteria=Matthew+16.16&amp;t=NKJV" TargetMode="External"/><Relationship Id="rId55" Type="http://schemas.openxmlformats.org/officeDocument/2006/relationships/hyperlink" Target="https://www.blueletterbible.org/search/preSearch.cfm?Criteria=John+1.1-2&amp;t=NKJV" TargetMode="External"/><Relationship Id="rId7" Type="http://schemas.openxmlformats.org/officeDocument/2006/relationships/hyperlink" Target="https://www.blueletterbible.org/search/preSearch.cfm?Criteria=Daniel+4.1ff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Daniel+5.24-31&amp;t=NKJV" TargetMode="External"/><Relationship Id="rId20" Type="http://schemas.openxmlformats.org/officeDocument/2006/relationships/hyperlink" Target="https://www.blueletterbible.org/search/preSearch.cfm?Criteria=Genesis+18.17-22&amp;t=NKJV" TargetMode="External"/><Relationship Id="rId29" Type="http://schemas.openxmlformats.org/officeDocument/2006/relationships/hyperlink" Target="https://www.blueletterbible.org/search/preSearch.cfm?Criteria=Revelation+8.1ff&amp;t=NKJV" TargetMode="External"/><Relationship Id="rId41" Type="http://schemas.openxmlformats.org/officeDocument/2006/relationships/hyperlink" Target="https://www.blueletterbible.org/search/preSearch.cfm?Criteria=Matthew+18.18&amp;t=NKJV" TargetMode="External"/><Relationship Id="rId54" Type="http://schemas.openxmlformats.org/officeDocument/2006/relationships/hyperlink" Target="https://www.blueletterbible.org/search/preSearch.cfm?Criteria=Isaiah+8.20&amp;t=NKJV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Genesis+19&amp;t=NKJV" TargetMode="External"/><Relationship Id="rId11" Type="http://schemas.openxmlformats.org/officeDocument/2006/relationships/hyperlink" Target="https://www.blueletterbible.org/search/preSearch.cfm?Criteria=Daniel+4.17&amp;t=NKJV" TargetMode="External"/><Relationship Id="rId24" Type="http://schemas.openxmlformats.org/officeDocument/2006/relationships/hyperlink" Target="https://www.blueletterbible.org/search/preSearch.cfm?Criteria=Genesis+19.16&amp;t=NKJV" TargetMode="External"/><Relationship Id="rId32" Type="http://schemas.openxmlformats.org/officeDocument/2006/relationships/hyperlink" Target="https://www.blueletterbible.org/search/preSearch.cfm?Criteria=Revelation+15.1&amp;t=NKJV" TargetMode="External"/><Relationship Id="rId37" Type="http://schemas.openxmlformats.org/officeDocument/2006/relationships/hyperlink" Target="https://www.blueletterbible.org/search/preSearch.cfm?Criteria=Deuteronomy+30.1-4&amp;t=NKJV" TargetMode="External"/><Relationship Id="rId40" Type="http://schemas.openxmlformats.org/officeDocument/2006/relationships/hyperlink" Target="https://www.blueletterbible.org/search/preSearch.cfm?Criteria=Matthew+16.19&amp;t=NKJV" TargetMode="External"/><Relationship Id="rId45" Type="http://schemas.openxmlformats.org/officeDocument/2006/relationships/hyperlink" Target="https://www.blueletterbible.org/search/preSearch.cfm?Criteria=Matthew+18.18&amp;t=NKJV" TargetMode="External"/><Relationship Id="rId53" Type="http://schemas.openxmlformats.org/officeDocument/2006/relationships/hyperlink" Target="https://www.blueletterbible.org/search/preSearch.cfm?Criteria=Psalm+138.2b&amp;t=NKJV" TargetMode="External"/><Relationship Id="rId58" Type="http://schemas.openxmlformats.org/officeDocument/2006/relationships/hyperlink" Target="https://www.blueletterbible.org/search/preSearch.cfm?Criteria=Matthew+16.19&amp;t=NKJV" TargetMode="External"/><Relationship Id="rId5" Type="http://schemas.openxmlformats.org/officeDocument/2006/relationships/hyperlink" Target="https://www.blueletterbible.org/search/preSearch.cfm?Criteria=Genesis+18&amp;t=NKJV" TargetMode="External"/><Relationship Id="rId15" Type="http://schemas.openxmlformats.org/officeDocument/2006/relationships/hyperlink" Target="https://www.blueletterbible.org/search/preSearch.cfm?Criteria=Daniel+5.18-23&amp;t=NKJV" TargetMode="External"/><Relationship Id="rId23" Type="http://schemas.openxmlformats.org/officeDocument/2006/relationships/hyperlink" Target="https://www.blueletterbible.org/search/preSearch.cfm?Criteria=Genesis+19.11-13&amp;t=NKJV" TargetMode="External"/><Relationship Id="rId28" Type="http://schemas.openxmlformats.org/officeDocument/2006/relationships/hyperlink" Target="https://www.blueletterbible.org/search/preSearch.cfm?Criteria=Revelation+6.12-17&amp;t=NKJV" TargetMode="External"/><Relationship Id="rId36" Type="http://schemas.openxmlformats.org/officeDocument/2006/relationships/hyperlink" Target="https://www.blueletterbible.org/search/preSearch.cfm?Criteria=Matthew+24.31&amp;t=NKJV" TargetMode="External"/><Relationship Id="rId49" Type="http://schemas.openxmlformats.org/officeDocument/2006/relationships/hyperlink" Target="https://www.blueletterbible.org/search/preSearch.cfm?Criteria=Matthew+18.17&amp;t=NKJV" TargetMode="External"/><Relationship Id="rId57" Type="http://schemas.openxmlformats.org/officeDocument/2006/relationships/hyperlink" Target="https://www.blueletterbible.org/search/preSearch.cfm?Criteria=II+Timothy+4.2&amp;t=NKJV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www.blueletterbible.org/search/preSearch.cfm?Criteria=Daniel+4.30&amp;t=NKJV" TargetMode="External"/><Relationship Id="rId19" Type="http://schemas.openxmlformats.org/officeDocument/2006/relationships/hyperlink" Target="https://www.blueletterbible.org/search/preSearch.cfm?Criteria=Daniel+4&amp;t=NKJV" TargetMode="External"/><Relationship Id="rId31" Type="http://schemas.openxmlformats.org/officeDocument/2006/relationships/hyperlink" Target="https://www.blueletterbible.org/search/preSearch.cfm?Criteria=Revelation+11.18&amp;t=NKJV" TargetMode="External"/><Relationship Id="rId44" Type="http://schemas.openxmlformats.org/officeDocument/2006/relationships/hyperlink" Target="https://www.blueletterbible.org/search/preSearch.cfm?Criteria=Matthew+16.19&amp;t=NKJV" TargetMode="External"/><Relationship Id="rId52" Type="http://schemas.openxmlformats.org/officeDocument/2006/relationships/hyperlink" Target="https://www.blueletterbible.org/search/preSearch.cfm?Criteria=Psalm+119.89&amp;t=NKJV" TargetMode="External"/><Relationship Id="rId60" Type="http://schemas.openxmlformats.org/officeDocument/2006/relationships/hyperlink" Target="https://www.blueletterbible.org/search/preSearch.cfm?Criteria=John+20.23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Daniel+4.17&amp;t=NKJV" TargetMode="External"/><Relationship Id="rId14" Type="http://schemas.openxmlformats.org/officeDocument/2006/relationships/hyperlink" Target="https://www.blueletterbible.org/search/preSearch.cfm?Criteria=Daniel+5&amp;t=NKJV" TargetMode="External"/><Relationship Id="rId22" Type="http://schemas.openxmlformats.org/officeDocument/2006/relationships/hyperlink" Target="https://www.blueletterbible.org/search/preSearch.cfm?Criteria=Genesis+18.20-33&amp;t=NKJV" TargetMode="External"/><Relationship Id="rId27" Type="http://schemas.openxmlformats.org/officeDocument/2006/relationships/hyperlink" Target="https://www.blueletterbible.org/search/preSearch.cfm?Criteria=Daniel+4&amp;t=NKJV" TargetMode="External"/><Relationship Id="rId30" Type="http://schemas.openxmlformats.org/officeDocument/2006/relationships/hyperlink" Target="https://www.blueletterbible.org/search/preSearch.cfm?Criteria=Revelation+9.1ff&amp;t=NKJV" TargetMode="External"/><Relationship Id="rId35" Type="http://schemas.openxmlformats.org/officeDocument/2006/relationships/hyperlink" Target="https://www.blueletterbible.org/search/preSearch.cfm?Criteria=Matthew+25.32ff&amp;t=NKJV" TargetMode="External"/><Relationship Id="rId43" Type="http://schemas.openxmlformats.org/officeDocument/2006/relationships/hyperlink" Target="https://www.blueletterbible.org/search/preSearch.cfm?Criteria=Matthew+16.16&amp;t=NKJV" TargetMode="External"/><Relationship Id="rId48" Type="http://schemas.openxmlformats.org/officeDocument/2006/relationships/hyperlink" Target="https://www.blueletterbible.org/search/preSearch.cfm?Criteria=Matthew+16.18&amp;t=NKJV" TargetMode="External"/><Relationship Id="rId56" Type="http://schemas.openxmlformats.org/officeDocument/2006/relationships/hyperlink" Target="https://www.blueletterbible.org/search/preSearch.cfm?Criteria=John+1.14a&amp;t=NKJV" TargetMode="External"/><Relationship Id="rId8" Type="http://schemas.openxmlformats.org/officeDocument/2006/relationships/hyperlink" Target="https://www.blueletterbible.org/search/preSearch.cfm?Criteria=Matthew+5.22&amp;t=NKJV" TargetMode="External"/><Relationship Id="rId51" Type="http://schemas.openxmlformats.org/officeDocument/2006/relationships/hyperlink" Target="https://www.blueletterbible.org/search/preSearch.cfm?Criteria=Psalm+12.6&amp;t=NKJ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lueletterbible.org/search/preSearch.cfm?Criteria=Daniel+4.24&amp;t=NKJV" TargetMode="External"/><Relationship Id="rId17" Type="http://schemas.openxmlformats.org/officeDocument/2006/relationships/hyperlink" Target="https://www.blueletterbible.org/search/preSearch.cfm?Criteria=Genesis+18&amp;t=NKJV" TargetMode="External"/><Relationship Id="rId25" Type="http://schemas.openxmlformats.org/officeDocument/2006/relationships/hyperlink" Target="https://www.blueletterbible.org/search/preSearch.cfm?Criteria=Genesis+19.24&amp;t=NKJV" TargetMode="External"/><Relationship Id="rId33" Type="http://schemas.openxmlformats.org/officeDocument/2006/relationships/hyperlink" Target="https://www.blueletterbible.org/search/preSearch.cfm?Criteria=Revelation+16.1ff&amp;t=NKJV" TargetMode="External"/><Relationship Id="rId38" Type="http://schemas.openxmlformats.org/officeDocument/2006/relationships/hyperlink" Target="https://www.blueletterbible.org/search/preSearch.cfm?Criteria=Isaiah+11.10-11&amp;t=NKJV" TargetMode="External"/><Relationship Id="rId46" Type="http://schemas.openxmlformats.org/officeDocument/2006/relationships/hyperlink" Target="https://www.blueletterbible.org/search/preSearch.cfm?Criteria=John+20.23&amp;t=NKJV" TargetMode="External"/><Relationship Id="rId59" Type="http://schemas.openxmlformats.org/officeDocument/2006/relationships/hyperlink" Target="https://www.blueletterbible.org/search/preSearch.cfm?Criteria=Matthew+18.18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2575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5</cp:revision>
  <dcterms:created xsi:type="dcterms:W3CDTF">2021-06-22T13:26:00Z</dcterms:created>
  <dcterms:modified xsi:type="dcterms:W3CDTF">2021-06-22T16:34:00Z</dcterms:modified>
</cp:coreProperties>
</file>