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98" w:rsidRPr="00A25C98" w:rsidRDefault="00A25C98" w:rsidP="00A25C98">
      <w:pPr>
        <w:shd w:val="clear" w:color="auto" w:fill="FFFFFF"/>
        <w:ind w:left="0"/>
        <w:rPr>
          <w:rFonts w:eastAsia="Times New Roman"/>
          <w:b/>
          <w:color w:val="222222"/>
          <w:sz w:val="32"/>
          <w:szCs w:val="32"/>
        </w:rPr>
      </w:pPr>
      <w:r w:rsidRPr="00A25C98">
        <w:rPr>
          <w:rFonts w:eastAsia="Times New Roman"/>
          <w:b/>
          <w:color w:val="222222"/>
          <w:sz w:val="32"/>
          <w:szCs w:val="32"/>
        </w:rPr>
        <w:t>Christ’s Thre</w:t>
      </w:r>
      <w:bookmarkStart w:id="0" w:name="_GoBack"/>
      <w:bookmarkEnd w:id="0"/>
      <w:r w:rsidRPr="00A25C98">
        <w:rPr>
          <w:rFonts w:eastAsia="Times New Roman"/>
          <w:b/>
          <w:color w:val="222222"/>
          <w:sz w:val="32"/>
          <w:szCs w:val="32"/>
        </w:rPr>
        <w:t xml:space="preserve">e </w:t>
      </w:r>
      <w:proofErr w:type="spellStart"/>
      <w:r w:rsidRPr="00A25C98">
        <w:rPr>
          <w:rFonts w:eastAsia="Times New Roman"/>
          <w:b/>
          <w:color w:val="222222"/>
          <w:sz w:val="32"/>
          <w:szCs w:val="32"/>
        </w:rPr>
        <w:t>Appearings</w:t>
      </w:r>
      <w:proofErr w:type="spellEnd"/>
    </w:p>
    <w:p w:rsidR="00A25C98" w:rsidRPr="00A25C98" w:rsidRDefault="00A25C98" w:rsidP="00A25C98">
      <w:pPr>
        <w:shd w:val="clear" w:color="auto" w:fill="FFFFFF"/>
        <w:ind w:left="0"/>
        <w:rPr>
          <w:rFonts w:eastAsia="Times New Roman"/>
          <w:color w:val="222222"/>
        </w:rPr>
      </w:pPr>
      <w:r w:rsidRPr="00A25C98">
        <w:rPr>
          <w:rFonts w:eastAsia="Times New Roman"/>
          <w:i/>
          <w:iCs/>
          <w:color w:val="222222"/>
        </w:rPr>
        <w:t xml:space="preserve">Past, Present, and Future </w:t>
      </w:r>
    </w:p>
    <w:p w:rsidR="00A25C98" w:rsidRPr="00A25C98" w:rsidRDefault="00A25C98" w:rsidP="00A25C98">
      <w:pPr>
        <w:shd w:val="clear" w:color="auto" w:fill="FFFFFF"/>
        <w:ind w:left="0"/>
        <w:rPr>
          <w:rFonts w:eastAsia="Times New Roman"/>
          <w:b/>
          <w:color w:val="222222"/>
        </w:rPr>
      </w:pPr>
      <w:r w:rsidRPr="00A25C98">
        <w:rPr>
          <w:rFonts w:eastAsia="Times New Roman"/>
          <w:b/>
          <w:bCs/>
          <w:color w:val="222222"/>
        </w:rPr>
        <w:t xml:space="preserve">By Arlen Chitwood of </w:t>
      </w:r>
      <w:hyperlink r:id="rId4" w:history="1">
        <w:r w:rsidRPr="00A25C98">
          <w:rPr>
            <w:rFonts w:eastAsia="Times New Roman"/>
            <w:b/>
            <w:color w:val="2F5496"/>
            <w:u w:val="single"/>
          </w:rPr>
          <w:t>Lamp Broadcast</w:t>
        </w:r>
      </w:hyperlink>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Within the framework of that which is revealed in Scripture concerning Christ’s complete work on man’s behalf — beginning at Calvary and culminating in His return — the writer of Hebrews refers to three separate and distinct appearances of Christ in connection with salvation. One appearance is </w:t>
      </w:r>
      <w:r w:rsidRPr="00A25C98">
        <w:rPr>
          <w:rFonts w:eastAsia="Times New Roman"/>
          <w:i/>
          <w:iCs/>
          <w:color w:val="222222"/>
        </w:rPr>
        <w:t>past</w:t>
      </w:r>
      <w:r w:rsidRPr="00A25C98">
        <w:rPr>
          <w:rFonts w:eastAsia="Times New Roman"/>
          <w:color w:val="222222"/>
        </w:rPr>
        <w:t xml:space="preserve">, one is </w:t>
      </w:r>
      <w:r w:rsidRPr="00A25C98">
        <w:rPr>
          <w:rFonts w:eastAsia="Times New Roman"/>
          <w:i/>
          <w:iCs/>
          <w:color w:val="222222"/>
        </w:rPr>
        <w:t>present</w:t>
      </w:r>
      <w:r w:rsidRPr="00A25C98">
        <w:rPr>
          <w:rFonts w:eastAsia="Times New Roman"/>
          <w:color w:val="222222"/>
        </w:rPr>
        <w:t xml:space="preserve">, and one is </w:t>
      </w:r>
      <w:r w:rsidRPr="00A25C98">
        <w:rPr>
          <w:rFonts w:eastAsia="Times New Roman"/>
          <w:i/>
          <w:iCs/>
          <w:color w:val="222222"/>
        </w:rPr>
        <w:t>future</w:t>
      </w:r>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These three appearances have been recorded together within the same context near the end of the ninth chapter. And these appearances, in keeping with the previously announced work of the Son — pertaining to bringing “many sons unto glory” (</w:t>
      </w:r>
      <w:hyperlink r:id="rId5" w:history="1">
        <w:r w:rsidRPr="00A25C98">
          <w:rPr>
            <w:rFonts w:eastAsia="Times New Roman"/>
            <w:color w:val="0062B5"/>
            <w:u w:val="single"/>
          </w:rPr>
          <w:t>Hebrews 2:10</w:t>
        </w:r>
      </w:hyperlink>
      <w:r w:rsidRPr="00A25C98">
        <w:rPr>
          <w:rFonts w:eastAsia="Times New Roman"/>
          <w:color w:val="222222"/>
        </w:rPr>
        <w:t xml:space="preserve">) — provide the proper interrelationship between the Lord’s work as </w:t>
      </w:r>
      <w:r w:rsidRPr="00A25C98">
        <w:rPr>
          <w:rFonts w:eastAsia="Times New Roman"/>
          <w:i/>
          <w:iCs/>
          <w:color w:val="222222"/>
        </w:rPr>
        <w:t>Prophet</w:t>
      </w:r>
      <w:r w:rsidRPr="00A25C98">
        <w:rPr>
          <w:rFonts w:eastAsia="Times New Roman"/>
          <w:color w:val="222222"/>
        </w:rPr>
        <w:t xml:space="preserve"> (past), His work as </w:t>
      </w:r>
      <w:r w:rsidRPr="00A25C98">
        <w:rPr>
          <w:rFonts w:eastAsia="Times New Roman"/>
          <w:i/>
          <w:iCs/>
          <w:color w:val="222222"/>
        </w:rPr>
        <w:t>Priest</w:t>
      </w:r>
      <w:r w:rsidRPr="00A25C98">
        <w:rPr>
          <w:rFonts w:eastAsia="Times New Roman"/>
          <w:color w:val="222222"/>
        </w:rPr>
        <w:t xml:space="preserve"> (present), and His work as </w:t>
      </w:r>
      <w:r w:rsidRPr="00A25C98">
        <w:rPr>
          <w:rFonts w:eastAsia="Times New Roman"/>
          <w:i/>
          <w:iCs/>
          <w:color w:val="222222"/>
        </w:rPr>
        <w:t>King</w:t>
      </w:r>
      <w:r w:rsidRPr="00A25C98">
        <w:rPr>
          <w:rFonts w:eastAsia="Times New Roman"/>
          <w:color w:val="222222"/>
        </w:rPr>
        <w:t xml:space="preserve"> (future).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b/>
          <w:bCs/>
          <w:color w:val="222222"/>
        </w:rPr>
        <w:t>Past Appearance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“…but now once in the end of the world</w:t>
      </w:r>
      <w:r w:rsidRPr="00A25C98">
        <w:rPr>
          <w:rFonts w:eastAsia="Times New Roman"/>
          <w:color w:val="222222"/>
        </w:rPr>
        <w:t xml:space="preserve"> [‘ages’] </w:t>
      </w:r>
      <w:r w:rsidRPr="00A25C98">
        <w:rPr>
          <w:rFonts w:eastAsia="Times New Roman"/>
          <w:i/>
          <w:iCs/>
          <w:color w:val="222222"/>
        </w:rPr>
        <w:t xml:space="preserve">hath he appeared to put away sin by the sacrifice of himself” </w:t>
      </w:r>
      <w:r w:rsidRPr="00A25C98">
        <w:rPr>
          <w:rFonts w:eastAsia="Times New Roman"/>
          <w:color w:val="222222"/>
        </w:rPr>
        <w:t>(</w:t>
      </w:r>
      <w:hyperlink r:id="rId6" w:history="1">
        <w:r w:rsidRPr="00A25C98">
          <w:rPr>
            <w:rFonts w:eastAsia="Times New Roman"/>
            <w:color w:val="0062B5"/>
            <w:u w:val="single"/>
          </w:rPr>
          <w:t>Hebrews 9:26b</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Unredeemed man is </w:t>
      </w:r>
      <w:r w:rsidRPr="00A25C98">
        <w:rPr>
          <w:rFonts w:eastAsia="Times New Roman"/>
          <w:i/>
          <w:iCs/>
          <w:color w:val="222222"/>
        </w:rPr>
        <w:t>dead</w:t>
      </w:r>
      <w:r w:rsidRPr="00A25C98">
        <w:rPr>
          <w:rFonts w:eastAsia="Times New Roman"/>
          <w:color w:val="222222"/>
        </w:rPr>
        <w:t xml:space="preserve"> in trespasses and sins. He is alienated from God. Redeemed man though has been made </w:t>
      </w:r>
      <w:r w:rsidRPr="00A25C98">
        <w:rPr>
          <w:rFonts w:eastAsia="Times New Roman"/>
          <w:i/>
          <w:iCs/>
          <w:color w:val="222222"/>
        </w:rPr>
        <w:t>alive</w:t>
      </w:r>
      <w:r w:rsidRPr="00A25C98">
        <w:rPr>
          <w:rFonts w:eastAsia="Times New Roman"/>
          <w:color w:val="222222"/>
        </w:rPr>
        <w:t xml:space="preserve">, and a right relationship with God has been </w:t>
      </w:r>
      <w:r w:rsidRPr="00A25C98">
        <w:rPr>
          <w:rFonts w:eastAsia="Times New Roman"/>
          <w:i/>
          <w:iCs/>
          <w:color w:val="222222"/>
        </w:rPr>
        <w:t>restored</w:t>
      </w:r>
      <w:r w:rsidRPr="00A25C98">
        <w:rPr>
          <w:rFonts w:eastAsia="Times New Roman"/>
          <w:color w:val="222222"/>
        </w:rPr>
        <w:t xml:space="preserve"> (</w:t>
      </w:r>
      <w:hyperlink r:id="rId7" w:history="1">
        <w:r w:rsidRPr="00A25C98">
          <w:rPr>
            <w:rFonts w:eastAsia="Times New Roman"/>
            <w:color w:val="0062B5"/>
            <w:u w:val="single"/>
          </w:rPr>
          <w:t>Ephesians 2:1-7</w:t>
        </w:r>
      </w:hyperlink>
      <w:r w:rsidRPr="00A25C98">
        <w:rPr>
          <w:rFonts w:eastAsia="Times New Roman"/>
          <w:color w:val="222222"/>
        </w:rPr>
        <w:t xml:space="preserve">; </w:t>
      </w:r>
      <w:hyperlink r:id="rId8" w:history="1">
        <w:r w:rsidRPr="00A25C98">
          <w:rPr>
            <w:rFonts w:eastAsia="Times New Roman"/>
            <w:color w:val="0062B5"/>
            <w:u w:val="single"/>
          </w:rPr>
          <w:t>Colossians 2:13-15</w:t>
        </w:r>
      </w:hyperlink>
      <w:r w:rsidRPr="00A25C98">
        <w:rPr>
          <w:rFonts w:eastAsia="Times New Roman"/>
          <w:color w:val="222222"/>
        </w:rPr>
        <w:t xml:space="preserve">). And this has been accomplished </w:t>
      </w:r>
      <w:r w:rsidRPr="00A25C98">
        <w:rPr>
          <w:rFonts w:eastAsia="Times New Roman"/>
          <w:i/>
          <w:iCs/>
          <w:color w:val="222222"/>
        </w:rPr>
        <w:t>solely</w:t>
      </w:r>
      <w:r w:rsidRPr="00A25C98">
        <w:rPr>
          <w:rFonts w:eastAsia="Times New Roman"/>
          <w:color w:val="222222"/>
        </w:rPr>
        <w:t xml:space="preserve"> through the finished work of the Redeemer, promised in </w:t>
      </w:r>
      <w:hyperlink r:id="rId9" w:history="1">
        <w:r w:rsidRPr="00A25C98">
          <w:rPr>
            <w:rFonts w:eastAsia="Times New Roman"/>
            <w:color w:val="0062B5"/>
            <w:u w:val="single"/>
          </w:rPr>
          <w:t>Genesis 3:15</w:t>
        </w:r>
      </w:hyperlink>
      <w:r w:rsidRPr="00A25C98">
        <w:rPr>
          <w:rFonts w:eastAsia="Times New Roman"/>
          <w:color w:val="222222"/>
        </w:rPr>
        <w:t xml:space="preserve"> immediately following man’s fall.</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At the time Adam fell, “death passed upon all men.” This included Adam and all his descendants, even though his descendants had neither been born nor would sin “after the similitude of Adam’s transgression” (</w:t>
      </w:r>
      <w:hyperlink r:id="rId10" w:history="1">
        <w:r w:rsidRPr="00A25C98">
          <w:rPr>
            <w:rFonts w:eastAsia="Times New Roman"/>
            <w:color w:val="0062B5"/>
            <w:u w:val="single"/>
          </w:rPr>
          <w:t>Romans 5:12-14</w:t>
        </w:r>
      </w:hyperlink>
      <w:r w:rsidRPr="00A25C98">
        <w:rPr>
          <w:rFonts w:eastAsia="Times New Roman"/>
          <w:color w:val="222222"/>
        </w:rPr>
        <w:t xml:space="preserve">). Consequently, </w:t>
      </w:r>
      <w:r w:rsidRPr="00A25C98">
        <w:rPr>
          <w:rFonts w:eastAsia="Times New Roman"/>
          <w:i/>
          <w:iCs/>
          <w:color w:val="222222"/>
        </w:rPr>
        <w:t xml:space="preserve">all </w:t>
      </w:r>
      <w:r w:rsidRPr="00A25C98">
        <w:rPr>
          <w:rFonts w:eastAsia="Times New Roman"/>
          <w:color w:val="222222"/>
        </w:rPr>
        <w:t xml:space="preserve">have sinned; and the penalty for sin, established in Eden, is </w:t>
      </w:r>
      <w:r w:rsidRPr="00A25C98">
        <w:rPr>
          <w:rFonts w:eastAsia="Times New Roman"/>
          <w:i/>
          <w:iCs/>
          <w:color w:val="222222"/>
        </w:rPr>
        <w:t>death</w:t>
      </w:r>
      <w:r w:rsidRPr="00A25C98">
        <w:rPr>
          <w:rFonts w:eastAsia="Times New Roman"/>
          <w:color w:val="222222"/>
        </w:rPr>
        <w:t xml:space="preserve"> (</w:t>
      </w:r>
      <w:r w:rsidRPr="00A25C98">
        <w:rPr>
          <w:rFonts w:eastAsia="Times New Roman"/>
          <w:i/>
          <w:iCs/>
          <w:color w:val="222222"/>
        </w:rPr>
        <w:t>cf.</w:t>
      </w:r>
      <w:r w:rsidRPr="00A25C98">
        <w:rPr>
          <w:rFonts w:eastAsia="Times New Roman"/>
          <w:color w:val="222222"/>
        </w:rPr>
        <w:t xml:space="preserve"> </w:t>
      </w:r>
      <w:hyperlink r:id="rId11" w:history="1">
        <w:r w:rsidRPr="00A25C98">
          <w:rPr>
            <w:rFonts w:eastAsia="Times New Roman"/>
            <w:color w:val="0062B5"/>
            <w:u w:val="single"/>
          </w:rPr>
          <w:t>Genesis 2:17</w:t>
        </w:r>
      </w:hyperlink>
      <w:r w:rsidRPr="00A25C98">
        <w:rPr>
          <w:rFonts w:eastAsia="Times New Roman"/>
          <w:color w:val="222222"/>
        </w:rPr>
        <w:t xml:space="preserve">; </w:t>
      </w:r>
      <w:hyperlink r:id="rId12" w:history="1">
        <w:r w:rsidRPr="00A25C98">
          <w:rPr>
            <w:rFonts w:eastAsia="Times New Roman"/>
            <w:color w:val="0062B5"/>
            <w:u w:val="single"/>
          </w:rPr>
          <w:t>Romans 3:23</w:t>
        </w:r>
      </w:hyperlink>
      <w:r w:rsidRPr="00A25C98">
        <w:rPr>
          <w:rFonts w:eastAsia="Times New Roman"/>
          <w:color w:val="222222"/>
        </w:rPr>
        <w:t xml:space="preserve">; </w:t>
      </w:r>
      <w:hyperlink r:id="rId13" w:history="1">
        <w:r w:rsidRPr="00A25C98">
          <w:rPr>
            <w:rFonts w:eastAsia="Times New Roman"/>
            <w:color w:val="0062B5"/>
            <w:u w:val="single"/>
          </w:rPr>
          <w:t>5:12</w:t>
        </w:r>
      </w:hyperlink>
      <w:r w:rsidRPr="00A25C98">
        <w:rPr>
          <w:rFonts w:eastAsia="Times New Roman"/>
          <w:color w:val="222222"/>
        </w:rPr>
        <w:t xml:space="preserve">; </w:t>
      </w:r>
      <w:hyperlink r:id="rId14" w:history="1">
        <w:r w:rsidRPr="00A25C98">
          <w:rPr>
            <w:rFonts w:eastAsia="Times New Roman"/>
            <w:color w:val="0062B5"/>
            <w:u w:val="single"/>
          </w:rPr>
          <w:t>6:23</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In order to bring man back into a right relationship with God, the Redeemer </w:t>
      </w:r>
      <w:r w:rsidRPr="00A25C98">
        <w:rPr>
          <w:rFonts w:eastAsia="Times New Roman"/>
          <w:i/>
          <w:iCs/>
          <w:color w:val="222222"/>
        </w:rPr>
        <w:t xml:space="preserve">must </w:t>
      </w:r>
      <w:r w:rsidRPr="00A25C98">
        <w:rPr>
          <w:rFonts w:eastAsia="Times New Roman"/>
          <w:color w:val="222222"/>
        </w:rPr>
        <w:t xml:space="preserve">pay sin’s penalty. The Redeemer </w:t>
      </w:r>
      <w:r w:rsidRPr="00A25C98">
        <w:rPr>
          <w:rFonts w:eastAsia="Times New Roman"/>
          <w:i/>
          <w:iCs/>
          <w:color w:val="222222"/>
        </w:rPr>
        <w:t xml:space="preserve">must </w:t>
      </w:r>
      <w:r w:rsidRPr="00A25C98">
        <w:rPr>
          <w:rFonts w:eastAsia="Times New Roman"/>
          <w:color w:val="222222"/>
        </w:rPr>
        <w:t>die on man’s behalf. This is the reason God sent His Son “to put away sin by the sacrifice of himself,” bearing “the sins of many” (</w:t>
      </w:r>
      <w:hyperlink r:id="rId15" w:history="1">
        <w:r w:rsidRPr="00A25C98">
          <w:rPr>
            <w:rFonts w:eastAsia="Times New Roman"/>
            <w:color w:val="0062B5"/>
            <w:u w:val="single"/>
          </w:rPr>
          <w:t>Hebrews 9:26-28</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“Christ died for our sins according to the scriptures” (</w:t>
      </w:r>
      <w:hyperlink r:id="rId16" w:history="1">
        <w:r w:rsidRPr="00A25C98">
          <w:rPr>
            <w:rFonts w:eastAsia="Times New Roman"/>
            <w:color w:val="0062B5"/>
            <w:u w:val="single"/>
          </w:rPr>
          <w:t>I Corinthians 15:3</w:t>
        </w:r>
      </w:hyperlink>
      <w:r w:rsidRPr="00A25C98">
        <w:rPr>
          <w:rFonts w:eastAsia="Times New Roman"/>
          <w:color w:val="222222"/>
        </w:rPr>
        <w:t>;</w:t>
      </w:r>
      <w:r w:rsidRPr="00A25C98">
        <w:rPr>
          <w:rFonts w:eastAsia="Times New Roman"/>
          <w:i/>
          <w:iCs/>
          <w:color w:val="222222"/>
        </w:rPr>
        <w:t xml:space="preserve"> cf</w:t>
      </w:r>
      <w:r w:rsidRPr="00A25C98">
        <w:rPr>
          <w:rFonts w:eastAsia="Times New Roman"/>
          <w:color w:val="222222"/>
        </w:rPr>
        <w:t xml:space="preserve">. </w:t>
      </w:r>
      <w:hyperlink r:id="rId17" w:history="1">
        <w:r w:rsidRPr="00A25C98">
          <w:rPr>
            <w:rFonts w:eastAsia="Times New Roman"/>
            <w:color w:val="0062B5"/>
            <w:u w:val="single"/>
          </w:rPr>
          <w:t>I Corinthians 3:2</w:t>
        </w:r>
      </w:hyperlink>
      <w:r w:rsidRPr="00A25C98">
        <w:rPr>
          <w:rFonts w:eastAsia="Times New Roman"/>
          <w:color w:val="222222"/>
        </w:rPr>
        <w:t xml:space="preserve">). As in the words of the song, “Jesus paid it all; all to Him I owe…” His finished work of redemption leaves nothing for man to do, </w:t>
      </w:r>
      <w:r w:rsidRPr="00A25C98">
        <w:rPr>
          <w:rFonts w:eastAsia="Times New Roman"/>
          <w:i/>
          <w:iCs/>
          <w:color w:val="222222"/>
        </w:rPr>
        <w:t>simply because there is nothing which man can do.</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Aside from being spiritually dead and alienated from God, unredeemed man is presented in Scripture as </w:t>
      </w:r>
      <w:r w:rsidRPr="00A25C98">
        <w:rPr>
          <w:rFonts w:eastAsia="Times New Roman"/>
          <w:i/>
          <w:iCs/>
          <w:color w:val="222222"/>
        </w:rPr>
        <w:t>a ruined creation</w:t>
      </w:r>
      <w:r w:rsidRPr="00A25C98">
        <w:rPr>
          <w:rFonts w:eastAsia="Times New Roman"/>
          <w:color w:val="222222"/>
        </w:rPr>
        <w:t xml:space="preserve">; and the pattern concerning how God begins and carries out His work relating to the restoration of a ruined creation </w:t>
      </w:r>
      <w:r w:rsidRPr="00A25C98">
        <w:rPr>
          <w:rFonts w:eastAsia="Times New Roman"/>
          <w:i/>
          <w:iCs/>
          <w:color w:val="222222"/>
        </w:rPr>
        <w:t>has forever been set forth in the opening verses of Genesis</w:t>
      </w:r>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“…darkness was upon the face of the deep</w:t>
      </w:r>
      <w:r w:rsidRPr="00A25C98">
        <w:rPr>
          <w:rFonts w:eastAsia="Times New Roman"/>
          <w:color w:val="222222"/>
        </w:rPr>
        <w:t xml:space="preserve"> [Hebrews, </w:t>
      </w:r>
      <w:proofErr w:type="spellStart"/>
      <w:r w:rsidRPr="00A25C98">
        <w:rPr>
          <w:rFonts w:eastAsia="Times New Roman"/>
          <w:i/>
          <w:iCs/>
          <w:color w:val="222222"/>
        </w:rPr>
        <w:t>tehom</w:t>
      </w:r>
      <w:proofErr w:type="spellEnd"/>
      <w:r w:rsidRPr="00A25C98">
        <w:rPr>
          <w:rFonts w:eastAsia="Times New Roman"/>
          <w:color w:val="222222"/>
        </w:rPr>
        <w:t xml:space="preserve">, referring to surging, raging waters covering the entire ruined creation]. </w:t>
      </w:r>
      <w:r w:rsidRPr="00A25C98">
        <w:rPr>
          <w:rFonts w:eastAsia="Times New Roman"/>
          <w:i/>
          <w:iCs/>
          <w:color w:val="222222"/>
        </w:rPr>
        <w:t>And the Spirit of God moved upon the face of the waters.</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 xml:space="preserve">And God said, </w:t>
      </w:r>
      <w:proofErr w:type="gramStart"/>
      <w:r w:rsidRPr="00A25C98">
        <w:rPr>
          <w:rFonts w:eastAsia="Times New Roman"/>
          <w:i/>
          <w:iCs/>
          <w:color w:val="222222"/>
        </w:rPr>
        <w:t>Let</w:t>
      </w:r>
      <w:proofErr w:type="gramEnd"/>
      <w:r w:rsidRPr="00A25C98">
        <w:rPr>
          <w:rFonts w:eastAsia="Times New Roman"/>
          <w:i/>
          <w:iCs/>
          <w:color w:val="222222"/>
        </w:rPr>
        <w:t xml:space="preserve"> there be light, and there was light.</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 xml:space="preserve">And God saw the light, that it was good: and God divided the light from the darkness” </w:t>
      </w:r>
      <w:r w:rsidRPr="00A25C98">
        <w:rPr>
          <w:rFonts w:eastAsia="Times New Roman"/>
          <w:color w:val="222222"/>
        </w:rPr>
        <w:t>(</w:t>
      </w:r>
      <w:hyperlink r:id="rId18" w:history="1">
        <w:r w:rsidRPr="00A25C98">
          <w:rPr>
            <w:rFonts w:eastAsia="Times New Roman"/>
            <w:color w:val="0062B5"/>
            <w:u w:val="single"/>
          </w:rPr>
          <w:t>Genesis 1:2-4</w:t>
        </w:r>
      </w:hyperlink>
      <w:r w:rsidRPr="00A25C98">
        <w:rPr>
          <w:rFonts w:eastAsia="Times New Roman"/>
          <w:color w:val="222222"/>
        </w:rPr>
        <w:t xml:space="preserve"> [2b]; </w:t>
      </w:r>
      <w:r w:rsidRPr="00A25C98">
        <w:rPr>
          <w:rFonts w:eastAsia="Times New Roman"/>
          <w:i/>
          <w:iCs/>
          <w:color w:val="222222"/>
        </w:rPr>
        <w:t>cf.</w:t>
      </w:r>
      <w:r w:rsidRPr="00A25C98">
        <w:rPr>
          <w:rFonts w:eastAsia="Times New Roman"/>
          <w:color w:val="222222"/>
        </w:rPr>
        <w:t xml:space="preserve"> </w:t>
      </w:r>
      <w:hyperlink r:id="rId19" w:history="1">
        <w:r w:rsidRPr="00A25C98">
          <w:rPr>
            <w:rFonts w:eastAsia="Times New Roman"/>
            <w:color w:val="0062B5"/>
            <w:u w:val="single"/>
          </w:rPr>
          <w:t>John 1:5</w:t>
        </w:r>
      </w:hyperlink>
      <w:r w:rsidRPr="00A25C98">
        <w:rPr>
          <w:rFonts w:eastAsia="Times New Roman"/>
          <w:color w:val="222222"/>
        </w:rPr>
        <w:t xml:space="preserve">; </w:t>
      </w:r>
      <w:hyperlink r:id="rId20" w:history="1">
        <w:r w:rsidRPr="00A25C98">
          <w:rPr>
            <w:rFonts w:eastAsia="Times New Roman"/>
            <w:color w:val="0062B5"/>
            <w:u w:val="single"/>
          </w:rPr>
          <w:t>II Corinthians 4:6</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i/>
          <w:iCs/>
          <w:color w:val="222222"/>
        </w:rPr>
        <w:lastRenderedPageBreak/>
        <w:t>All work</w:t>
      </w:r>
      <w:r w:rsidRPr="00A25C98">
        <w:rPr>
          <w:rFonts w:eastAsia="Times New Roman"/>
          <w:color w:val="222222"/>
        </w:rPr>
        <w:t xml:space="preserve">, resulting in restoration in this passage, was accomplished entirely through Divine intervention, setting forth </w:t>
      </w:r>
      <w:r w:rsidRPr="00A25C98">
        <w:rPr>
          <w:rFonts w:eastAsia="Times New Roman"/>
          <w:i/>
          <w:iCs/>
          <w:color w:val="222222"/>
        </w:rPr>
        <w:t>an unchangeable pattern</w:t>
      </w:r>
      <w:r w:rsidRPr="00A25C98">
        <w:rPr>
          <w:rFonts w:eastAsia="Times New Roman"/>
          <w:color w:val="222222"/>
        </w:rPr>
        <w:t xml:space="preserve"> concerning how God restores a ruined creation. And, accordingly, man, a subsequent ruined creation, </w:t>
      </w:r>
      <w:r w:rsidRPr="00A25C98">
        <w:rPr>
          <w:rFonts w:eastAsia="Times New Roman"/>
          <w:i/>
          <w:iCs/>
          <w:color w:val="222222"/>
        </w:rPr>
        <w:t>must be restored after the established pattern.</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i/>
          <w:iCs/>
          <w:color w:val="222222"/>
        </w:rPr>
        <w:t>All the work</w:t>
      </w:r>
      <w:r w:rsidRPr="00A25C98">
        <w:rPr>
          <w:rFonts w:eastAsia="Times New Roman"/>
          <w:color w:val="222222"/>
        </w:rPr>
        <w:t xml:space="preserve"> has already been accomplished by man’s Redeemer. Man, relative to this work, can only be completely passive. He can do no more than simply receive that which Christ has already accomplished on his behalf (</w:t>
      </w:r>
      <w:hyperlink r:id="rId21" w:history="1">
        <w:r w:rsidRPr="00A25C98">
          <w:rPr>
            <w:rFonts w:eastAsia="Times New Roman"/>
            <w:color w:val="0062B5"/>
            <w:u w:val="single"/>
          </w:rPr>
          <w:t>Acts 16:30-31</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b/>
          <w:bCs/>
          <w:color w:val="222222"/>
        </w:rPr>
        <w:t>Present Appearance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 xml:space="preserve">“For Christ is not entered into the holy places made with hands, which are the figures of the true; but into heaven itself, now to appear in the presence of God for us” </w:t>
      </w:r>
      <w:r w:rsidRPr="00A25C98">
        <w:rPr>
          <w:rFonts w:eastAsia="Times New Roman"/>
          <w:color w:val="222222"/>
        </w:rPr>
        <w:t>(</w:t>
      </w:r>
      <w:hyperlink r:id="rId22" w:history="1">
        <w:r w:rsidRPr="00A25C98">
          <w:rPr>
            <w:rFonts w:eastAsia="Times New Roman"/>
            <w:color w:val="0062B5"/>
            <w:u w:val="single"/>
          </w:rPr>
          <w:t>Hebrews 9:24</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During the period between the time of </w:t>
      </w:r>
      <w:r w:rsidRPr="00A25C98">
        <w:rPr>
          <w:rFonts w:eastAsia="Times New Roman"/>
          <w:i/>
          <w:iCs/>
          <w:color w:val="222222"/>
        </w:rPr>
        <w:t>His departure</w:t>
      </w:r>
      <w:r w:rsidRPr="00A25C98">
        <w:rPr>
          <w:rFonts w:eastAsia="Times New Roman"/>
          <w:color w:val="222222"/>
        </w:rPr>
        <w:t xml:space="preserve"> to receive the kingdom and the time of </w:t>
      </w:r>
      <w:r w:rsidRPr="00A25C98">
        <w:rPr>
          <w:rFonts w:eastAsia="Times New Roman"/>
          <w:i/>
          <w:iCs/>
          <w:color w:val="222222"/>
        </w:rPr>
        <w:t xml:space="preserve">His return </w:t>
      </w:r>
      <w:r w:rsidRPr="00A25C98">
        <w:rPr>
          <w:rFonts w:eastAsia="Times New Roman"/>
          <w:color w:val="222222"/>
        </w:rPr>
        <w:t>in possession of the kingdom (</w:t>
      </w:r>
      <w:hyperlink r:id="rId23" w:history="1">
        <w:r w:rsidRPr="00A25C98">
          <w:rPr>
            <w:rFonts w:eastAsia="Times New Roman"/>
            <w:color w:val="0062B5"/>
            <w:u w:val="single"/>
          </w:rPr>
          <w:t>Luke 19:11-27</w:t>
        </w:r>
      </w:hyperlink>
      <w:r w:rsidRPr="00A25C98">
        <w:rPr>
          <w:rFonts w:eastAsia="Times New Roman"/>
          <w:color w:val="222222"/>
        </w:rPr>
        <w:t>), Christ is not only seated at the right hand of the Father (</w:t>
      </w:r>
      <w:hyperlink r:id="rId24" w:history="1">
        <w:r w:rsidRPr="00A25C98">
          <w:rPr>
            <w:rFonts w:eastAsia="Times New Roman"/>
            <w:color w:val="0062B5"/>
            <w:u w:val="single"/>
          </w:rPr>
          <w:t>Hebrews 1:13</w:t>
        </w:r>
      </w:hyperlink>
      <w:r w:rsidRPr="00A25C98">
        <w:rPr>
          <w:rFonts w:eastAsia="Times New Roman"/>
          <w:color w:val="222222"/>
        </w:rPr>
        <w:t>), but He is also exercising a high priestly ministry in the Holy of Holies of the heavenly sanctuary (</w:t>
      </w:r>
      <w:hyperlink r:id="rId25" w:history="1">
        <w:r w:rsidRPr="00A25C98">
          <w:rPr>
            <w:rFonts w:eastAsia="Times New Roman"/>
            <w:color w:val="0062B5"/>
            <w:u w:val="single"/>
          </w:rPr>
          <w:t>Hebrews 4:14-16</w:t>
        </w:r>
      </w:hyperlink>
      <w:r w:rsidRPr="00A25C98">
        <w:rPr>
          <w:rFonts w:eastAsia="Times New Roman"/>
          <w:color w:val="222222"/>
        </w:rPr>
        <w:t>). He is seated at the right hand of the Father, awaiting that day when His enemies will be made His footstool, anticipating receiving the kingdom from the Father (</w:t>
      </w:r>
      <w:hyperlink r:id="rId26" w:history="1">
        <w:r w:rsidRPr="00A25C98">
          <w:rPr>
            <w:rFonts w:eastAsia="Times New Roman"/>
            <w:color w:val="0062B5"/>
            <w:u w:val="single"/>
          </w:rPr>
          <w:t>Daniel 7:13-14</w:t>
        </w:r>
      </w:hyperlink>
      <w:r w:rsidRPr="00A25C98">
        <w:rPr>
          <w:rFonts w:eastAsia="Times New Roman"/>
          <w:color w:val="222222"/>
        </w:rPr>
        <w:t xml:space="preserve">; </w:t>
      </w:r>
      <w:r w:rsidRPr="00A25C98">
        <w:rPr>
          <w:rFonts w:eastAsia="Times New Roman"/>
          <w:i/>
          <w:iCs/>
          <w:color w:val="222222"/>
        </w:rPr>
        <w:t>cf.</w:t>
      </w:r>
      <w:r w:rsidRPr="00A25C98">
        <w:rPr>
          <w:rFonts w:eastAsia="Times New Roman"/>
          <w:color w:val="222222"/>
        </w:rPr>
        <w:t xml:space="preserve"> </w:t>
      </w:r>
      <w:hyperlink r:id="rId27" w:history="1">
        <w:r w:rsidRPr="00A25C98">
          <w:rPr>
            <w:rFonts w:eastAsia="Times New Roman"/>
            <w:color w:val="0062B5"/>
            <w:u w:val="single"/>
          </w:rPr>
          <w:t>Revelation 11:15</w:t>
        </w:r>
      </w:hyperlink>
      <w:r w:rsidRPr="00A25C98">
        <w:rPr>
          <w:rFonts w:eastAsia="Times New Roman"/>
          <w:color w:val="222222"/>
        </w:rPr>
        <w:t xml:space="preserve">); and He is exercising the office of </w:t>
      </w:r>
      <w:r w:rsidRPr="00A25C98">
        <w:rPr>
          <w:rFonts w:eastAsia="Times New Roman"/>
          <w:i/>
          <w:iCs/>
          <w:color w:val="222222"/>
        </w:rPr>
        <w:t>High Priest</w:t>
      </w:r>
      <w:r w:rsidRPr="00A25C98">
        <w:rPr>
          <w:rFonts w:eastAsia="Times New Roman"/>
          <w:color w:val="222222"/>
        </w:rPr>
        <w:t xml:space="preserve"> in order to effect </w:t>
      </w:r>
      <w:r w:rsidRPr="00A25C98">
        <w:rPr>
          <w:rFonts w:eastAsia="Times New Roman"/>
          <w:i/>
          <w:iCs/>
          <w:color w:val="222222"/>
        </w:rPr>
        <w:t>a present cleansing</w:t>
      </w:r>
      <w:r w:rsidRPr="00A25C98">
        <w:rPr>
          <w:rFonts w:eastAsia="Times New Roman"/>
          <w:color w:val="222222"/>
        </w:rPr>
        <w:t xml:space="preserve"> for those comprising the “one new man” </w:t>
      </w:r>
      <w:r w:rsidRPr="00A25C98">
        <w:rPr>
          <w:rFonts w:eastAsia="Times New Roman"/>
          <w:i/>
          <w:iCs/>
          <w:color w:val="222222"/>
        </w:rPr>
        <w:t>in Christ,</w:t>
      </w:r>
      <w:r w:rsidRPr="00A25C98">
        <w:rPr>
          <w:rFonts w:eastAsia="Times New Roman"/>
          <w:color w:val="222222"/>
        </w:rPr>
        <w:t xml:space="preserve"> anticipating one day bringing forth a “glorious church, not having spot, or wrinkle, or any such thing…” (</w:t>
      </w:r>
      <w:hyperlink r:id="rId28" w:history="1">
        <w:r w:rsidRPr="00A25C98">
          <w:rPr>
            <w:rFonts w:eastAsia="Times New Roman"/>
            <w:color w:val="0062B5"/>
            <w:u w:val="single"/>
          </w:rPr>
          <w:t>Ephesians 5:26-27</w:t>
        </w:r>
      </w:hyperlink>
      <w:r w:rsidRPr="00A25C98">
        <w:rPr>
          <w:rFonts w:eastAsia="Times New Roman"/>
          <w:color w:val="222222"/>
        </w:rPr>
        <w:t xml:space="preserve">; </w:t>
      </w:r>
      <w:hyperlink r:id="rId29" w:history="1">
        <w:r w:rsidRPr="00A25C98">
          <w:rPr>
            <w:rFonts w:eastAsia="Times New Roman"/>
            <w:color w:val="0062B5"/>
            <w:u w:val="single"/>
          </w:rPr>
          <w:t>Hebrews 1:13</w:t>
        </w:r>
      </w:hyperlink>
      <w:r w:rsidRPr="00A25C98">
        <w:rPr>
          <w:rFonts w:eastAsia="Times New Roman"/>
          <w:color w:val="222222"/>
        </w:rPr>
        <w:t xml:space="preserve">; </w:t>
      </w:r>
      <w:hyperlink r:id="rId30" w:history="1">
        <w:r w:rsidRPr="00A25C98">
          <w:rPr>
            <w:rFonts w:eastAsia="Times New Roman"/>
            <w:color w:val="0062B5"/>
            <w:u w:val="single"/>
          </w:rPr>
          <w:t>I John 1:6-9</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Christ presently ministers in the Holy of Holies on the basis of His shed blood. This blood was shed at Calvary to provide </w:t>
      </w:r>
      <w:r w:rsidRPr="00A25C98">
        <w:rPr>
          <w:rFonts w:eastAsia="Times New Roman"/>
          <w:i/>
          <w:iCs/>
          <w:color w:val="222222"/>
        </w:rPr>
        <w:t>redemption</w:t>
      </w:r>
      <w:r w:rsidRPr="00A25C98">
        <w:rPr>
          <w:rFonts w:eastAsia="Times New Roman"/>
          <w:color w:val="222222"/>
        </w:rPr>
        <w:t xml:space="preserve"> for fallen man, and this same blood is presently on the mercy seat in the Holy of Holies of the heavenly sanctuary to provide </w:t>
      </w:r>
      <w:r w:rsidRPr="00A25C98">
        <w:rPr>
          <w:rFonts w:eastAsia="Times New Roman"/>
          <w:i/>
          <w:iCs/>
          <w:color w:val="222222"/>
        </w:rPr>
        <w:t>a present cleansing</w:t>
      </w:r>
      <w:r w:rsidRPr="00A25C98">
        <w:rPr>
          <w:rFonts w:eastAsia="Times New Roman"/>
          <w:color w:val="222222"/>
        </w:rPr>
        <w:t xml:space="preserve"> for the redeemed. Saved man, still possessing the old sin nature and residing in a body of death, is ever subject to defilement during his present pilgrim walk, necessitating continual cleansing.</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God provided a means of cleansing for His people during Old Testament days, and He has done the same today.</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The Old Testament priests were provided with a brazen laver, containing upper and lower basins filled with water, to wash their hands and feet as they ministered on behalf of the people between the brazen altar and the Holy Place; and blood sacrifices were offered by the priests daily and by the high priest on the day of atonement to provide a cleansing for those who had previously appropriated the blood of the slain paschal lambs (</w:t>
      </w:r>
      <w:hyperlink r:id="rId31" w:history="1">
        <w:r w:rsidRPr="00A25C98">
          <w:rPr>
            <w:rFonts w:eastAsia="Times New Roman"/>
            <w:color w:val="0062B5"/>
            <w:u w:val="single"/>
          </w:rPr>
          <w:t>Hebrews 7:27</w:t>
        </w:r>
      </w:hyperlink>
      <w:r w:rsidRPr="00A25C98">
        <w:rPr>
          <w:rFonts w:eastAsia="Times New Roman"/>
          <w:color w:val="222222"/>
        </w:rPr>
        <w:t xml:space="preserve">; </w:t>
      </w:r>
      <w:hyperlink r:id="rId32" w:history="1">
        <w:r w:rsidRPr="00A25C98">
          <w:rPr>
            <w:rFonts w:eastAsia="Times New Roman"/>
            <w:color w:val="0062B5"/>
            <w:u w:val="single"/>
          </w:rPr>
          <w:t>9:6-7</w:t>
        </w:r>
      </w:hyperlink>
      <w:r w:rsidRPr="00A25C98">
        <w:rPr>
          <w:rFonts w:eastAsia="Times New Roman"/>
          <w:color w:val="222222"/>
        </w:rPr>
        <w:t xml:space="preserve">, </w:t>
      </w:r>
      <w:hyperlink r:id="rId33" w:history="1">
        <w:r w:rsidRPr="00A25C98">
          <w:rPr>
            <w:rFonts w:eastAsia="Times New Roman"/>
            <w:color w:val="0062B5"/>
            <w:u w:val="single"/>
          </w:rPr>
          <w:t>22</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New Testament priests though have been provided with a past Sacrifice, with no additional sacrifice ever again necessary. It is “a new and living way” — being “washed with pure water” — to effect cleansing for those who have, as in the type, previously appropriated the blood of the slain Passover Lamb (</w:t>
      </w:r>
      <w:hyperlink r:id="rId34" w:history="1">
        <w:r w:rsidRPr="00A25C98">
          <w:rPr>
            <w:rFonts w:eastAsia="Times New Roman"/>
            <w:color w:val="0062B5"/>
            <w:u w:val="single"/>
          </w:rPr>
          <w:t>Hebrews 7:27</w:t>
        </w:r>
      </w:hyperlink>
      <w:r w:rsidRPr="00A25C98">
        <w:rPr>
          <w:rFonts w:eastAsia="Times New Roman"/>
          <w:color w:val="222222"/>
        </w:rPr>
        <w:t xml:space="preserve">; </w:t>
      </w:r>
      <w:hyperlink r:id="rId35" w:history="1">
        <w:r w:rsidRPr="00A25C98">
          <w:rPr>
            <w:rFonts w:eastAsia="Times New Roman"/>
            <w:color w:val="0062B5"/>
            <w:u w:val="single"/>
          </w:rPr>
          <w:t>10:12-22</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Christ’s past ministry as </w:t>
      </w:r>
      <w:r w:rsidRPr="00A25C98">
        <w:rPr>
          <w:rFonts w:eastAsia="Times New Roman"/>
          <w:i/>
          <w:iCs/>
          <w:color w:val="222222"/>
        </w:rPr>
        <w:t>Prophet</w:t>
      </w:r>
      <w:r w:rsidRPr="00A25C98">
        <w:rPr>
          <w:rFonts w:eastAsia="Times New Roman"/>
          <w:color w:val="222222"/>
        </w:rPr>
        <w:t xml:space="preserve"> </w:t>
      </w:r>
      <w:proofErr w:type="gramStart"/>
      <w:r w:rsidRPr="00A25C98">
        <w:rPr>
          <w:rFonts w:eastAsia="Times New Roman"/>
          <w:color w:val="222222"/>
        </w:rPr>
        <w:t>makes</w:t>
      </w:r>
      <w:proofErr w:type="gramEnd"/>
      <w:r w:rsidRPr="00A25C98">
        <w:rPr>
          <w:rFonts w:eastAsia="Times New Roman"/>
          <w:color w:val="222222"/>
        </w:rPr>
        <w:t xml:space="preserve"> possible His present ministry as </w:t>
      </w:r>
      <w:r w:rsidRPr="00A25C98">
        <w:rPr>
          <w:rFonts w:eastAsia="Times New Roman"/>
          <w:i/>
          <w:iCs/>
          <w:color w:val="222222"/>
        </w:rPr>
        <w:t>Priest</w:t>
      </w:r>
      <w:r w:rsidRPr="00A25C98">
        <w:rPr>
          <w:rFonts w:eastAsia="Times New Roman"/>
          <w:color w:val="222222"/>
        </w:rPr>
        <w:t xml:space="preserve">, and both ministries look out ahead to the same thing — Christ’s future ministry as </w:t>
      </w:r>
      <w:r w:rsidRPr="00A25C98">
        <w:rPr>
          <w:rFonts w:eastAsia="Times New Roman"/>
          <w:i/>
          <w:iCs/>
          <w:color w:val="222222"/>
        </w:rPr>
        <w:t>King</w:t>
      </w:r>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One day Christ will terminate His present ministry as High Priest and come forth from the Holy of Holies, first to reckon with those whom He has redeemed and for whom He presently ministers, and then to reign over the earth with the “many sons” whom He will have brought unto glory.</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b/>
          <w:bCs/>
          <w:color w:val="222222"/>
        </w:rPr>
        <w:t>Future Appearance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i/>
          <w:iCs/>
          <w:color w:val="222222"/>
        </w:rPr>
        <w:t xml:space="preserve">“So Christ was once offered to bear the sins of many; and unto them that look for him shall He appear the second time without sin unto salvation” </w:t>
      </w:r>
      <w:r w:rsidRPr="00A25C98">
        <w:rPr>
          <w:rFonts w:eastAsia="Times New Roman"/>
          <w:color w:val="222222"/>
        </w:rPr>
        <w:t>(</w:t>
      </w:r>
      <w:hyperlink r:id="rId36" w:history="1">
        <w:r w:rsidRPr="00A25C98">
          <w:rPr>
            <w:rFonts w:eastAsia="Times New Roman"/>
            <w:color w:val="0062B5"/>
            <w:u w:val="single"/>
          </w:rPr>
          <w:t>Hebrews 9:28</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Man was created to have dominion; but he fell, bringing about his disqualification. And redemption is with a view to allowing redeemed man to ultimately occupy the position from which he fell.</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Christ’s </w:t>
      </w:r>
      <w:r w:rsidRPr="00A25C98">
        <w:rPr>
          <w:rFonts w:eastAsia="Times New Roman"/>
          <w:i/>
          <w:iCs/>
          <w:color w:val="222222"/>
        </w:rPr>
        <w:t>past appearance</w:t>
      </w:r>
      <w:r w:rsidRPr="00A25C98">
        <w:rPr>
          <w:rFonts w:eastAsia="Times New Roman"/>
          <w:color w:val="222222"/>
        </w:rPr>
        <w:t xml:space="preserve"> to put away sin by the sacrifice of Himself, His </w:t>
      </w:r>
      <w:r w:rsidRPr="00A25C98">
        <w:rPr>
          <w:rFonts w:eastAsia="Times New Roman"/>
          <w:i/>
          <w:iCs/>
          <w:color w:val="222222"/>
        </w:rPr>
        <w:t>present appearance</w:t>
      </w:r>
      <w:r w:rsidRPr="00A25C98">
        <w:rPr>
          <w:rFonts w:eastAsia="Times New Roman"/>
          <w:color w:val="222222"/>
        </w:rPr>
        <w:t xml:space="preserve"> in the heavenly sanctuary on our behalf, and His </w:t>
      </w:r>
      <w:r w:rsidRPr="00A25C98">
        <w:rPr>
          <w:rFonts w:eastAsia="Times New Roman"/>
          <w:i/>
          <w:iCs/>
          <w:color w:val="222222"/>
        </w:rPr>
        <w:t>future appearance</w:t>
      </w:r>
      <w:r w:rsidRPr="00A25C98">
        <w:rPr>
          <w:rFonts w:eastAsia="Times New Roman"/>
          <w:color w:val="222222"/>
        </w:rPr>
        <w:t xml:space="preserve"> in all His glory are so intimately related that one cannot be separated from the other.</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In relation to these three appearances,</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1) </w:t>
      </w:r>
      <w:r w:rsidRPr="00A25C98">
        <w:rPr>
          <w:rFonts w:eastAsia="Times New Roman"/>
          <w:i/>
          <w:iCs/>
          <w:color w:val="222222"/>
        </w:rPr>
        <w:t>We have been saved</w:t>
      </w:r>
      <w:r w:rsidRPr="00A25C98">
        <w:rPr>
          <w:rFonts w:eastAsia="Times New Roman"/>
          <w:color w:val="222222"/>
        </w:rPr>
        <w:t xml:space="preserve"> (based on Christ’s past, finished work).</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2) </w:t>
      </w:r>
      <w:r w:rsidRPr="00A25C98">
        <w:rPr>
          <w:rFonts w:eastAsia="Times New Roman"/>
          <w:i/>
          <w:iCs/>
          <w:color w:val="222222"/>
        </w:rPr>
        <w:t>We are being saved</w:t>
      </w:r>
      <w:r w:rsidRPr="00A25C98">
        <w:rPr>
          <w:rFonts w:eastAsia="Times New Roman"/>
          <w:color w:val="222222"/>
        </w:rPr>
        <w:t xml:space="preserve"> (based on Christ’s present, continuing work, which His past work makes possible).</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3) </w:t>
      </w:r>
      <w:r w:rsidRPr="00A25C98">
        <w:rPr>
          <w:rFonts w:eastAsia="Times New Roman"/>
          <w:i/>
          <w:iCs/>
          <w:color w:val="222222"/>
        </w:rPr>
        <w:t xml:space="preserve">We are about to be saved </w:t>
      </w:r>
      <w:r w:rsidRPr="00A25C98">
        <w:rPr>
          <w:rFonts w:eastAsia="Times New Roman"/>
          <w:color w:val="222222"/>
        </w:rPr>
        <w:t>(a future work of Christ, which His past two works will have made possible).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That is to say, the three appearances of Christ are connected with these three aspects of salvation:</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1) </w:t>
      </w:r>
      <w:r w:rsidRPr="00A25C98">
        <w:rPr>
          <w:rFonts w:eastAsia="Times New Roman"/>
          <w:i/>
          <w:iCs/>
          <w:color w:val="222222"/>
        </w:rPr>
        <w:t>Past</w:t>
      </w:r>
      <w:r w:rsidRPr="00A25C98">
        <w:rPr>
          <w:rFonts w:eastAsia="Times New Roman"/>
          <w:color w:val="222222"/>
        </w:rPr>
        <w:t xml:space="preserve"> (</w:t>
      </w:r>
      <w:hyperlink r:id="rId37" w:history="1">
        <w:r w:rsidRPr="00A25C98">
          <w:rPr>
            <w:rFonts w:eastAsia="Times New Roman"/>
            <w:color w:val="0062B5"/>
            <w:u w:val="single"/>
          </w:rPr>
          <w:t>Ephesians 2:8-9</w:t>
        </w:r>
      </w:hyperlink>
      <w:r w:rsidRPr="00A25C98">
        <w:rPr>
          <w:rFonts w:eastAsia="Times New Roman"/>
          <w:color w:val="222222"/>
        </w:rPr>
        <w:t xml:space="preserve">; </w:t>
      </w:r>
      <w:hyperlink r:id="rId38" w:history="1">
        <w:r w:rsidRPr="00A25C98">
          <w:rPr>
            <w:rFonts w:eastAsia="Times New Roman"/>
            <w:color w:val="0062B5"/>
            <w:u w:val="single"/>
          </w:rPr>
          <w:t>Hebrews 9:26b</w:t>
        </w:r>
      </w:hyperlink>
      <w:r w:rsidRPr="00A25C98">
        <w:rPr>
          <w:rFonts w:eastAsia="Times New Roman"/>
          <w:color w:val="222222"/>
        </w:rPr>
        <w:t>).</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2) </w:t>
      </w:r>
      <w:r w:rsidRPr="00A25C98">
        <w:rPr>
          <w:rFonts w:eastAsia="Times New Roman"/>
          <w:i/>
          <w:iCs/>
          <w:color w:val="222222"/>
        </w:rPr>
        <w:t xml:space="preserve">Present </w:t>
      </w:r>
      <w:r w:rsidRPr="00A25C98">
        <w:rPr>
          <w:rFonts w:eastAsia="Times New Roman"/>
          <w:color w:val="222222"/>
        </w:rPr>
        <w:t>(</w:t>
      </w:r>
      <w:hyperlink r:id="rId39" w:history="1">
        <w:r w:rsidRPr="00A25C98">
          <w:rPr>
            <w:rFonts w:eastAsia="Times New Roman"/>
            <w:color w:val="0062B5"/>
            <w:u w:val="single"/>
          </w:rPr>
          <w:t>I Corinthians 1:18</w:t>
        </w:r>
      </w:hyperlink>
      <w:r w:rsidRPr="00A25C98">
        <w:rPr>
          <w:rFonts w:eastAsia="Times New Roman"/>
          <w:color w:val="222222"/>
        </w:rPr>
        <w:t xml:space="preserve">; </w:t>
      </w:r>
      <w:hyperlink r:id="rId40" w:history="1">
        <w:r w:rsidRPr="00A25C98">
          <w:rPr>
            <w:rFonts w:eastAsia="Times New Roman"/>
            <w:color w:val="0062B5"/>
            <w:u w:val="single"/>
          </w:rPr>
          <w:t>Hebrews 9:24</w:t>
        </w:r>
      </w:hyperlink>
      <w:r w:rsidRPr="00A25C98">
        <w:rPr>
          <w:rFonts w:eastAsia="Times New Roman"/>
          <w:color w:val="222222"/>
        </w:rPr>
        <w:t>).</w:t>
      </w:r>
    </w:p>
    <w:p w:rsidR="00A25C98" w:rsidRPr="00A25C98" w:rsidRDefault="00A25C98" w:rsidP="00A25C98">
      <w:pPr>
        <w:shd w:val="clear" w:color="auto" w:fill="FFFFFF"/>
        <w:ind w:left="600"/>
        <w:rPr>
          <w:rFonts w:eastAsia="Times New Roman"/>
          <w:color w:val="222222"/>
        </w:rPr>
      </w:pPr>
    </w:p>
    <w:p w:rsidR="00A25C98" w:rsidRPr="00A25C98" w:rsidRDefault="00A25C98" w:rsidP="00A25C98">
      <w:pPr>
        <w:shd w:val="clear" w:color="auto" w:fill="FFFFFF"/>
        <w:ind w:left="600"/>
        <w:rPr>
          <w:rFonts w:eastAsia="Times New Roman"/>
          <w:color w:val="222222"/>
        </w:rPr>
      </w:pPr>
      <w:r w:rsidRPr="00A25C98">
        <w:rPr>
          <w:rFonts w:eastAsia="Times New Roman"/>
          <w:color w:val="222222"/>
        </w:rPr>
        <w:t xml:space="preserve">3) </w:t>
      </w:r>
      <w:r w:rsidRPr="00A25C98">
        <w:rPr>
          <w:rFonts w:eastAsia="Times New Roman"/>
          <w:i/>
          <w:iCs/>
          <w:color w:val="222222"/>
        </w:rPr>
        <w:t>Future</w:t>
      </w:r>
      <w:r w:rsidRPr="00A25C98">
        <w:rPr>
          <w:rFonts w:eastAsia="Times New Roman"/>
          <w:color w:val="222222"/>
        </w:rPr>
        <w:t xml:space="preserve"> (</w:t>
      </w:r>
      <w:hyperlink r:id="rId41" w:history="1">
        <w:r w:rsidRPr="00A25C98">
          <w:rPr>
            <w:rFonts w:eastAsia="Times New Roman"/>
            <w:color w:val="0062B5"/>
            <w:u w:val="single"/>
          </w:rPr>
          <w:t>Hebrews 1:14</w:t>
        </w:r>
      </w:hyperlink>
      <w:r w:rsidRPr="00A25C98">
        <w:rPr>
          <w:rFonts w:eastAsia="Times New Roman"/>
          <w:color w:val="222222"/>
        </w:rPr>
        <w:t xml:space="preserve">; </w:t>
      </w:r>
      <w:hyperlink r:id="rId42" w:history="1">
        <w:r w:rsidRPr="00A25C98">
          <w:rPr>
            <w:rFonts w:eastAsia="Times New Roman"/>
            <w:color w:val="0062B5"/>
            <w:u w:val="single"/>
          </w:rPr>
          <w:t>9:28</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Once an individual has been saved (past, through the finished work of Christ at Calvary), that individual is then dealt with on an entirely different plane. He is then dealt with concerning a present aspect of salvation (on the basis of Christ’s past work at Calvary, but connected with His present work in the heavenly sanctuary); and this is with a view to the present aspect of salvation being brought to fruition and realized at a future time (at the time of Christ’s return).</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The past aspect of salvation has to do with man’s </w:t>
      </w:r>
      <w:r w:rsidRPr="00A25C98">
        <w:rPr>
          <w:rFonts w:eastAsia="Times New Roman"/>
          <w:i/>
          <w:iCs/>
          <w:color w:val="222222"/>
        </w:rPr>
        <w:t>spirit</w:t>
      </w:r>
      <w:r w:rsidRPr="00A25C98">
        <w:rPr>
          <w:rFonts w:eastAsia="Times New Roman"/>
          <w:color w:val="222222"/>
        </w:rPr>
        <w:t>. Man is a tripartite being comprised of spirit, soul, and body; and each of these three parts of man, within God’s economy, is subject to salvation at different times. When man sinned in Eden, he died, just as God had decreed (</w:t>
      </w:r>
      <w:hyperlink r:id="rId43" w:history="1">
        <w:r w:rsidRPr="00A25C98">
          <w:rPr>
            <w:rFonts w:eastAsia="Times New Roman"/>
            <w:color w:val="0062B5"/>
            <w:u w:val="single"/>
          </w:rPr>
          <w:t>Genesis 2:17</w:t>
        </w:r>
      </w:hyperlink>
      <w:r w:rsidRPr="00A25C98">
        <w:rPr>
          <w:rFonts w:eastAsia="Times New Roman"/>
          <w:color w:val="222222"/>
        </w:rPr>
        <w:t>). Since his body continued to live, and his soul — the life-giving principle in the blood (</w:t>
      </w:r>
      <w:hyperlink r:id="rId44" w:history="1">
        <w:r w:rsidRPr="00A25C98">
          <w:rPr>
            <w:rFonts w:eastAsia="Times New Roman"/>
            <w:color w:val="0062B5"/>
            <w:u w:val="single"/>
          </w:rPr>
          <w:t>Leviticus 17:11</w:t>
        </w:r>
      </w:hyperlink>
      <w:r w:rsidRPr="00A25C98">
        <w:rPr>
          <w:rFonts w:eastAsia="Times New Roman"/>
          <w:color w:val="222222"/>
        </w:rPr>
        <w:t xml:space="preserve">) — also continued to live, it is evident that man experienced </w:t>
      </w:r>
      <w:r w:rsidRPr="00A25C98">
        <w:rPr>
          <w:rFonts w:eastAsia="Times New Roman"/>
          <w:i/>
          <w:iCs/>
          <w:color w:val="222222"/>
        </w:rPr>
        <w:t>a spiritual death</w:t>
      </w:r>
      <w:r w:rsidRPr="00A25C98">
        <w:rPr>
          <w:rFonts w:eastAsia="Times New Roman"/>
          <w:color w:val="222222"/>
        </w:rPr>
        <w:t xml:space="preserve">, with this spiritual death resulting in </w:t>
      </w:r>
      <w:r w:rsidRPr="00A25C98">
        <w:rPr>
          <w:rFonts w:eastAsia="Times New Roman"/>
          <w:i/>
          <w:iCs/>
          <w:color w:val="222222"/>
        </w:rPr>
        <w:t>a subsequent physical death</w:t>
      </w:r>
      <w:r w:rsidRPr="00A25C98">
        <w:rPr>
          <w:rFonts w:eastAsia="Times New Roman"/>
          <w:color w:val="222222"/>
        </w:rPr>
        <w:t xml:space="preserve"> at a later time</w:t>
      </w:r>
      <w:r w:rsidRPr="00A25C98">
        <w:rPr>
          <w:rFonts w:eastAsia="Times New Roman"/>
          <w:i/>
          <w:iCs/>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Unredeemed man today, possessing an unredeemed body housing an unredeemed soul, is spiritually dead. The birth from above, correspondingly, is </w:t>
      </w:r>
      <w:r w:rsidRPr="00A25C98">
        <w:rPr>
          <w:rFonts w:eastAsia="Times New Roman"/>
          <w:i/>
          <w:iCs/>
          <w:color w:val="222222"/>
        </w:rPr>
        <w:t>a spiritual birth</w:t>
      </w:r>
      <w:r w:rsidRPr="00A25C98">
        <w:rPr>
          <w:rFonts w:eastAsia="Times New Roman"/>
          <w:color w:val="222222"/>
        </w:rPr>
        <w:t xml:space="preserve">, effecting the change “from death unto life”: “That which is born of the flesh is flesh; and that which is born of the Spirit is </w:t>
      </w:r>
      <w:r w:rsidRPr="00A25C98">
        <w:rPr>
          <w:rFonts w:eastAsia="Times New Roman"/>
          <w:i/>
          <w:iCs/>
          <w:color w:val="222222"/>
        </w:rPr>
        <w:t>spirit</w:t>
      </w:r>
      <w:r w:rsidRPr="00A25C98">
        <w:rPr>
          <w:rFonts w:eastAsia="Times New Roman"/>
          <w:color w:val="222222"/>
        </w:rPr>
        <w:t xml:space="preserve">. </w:t>
      </w:r>
      <w:r w:rsidRPr="00A25C98">
        <w:rPr>
          <w:rFonts w:eastAsia="Times New Roman"/>
          <w:i/>
          <w:iCs/>
          <w:color w:val="222222"/>
        </w:rPr>
        <w:t xml:space="preserve">Marvel not that I said unto thee, </w:t>
      </w:r>
      <w:proofErr w:type="gramStart"/>
      <w:r w:rsidRPr="00A25C98">
        <w:rPr>
          <w:rFonts w:eastAsia="Times New Roman"/>
          <w:i/>
          <w:iCs/>
          <w:color w:val="222222"/>
        </w:rPr>
        <w:t>Ye</w:t>
      </w:r>
      <w:proofErr w:type="gramEnd"/>
      <w:r w:rsidRPr="00A25C98">
        <w:rPr>
          <w:rFonts w:eastAsia="Times New Roman"/>
          <w:i/>
          <w:iCs/>
          <w:color w:val="222222"/>
        </w:rPr>
        <w:t xml:space="preserve"> must be born again </w:t>
      </w:r>
      <w:r w:rsidRPr="00A25C98">
        <w:rPr>
          <w:rFonts w:eastAsia="Times New Roman"/>
          <w:color w:val="222222"/>
        </w:rPr>
        <w:t>[‘born from above’]” (</w:t>
      </w:r>
      <w:hyperlink r:id="rId45" w:history="1">
        <w:r w:rsidRPr="00A25C98">
          <w:rPr>
            <w:rFonts w:eastAsia="Times New Roman"/>
            <w:color w:val="0062B5"/>
            <w:u w:val="single"/>
          </w:rPr>
          <w:t>John 3:6-7</w:t>
        </w:r>
      </w:hyperlink>
      <w:r w:rsidRPr="00A25C98">
        <w:rPr>
          <w:rFonts w:eastAsia="Times New Roman"/>
          <w:color w:val="222222"/>
        </w:rPr>
        <w:t xml:space="preserve">; </w:t>
      </w:r>
      <w:hyperlink r:id="rId46" w:history="1">
        <w:r w:rsidRPr="00A25C98">
          <w:rPr>
            <w:rFonts w:eastAsia="Times New Roman"/>
            <w:color w:val="0062B5"/>
            <w:u w:val="single"/>
          </w:rPr>
          <w:t>5:24</w:t>
        </w:r>
      </w:hyperlink>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The present and future aspects of salvation have to do with man’s </w:t>
      </w:r>
      <w:r w:rsidRPr="00A25C98">
        <w:rPr>
          <w:rFonts w:eastAsia="Times New Roman"/>
          <w:i/>
          <w:iCs/>
          <w:color w:val="222222"/>
        </w:rPr>
        <w:t>soul.</w:t>
      </w:r>
      <w:r w:rsidRPr="00A25C98">
        <w:rPr>
          <w:rFonts w:eastAsia="Times New Roman"/>
          <w:color w:val="222222"/>
        </w:rPr>
        <w:t xml:space="preserve"> And only those who have been born from above, realizing the salvation of their spirits, can enter into the things associated with the salvation of the soul. An individual must first pass “from death unto life.” Then, and only then, does the salvation of the </w:t>
      </w:r>
      <w:r w:rsidRPr="00A25C98">
        <w:rPr>
          <w:rFonts w:eastAsia="Times New Roman"/>
          <w:i/>
          <w:iCs/>
          <w:color w:val="222222"/>
        </w:rPr>
        <w:t>soul</w:t>
      </w:r>
      <w:r w:rsidRPr="00A25C98">
        <w:rPr>
          <w:rFonts w:eastAsia="Times New Roman"/>
          <w:color w:val="222222"/>
        </w:rPr>
        <w:t xml:space="preserve"> come into view.</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Man’s </w:t>
      </w:r>
      <w:r w:rsidRPr="00A25C98">
        <w:rPr>
          <w:rFonts w:eastAsia="Times New Roman"/>
          <w:i/>
          <w:iCs/>
          <w:color w:val="222222"/>
        </w:rPr>
        <w:t>soul</w:t>
      </w:r>
      <w:r w:rsidRPr="00A25C98">
        <w:rPr>
          <w:rFonts w:eastAsia="Times New Roman"/>
          <w:color w:val="222222"/>
        </w:rPr>
        <w:t xml:space="preserve"> is in the process of being saved, and this salvation will be brought to completion at the time Christ returns and effects the redemption of man’s body (</w:t>
      </w:r>
      <w:hyperlink r:id="rId47" w:history="1">
        <w:r w:rsidRPr="00A25C98">
          <w:rPr>
            <w:rFonts w:eastAsia="Times New Roman"/>
            <w:color w:val="0062B5"/>
            <w:u w:val="single"/>
          </w:rPr>
          <w:t>Romans 8:18-23</w:t>
        </w:r>
      </w:hyperlink>
      <w:r w:rsidRPr="00A25C98">
        <w:rPr>
          <w:rFonts w:eastAsia="Times New Roman"/>
          <w:color w:val="222222"/>
        </w:rPr>
        <w:t xml:space="preserve">). The saving of the soul, during the present time, is inseparably connected with the </w:t>
      </w:r>
      <w:r w:rsidRPr="00A25C98">
        <w:rPr>
          <w:rFonts w:eastAsia="Times New Roman"/>
          <w:i/>
          <w:iCs/>
          <w:color w:val="222222"/>
        </w:rPr>
        <w:t>life</w:t>
      </w:r>
      <w:r w:rsidRPr="00A25C98">
        <w:rPr>
          <w:rFonts w:eastAsia="Times New Roman"/>
          <w:color w:val="222222"/>
        </w:rPr>
        <w:t xml:space="preserve"> which one lives after he has passed “from death unto life.” This is the salvation referred to in connection with Christ’s return in </w:t>
      </w:r>
      <w:hyperlink r:id="rId48" w:history="1">
        <w:r w:rsidRPr="00A25C98">
          <w:rPr>
            <w:rFonts w:eastAsia="Times New Roman"/>
            <w:color w:val="0062B5"/>
            <w:u w:val="single"/>
          </w:rPr>
          <w:t>Hebrews 9:28</w:t>
        </w:r>
      </w:hyperlink>
      <w:r w:rsidRPr="00A25C98">
        <w:rPr>
          <w:rFonts w:eastAsia="Times New Roman"/>
          <w:color w:val="222222"/>
        </w:rPr>
        <w:t>, to be realized by those who “look for him [faithful servants in the house, awaiting the Householder’s return].”</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Hebrews is a book dealing with the </w:t>
      </w:r>
      <w:r w:rsidRPr="00A25C98">
        <w:rPr>
          <w:rFonts w:eastAsia="Times New Roman"/>
          <w:i/>
          <w:iCs/>
          <w:color w:val="222222"/>
        </w:rPr>
        <w:t>salvation of the soul</w:t>
      </w:r>
      <w:r w:rsidRPr="00A25C98">
        <w:rPr>
          <w:rFonts w:eastAsia="Times New Roman"/>
          <w:color w:val="222222"/>
        </w:rPr>
        <w:t xml:space="preserve">; and Christ, Who was “once offered to bear the sins of many [effecting the salvation of the </w:t>
      </w:r>
      <w:r w:rsidRPr="00A25C98">
        <w:rPr>
          <w:rFonts w:eastAsia="Times New Roman"/>
          <w:i/>
          <w:iCs/>
          <w:color w:val="222222"/>
        </w:rPr>
        <w:t>spirit</w:t>
      </w:r>
      <w:r w:rsidRPr="00A25C98">
        <w:rPr>
          <w:rFonts w:eastAsia="Times New Roman"/>
          <w:color w:val="222222"/>
        </w:rPr>
        <w:t xml:space="preserve">]” is going to appear the “second time without sin unto salvation [to effect the salvation of the </w:t>
      </w:r>
      <w:r w:rsidRPr="00A25C98">
        <w:rPr>
          <w:rFonts w:eastAsia="Times New Roman"/>
          <w:i/>
          <w:iCs/>
          <w:color w:val="222222"/>
        </w:rPr>
        <w:t>soul</w:t>
      </w:r>
      <w:r w:rsidRPr="00A25C98">
        <w:rPr>
          <w:rFonts w:eastAsia="Times New Roman"/>
          <w:color w:val="222222"/>
        </w:rPr>
        <w:t>].”</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 xml:space="preserve">To deal with Christ’s first coming apart from His second coming is </w:t>
      </w:r>
      <w:r w:rsidRPr="00A25C98">
        <w:rPr>
          <w:rFonts w:eastAsia="Times New Roman"/>
          <w:i/>
          <w:iCs/>
          <w:color w:val="222222"/>
        </w:rPr>
        <w:t>utter folly.</w:t>
      </w:r>
      <w:r w:rsidRPr="00A25C98">
        <w:rPr>
          <w:rFonts w:eastAsia="Times New Roman"/>
          <w:color w:val="222222"/>
        </w:rPr>
        <w:t xml:space="preserve"> To proclaim the message concerning Christ’s past work apart from the subsequent message concerning Christ’s present and future work can only lead </w:t>
      </w:r>
      <w:r w:rsidRPr="00A25C98">
        <w:rPr>
          <w:rFonts w:eastAsia="Times New Roman"/>
          <w:i/>
          <w:iCs/>
          <w:color w:val="222222"/>
        </w:rPr>
        <w:t>to spiritual disaster</w:t>
      </w:r>
      <w:r w:rsidRPr="00A25C98">
        <w:rPr>
          <w:rFonts w:eastAsia="Times New Roman"/>
          <w:color w:val="222222"/>
        </w:rPr>
        <w:t xml:space="preserve"> in the Christian life.</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Christ appeared once “to put away sin by the sacrifice of himself.” He now appears “in the presence of God for us,” and one day He will “appear the second time without sin unto salvation.”</w:t>
      </w:r>
    </w:p>
    <w:p w:rsidR="00A25C98" w:rsidRPr="00A25C98" w:rsidRDefault="00A25C98" w:rsidP="00A25C98">
      <w:pPr>
        <w:shd w:val="clear" w:color="auto" w:fill="FFFFFF"/>
        <w:ind w:left="0"/>
        <w:rPr>
          <w:rFonts w:eastAsia="Times New Roman"/>
          <w:color w:val="222222"/>
        </w:rPr>
      </w:pPr>
    </w:p>
    <w:p w:rsidR="00A25C98" w:rsidRPr="00A25C98" w:rsidRDefault="00A25C98" w:rsidP="00A25C98">
      <w:pPr>
        <w:shd w:val="clear" w:color="auto" w:fill="FFFFFF"/>
        <w:ind w:left="0"/>
        <w:rPr>
          <w:rFonts w:eastAsia="Times New Roman"/>
          <w:color w:val="222222"/>
        </w:rPr>
      </w:pPr>
      <w:r w:rsidRPr="00A25C98">
        <w:rPr>
          <w:rFonts w:eastAsia="Times New Roman"/>
          <w:color w:val="222222"/>
        </w:rPr>
        <w:t>These three appearances comprise an</w:t>
      </w:r>
      <w:r w:rsidRPr="00A25C98">
        <w:rPr>
          <w:rFonts w:eastAsia="Times New Roman"/>
          <w:i/>
          <w:iCs/>
          <w:color w:val="222222"/>
        </w:rPr>
        <w:t xml:space="preserve"> indivisible unit intimately related to man ultimately being brought back into the position for which he was created in the beginning.</w:t>
      </w:r>
    </w:p>
    <w:sectPr w:rsidR="00A25C98" w:rsidRPr="00A25C9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98"/>
    <w:rsid w:val="00774C51"/>
    <w:rsid w:val="00A25C9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7953-B288-41CE-9A48-80A5F98D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4722">
      <w:bodyDiv w:val="1"/>
      <w:marLeft w:val="0"/>
      <w:marRight w:val="0"/>
      <w:marTop w:val="0"/>
      <w:marBottom w:val="0"/>
      <w:divBdr>
        <w:top w:val="none" w:sz="0" w:space="0" w:color="auto"/>
        <w:left w:val="none" w:sz="0" w:space="0" w:color="auto"/>
        <w:bottom w:val="none" w:sz="0" w:space="0" w:color="auto"/>
        <w:right w:val="none" w:sz="0" w:space="0" w:color="auto"/>
      </w:divBdr>
      <w:divsChild>
        <w:div w:id="2060394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815421">
              <w:marLeft w:val="0"/>
              <w:marRight w:val="0"/>
              <w:marTop w:val="0"/>
              <w:marBottom w:val="0"/>
              <w:divBdr>
                <w:top w:val="none" w:sz="0" w:space="0" w:color="auto"/>
                <w:left w:val="none" w:sz="0" w:space="0" w:color="auto"/>
                <w:bottom w:val="none" w:sz="0" w:space="0" w:color="auto"/>
                <w:right w:val="none" w:sz="0" w:space="0" w:color="auto"/>
              </w:divBdr>
            </w:div>
          </w:divsChild>
        </w:div>
        <w:div w:id="4627746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9242723">
              <w:marLeft w:val="0"/>
              <w:marRight w:val="0"/>
              <w:marTop w:val="0"/>
              <w:marBottom w:val="0"/>
              <w:divBdr>
                <w:top w:val="none" w:sz="0" w:space="0" w:color="auto"/>
                <w:left w:val="none" w:sz="0" w:space="0" w:color="auto"/>
                <w:bottom w:val="none" w:sz="0" w:space="0" w:color="auto"/>
                <w:right w:val="none" w:sz="0" w:space="0" w:color="auto"/>
              </w:divBdr>
            </w:div>
            <w:div w:id="869952517">
              <w:marLeft w:val="0"/>
              <w:marRight w:val="0"/>
              <w:marTop w:val="0"/>
              <w:marBottom w:val="0"/>
              <w:divBdr>
                <w:top w:val="none" w:sz="0" w:space="0" w:color="auto"/>
                <w:left w:val="none" w:sz="0" w:space="0" w:color="auto"/>
                <w:bottom w:val="none" w:sz="0" w:space="0" w:color="auto"/>
                <w:right w:val="none" w:sz="0" w:space="0" w:color="auto"/>
              </w:divBdr>
            </w:div>
            <w:div w:id="722365836">
              <w:marLeft w:val="0"/>
              <w:marRight w:val="0"/>
              <w:marTop w:val="0"/>
              <w:marBottom w:val="0"/>
              <w:divBdr>
                <w:top w:val="none" w:sz="0" w:space="0" w:color="auto"/>
                <w:left w:val="none" w:sz="0" w:space="0" w:color="auto"/>
                <w:bottom w:val="none" w:sz="0" w:space="0" w:color="auto"/>
                <w:right w:val="none" w:sz="0" w:space="0" w:color="auto"/>
              </w:divBdr>
            </w:div>
            <w:div w:id="774834642">
              <w:marLeft w:val="0"/>
              <w:marRight w:val="0"/>
              <w:marTop w:val="0"/>
              <w:marBottom w:val="0"/>
              <w:divBdr>
                <w:top w:val="none" w:sz="0" w:space="0" w:color="auto"/>
                <w:left w:val="none" w:sz="0" w:space="0" w:color="auto"/>
                <w:bottom w:val="none" w:sz="0" w:space="0" w:color="auto"/>
                <w:right w:val="none" w:sz="0" w:space="0" w:color="auto"/>
              </w:divBdr>
            </w:div>
            <w:div w:id="978650997">
              <w:marLeft w:val="0"/>
              <w:marRight w:val="0"/>
              <w:marTop w:val="0"/>
              <w:marBottom w:val="0"/>
              <w:divBdr>
                <w:top w:val="none" w:sz="0" w:space="0" w:color="auto"/>
                <w:left w:val="none" w:sz="0" w:space="0" w:color="auto"/>
                <w:bottom w:val="none" w:sz="0" w:space="0" w:color="auto"/>
                <w:right w:val="none" w:sz="0" w:space="0" w:color="auto"/>
              </w:divBdr>
            </w:div>
          </w:divsChild>
        </w:div>
        <w:div w:id="939332089">
          <w:blockQuote w:val="1"/>
          <w:marLeft w:val="600"/>
          <w:marRight w:val="0"/>
          <w:marTop w:val="0"/>
          <w:marBottom w:val="0"/>
          <w:divBdr>
            <w:top w:val="none" w:sz="0" w:space="0" w:color="auto"/>
            <w:left w:val="none" w:sz="0" w:space="0" w:color="auto"/>
            <w:bottom w:val="none" w:sz="0" w:space="0" w:color="auto"/>
            <w:right w:val="none" w:sz="0" w:space="0" w:color="auto"/>
          </w:divBdr>
          <w:divsChild>
            <w:div w:id="812603363">
              <w:marLeft w:val="0"/>
              <w:marRight w:val="0"/>
              <w:marTop w:val="0"/>
              <w:marBottom w:val="0"/>
              <w:divBdr>
                <w:top w:val="none" w:sz="0" w:space="0" w:color="auto"/>
                <w:left w:val="none" w:sz="0" w:space="0" w:color="auto"/>
                <w:bottom w:val="none" w:sz="0" w:space="0" w:color="auto"/>
                <w:right w:val="none" w:sz="0" w:space="0" w:color="auto"/>
              </w:divBdr>
            </w:div>
          </w:divsChild>
        </w:div>
        <w:div w:id="983657931">
          <w:blockQuote w:val="1"/>
          <w:marLeft w:val="600"/>
          <w:marRight w:val="0"/>
          <w:marTop w:val="0"/>
          <w:marBottom w:val="0"/>
          <w:divBdr>
            <w:top w:val="none" w:sz="0" w:space="0" w:color="auto"/>
            <w:left w:val="none" w:sz="0" w:space="0" w:color="auto"/>
            <w:bottom w:val="none" w:sz="0" w:space="0" w:color="auto"/>
            <w:right w:val="none" w:sz="0" w:space="0" w:color="auto"/>
          </w:divBdr>
          <w:divsChild>
            <w:div w:id="344523447">
              <w:marLeft w:val="0"/>
              <w:marRight w:val="0"/>
              <w:marTop w:val="0"/>
              <w:marBottom w:val="0"/>
              <w:divBdr>
                <w:top w:val="none" w:sz="0" w:space="0" w:color="auto"/>
                <w:left w:val="none" w:sz="0" w:space="0" w:color="auto"/>
                <w:bottom w:val="none" w:sz="0" w:space="0" w:color="auto"/>
                <w:right w:val="none" w:sz="0" w:space="0" w:color="auto"/>
              </w:divBdr>
            </w:div>
          </w:divsChild>
        </w:div>
        <w:div w:id="218978511">
          <w:blockQuote w:val="1"/>
          <w:marLeft w:val="600"/>
          <w:marRight w:val="0"/>
          <w:marTop w:val="0"/>
          <w:marBottom w:val="0"/>
          <w:divBdr>
            <w:top w:val="none" w:sz="0" w:space="0" w:color="auto"/>
            <w:left w:val="none" w:sz="0" w:space="0" w:color="auto"/>
            <w:bottom w:val="none" w:sz="0" w:space="0" w:color="auto"/>
            <w:right w:val="none" w:sz="0" w:space="0" w:color="auto"/>
          </w:divBdr>
          <w:divsChild>
            <w:div w:id="450126017">
              <w:marLeft w:val="0"/>
              <w:marRight w:val="0"/>
              <w:marTop w:val="0"/>
              <w:marBottom w:val="0"/>
              <w:divBdr>
                <w:top w:val="none" w:sz="0" w:space="0" w:color="auto"/>
                <w:left w:val="none" w:sz="0" w:space="0" w:color="auto"/>
                <w:bottom w:val="none" w:sz="0" w:space="0" w:color="auto"/>
                <w:right w:val="none" w:sz="0" w:space="0" w:color="auto"/>
              </w:divBdr>
            </w:div>
            <w:div w:id="13460848">
              <w:marLeft w:val="0"/>
              <w:marRight w:val="0"/>
              <w:marTop w:val="0"/>
              <w:marBottom w:val="0"/>
              <w:divBdr>
                <w:top w:val="none" w:sz="0" w:space="0" w:color="auto"/>
                <w:left w:val="none" w:sz="0" w:space="0" w:color="auto"/>
                <w:bottom w:val="none" w:sz="0" w:space="0" w:color="auto"/>
                <w:right w:val="none" w:sz="0" w:space="0" w:color="auto"/>
              </w:divBdr>
            </w:div>
            <w:div w:id="653338709">
              <w:marLeft w:val="0"/>
              <w:marRight w:val="0"/>
              <w:marTop w:val="0"/>
              <w:marBottom w:val="0"/>
              <w:divBdr>
                <w:top w:val="none" w:sz="0" w:space="0" w:color="auto"/>
                <w:left w:val="none" w:sz="0" w:space="0" w:color="auto"/>
                <w:bottom w:val="none" w:sz="0" w:space="0" w:color="auto"/>
                <w:right w:val="none" w:sz="0" w:space="0" w:color="auto"/>
              </w:divBdr>
            </w:div>
            <w:div w:id="1691031100">
              <w:marLeft w:val="0"/>
              <w:marRight w:val="0"/>
              <w:marTop w:val="0"/>
              <w:marBottom w:val="0"/>
              <w:divBdr>
                <w:top w:val="none" w:sz="0" w:space="0" w:color="auto"/>
                <w:left w:val="none" w:sz="0" w:space="0" w:color="auto"/>
                <w:bottom w:val="none" w:sz="0" w:space="0" w:color="auto"/>
                <w:right w:val="none" w:sz="0" w:space="0" w:color="auto"/>
              </w:divBdr>
            </w:div>
            <w:div w:id="2096054554">
              <w:marLeft w:val="0"/>
              <w:marRight w:val="0"/>
              <w:marTop w:val="0"/>
              <w:marBottom w:val="0"/>
              <w:divBdr>
                <w:top w:val="none" w:sz="0" w:space="0" w:color="auto"/>
                <w:left w:val="none" w:sz="0" w:space="0" w:color="auto"/>
                <w:bottom w:val="none" w:sz="0" w:space="0" w:color="auto"/>
                <w:right w:val="none" w:sz="0" w:space="0" w:color="auto"/>
              </w:divBdr>
            </w:div>
          </w:divsChild>
        </w:div>
        <w:div w:id="1967077958">
          <w:blockQuote w:val="1"/>
          <w:marLeft w:val="600"/>
          <w:marRight w:val="0"/>
          <w:marTop w:val="0"/>
          <w:marBottom w:val="0"/>
          <w:divBdr>
            <w:top w:val="none" w:sz="0" w:space="0" w:color="auto"/>
            <w:left w:val="none" w:sz="0" w:space="0" w:color="auto"/>
            <w:bottom w:val="none" w:sz="0" w:space="0" w:color="auto"/>
            <w:right w:val="none" w:sz="0" w:space="0" w:color="auto"/>
          </w:divBdr>
          <w:divsChild>
            <w:div w:id="240675613">
              <w:marLeft w:val="0"/>
              <w:marRight w:val="0"/>
              <w:marTop w:val="0"/>
              <w:marBottom w:val="0"/>
              <w:divBdr>
                <w:top w:val="none" w:sz="0" w:space="0" w:color="auto"/>
                <w:left w:val="none" w:sz="0" w:space="0" w:color="auto"/>
                <w:bottom w:val="none" w:sz="0" w:space="0" w:color="auto"/>
                <w:right w:val="none" w:sz="0" w:space="0" w:color="auto"/>
              </w:divBdr>
            </w:div>
            <w:div w:id="1728381725">
              <w:marLeft w:val="0"/>
              <w:marRight w:val="0"/>
              <w:marTop w:val="0"/>
              <w:marBottom w:val="0"/>
              <w:divBdr>
                <w:top w:val="none" w:sz="0" w:space="0" w:color="auto"/>
                <w:left w:val="none" w:sz="0" w:space="0" w:color="auto"/>
                <w:bottom w:val="none" w:sz="0" w:space="0" w:color="auto"/>
                <w:right w:val="none" w:sz="0" w:space="0" w:color="auto"/>
              </w:divBdr>
            </w:div>
            <w:div w:id="1794865583">
              <w:marLeft w:val="0"/>
              <w:marRight w:val="0"/>
              <w:marTop w:val="0"/>
              <w:marBottom w:val="0"/>
              <w:divBdr>
                <w:top w:val="none" w:sz="0" w:space="0" w:color="auto"/>
                <w:left w:val="none" w:sz="0" w:space="0" w:color="auto"/>
                <w:bottom w:val="none" w:sz="0" w:space="0" w:color="auto"/>
                <w:right w:val="none" w:sz="0" w:space="0" w:color="auto"/>
              </w:divBdr>
            </w:div>
            <w:div w:id="1821650084">
              <w:marLeft w:val="0"/>
              <w:marRight w:val="0"/>
              <w:marTop w:val="0"/>
              <w:marBottom w:val="0"/>
              <w:divBdr>
                <w:top w:val="none" w:sz="0" w:space="0" w:color="auto"/>
                <w:left w:val="none" w:sz="0" w:space="0" w:color="auto"/>
                <w:bottom w:val="none" w:sz="0" w:space="0" w:color="auto"/>
                <w:right w:val="none" w:sz="0" w:space="0" w:color="auto"/>
              </w:divBdr>
            </w:div>
            <w:div w:id="7893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omans+5.12&amp;t=NKJV" TargetMode="External"/><Relationship Id="rId18" Type="http://schemas.openxmlformats.org/officeDocument/2006/relationships/hyperlink" Target="https://www.blueletterbible.org/search/preSearch.cfm?Criteria=Genesis+1.2-4&amp;t=NKJV" TargetMode="External"/><Relationship Id="rId26" Type="http://schemas.openxmlformats.org/officeDocument/2006/relationships/hyperlink" Target="https://www.blueletterbible.org/search/preSearch.cfm?Criteria=Daniel+7.13-14&amp;t=NKJV" TargetMode="External"/><Relationship Id="rId39" Type="http://schemas.openxmlformats.org/officeDocument/2006/relationships/hyperlink" Target="https://www.blueletterbible.org/search/preSearch.cfm?Criteria=I+Corinthians+1.1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Acts+16.30-31&amp;t=NKJV" TargetMode="External"/><Relationship Id="rId34" Type="http://schemas.openxmlformats.org/officeDocument/2006/relationships/hyperlink" Target="https://www.blueletterbible.org/search/preSearch.cfm?Criteria=Hebrews+7.27&amp;t=NKJV" TargetMode="External"/><Relationship Id="rId42" Type="http://schemas.openxmlformats.org/officeDocument/2006/relationships/hyperlink" Target="https://www.blueletterbible.org/search/preSearch.cfm?Criteria=Hebrews+9.28&amp;t=NKJV" TargetMode="External"/><Relationship Id="rId47" Type="http://schemas.openxmlformats.org/officeDocument/2006/relationships/hyperlink" Target="https://www.blueletterbible.org/search/preSearch.cfm?Criteria=Romans+8.18-23&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Ephesians+2.1-7&amp;t=NKJV" TargetMode="External"/><Relationship Id="rId12" Type="http://schemas.openxmlformats.org/officeDocument/2006/relationships/hyperlink" Target="https://www.blueletterbible.org/search/preSearch.cfm?Criteria=Romans+3.23&amp;t=NKJV" TargetMode="External"/><Relationship Id="rId17" Type="http://schemas.openxmlformats.org/officeDocument/2006/relationships/hyperlink" Target="https://www.blueletterbible.org/search/preSearch.cfm?Criteria=I+Corinthians+3.2&amp;t=NKJV" TargetMode="External"/><Relationship Id="rId25" Type="http://schemas.openxmlformats.org/officeDocument/2006/relationships/hyperlink" Target="https://www.blueletterbible.org/search/preSearch.cfm?Criteria=Hebrews+4.14-16&amp;t=NKJV" TargetMode="External"/><Relationship Id="rId33" Type="http://schemas.openxmlformats.org/officeDocument/2006/relationships/hyperlink" Target="https://www.blueletterbible.org/search/preSearch.cfm?Criteria=Hebrews+9.22&amp;t=NKJV" TargetMode="External"/><Relationship Id="rId38" Type="http://schemas.openxmlformats.org/officeDocument/2006/relationships/hyperlink" Target="https://www.blueletterbible.org/search/preSearch.cfm?Criteria=Hebrews+9.26b&amp;t=NKJV" TargetMode="External"/><Relationship Id="rId46" Type="http://schemas.openxmlformats.org/officeDocument/2006/relationships/hyperlink" Target="https://www.blueletterbible.org/search/preSearch.cfm?Criteria=John+5.2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Corinthians+15.3&amp;t=NKJV" TargetMode="External"/><Relationship Id="rId20" Type="http://schemas.openxmlformats.org/officeDocument/2006/relationships/hyperlink" Target="https://www.blueletterbible.org/search/preSearch.cfm?Criteria=II+Corinthians+4.6&amp;t=NKJV" TargetMode="External"/><Relationship Id="rId29" Type="http://schemas.openxmlformats.org/officeDocument/2006/relationships/hyperlink" Target="https://www.blueletterbible.org/search/preSearch.cfm?Criteria=Hebrews+1.13&amp;t=NKJV" TargetMode="External"/><Relationship Id="rId41" Type="http://schemas.openxmlformats.org/officeDocument/2006/relationships/hyperlink" Target="https://www.blueletterbible.org/search/preSearch.cfm?Criteria=Hebrews+1.1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9.26b&amp;t=NKJV" TargetMode="External"/><Relationship Id="rId11" Type="http://schemas.openxmlformats.org/officeDocument/2006/relationships/hyperlink" Target="https://www.blueletterbible.org/search/preSearch.cfm?Criteria=Genesis+2.17&amp;t=NKJV" TargetMode="External"/><Relationship Id="rId24" Type="http://schemas.openxmlformats.org/officeDocument/2006/relationships/hyperlink" Target="https://www.blueletterbible.org/search/preSearch.cfm?Criteria=Hebrews+1.13&amp;t=NKJV" TargetMode="External"/><Relationship Id="rId32" Type="http://schemas.openxmlformats.org/officeDocument/2006/relationships/hyperlink" Target="https://www.blueletterbible.org/search/preSearch.cfm?Criteria=Hebrews+9.6-7&amp;t=NKJV" TargetMode="External"/><Relationship Id="rId37" Type="http://schemas.openxmlformats.org/officeDocument/2006/relationships/hyperlink" Target="https://www.blueletterbible.org/search/preSearch.cfm?Criteria=Ephesians+2.8-9&amp;t=NKJV" TargetMode="External"/><Relationship Id="rId40" Type="http://schemas.openxmlformats.org/officeDocument/2006/relationships/hyperlink" Target="https://www.blueletterbible.org/search/preSearch.cfm?Criteria=Hebrews+9.24&amp;t=NKJV" TargetMode="External"/><Relationship Id="rId45" Type="http://schemas.openxmlformats.org/officeDocument/2006/relationships/hyperlink" Target="https://www.blueletterbible.org/search/preSearch.cfm?Criteria=John+3.6-7&amp;t=NKJV" TargetMode="External"/><Relationship Id="rId5" Type="http://schemas.openxmlformats.org/officeDocument/2006/relationships/hyperlink" Target="https://www.blueletterbible.org/search/preSearch.cfm?Criteria=Hebrews+2.10&amp;t=NKJV" TargetMode="External"/><Relationship Id="rId15" Type="http://schemas.openxmlformats.org/officeDocument/2006/relationships/hyperlink" Target="https://www.blueletterbible.org/search/preSearch.cfm?Criteria=Hebrews+9.26-28&amp;t=NKJV" TargetMode="External"/><Relationship Id="rId23" Type="http://schemas.openxmlformats.org/officeDocument/2006/relationships/hyperlink" Target="https://www.blueletterbible.org/search/preSearch.cfm?Criteria=Luke+19.11-27&amp;t=NKJV" TargetMode="External"/><Relationship Id="rId28" Type="http://schemas.openxmlformats.org/officeDocument/2006/relationships/hyperlink" Target="https://www.blueletterbible.org/search/preSearch.cfm?Criteria=Ephesians+5.26-27&amp;t=NKJV" TargetMode="External"/><Relationship Id="rId36" Type="http://schemas.openxmlformats.org/officeDocument/2006/relationships/hyperlink" Target="https://www.blueletterbible.org/search/preSearch.cfm?Criteria=Hebrews+9.28&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Romans+5.12-14&amp;t=NKJV" TargetMode="External"/><Relationship Id="rId19" Type="http://schemas.openxmlformats.org/officeDocument/2006/relationships/hyperlink" Target="https://www.blueletterbible.org/search/preSearch.cfm?Criteria=John+1.5&amp;t=NKJV" TargetMode="External"/><Relationship Id="rId31" Type="http://schemas.openxmlformats.org/officeDocument/2006/relationships/hyperlink" Target="https://www.blueletterbible.org/search/preSearch.cfm?Criteria=Hebrews+7.27&amp;t=NKJV" TargetMode="External"/><Relationship Id="rId44" Type="http://schemas.openxmlformats.org/officeDocument/2006/relationships/hyperlink" Target="https://www.blueletterbible.org/search/preSearch.cfm?Criteria=Leviticus+17.1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3.15&amp;t=NKJV" TargetMode="External"/><Relationship Id="rId14" Type="http://schemas.openxmlformats.org/officeDocument/2006/relationships/hyperlink" Target="https://www.blueletterbible.org/search/preSearch.cfm?Criteria=Romans+6.23&amp;t=NKJV" TargetMode="External"/><Relationship Id="rId22" Type="http://schemas.openxmlformats.org/officeDocument/2006/relationships/hyperlink" Target="https://www.blueletterbible.org/search/preSearch.cfm?Criteria=Hebrews+9.24&amp;t=NKJV" TargetMode="External"/><Relationship Id="rId27" Type="http://schemas.openxmlformats.org/officeDocument/2006/relationships/hyperlink" Target="https://www.blueletterbible.org/search/preSearch.cfm?Criteria=Revelation+11.15&amp;t=NKJV" TargetMode="External"/><Relationship Id="rId30" Type="http://schemas.openxmlformats.org/officeDocument/2006/relationships/hyperlink" Target="https://www.blueletterbible.org/search/preSearch.cfm?Criteria=I+John+1.6-9&amp;t=NKJV" TargetMode="External"/><Relationship Id="rId35" Type="http://schemas.openxmlformats.org/officeDocument/2006/relationships/hyperlink" Target="https://www.blueletterbible.org/search/preSearch.cfm?Criteria=Hebrews+10.12-22&amp;t=NKJV" TargetMode="External"/><Relationship Id="rId43" Type="http://schemas.openxmlformats.org/officeDocument/2006/relationships/hyperlink" Target="https://www.blueletterbible.org/search/preSearch.cfm?Criteria=Genesis+2.17&amp;t=NKJV" TargetMode="External"/><Relationship Id="rId48" Type="http://schemas.openxmlformats.org/officeDocument/2006/relationships/hyperlink" Target="https://www.blueletterbible.org/search/preSearch.cfm?Criteria=Hebrews+9.28&amp;t=NKJV" TargetMode="External"/><Relationship Id="rId8" Type="http://schemas.openxmlformats.org/officeDocument/2006/relationships/hyperlink" Target="https://www.blueletterbible.org/search/preSearch.cfm?Criteria=Colossians+2.13-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2020-09-20T15:15:00Z</dcterms:created>
  <dcterms:modified xsi:type="dcterms:W3CDTF">2020-09-20T15:20:00Z</dcterms:modified>
</cp:coreProperties>
</file>