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E5" w:rsidRPr="006059E5" w:rsidRDefault="006059E5" w:rsidP="00056DE0">
      <w:pPr>
        <w:rPr>
          <w:b/>
          <w:color w:val="2A2A2A"/>
          <w:sz w:val="28"/>
          <w:szCs w:val="28"/>
        </w:rPr>
      </w:pPr>
      <w:r w:rsidRPr="006059E5">
        <w:rPr>
          <w:b/>
          <w:color w:val="2A2A2A"/>
          <w:sz w:val="28"/>
          <w:szCs w:val="28"/>
        </w:rPr>
        <w:t xml:space="preserve">The Crimson </w:t>
      </w:r>
      <w:r>
        <w:rPr>
          <w:b/>
          <w:color w:val="2A2A2A"/>
          <w:sz w:val="28"/>
          <w:szCs w:val="28"/>
        </w:rPr>
        <w:t xml:space="preserve">(Tola) </w:t>
      </w:r>
      <w:r w:rsidRPr="006059E5">
        <w:rPr>
          <w:b/>
          <w:color w:val="2A2A2A"/>
          <w:sz w:val="28"/>
          <w:szCs w:val="28"/>
        </w:rPr>
        <w:t>Worm</w:t>
      </w:r>
    </w:p>
    <w:p w:rsidR="0027263A" w:rsidRDefault="0027263A" w:rsidP="00056DE0">
      <w:pPr>
        <w:rPr>
          <w:rFonts w:ascii="Helvetica" w:hAnsi="Helvetica" w:cs="Helvetica"/>
          <w:color w:val="2A2A2A"/>
        </w:rPr>
      </w:pPr>
      <w:r>
        <w:rPr>
          <w:rFonts w:ascii="Helvetica" w:hAnsi="Helvetica" w:cs="Helvetica"/>
          <w:color w:val="2A2A2A"/>
        </w:rPr>
        <w:t>(Excerpted with minor additions)</w:t>
      </w:r>
    </w:p>
    <w:p w:rsidR="00A77504" w:rsidRPr="00056DE0" w:rsidRDefault="006059E5" w:rsidP="00056DE0">
      <w:r>
        <w:rPr>
          <w:rFonts w:ascii="Helvetica" w:hAnsi="Helvetica" w:cs="Helvetica"/>
          <w:color w:val="2A2A2A"/>
        </w:rPr>
        <w:t>By Lori Pagel</w:t>
      </w:r>
    </w:p>
    <w:p w:rsidR="00056DE0" w:rsidRPr="00056DE0" w:rsidRDefault="00056DE0" w:rsidP="00056DE0"/>
    <w:p w:rsidR="004D7266" w:rsidRDefault="00056DE0" w:rsidP="00056DE0">
      <w:pPr>
        <w:shd w:val="clear" w:color="auto" w:fill="FFFFFF"/>
        <w:spacing w:line="300" w:lineRule="atLeast"/>
        <w:rPr>
          <w:rFonts w:eastAsia="Times New Roman"/>
          <w:color w:val="2A2A2A"/>
        </w:rPr>
      </w:pPr>
      <w:r w:rsidRPr="00056DE0">
        <w:rPr>
          <w:rFonts w:eastAsia="Times New Roman"/>
          <w:color w:val="2A2A2A"/>
        </w:rPr>
        <w:t>God has woven a scarlet or Crimson thread using this remarkable little worm to tell the story of the cross with its life.</w:t>
      </w:r>
    </w:p>
    <w:p w:rsidR="004D7266" w:rsidRDefault="00056DE0" w:rsidP="00056DE0">
      <w:pPr>
        <w:shd w:val="clear" w:color="auto" w:fill="FFFFFF"/>
        <w:spacing w:line="300" w:lineRule="atLeast"/>
        <w:rPr>
          <w:rFonts w:eastAsia="Times New Roman"/>
          <w:color w:val="2A2A2A"/>
        </w:rPr>
      </w:pPr>
      <w:r w:rsidRPr="00056DE0">
        <w:rPr>
          <w:rFonts w:eastAsia="Times New Roman"/>
          <w:color w:val="2A2A2A"/>
        </w:rPr>
        <w:br/>
        <w:t xml:space="preserve">There is a worm hidden in the Scriptures so deep that you can only find it by looking up the Greek and Hebrew meaning for "worm", "scarlet", or "crimson". </w:t>
      </w:r>
    </w:p>
    <w:p w:rsidR="004D7266" w:rsidRPr="004D7266" w:rsidRDefault="00056DE0" w:rsidP="004D7266">
      <w:pPr>
        <w:autoSpaceDE w:val="0"/>
        <w:autoSpaceDN w:val="0"/>
        <w:adjustRightInd w:val="0"/>
        <w:spacing w:before="60" w:after="60"/>
        <w:jc w:val="left"/>
        <w:rPr>
          <w:rFonts w:eastAsia="Times New Roman"/>
        </w:rPr>
      </w:pPr>
      <w:r w:rsidRPr="00056DE0">
        <w:rPr>
          <w:rFonts w:eastAsia="Times New Roman"/>
          <w:color w:val="2A2A2A"/>
        </w:rPr>
        <w:br/>
      </w:r>
      <w:r w:rsidRPr="00056DE0">
        <w:rPr>
          <w:rFonts w:eastAsia="Times New Roman"/>
        </w:rPr>
        <w:t>I was thinking about the verse in the Bible one day that says "</w:t>
      </w:r>
      <w:r w:rsidRPr="00056DE0">
        <w:rPr>
          <w:rFonts w:eastAsia="Times New Roman"/>
          <w:i/>
        </w:rPr>
        <w:t>the worm dieth not</w:t>
      </w:r>
      <w:r w:rsidRPr="00056DE0">
        <w:rPr>
          <w:rFonts w:eastAsia="Times New Roman"/>
        </w:rPr>
        <w:t xml:space="preserve">" </w:t>
      </w:r>
      <w:r w:rsidR="004D7266" w:rsidRPr="004D7266">
        <w:rPr>
          <w:rFonts w:eastAsia="Times New Roman"/>
        </w:rPr>
        <w:t>(</w:t>
      </w:r>
      <w:r w:rsidR="004D7266" w:rsidRPr="004D7266">
        <w:t>Mar</w:t>
      </w:r>
      <w:r w:rsidR="004D7266">
        <w:t xml:space="preserve">. </w:t>
      </w:r>
      <w:r w:rsidR="004D7266" w:rsidRPr="004D7266">
        <w:t xml:space="preserve">9:44, 46, 48 [KJV]) </w:t>
      </w:r>
      <w:r w:rsidRPr="00056DE0">
        <w:rPr>
          <w:rFonts w:eastAsia="Times New Roman"/>
        </w:rPr>
        <w:t>and was wondering what that meant. Many times I will look words up in the Greek or Hebrew to see if I can get a greater understanding for the verse.</w:t>
      </w:r>
    </w:p>
    <w:p w:rsidR="004D7266" w:rsidRDefault="004D7266" w:rsidP="00056DE0">
      <w:pPr>
        <w:shd w:val="clear" w:color="auto" w:fill="FFFFFF"/>
        <w:spacing w:line="300" w:lineRule="atLeast"/>
        <w:rPr>
          <w:rFonts w:eastAsia="Times New Roman"/>
          <w:color w:val="2A2A2A"/>
        </w:rPr>
      </w:pPr>
    </w:p>
    <w:p w:rsidR="0008572C" w:rsidRDefault="00056DE0" w:rsidP="0008572C">
      <w:r w:rsidRPr="00056DE0">
        <w:t xml:space="preserve">Well, I was surprised to find out that the word "worm" has two different meanings in </w:t>
      </w:r>
      <w:r w:rsidR="004D7266">
        <w:t>the Bible.</w:t>
      </w:r>
      <w:r w:rsidRPr="00056DE0">
        <w:t xml:space="preserve"> One is about the </w:t>
      </w:r>
      <w:r w:rsidR="004D7266">
        <w:t xml:space="preserve">worms </w:t>
      </w:r>
      <w:r w:rsidRPr="00056DE0">
        <w:t>we see every day, and the other is the Crimsom Worm. I had never heard about this before and I have been a Christian for 57 years. Once I started researching it I found there are many things written about it on the internet but nothing in book form telling this story and giving the references in the Bible. I gave a presentation to the ministers in our Division and they liked it so much they wanted me to give them a copy of it. Out of about 30 or pastor's and their wives, only one woman had heard anything about this and when I talk to people about it very few know anything about it (and once it was published every minister received a copy). I decided to write down what I knew in a book and help others to become acquainted with this wonderful story.</w:t>
      </w:r>
    </w:p>
    <w:p w:rsidR="0008572C" w:rsidRDefault="0008572C" w:rsidP="0008572C"/>
    <w:p w:rsidR="009B46B8" w:rsidRDefault="00056DE0" w:rsidP="00407102">
      <w:pPr>
        <w:ind w:left="1152" w:hanging="720"/>
        <w:rPr>
          <w:rFonts w:eastAsia="TITUS Cyberbit Basic"/>
          <w:i/>
          <w:iCs/>
          <w:lang w:bidi="he-IL"/>
        </w:rPr>
      </w:pPr>
      <w:r w:rsidRPr="004D7266">
        <w:t>1. Hebrew word #8438 "</w:t>
      </w:r>
      <w:r w:rsidRPr="006059E5">
        <w:rPr>
          <w:i/>
        </w:rPr>
        <w:t>tola</w:t>
      </w:r>
      <w:r w:rsidRPr="004D7266">
        <w:t xml:space="preserve"> or </w:t>
      </w:r>
      <w:r w:rsidRPr="006059E5">
        <w:rPr>
          <w:i/>
        </w:rPr>
        <w:t>crimson worm</w:t>
      </w:r>
      <w:r w:rsidRPr="004D7266">
        <w:t xml:space="preserve">" </w:t>
      </w:r>
      <w:r w:rsidR="009B46B8" w:rsidRPr="009B46B8">
        <w:rPr>
          <w:rFonts w:eastAsia="TITUS Cyberbit Basic"/>
          <w:lang w:bidi="he-IL"/>
        </w:rPr>
        <w:t>tôlâ‛  tôlê‛âh  tôla‛ath  tôla‛ath</w:t>
      </w:r>
      <w:r w:rsidR="009B46B8" w:rsidRPr="009B46B8">
        <w:rPr>
          <w:rFonts w:eastAsia="TITUS Cyberbit Basic"/>
          <w:i/>
          <w:iCs/>
          <w:lang w:bidi="he-IL"/>
        </w:rPr>
        <w:t>to-law',</w:t>
      </w:r>
      <w:r w:rsidR="009B46B8" w:rsidRPr="009B46B8">
        <w:rPr>
          <w:rFonts w:eastAsia="TITUS Cyberbit Basic"/>
          <w:lang w:bidi="he-IL"/>
        </w:rPr>
        <w:t xml:space="preserve"> </w:t>
      </w:r>
      <w:r w:rsidR="009B46B8" w:rsidRPr="009B46B8">
        <w:rPr>
          <w:rFonts w:eastAsia="TITUS Cyberbit Basic"/>
          <w:i/>
          <w:iCs/>
          <w:lang w:bidi="he-IL"/>
        </w:rPr>
        <w:t>to-lay-aw',</w:t>
      </w:r>
      <w:r w:rsidR="009B46B8" w:rsidRPr="009B46B8">
        <w:rPr>
          <w:rFonts w:eastAsia="TITUS Cyberbit Basic"/>
          <w:lang w:bidi="he-IL"/>
        </w:rPr>
        <w:t xml:space="preserve"> </w:t>
      </w:r>
      <w:r w:rsidR="009B46B8" w:rsidRPr="009B46B8">
        <w:rPr>
          <w:rFonts w:eastAsia="TITUS Cyberbit Basic"/>
          <w:i/>
          <w:iCs/>
          <w:lang w:bidi="he-IL"/>
        </w:rPr>
        <w:t>(3,4)</w:t>
      </w:r>
      <w:r w:rsidR="009B46B8" w:rsidRPr="009B46B8">
        <w:rPr>
          <w:rFonts w:eastAsia="TITUS Cyberbit Basic"/>
          <w:lang w:bidi="he-IL"/>
        </w:rPr>
        <w:t xml:space="preserve"> </w:t>
      </w:r>
      <w:r w:rsidR="009B46B8" w:rsidRPr="009B46B8">
        <w:rPr>
          <w:rFonts w:eastAsia="TITUS Cyberbit Basic"/>
          <w:i/>
          <w:iCs/>
          <w:lang w:bidi="he-IL"/>
        </w:rPr>
        <w:t>to-lah'-ath</w:t>
      </w:r>
    </w:p>
    <w:p w:rsidR="00407102" w:rsidRPr="009B46B8" w:rsidRDefault="00407102" w:rsidP="00407102">
      <w:pPr>
        <w:ind w:left="1152" w:hanging="720"/>
        <w:rPr>
          <w:rFonts w:eastAsia="TITUS Cyberbit Basic"/>
          <w:lang w:bidi="he-IL"/>
        </w:rPr>
      </w:pPr>
    </w:p>
    <w:p w:rsidR="009B46B8" w:rsidRPr="009B46B8" w:rsidRDefault="009B46B8" w:rsidP="00407102">
      <w:pPr>
        <w:autoSpaceDE w:val="0"/>
        <w:autoSpaceDN w:val="0"/>
        <w:adjustRightInd w:val="0"/>
        <w:ind w:left="720"/>
        <w:jc w:val="left"/>
        <w:rPr>
          <w:rFonts w:eastAsia="TITUS Cyberbit Basic"/>
          <w:lang w:bidi="he-IL"/>
        </w:rPr>
      </w:pPr>
      <w:r w:rsidRPr="009B46B8">
        <w:rPr>
          <w:rFonts w:eastAsia="TITUS Cyberbit Basic"/>
          <w:lang w:bidi="he-IL"/>
        </w:rPr>
        <w:t xml:space="preserve">From </w:t>
      </w:r>
      <w:r w:rsidRPr="009B46B8">
        <w:rPr>
          <w:rFonts w:eastAsia="TITUS Cyberbit Basic"/>
          <w:color w:val="008000"/>
          <w:u w:val="single"/>
          <w:lang w:bidi="he-IL"/>
        </w:rPr>
        <w:t>H3216</w:t>
      </w:r>
      <w:r w:rsidRPr="009B46B8">
        <w:rPr>
          <w:rFonts w:eastAsia="TITUS Cyberbit Basic"/>
          <w:lang w:bidi="he-IL"/>
        </w:rPr>
        <w:t xml:space="preserve">; a </w:t>
      </w:r>
      <w:r w:rsidRPr="009B46B8">
        <w:rPr>
          <w:rFonts w:eastAsia="TITUS Cyberbit Basic"/>
          <w:i/>
          <w:iCs/>
          <w:lang w:bidi="he-IL"/>
        </w:rPr>
        <w:t>maggot</w:t>
      </w:r>
      <w:r w:rsidRPr="009B46B8">
        <w:rPr>
          <w:rFonts w:eastAsia="TITUS Cyberbit Basic"/>
          <w:lang w:bidi="he-IL"/>
        </w:rPr>
        <w:t xml:space="preserve"> (as </w:t>
      </w:r>
      <w:r w:rsidRPr="009B46B8">
        <w:rPr>
          <w:rFonts w:eastAsia="TITUS Cyberbit Basic"/>
          <w:i/>
          <w:iCs/>
          <w:lang w:bidi="he-IL"/>
        </w:rPr>
        <w:t>voracious</w:t>
      </w:r>
      <w:r w:rsidRPr="009B46B8">
        <w:rPr>
          <w:rFonts w:eastAsia="TITUS Cyberbit Basic"/>
          <w:lang w:bidi="he-IL"/>
        </w:rPr>
        <w:t xml:space="preserve">); specifically (often with ellipsis of </w:t>
      </w:r>
      <w:r w:rsidRPr="009B46B8">
        <w:rPr>
          <w:rFonts w:eastAsia="TITUS Cyberbit Basic"/>
          <w:color w:val="008000"/>
          <w:u w:val="single"/>
          <w:lang w:bidi="he-IL"/>
        </w:rPr>
        <w:t>H8144</w:t>
      </w:r>
      <w:r w:rsidRPr="009B46B8">
        <w:rPr>
          <w:rFonts w:eastAsia="TITUS Cyberbit Basic"/>
          <w:lang w:bidi="he-IL"/>
        </w:rPr>
        <w:t xml:space="preserve">) the crimson </w:t>
      </w:r>
      <w:r w:rsidRPr="009B46B8">
        <w:rPr>
          <w:rFonts w:eastAsia="TITUS Cyberbit Basic"/>
          <w:i/>
          <w:iCs/>
          <w:lang w:bidi="he-IL"/>
        </w:rPr>
        <w:t>grub</w:t>
      </w:r>
      <w:r w:rsidRPr="009B46B8">
        <w:rPr>
          <w:rFonts w:eastAsia="TITUS Cyberbit Basic"/>
          <w:lang w:bidi="he-IL"/>
        </w:rPr>
        <w:t>, but used only (in this connection) of the color from it, and cloths dyed therewith: - crimson, scarlet, worm.</w:t>
      </w:r>
    </w:p>
    <w:p w:rsidR="009B46B8" w:rsidRPr="004D7266" w:rsidRDefault="009B46B8" w:rsidP="00407102">
      <w:pPr>
        <w:ind w:left="432"/>
      </w:pPr>
    </w:p>
    <w:p w:rsidR="00407102" w:rsidRDefault="00056DE0" w:rsidP="00407102">
      <w:pPr>
        <w:ind w:left="432"/>
        <w:rPr>
          <w:rFonts w:eastAsia="TITUS Cyberbit Basic"/>
          <w:i/>
          <w:iCs/>
        </w:rPr>
      </w:pPr>
      <w:r w:rsidRPr="00407102">
        <w:t>2. Hebrew word # 7415 "</w:t>
      </w:r>
      <w:r w:rsidRPr="00407102">
        <w:rPr>
          <w:i/>
        </w:rPr>
        <w:t>maggot</w:t>
      </w:r>
      <w:r w:rsidRPr="00407102">
        <w:t>"</w:t>
      </w:r>
      <w:r w:rsidR="00407102" w:rsidRPr="00407102">
        <w:t>,</w:t>
      </w:r>
      <w:r w:rsidR="00407102" w:rsidRPr="00407102">
        <w:rPr>
          <w:rFonts w:eastAsia="TITUS Cyberbit Basic"/>
        </w:rPr>
        <w:t xml:space="preserve">rimmâh, </w:t>
      </w:r>
      <w:r w:rsidR="00407102" w:rsidRPr="00407102">
        <w:rPr>
          <w:rFonts w:eastAsia="TITUS Cyberbit Basic"/>
          <w:i/>
          <w:iCs/>
        </w:rPr>
        <w:t>rim-maw'</w:t>
      </w:r>
    </w:p>
    <w:p w:rsidR="00407102" w:rsidRDefault="00407102" w:rsidP="00407102">
      <w:pPr>
        <w:ind w:left="432"/>
        <w:rPr>
          <w:rFonts w:eastAsia="TITUS Cyberbit Basic"/>
          <w:i/>
          <w:iCs/>
        </w:rPr>
      </w:pPr>
    </w:p>
    <w:p w:rsidR="00407102" w:rsidRPr="00407102" w:rsidRDefault="00407102" w:rsidP="00407102">
      <w:pPr>
        <w:autoSpaceDE w:val="0"/>
        <w:autoSpaceDN w:val="0"/>
        <w:adjustRightInd w:val="0"/>
        <w:ind w:left="720"/>
        <w:jc w:val="left"/>
        <w:rPr>
          <w:rFonts w:eastAsia="TITUS Cyberbit Basic"/>
        </w:rPr>
      </w:pPr>
      <w:r w:rsidRPr="00407102">
        <w:rPr>
          <w:rFonts w:eastAsia="TITUS Cyberbit Basic"/>
        </w:rPr>
        <w:t xml:space="preserve">From </w:t>
      </w:r>
      <w:r w:rsidRPr="00407102">
        <w:rPr>
          <w:rFonts w:eastAsia="TITUS Cyberbit Basic"/>
          <w:color w:val="008000"/>
          <w:u w:val="single"/>
        </w:rPr>
        <w:t>H7426</w:t>
      </w:r>
      <w:r w:rsidRPr="00407102">
        <w:rPr>
          <w:rFonts w:eastAsia="TITUS Cyberbit Basic"/>
        </w:rPr>
        <w:t xml:space="preserve"> in the sense of </w:t>
      </w:r>
      <w:r w:rsidRPr="00407102">
        <w:rPr>
          <w:rFonts w:eastAsia="TITUS Cyberbit Basic"/>
          <w:i/>
          <w:iCs/>
        </w:rPr>
        <w:t>breeding</w:t>
      </w:r>
      <w:r w:rsidRPr="00407102">
        <w:rPr>
          <w:rFonts w:eastAsia="TITUS Cyberbit Basic"/>
        </w:rPr>
        <w:t xml:space="preserve"> (compare </w:t>
      </w:r>
      <w:r w:rsidRPr="00407102">
        <w:rPr>
          <w:rFonts w:eastAsia="TITUS Cyberbit Basic"/>
          <w:color w:val="008000"/>
          <w:u w:val="single"/>
        </w:rPr>
        <w:t>H7311</w:t>
      </w:r>
      <w:r w:rsidRPr="00407102">
        <w:rPr>
          <w:rFonts w:eastAsia="TITUS Cyberbit Basic"/>
        </w:rPr>
        <w:t xml:space="preserve">); a </w:t>
      </w:r>
      <w:r w:rsidRPr="00407102">
        <w:rPr>
          <w:rFonts w:eastAsia="TITUS Cyberbit Basic"/>
          <w:i/>
          <w:iCs/>
        </w:rPr>
        <w:t>maggot</w:t>
      </w:r>
      <w:r w:rsidRPr="00407102">
        <w:rPr>
          <w:rFonts w:eastAsia="TITUS Cyberbit Basic"/>
        </w:rPr>
        <w:t xml:space="preserve"> (as rapidly </w:t>
      </w:r>
      <w:r w:rsidRPr="00407102">
        <w:rPr>
          <w:rFonts w:eastAsia="TITUS Cyberbit Basic"/>
          <w:i/>
          <w:iCs/>
        </w:rPr>
        <w:t>bred</w:t>
      </w:r>
      <w:r w:rsidRPr="00407102">
        <w:rPr>
          <w:rFonts w:eastAsia="TITUS Cyberbit Basic"/>
        </w:rPr>
        <w:t>), literally or figuratively: - worm.</w:t>
      </w:r>
    </w:p>
    <w:p w:rsidR="0008572C" w:rsidRDefault="0008572C" w:rsidP="00056DE0">
      <w:pPr>
        <w:shd w:val="clear" w:color="auto" w:fill="FFFFFF"/>
        <w:spacing w:line="300" w:lineRule="atLeast"/>
        <w:rPr>
          <w:rFonts w:eastAsia="Times New Roman"/>
          <w:color w:val="2A2A2A"/>
        </w:rPr>
      </w:pPr>
    </w:p>
    <w:p w:rsidR="0008572C" w:rsidRDefault="0008572C" w:rsidP="00407102">
      <w:pPr>
        <w:autoSpaceDE w:val="0"/>
        <w:autoSpaceDN w:val="0"/>
        <w:adjustRightInd w:val="0"/>
        <w:ind w:left="1440" w:hanging="432"/>
        <w:jc w:val="left"/>
        <w:rPr>
          <w:i/>
        </w:rPr>
      </w:pPr>
      <w:r w:rsidRPr="0008572C">
        <w:rPr>
          <w:i/>
        </w:rPr>
        <w:t xml:space="preserve">But I am a worm and not a man, A reproach of </w:t>
      </w:r>
      <w:r>
        <w:rPr>
          <w:i/>
        </w:rPr>
        <w:t>men and despised by the people.</w:t>
      </w:r>
    </w:p>
    <w:p w:rsidR="0008572C" w:rsidRPr="0008572C" w:rsidRDefault="0008572C" w:rsidP="00407102">
      <w:pPr>
        <w:autoSpaceDE w:val="0"/>
        <w:autoSpaceDN w:val="0"/>
        <w:adjustRightInd w:val="0"/>
        <w:ind w:left="1440" w:hanging="432"/>
        <w:jc w:val="left"/>
        <w:rPr>
          <w:i/>
        </w:rPr>
      </w:pPr>
    </w:p>
    <w:p w:rsidR="0008572C" w:rsidRDefault="0008572C" w:rsidP="00407102">
      <w:pPr>
        <w:autoSpaceDE w:val="0"/>
        <w:autoSpaceDN w:val="0"/>
        <w:adjustRightInd w:val="0"/>
        <w:ind w:left="1440" w:hanging="432"/>
        <w:jc w:val="left"/>
        <w:rPr>
          <w:i/>
        </w:rPr>
      </w:pPr>
      <w:r w:rsidRPr="0008572C">
        <w:rPr>
          <w:i/>
        </w:rPr>
        <w:t xml:space="preserve">All who see me sneer at me; They separate with the lip, they wag the head, </w:t>
      </w:r>
      <w:r w:rsidRPr="0008572C">
        <w:rPr>
          <w:i/>
          <w:iCs/>
          <w:color w:val="000000"/>
        </w:rPr>
        <w:t>saying,</w:t>
      </w:r>
    </w:p>
    <w:p w:rsidR="0008572C" w:rsidRPr="0008572C" w:rsidRDefault="0008572C" w:rsidP="00407102">
      <w:pPr>
        <w:autoSpaceDE w:val="0"/>
        <w:autoSpaceDN w:val="0"/>
        <w:adjustRightInd w:val="0"/>
        <w:ind w:left="1440" w:hanging="432"/>
        <w:jc w:val="left"/>
        <w:rPr>
          <w:i/>
        </w:rPr>
      </w:pPr>
    </w:p>
    <w:p w:rsidR="0008572C" w:rsidRPr="0008572C" w:rsidRDefault="0008572C" w:rsidP="00407102">
      <w:pPr>
        <w:autoSpaceDE w:val="0"/>
        <w:autoSpaceDN w:val="0"/>
        <w:adjustRightInd w:val="0"/>
        <w:ind w:left="1440" w:hanging="432"/>
        <w:jc w:val="left"/>
        <w:rPr>
          <w:rFonts w:eastAsia="Times New Roman"/>
          <w:i/>
          <w:iCs/>
          <w:color w:val="2A2A2A"/>
        </w:rPr>
      </w:pPr>
      <w:r w:rsidRPr="0008572C">
        <w:rPr>
          <w:i/>
        </w:rPr>
        <w:t xml:space="preserve">"Commit </w:t>
      </w:r>
      <w:r w:rsidRPr="0008572C">
        <w:rPr>
          <w:i/>
          <w:iCs/>
          <w:color w:val="000000"/>
        </w:rPr>
        <w:t>yourself</w:t>
      </w:r>
      <w:r w:rsidRPr="0008572C">
        <w:rPr>
          <w:i/>
        </w:rPr>
        <w:t xml:space="preserve"> to the LORD; let Him deliver him; Let Him rescue him, because He delights in him."</w:t>
      </w:r>
      <w:r>
        <w:rPr>
          <w:i/>
        </w:rPr>
        <w:t xml:space="preserve"> </w:t>
      </w:r>
      <w:r w:rsidRPr="0008572C">
        <w:rPr>
          <w:rFonts w:eastAsia="Times New Roman"/>
          <w:color w:val="2A2A2A"/>
        </w:rPr>
        <w:t>(</w:t>
      </w:r>
      <w:r w:rsidR="00056DE0" w:rsidRPr="0008572C">
        <w:rPr>
          <w:rFonts w:eastAsia="Times New Roman"/>
          <w:iCs/>
          <w:color w:val="2A2A2A"/>
        </w:rPr>
        <w:t>Psalm 22</w:t>
      </w:r>
      <w:r w:rsidRPr="0008572C">
        <w:rPr>
          <w:rFonts w:eastAsia="Times New Roman"/>
          <w:iCs/>
          <w:color w:val="2A2A2A"/>
        </w:rPr>
        <w:t>:6-8 [NASB])</w:t>
      </w:r>
    </w:p>
    <w:p w:rsidR="00354D28" w:rsidRDefault="00056DE0" w:rsidP="00056DE0">
      <w:pPr>
        <w:shd w:val="clear" w:color="auto" w:fill="FFFFFF"/>
        <w:spacing w:line="300" w:lineRule="atLeast"/>
        <w:rPr>
          <w:rFonts w:eastAsia="Times New Roman"/>
          <w:color w:val="2A2A2A"/>
        </w:rPr>
      </w:pPr>
      <w:r w:rsidRPr="00056DE0">
        <w:rPr>
          <w:rFonts w:eastAsia="Times New Roman"/>
          <w:color w:val="2A2A2A"/>
        </w:rPr>
        <w:br/>
        <w:t>This is a prophecy of the Messiah and here we see that Jesus called Himself a "worm". In the Hebrew this is the "Tolah" worm or Crimson Worm; in Latin it is the "Coccus Illicus" that climbs into the Hermes Oak, and dies for its children; staining the tree red for three days. The word "finished" in the original Greek means "paid in full". "We owed a debt we could never pay" and Jesus "paid a debt He didn't owe" for us. Sin no longer has dominion over us if we accept His sacrifice for us</w:t>
      </w:r>
      <w:r w:rsidR="00354D28">
        <w:rPr>
          <w:rFonts w:eastAsia="Times New Roman"/>
          <w:color w:val="2A2A2A"/>
        </w:rPr>
        <w:t>.</w:t>
      </w:r>
      <w:r w:rsidRPr="00056DE0">
        <w:rPr>
          <w:rFonts w:eastAsia="Times New Roman"/>
          <w:color w:val="2A2A2A"/>
        </w:rPr>
        <w:t xml:space="preserve"> </w:t>
      </w:r>
      <w:r w:rsidR="00354D28">
        <w:rPr>
          <w:rFonts w:eastAsia="Times New Roman"/>
          <w:color w:val="2A2A2A"/>
        </w:rPr>
        <w:t>(</w:t>
      </w:r>
      <w:r w:rsidRPr="00056DE0">
        <w:rPr>
          <w:rFonts w:eastAsia="Times New Roman"/>
          <w:color w:val="2A2A2A"/>
        </w:rPr>
        <w:t>Rom. 6:14</w:t>
      </w:r>
      <w:r w:rsidR="00354D28">
        <w:rPr>
          <w:rFonts w:eastAsia="Times New Roman"/>
          <w:color w:val="2A2A2A"/>
        </w:rPr>
        <w:t>)</w:t>
      </w:r>
    </w:p>
    <w:p w:rsidR="00056DE0" w:rsidRDefault="00056DE0" w:rsidP="00354D28">
      <w:pPr>
        <w:shd w:val="clear" w:color="auto" w:fill="FFFFFF"/>
        <w:spacing w:line="300" w:lineRule="atLeast"/>
        <w:ind w:left="288"/>
        <w:rPr>
          <w:rFonts w:eastAsia="Times New Roman"/>
          <w:color w:val="2A2A2A"/>
        </w:rPr>
      </w:pPr>
      <w:r w:rsidRPr="00056DE0">
        <w:rPr>
          <w:rFonts w:eastAsia="Times New Roman"/>
          <w:color w:val="2A2A2A"/>
        </w:rPr>
        <w:lastRenderedPageBreak/>
        <w:br/>
        <w:t xml:space="preserve">"... the crushed </w:t>
      </w:r>
      <w:r w:rsidRPr="00056DE0">
        <w:rPr>
          <w:rFonts w:eastAsia="Times New Roman"/>
          <w:i/>
          <w:color w:val="2A2A2A"/>
        </w:rPr>
        <w:t>ìcoccus ilicisî</w:t>
      </w:r>
      <w:r w:rsidRPr="00056DE0">
        <w:rPr>
          <w:rFonts w:eastAsia="Times New Roman"/>
          <w:color w:val="2A2A2A"/>
        </w:rPr>
        <w:t xml:space="preserve"> contains a chemical that is an anti-bacterial agent which is why it was used in two types of purification ceremonies:</w:t>
      </w:r>
    </w:p>
    <w:p w:rsidR="00354D28" w:rsidRPr="00056DE0" w:rsidRDefault="00354D28" w:rsidP="00056DE0">
      <w:pPr>
        <w:shd w:val="clear" w:color="auto" w:fill="FFFFFF"/>
        <w:spacing w:line="300" w:lineRule="atLeast"/>
        <w:rPr>
          <w:rFonts w:eastAsia="Times New Roman"/>
          <w:color w:val="2A2A2A"/>
        </w:rPr>
      </w:pPr>
    </w:p>
    <w:p w:rsidR="00056DE0" w:rsidRDefault="00056DE0" w:rsidP="00354D28">
      <w:pPr>
        <w:numPr>
          <w:ilvl w:val="0"/>
          <w:numId w:val="1"/>
        </w:numPr>
        <w:shd w:val="clear" w:color="auto" w:fill="FFFFFF"/>
        <w:spacing w:before="45" w:line="300" w:lineRule="atLeast"/>
        <w:rPr>
          <w:rFonts w:eastAsia="Times New Roman"/>
          <w:color w:val="2A2A2A"/>
        </w:rPr>
      </w:pPr>
      <w:r w:rsidRPr="00056DE0">
        <w:rPr>
          <w:rFonts w:eastAsia="Times New Roman"/>
          <w:color w:val="2A2A2A"/>
        </w:rPr>
        <w:t xml:space="preserve">When there was a plague, scarlet was included in the purification of the house. </w:t>
      </w:r>
      <w:r w:rsidRPr="00056DE0">
        <w:rPr>
          <w:rFonts w:eastAsia="Times New Roman"/>
          <w:i/>
          <w:color w:val="2A2A2A"/>
        </w:rPr>
        <w:t>And he shall cleanse the house with the blood of the bird, and with the running water, and with the living bird, and with the cedar wood, and with the hyssop, and with the scarlet.</w:t>
      </w:r>
      <w:r w:rsidRPr="00056DE0">
        <w:rPr>
          <w:rFonts w:eastAsia="Times New Roman"/>
          <w:color w:val="2A2A2A"/>
        </w:rPr>
        <w:t xml:space="preserve"> (Lev 14:52).</w:t>
      </w:r>
    </w:p>
    <w:p w:rsidR="00354D28" w:rsidRDefault="00354D28" w:rsidP="00354D28">
      <w:pPr>
        <w:shd w:val="clear" w:color="auto" w:fill="FFFFFF"/>
        <w:spacing w:before="45" w:line="300" w:lineRule="atLeast"/>
        <w:ind w:left="720"/>
        <w:rPr>
          <w:rFonts w:eastAsia="Times New Roman"/>
          <w:color w:val="2A2A2A"/>
        </w:rPr>
      </w:pPr>
    </w:p>
    <w:p w:rsidR="00056DE0" w:rsidRPr="00056DE0" w:rsidRDefault="00056DE0" w:rsidP="00354D28">
      <w:pPr>
        <w:numPr>
          <w:ilvl w:val="0"/>
          <w:numId w:val="1"/>
        </w:numPr>
        <w:shd w:val="clear" w:color="auto" w:fill="FFFFFF"/>
        <w:spacing w:before="45" w:line="300" w:lineRule="atLeast"/>
        <w:rPr>
          <w:rFonts w:eastAsia="Times New Roman"/>
          <w:color w:val="2A2A2A"/>
        </w:rPr>
      </w:pPr>
      <w:r w:rsidRPr="00056DE0">
        <w:rPr>
          <w:rFonts w:eastAsia="Times New Roman"/>
          <w:color w:val="2A2A2A"/>
        </w:rPr>
        <w:t xml:space="preserve">The scarlet worm was also used in the formula with the ashes of the red heifer. </w:t>
      </w:r>
      <w:r w:rsidRPr="00056DE0">
        <w:rPr>
          <w:rFonts w:eastAsia="Times New Roman"/>
          <w:i/>
          <w:color w:val="2A2A2A"/>
        </w:rPr>
        <w:t>And the priest shall take cedar wood, and hyssop, and scarlet, and cast it into the midst of the burning of the heifer</w:t>
      </w:r>
      <w:r w:rsidRPr="00056DE0">
        <w:rPr>
          <w:rFonts w:eastAsia="Times New Roman"/>
          <w:color w:val="2A2A2A"/>
        </w:rPr>
        <w:t xml:space="preserve">. (Lev. 19:6) These ashes were used to cleanse a person when they came into contact with a dead body (a host for bacteria). This crimson, the worm </w:t>
      </w:r>
      <w:r w:rsidRPr="00056DE0">
        <w:rPr>
          <w:rFonts w:eastAsia="Times New Roman"/>
          <w:i/>
          <w:color w:val="2A2A2A"/>
        </w:rPr>
        <w:t>coccus ilicis</w:t>
      </w:r>
      <w:r w:rsidRPr="00056DE0">
        <w:rPr>
          <w:rFonts w:eastAsia="Times New Roman"/>
          <w:color w:val="2A2A2A"/>
        </w:rPr>
        <w:t>, was necessary to make one clean, which is symbolic of the blood of Jesus removing the sin of disease and death from us.</w:t>
      </w:r>
    </w:p>
    <w:p w:rsidR="000E435C" w:rsidRDefault="00056DE0" w:rsidP="00056DE0">
      <w:pPr>
        <w:rPr>
          <w:rFonts w:eastAsia="Times New Roman"/>
          <w:color w:val="2A2A2A"/>
        </w:rPr>
      </w:pPr>
      <w:r w:rsidRPr="00056DE0">
        <w:rPr>
          <w:rFonts w:eastAsia="Times New Roman"/>
          <w:color w:val="2A2A2A"/>
        </w:rPr>
        <w:br/>
      </w:r>
      <w:r w:rsidRPr="000E435C">
        <w:rPr>
          <w:rFonts w:eastAsia="Times New Roman"/>
          <w:i/>
          <w:color w:val="2A2A2A"/>
        </w:rPr>
        <w:t>But he was wounded for our transgressions, he was bruised [crushed] for our iniquities: the chastisement of our peace was upon him; and with his stripes we are healed. For if the blood of bulls and of goats, and the ashes of an heifer sprinkling the unclean, sanctifieth to the purifying of the flesh: How much more shall the blood of Christ, who through the eternal Spirit offered himself without spot to God, purge your conscience from dead works to serve the living God?</w:t>
      </w:r>
      <w:r w:rsidRPr="00056DE0">
        <w:rPr>
          <w:rFonts w:eastAsia="Times New Roman"/>
          <w:color w:val="2A2A2A"/>
        </w:rPr>
        <w:t xml:space="preserve"> (Is</w:t>
      </w:r>
      <w:r w:rsidR="000E435C">
        <w:rPr>
          <w:rFonts w:eastAsia="Times New Roman"/>
          <w:color w:val="2A2A2A"/>
        </w:rPr>
        <w:t>a.</w:t>
      </w:r>
      <w:r w:rsidRPr="00056DE0">
        <w:rPr>
          <w:rFonts w:eastAsia="Times New Roman"/>
          <w:color w:val="2A2A2A"/>
        </w:rPr>
        <w:t xml:space="preserve"> 53:5,</w:t>
      </w:r>
      <w:r w:rsidR="000E435C">
        <w:rPr>
          <w:rFonts w:eastAsia="Times New Roman"/>
          <w:color w:val="2A2A2A"/>
        </w:rPr>
        <w:t xml:space="preserve"> Heb </w:t>
      </w:r>
      <w:r w:rsidRPr="00056DE0">
        <w:rPr>
          <w:rFonts w:eastAsia="Times New Roman"/>
          <w:color w:val="2A2A2A"/>
        </w:rPr>
        <w:t>9:13-14)."</w:t>
      </w:r>
    </w:p>
    <w:p w:rsidR="00E54B84" w:rsidRDefault="00E54B84" w:rsidP="00056DE0">
      <w:pPr>
        <w:rPr>
          <w:rFonts w:eastAsia="Times New Roman"/>
          <w:color w:val="2A2A2A"/>
        </w:rPr>
      </w:pPr>
    </w:p>
    <w:p w:rsidR="00E54B84" w:rsidRDefault="00E54B84" w:rsidP="00056DE0">
      <w:pPr>
        <w:rPr>
          <w:rFonts w:eastAsia="Times New Roman"/>
          <w:color w:val="2A2A2A"/>
        </w:rPr>
      </w:pPr>
      <w:hyperlink r:id="rId7" w:history="1">
        <w:r w:rsidRPr="00F07156">
          <w:rPr>
            <w:rStyle w:val="Hyperlink"/>
            <w:rFonts w:eastAsia="Times New Roman"/>
          </w:rPr>
          <w:t>http://www.thecrimsonworm.com/</w:t>
        </w:r>
      </w:hyperlink>
      <w:r>
        <w:rPr>
          <w:rFonts w:eastAsia="Times New Roman"/>
          <w:color w:val="2A2A2A"/>
        </w:rPr>
        <w:t xml:space="preserve"> </w:t>
      </w:r>
    </w:p>
    <w:sectPr w:rsidR="00E54B84" w:rsidSect="00056DE0">
      <w:footerReference w:type="default" r:id="rId8"/>
      <w:pgSz w:w="12240" w:h="15840" w:code="1"/>
      <w:pgMar w:top="720" w:right="864"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B83" w:rsidRDefault="00347B83" w:rsidP="00EF560B">
      <w:r>
        <w:separator/>
      </w:r>
    </w:p>
  </w:endnote>
  <w:endnote w:type="continuationSeparator" w:id="0">
    <w:p w:rsidR="00347B83" w:rsidRDefault="00347B83" w:rsidP="00EF56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embedRegular r:id="rId1" w:subsetted="1" w:fontKey="{600A9048-C62B-42DA-8419-546F6620369F}"/>
  </w:font>
  <w:font w:name="TITUS Cyberbit Basic">
    <w:panose1 w:val="02020603050405020304"/>
    <w:charset w:val="00"/>
    <w:family w:val="roman"/>
    <w:pitch w:val="variable"/>
    <w:sig w:usb0="E500AFFF" w:usb1="D00F7C7B" w:usb2="0000001E"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97751147"/>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EF560B" w:rsidRPr="00EF560B" w:rsidRDefault="00EF560B">
            <w:pPr>
              <w:pStyle w:val="Footer"/>
              <w:jc w:val="right"/>
              <w:rPr>
                <w:sz w:val="18"/>
                <w:szCs w:val="18"/>
              </w:rPr>
            </w:pPr>
            <w:r w:rsidRPr="00EF560B">
              <w:rPr>
                <w:sz w:val="18"/>
                <w:szCs w:val="18"/>
              </w:rPr>
              <w:t xml:space="preserve">(The Crimson [Tola] Worm by Lori Pagel)  Page </w:t>
            </w:r>
            <w:r w:rsidR="00EA30D7" w:rsidRPr="00EF560B">
              <w:rPr>
                <w:sz w:val="18"/>
                <w:szCs w:val="18"/>
              </w:rPr>
              <w:fldChar w:fldCharType="begin"/>
            </w:r>
            <w:r w:rsidRPr="00EF560B">
              <w:rPr>
                <w:sz w:val="18"/>
                <w:szCs w:val="18"/>
              </w:rPr>
              <w:instrText xml:space="preserve"> PAGE </w:instrText>
            </w:r>
            <w:r w:rsidR="00EA30D7" w:rsidRPr="00EF560B">
              <w:rPr>
                <w:sz w:val="18"/>
                <w:szCs w:val="18"/>
              </w:rPr>
              <w:fldChar w:fldCharType="separate"/>
            </w:r>
            <w:r w:rsidR="00347B83">
              <w:rPr>
                <w:noProof/>
                <w:sz w:val="18"/>
                <w:szCs w:val="18"/>
              </w:rPr>
              <w:t>1</w:t>
            </w:r>
            <w:r w:rsidR="00EA30D7" w:rsidRPr="00EF560B">
              <w:rPr>
                <w:sz w:val="18"/>
                <w:szCs w:val="18"/>
              </w:rPr>
              <w:fldChar w:fldCharType="end"/>
            </w:r>
            <w:r w:rsidRPr="00EF560B">
              <w:rPr>
                <w:sz w:val="18"/>
                <w:szCs w:val="18"/>
              </w:rPr>
              <w:t xml:space="preserve"> of </w:t>
            </w:r>
            <w:r w:rsidR="00EA30D7" w:rsidRPr="00EF560B">
              <w:rPr>
                <w:sz w:val="18"/>
                <w:szCs w:val="18"/>
              </w:rPr>
              <w:fldChar w:fldCharType="begin"/>
            </w:r>
            <w:r w:rsidRPr="00EF560B">
              <w:rPr>
                <w:sz w:val="18"/>
                <w:szCs w:val="18"/>
              </w:rPr>
              <w:instrText xml:space="preserve"> NUMPAGES  </w:instrText>
            </w:r>
            <w:r w:rsidR="00EA30D7" w:rsidRPr="00EF560B">
              <w:rPr>
                <w:sz w:val="18"/>
                <w:szCs w:val="18"/>
              </w:rPr>
              <w:fldChar w:fldCharType="separate"/>
            </w:r>
            <w:r w:rsidR="00347B83">
              <w:rPr>
                <w:noProof/>
                <w:sz w:val="18"/>
                <w:szCs w:val="18"/>
              </w:rPr>
              <w:t>1</w:t>
            </w:r>
            <w:r w:rsidR="00EA30D7" w:rsidRPr="00EF560B">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B83" w:rsidRDefault="00347B83" w:rsidP="00EF560B">
      <w:r>
        <w:separator/>
      </w:r>
    </w:p>
  </w:footnote>
  <w:footnote w:type="continuationSeparator" w:id="0">
    <w:p w:rsidR="00347B83" w:rsidRDefault="00347B83" w:rsidP="00EF5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90E44"/>
    <w:multiLevelType w:val="multilevel"/>
    <w:tmpl w:val="DA90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16374A"/>
    <w:multiLevelType w:val="multilevel"/>
    <w:tmpl w:val="B44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F04641"/>
    <w:multiLevelType w:val="multilevel"/>
    <w:tmpl w:val="941C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056DE0"/>
    <w:rsid w:val="000215E9"/>
    <w:rsid w:val="000274B2"/>
    <w:rsid w:val="00056DE0"/>
    <w:rsid w:val="0008572C"/>
    <w:rsid w:val="00087EB9"/>
    <w:rsid w:val="000E435C"/>
    <w:rsid w:val="0012210B"/>
    <w:rsid w:val="001701F9"/>
    <w:rsid w:val="0027263A"/>
    <w:rsid w:val="002D4105"/>
    <w:rsid w:val="00347B83"/>
    <w:rsid w:val="00354D28"/>
    <w:rsid w:val="00365CD0"/>
    <w:rsid w:val="00381740"/>
    <w:rsid w:val="00390807"/>
    <w:rsid w:val="00407102"/>
    <w:rsid w:val="00444269"/>
    <w:rsid w:val="004D7266"/>
    <w:rsid w:val="0058264E"/>
    <w:rsid w:val="006059E5"/>
    <w:rsid w:val="006D7BE8"/>
    <w:rsid w:val="006F34F0"/>
    <w:rsid w:val="00704CD2"/>
    <w:rsid w:val="007227A9"/>
    <w:rsid w:val="00742097"/>
    <w:rsid w:val="008955FA"/>
    <w:rsid w:val="009A5F9D"/>
    <w:rsid w:val="009B46B8"/>
    <w:rsid w:val="009F24FC"/>
    <w:rsid w:val="00A77504"/>
    <w:rsid w:val="00AA6CB8"/>
    <w:rsid w:val="00B17502"/>
    <w:rsid w:val="00BD17B9"/>
    <w:rsid w:val="00C27C94"/>
    <w:rsid w:val="00CF5FDD"/>
    <w:rsid w:val="00D31DE2"/>
    <w:rsid w:val="00E54B84"/>
    <w:rsid w:val="00EA30D7"/>
    <w:rsid w:val="00EF560B"/>
    <w:rsid w:val="00F02A15"/>
    <w:rsid w:val="00F73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paragraph" w:styleId="Heading2">
    <w:name w:val="heading 2"/>
    <w:basedOn w:val="Normal"/>
    <w:link w:val="Heading2Char"/>
    <w:uiPriority w:val="9"/>
    <w:qFormat/>
    <w:rsid w:val="00056DE0"/>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DE0"/>
    <w:rPr>
      <w:strike w:val="0"/>
      <w:dstrike w:val="0"/>
      <w:color w:val="AA3E2C"/>
      <w:u w:val="none"/>
      <w:effect w:val="none"/>
    </w:rPr>
  </w:style>
  <w:style w:type="character" w:styleId="Emphasis">
    <w:name w:val="Emphasis"/>
    <w:basedOn w:val="DefaultParagraphFont"/>
    <w:uiPriority w:val="20"/>
    <w:qFormat/>
    <w:rsid w:val="00056DE0"/>
    <w:rPr>
      <w:i/>
      <w:iCs/>
    </w:rPr>
  </w:style>
  <w:style w:type="character" w:customStyle="1" w:styleId="Heading2Char">
    <w:name w:val="Heading 2 Char"/>
    <w:basedOn w:val="DefaultParagraphFont"/>
    <w:link w:val="Heading2"/>
    <w:uiPriority w:val="9"/>
    <w:rsid w:val="00056DE0"/>
    <w:rPr>
      <w:rFonts w:ascii="Times New Roman" w:eastAsia="Times New Roman" w:hAnsi="Times New Roman" w:cs="Times New Roman"/>
      <w:b/>
      <w:bCs/>
      <w:sz w:val="36"/>
      <w:szCs w:val="36"/>
    </w:rPr>
  </w:style>
  <w:style w:type="character" w:customStyle="1" w:styleId="date">
    <w:name w:val="date"/>
    <w:basedOn w:val="DefaultParagraphFont"/>
    <w:rsid w:val="00056DE0"/>
  </w:style>
  <w:style w:type="character" w:customStyle="1" w:styleId="author">
    <w:name w:val="author"/>
    <w:basedOn w:val="DefaultParagraphFont"/>
    <w:rsid w:val="00056DE0"/>
  </w:style>
  <w:style w:type="character" w:customStyle="1" w:styleId="comment">
    <w:name w:val="comment"/>
    <w:basedOn w:val="DefaultParagraphFont"/>
    <w:rsid w:val="00056DE0"/>
  </w:style>
  <w:style w:type="paragraph" w:styleId="NormalWeb">
    <w:name w:val="Normal (Web)"/>
    <w:basedOn w:val="Normal"/>
    <w:uiPriority w:val="99"/>
    <w:semiHidden/>
    <w:unhideWhenUsed/>
    <w:rsid w:val="00056DE0"/>
    <w:pPr>
      <w:spacing w:before="100" w:beforeAutospacing="1" w:after="100" w:afterAutospacing="1"/>
      <w:jc w:val="left"/>
    </w:pPr>
    <w:rPr>
      <w:rFonts w:ascii="Times New Roman" w:eastAsia="Times New Roman" w:hAnsi="Times New Roman" w:cs="Times New Roman"/>
    </w:rPr>
  </w:style>
  <w:style w:type="character" w:styleId="Strong">
    <w:name w:val="Strong"/>
    <w:basedOn w:val="DefaultParagraphFont"/>
    <w:uiPriority w:val="22"/>
    <w:qFormat/>
    <w:rsid w:val="00056DE0"/>
    <w:rPr>
      <w:b/>
      <w:bCs/>
    </w:rPr>
  </w:style>
  <w:style w:type="paragraph" w:customStyle="1" w:styleId="hilight">
    <w:name w:val="hilight"/>
    <w:basedOn w:val="Normal"/>
    <w:rsid w:val="00056DE0"/>
    <w:pPr>
      <w:shd w:val="clear" w:color="auto" w:fill="F9FFB5"/>
      <w:spacing w:before="100" w:beforeAutospacing="1" w:after="100" w:afterAutospacing="1"/>
      <w:jc w:val="left"/>
    </w:pPr>
    <w:rPr>
      <w:rFonts w:ascii="Times New Roman" w:eastAsia="Times New Roman" w:hAnsi="Times New Roman" w:cs="Times New Roman"/>
    </w:rPr>
  </w:style>
  <w:style w:type="paragraph" w:customStyle="1" w:styleId="pf-styled">
    <w:name w:val="pf-styled"/>
    <w:basedOn w:val="Normal"/>
    <w:rsid w:val="00056DE0"/>
    <w:pPr>
      <w:spacing w:before="100" w:beforeAutospacing="1" w:after="100" w:afterAutospacing="1"/>
      <w:jc w:val="lef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56DE0"/>
    <w:rPr>
      <w:rFonts w:ascii="Tahoma" w:hAnsi="Tahoma" w:cs="Tahoma"/>
      <w:sz w:val="16"/>
      <w:szCs w:val="16"/>
    </w:rPr>
  </w:style>
  <w:style w:type="character" w:customStyle="1" w:styleId="BalloonTextChar">
    <w:name w:val="Balloon Text Char"/>
    <w:basedOn w:val="DefaultParagraphFont"/>
    <w:link w:val="BalloonText"/>
    <w:uiPriority w:val="99"/>
    <w:semiHidden/>
    <w:rsid w:val="00056DE0"/>
    <w:rPr>
      <w:rFonts w:ascii="Tahoma" w:hAnsi="Tahoma" w:cs="Tahoma"/>
      <w:sz w:val="16"/>
      <w:szCs w:val="16"/>
    </w:rPr>
  </w:style>
  <w:style w:type="paragraph" w:styleId="Header">
    <w:name w:val="header"/>
    <w:basedOn w:val="Normal"/>
    <w:link w:val="HeaderChar"/>
    <w:uiPriority w:val="99"/>
    <w:semiHidden/>
    <w:unhideWhenUsed/>
    <w:rsid w:val="00EF560B"/>
    <w:pPr>
      <w:tabs>
        <w:tab w:val="center" w:pos="4680"/>
        <w:tab w:val="right" w:pos="9360"/>
      </w:tabs>
    </w:pPr>
  </w:style>
  <w:style w:type="character" w:customStyle="1" w:styleId="HeaderChar">
    <w:name w:val="Header Char"/>
    <w:basedOn w:val="DefaultParagraphFont"/>
    <w:link w:val="Header"/>
    <w:uiPriority w:val="99"/>
    <w:semiHidden/>
    <w:rsid w:val="00EF560B"/>
  </w:style>
  <w:style w:type="paragraph" w:styleId="Footer">
    <w:name w:val="footer"/>
    <w:basedOn w:val="Normal"/>
    <w:link w:val="FooterChar"/>
    <w:uiPriority w:val="99"/>
    <w:unhideWhenUsed/>
    <w:rsid w:val="00EF560B"/>
    <w:pPr>
      <w:tabs>
        <w:tab w:val="center" w:pos="4680"/>
        <w:tab w:val="right" w:pos="9360"/>
      </w:tabs>
    </w:pPr>
  </w:style>
  <w:style w:type="character" w:customStyle="1" w:styleId="FooterChar">
    <w:name w:val="Footer Char"/>
    <w:basedOn w:val="DefaultParagraphFont"/>
    <w:link w:val="Footer"/>
    <w:uiPriority w:val="99"/>
    <w:rsid w:val="00EF560B"/>
  </w:style>
</w:styles>
</file>

<file path=word/webSettings.xml><?xml version="1.0" encoding="utf-8"?>
<w:webSettings xmlns:r="http://schemas.openxmlformats.org/officeDocument/2006/relationships" xmlns:w="http://schemas.openxmlformats.org/wordprocessingml/2006/main">
  <w:divs>
    <w:div w:id="496266108">
      <w:bodyDiv w:val="1"/>
      <w:marLeft w:val="0"/>
      <w:marRight w:val="0"/>
      <w:marTop w:val="0"/>
      <w:marBottom w:val="0"/>
      <w:divBdr>
        <w:top w:val="none" w:sz="0" w:space="0" w:color="auto"/>
        <w:left w:val="none" w:sz="0" w:space="0" w:color="auto"/>
        <w:bottom w:val="none" w:sz="0" w:space="0" w:color="auto"/>
        <w:right w:val="none" w:sz="0" w:space="0" w:color="auto"/>
      </w:divBdr>
      <w:divsChild>
        <w:div w:id="755588196">
          <w:marLeft w:val="0"/>
          <w:marRight w:val="0"/>
          <w:marTop w:val="0"/>
          <w:marBottom w:val="0"/>
          <w:divBdr>
            <w:top w:val="none" w:sz="0" w:space="0" w:color="auto"/>
            <w:left w:val="none" w:sz="0" w:space="0" w:color="auto"/>
            <w:bottom w:val="none" w:sz="0" w:space="0" w:color="auto"/>
            <w:right w:val="none" w:sz="0" w:space="0" w:color="auto"/>
          </w:divBdr>
          <w:divsChild>
            <w:div w:id="1600914804">
              <w:marLeft w:val="0"/>
              <w:marRight w:val="0"/>
              <w:marTop w:val="3"/>
              <w:marBottom w:val="3"/>
              <w:divBdr>
                <w:top w:val="none" w:sz="0" w:space="0" w:color="auto"/>
                <w:left w:val="none" w:sz="0" w:space="0" w:color="auto"/>
                <w:bottom w:val="none" w:sz="0" w:space="0" w:color="auto"/>
                <w:right w:val="none" w:sz="0" w:space="0" w:color="auto"/>
              </w:divBdr>
              <w:divsChild>
                <w:div w:id="1213422711">
                  <w:marLeft w:val="0"/>
                  <w:marRight w:val="0"/>
                  <w:marTop w:val="0"/>
                  <w:marBottom w:val="0"/>
                  <w:divBdr>
                    <w:top w:val="single" w:sz="6" w:space="18" w:color="DEDEDE"/>
                    <w:left w:val="single" w:sz="6" w:space="18" w:color="888888"/>
                    <w:bottom w:val="single" w:sz="6" w:space="18" w:color="888888"/>
                    <w:right w:val="single" w:sz="6" w:space="18" w:color="888888"/>
                  </w:divBdr>
                  <w:divsChild>
                    <w:div w:id="1720057901">
                      <w:marLeft w:val="0"/>
                      <w:marRight w:val="0"/>
                      <w:marTop w:val="0"/>
                      <w:marBottom w:val="0"/>
                      <w:divBdr>
                        <w:top w:val="none" w:sz="0" w:space="0" w:color="auto"/>
                        <w:left w:val="none" w:sz="0" w:space="0" w:color="auto"/>
                        <w:bottom w:val="none" w:sz="0" w:space="0" w:color="auto"/>
                        <w:right w:val="none" w:sz="0" w:space="0" w:color="auto"/>
                      </w:divBdr>
                      <w:divsChild>
                        <w:div w:id="661473454">
                          <w:marLeft w:val="0"/>
                          <w:marRight w:val="0"/>
                          <w:marTop w:val="0"/>
                          <w:marBottom w:val="0"/>
                          <w:divBdr>
                            <w:top w:val="none" w:sz="0" w:space="0" w:color="auto"/>
                            <w:left w:val="none" w:sz="0" w:space="0" w:color="auto"/>
                            <w:bottom w:val="none" w:sz="0" w:space="0" w:color="auto"/>
                            <w:right w:val="none" w:sz="0" w:space="0" w:color="auto"/>
                          </w:divBdr>
                          <w:divsChild>
                            <w:div w:id="1626616394">
                              <w:marLeft w:val="0"/>
                              <w:marRight w:val="0"/>
                              <w:marTop w:val="0"/>
                              <w:marBottom w:val="360"/>
                              <w:divBdr>
                                <w:top w:val="single" w:sz="6" w:space="5" w:color="666666"/>
                                <w:left w:val="none" w:sz="0" w:space="0" w:color="auto"/>
                                <w:bottom w:val="none" w:sz="0" w:space="0" w:color="auto"/>
                                <w:right w:val="none" w:sz="0" w:space="0" w:color="auto"/>
                              </w:divBdr>
                            </w:div>
                            <w:div w:id="1829591241">
                              <w:marLeft w:val="0"/>
                              <w:marRight w:val="0"/>
                              <w:marTop w:val="0"/>
                              <w:marBottom w:val="0"/>
                              <w:divBdr>
                                <w:top w:val="none" w:sz="0" w:space="0" w:color="auto"/>
                                <w:left w:val="none" w:sz="0" w:space="0" w:color="auto"/>
                                <w:bottom w:val="none" w:sz="0" w:space="0" w:color="auto"/>
                                <w:right w:val="none" w:sz="0" w:space="0" w:color="auto"/>
                              </w:divBdr>
                              <w:divsChild>
                                <w:div w:id="972060900">
                                  <w:marLeft w:val="0"/>
                                  <w:marRight w:val="0"/>
                                  <w:marTop w:val="0"/>
                                  <w:marBottom w:val="0"/>
                                  <w:divBdr>
                                    <w:top w:val="none" w:sz="0" w:space="0" w:color="auto"/>
                                    <w:left w:val="none" w:sz="0" w:space="0" w:color="auto"/>
                                    <w:bottom w:val="none" w:sz="0" w:space="0" w:color="auto"/>
                                    <w:right w:val="none" w:sz="0" w:space="0" w:color="auto"/>
                                  </w:divBdr>
                                  <w:divsChild>
                                    <w:div w:id="1768425244">
                                      <w:marLeft w:val="0"/>
                                      <w:marRight w:val="0"/>
                                      <w:marTop w:val="0"/>
                                      <w:marBottom w:val="0"/>
                                      <w:divBdr>
                                        <w:top w:val="none" w:sz="0" w:space="0" w:color="auto"/>
                                        <w:left w:val="none" w:sz="0" w:space="0" w:color="auto"/>
                                        <w:bottom w:val="none" w:sz="0" w:space="0" w:color="auto"/>
                                        <w:right w:val="none" w:sz="0" w:space="0" w:color="auto"/>
                                      </w:divBdr>
                                      <w:divsChild>
                                        <w:div w:id="629747621">
                                          <w:marLeft w:val="0"/>
                                          <w:marRight w:val="0"/>
                                          <w:marTop w:val="0"/>
                                          <w:marBottom w:val="0"/>
                                          <w:divBdr>
                                            <w:top w:val="none" w:sz="0" w:space="0" w:color="auto"/>
                                            <w:left w:val="none" w:sz="0" w:space="0" w:color="auto"/>
                                            <w:bottom w:val="none" w:sz="0" w:space="0" w:color="auto"/>
                                            <w:right w:val="none" w:sz="0" w:space="0" w:color="auto"/>
                                          </w:divBdr>
                                          <w:divsChild>
                                            <w:div w:id="885877888">
                                              <w:marLeft w:val="0"/>
                                              <w:marRight w:val="0"/>
                                              <w:marTop w:val="0"/>
                                              <w:marBottom w:val="0"/>
                                              <w:divBdr>
                                                <w:top w:val="none" w:sz="0" w:space="0" w:color="auto"/>
                                                <w:left w:val="none" w:sz="0" w:space="0" w:color="auto"/>
                                                <w:bottom w:val="none" w:sz="0" w:space="0" w:color="auto"/>
                                                <w:right w:val="none" w:sz="0" w:space="0" w:color="auto"/>
                                              </w:divBdr>
                                              <w:divsChild>
                                                <w:div w:id="1361473602">
                                                  <w:marLeft w:val="0"/>
                                                  <w:marRight w:val="0"/>
                                                  <w:marTop w:val="0"/>
                                                  <w:marBottom w:val="0"/>
                                                  <w:divBdr>
                                                    <w:top w:val="none" w:sz="0" w:space="0" w:color="auto"/>
                                                    <w:left w:val="none" w:sz="0" w:space="0" w:color="auto"/>
                                                    <w:bottom w:val="none" w:sz="0" w:space="0" w:color="auto"/>
                                                    <w:right w:val="none" w:sz="0" w:space="0" w:color="auto"/>
                                                  </w:divBdr>
                                                  <w:divsChild>
                                                    <w:div w:id="16872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049880">
      <w:bodyDiv w:val="1"/>
      <w:marLeft w:val="0"/>
      <w:marRight w:val="0"/>
      <w:marTop w:val="0"/>
      <w:marBottom w:val="0"/>
      <w:divBdr>
        <w:top w:val="none" w:sz="0" w:space="0" w:color="auto"/>
        <w:left w:val="none" w:sz="0" w:space="0" w:color="auto"/>
        <w:bottom w:val="none" w:sz="0" w:space="0" w:color="auto"/>
        <w:right w:val="none" w:sz="0" w:space="0" w:color="auto"/>
      </w:divBdr>
      <w:divsChild>
        <w:div w:id="89280410">
          <w:marLeft w:val="0"/>
          <w:marRight w:val="0"/>
          <w:marTop w:val="0"/>
          <w:marBottom w:val="0"/>
          <w:divBdr>
            <w:top w:val="none" w:sz="0" w:space="0" w:color="auto"/>
            <w:left w:val="none" w:sz="0" w:space="0" w:color="auto"/>
            <w:bottom w:val="none" w:sz="0" w:space="0" w:color="auto"/>
            <w:right w:val="none" w:sz="0" w:space="0" w:color="auto"/>
          </w:divBdr>
          <w:divsChild>
            <w:div w:id="116798227">
              <w:marLeft w:val="0"/>
              <w:marRight w:val="0"/>
              <w:marTop w:val="0"/>
              <w:marBottom w:val="0"/>
              <w:divBdr>
                <w:top w:val="none" w:sz="0" w:space="0" w:color="auto"/>
                <w:left w:val="none" w:sz="0" w:space="0" w:color="auto"/>
                <w:bottom w:val="none" w:sz="0" w:space="0" w:color="auto"/>
                <w:right w:val="none" w:sz="0" w:space="0" w:color="auto"/>
              </w:divBdr>
              <w:divsChild>
                <w:div w:id="14374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2399">
      <w:bodyDiv w:val="1"/>
      <w:marLeft w:val="0"/>
      <w:marRight w:val="0"/>
      <w:marTop w:val="0"/>
      <w:marBottom w:val="0"/>
      <w:divBdr>
        <w:top w:val="none" w:sz="0" w:space="0" w:color="auto"/>
        <w:left w:val="none" w:sz="0" w:space="0" w:color="auto"/>
        <w:bottom w:val="none" w:sz="0" w:space="0" w:color="auto"/>
        <w:right w:val="none" w:sz="0" w:space="0" w:color="auto"/>
      </w:divBdr>
      <w:divsChild>
        <w:div w:id="801922114">
          <w:marLeft w:val="0"/>
          <w:marRight w:val="0"/>
          <w:marTop w:val="0"/>
          <w:marBottom w:val="0"/>
          <w:divBdr>
            <w:top w:val="none" w:sz="0" w:space="0" w:color="auto"/>
            <w:left w:val="none" w:sz="0" w:space="0" w:color="auto"/>
            <w:bottom w:val="none" w:sz="0" w:space="0" w:color="auto"/>
            <w:right w:val="none" w:sz="0" w:space="0" w:color="auto"/>
          </w:divBdr>
          <w:divsChild>
            <w:div w:id="372388091">
              <w:marLeft w:val="0"/>
              <w:marRight w:val="0"/>
              <w:marTop w:val="0"/>
              <w:marBottom w:val="0"/>
              <w:divBdr>
                <w:top w:val="none" w:sz="0" w:space="0" w:color="auto"/>
                <w:left w:val="none" w:sz="0" w:space="0" w:color="auto"/>
                <w:bottom w:val="none" w:sz="0" w:space="0" w:color="auto"/>
                <w:right w:val="none" w:sz="0" w:space="0" w:color="auto"/>
              </w:divBdr>
              <w:divsChild>
                <w:div w:id="1791628216">
                  <w:marLeft w:val="0"/>
                  <w:marRight w:val="0"/>
                  <w:marTop w:val="0"/>
                  <w:marBottom w:val="0"/>
                  <w:divBdr>
                    <w:top w:val="none" w:sz="0" w:space="0" w:color="auto"/>
                    <w:left w:val="none" w:sz="0" w:space="0" w:color="auto"/>
                    <w:bottom w:val="none" w:sz="0" w:space="0" w:color="auto"/>
                    <w:right w:val="none" w:sz="0" w:space="0" w:color="auto"/>
                  </w:divBdr>
                  <w:divsChild>
                    <w:div w:id="60059545">
                      <w:marLeft w:val="0"/>
                      <w:marRight w:val="0"/>
                      <w:marTop w:val="0"/>
                      <w:marBottom w:val="0"/>
                      <w:divBdr>
                        <w:top w:val="none" w:sz="0" w:space="0" w:color="auto"/>
                        <w:left w:val="none" w:sz="0" w:space="0" w:color="auto"/>
                        <w:bottom w:val="none" w:sz="0" w:space="0" w:color="auto"/>
                        <w:right w:val="none" w:sz="0" w:space="0" w:color="auto"/>
                      </w:divBdr>
                      <w:divsChild>
                        <w:div w:id="1841388283">
                          <w:marLeft w:val="0"/>
                          <w:marRight w:val="0"/>
                          <w:marTop w:val="0"/>
                          <w:marBottom w:val="0"/>
                          <w:divBdr>
                            <w:top w:val="none" w:sz="0" w:space="0" w:color="auto"/>
                            <w:left w:val="none" w:sz="0" w:space="0" w:color="auto"/>
                            <w:bottom w:val="none" w:sz="0" w:space="0" w:color="auto"/>
                            <w:right w:val="none" w:sz="0" w:space="0" w:color="auto"/>
                          </w:divBdr>
                          <w:divsChild>
                            <w:div w:id="4822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crimsonwo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637</Words>
  <Characters>3633</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Dyed In the Wool</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2013-11-04T14:36:00Z</dcterms:created>
  <dcterms:modified xsi:type="dcterms:W3CDTF">2013-11-04T16:39:00Z</dcterms:modified>
</cp:coreProperties>
</file>