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B0D" w:rsidRDefault="00CA0B0D" w:rsidP="00CA0B0D">
      <w:pPr>
        <w:shd w:val="clear" w:color="auto" w:fill="FFFFFF"/>
        <w:ind w:left="0"/>
        <w:rPr>
          <w:rFonts w:eastAsia="Times New Roman"/>
          <w:b/>
          <w:bCs/>
          <w:color w:val="222222"/>
        </w:rPr>
      </w:pPr>
      <w:r w:rsidRPr="00CA0B0D">
        <w:rPr>
          <w:rFonts w:eastAsia="Times New Roman"/>
          <w:b/>
          <w:bCs/>
          <w:color w:val="222222"/>
        </w:rPr>
        <w:t>The “</w:t>
      </w:r>
      <w:r w:rsidRPr="00CA0B0D">
        <w:rPr>
          <w:rFonts w:eastAsia="Times New Roman"/>
          <w:b/>
          <w:bCs/>
          <w:i/>
          <w:iCs/>
          <w:color w:val="222222"/>
        </w:rPr>
        <w:t>doctrines of demons</w:t>
      </w:r>
      <w:r w:rsidRPr="00CA0B0D">
        <w:rPr>
          <w:rFonts w:eastAsia="Times New Roman"/>
          <w:b/>
          <w:bCs/>
          <w:color w:val="222222"/>
        </w:rPr>
        <w:t xml:space="preserve">” in the text from </w:t>
      </w:r>
      <w:hyperlink r:id="rId4" w:history="1">
        <w:r w:rsidRPr="00CA0B0D">
          <w:rPr>
            <w:rFonts w:eastAsia="Times New Roman"/>
            <w:b/>
            <w:bCs/>
            <w:color w:val="0062B5"/>
            <w:u w:val="single"/>
          </w:rPr>
          <w:t>1 Timothy 4:1-3</w:t>
        </w:r>
      </w:hyperlink>
      <w:r w:rsidRPr="00CA0B0D">
        <w:rPr>
          <w:rFonts w:eastAsia="Times New Roman"/>
          <w:b/>
          <w:bCs/>
          <w:color w:val="222222"/>
        </w:rPr>
        <w:t xml:space="preserve"> would involve a counterfeit parallel to </w:t>
      </w:r>
      <w:r w:rsidRPr="00CA0B0D">
        <w:rPr>
          <w:rFonts w:eastAsia="Times New Roman"/>
          <w:b/>
          <w:bCs/>
          <w:i/>
          <w:iCs/>
          <w:color w:val="222222"/>
        </w:rPr>
        <w:t>the truth</w:t>
      </w:r>
      <w:r w:rsidRPr="00CA0B0D">
        <w:rPr>
          <w:rFonts w:eastAsia="Times New Roman"/>
          <w:b/>
          <w:bCs/>
          <w:color w:val="222222"/>
        </w:rPr>
        <w:t xml:space="preserve"> presented in the Word of God.  God has </w:t>
      </w:r>
      <w:r w:rsidRPr="00CA0B0D">
        <w:rPr>
          <w:rFonts w:eastAsia="Times New Roman"/>
          <w:b/>
          <w:bCs/>
          <w:i/>
          <w:iCs/>
          <w:color w:val="222222"/>
        </w:rPr>
        <w:t>His deep things</w:t>
      </w:r>
      <w:r w:rsidRPr="00CA0B0D">
        <w:rPr>
          <w:rFonts w:eastAsia="Times New Roman"/>
          <w:b/>
          <w:bCs/>
          <w:color w:val="222222"/>
        </w:rPr>
        <w:t xml:space="preserve">, and Satan has </w:t>
      </w:r>
      <w:r w:rsidRPr="00CA0B0D">
        <w:rPr>
          <w:rFonts w:eastAsia="Times New Roman"/>
          <w:b/>
          <w:bCs/>
          <w:i/>
          <w:iCs/>
          <w:color w:val="222222"/>
        </w:rPr>
        <w:t>his deep things</w:t>
      </w:r>
      <w:r w:rsidRPr="00CA0B0D">
        <w:rPr>
          <w:rFonts w:eastAsia="Times New Roman"/>
          <w:b/>
          <w:bCs/>
          <w:color w:val="222222"/>
        </w:rPr>
        <w:t xml:space="preserve"> (</w:t>
      </w:r>
      <w:hyperlink r:id="rId5" w:history="1">
        <w:r w:rsidRPr="00CA0B0D">
          <w:rPr>
            <w:rFonts w:eastAsia="Times New Roman"/>
            <w:b/>
            <w:bCs/>
            <w:color w:val="0062B5"/>
            <w:u w:val="single"/>
          </w:rPr>
          <w:t>1 Corinthians 2:10</w:t>
        </w:r>
      </w:hyperlink>
      <w:r w:rsidRPr="00CA0B0D">
        <w:rPr>
          <w:rFonts w:eastAsia="Times New Roman"/>
          <w:b/>
          <w:bCs/>
          <w:color w:val="222222"/>
        </w:rPr>
        <w:t xml:space="preserve">; </w:t>
      </w:r>
      <w:hyperlink r:id="rId6" w:history="1">
        <w:r w:rsidRPr="00CA0B0D">
          <w:rPr>
            <w:rFonts w:eastAsia="Times New Roman"/>
            <w:b/>
            <w:bCs/>
            <w:color w:val="0062B5"/>
            <w:u w:val="single"/>
          </w:rPr>
          <w:t>Revelation 2:24</w:t>
        </w:r>
      </w:hyperlink>
      <w:r w:rsidRPr="00CA0B0D">
        <w:rPr>
          <w:rFonts w:eastAsia="Times New Roman"/>
          <w:b/>
          <w:bCs/>
          <w:color w:val="222222"/>
        </w:rPr>
        <w:t xml:space="preserve">).  And the latter, as it is presented in Scripture, is simply a </w:t>
      </w:r>
      <w:r w:rsidRPr="00CA0B0D">
        <w:rPr>
          <w:rFonts w:eastAsia="Times New Roman"/>
          <w:b/>
          <w:bCs/>
          <w:i/>
          <w:iCs/>
          <w:color w:val="222222"/>
        </w:rPr>
        <w:t>corruption</w:t>
      </w:r>
      <w:r w:rsidRPr="00CA0B0D">
        <w:rPr>
          <w:rFonts w:eastAsia="Times New Roman"/>
          <w:b/>
          <w:bCs/>
          <w:color w:val="222222"/>
        </w:rPr>
        <w:t xml:space="preserve"> of the former.  It is taking the former, remaining within the same framework as the former, and producing </w:t>
      </w:r>
      <w:r w:rsidRPr="00CA0B0D">
        <w:rPr>
          <w:rFonts w:eastAsia="Times New Roman"/>
          <w:b/>
          <w:bCs/>
          <w:i/>
          <w:iCs/>
          <w:color w:val="222222"/>
        </w:rPr>
        <w:t>a counterfeit, a corrupted parallel</w:t>
      </w:r>
      <w:r w:rsidRPr="00CA0B0D">
        <w:rPr>
          <w:rFonts w:eastAsia="Times New Roman"/>
          <w:b/>
          <w:bCs/>
          <w:color w:val="222222"/>
        </w:rPr>
        <w:t>.</w:t>
      </w:r>
    </w:p>
    <w:p w:rsidR="00CA0B0D" w:rsidRPr="00CA0B0D" w:rsidRDefault="00CA0B0D" w:rsidP="00CA0B0D">
      <w:pPr>
        <w:shd w:val="clear" w:color="auto" w:fill="FFFFFF"/>
        <w:ind w:left="0"/>
        <w:rPr>
          <w:rFonts w:eastAsia="Times New Roman"/>
          <w:color w:val="222222"/>
        </w:rPr>
      </w:pPr>
    </w:p>
    <w:p w:rsidR="00CA0B0D" w:rsidRPr="00CA0B0D" w:rsidRDefault="00CA0B0D" w:rsidP="00CA0B0D">
      <w:pPr>
        <w:shd w:val="clear" w:color="auto" w:fill="FFFFFF"/>
        <w:ind w:left="0"/>
        <w:rPr>
          <w:rFonts w:eastAsia="Times New Roman"/>
          <w:b/>
          <w:color w:val="222222"/>
        </w:rPr>
      </w:pPr>
      <w:r w:rsidRPr="00CA0B0D">
        <w:rPr>
          <w:rFonts w:eastAsia="Times New Roman"/>
          <w:b/>
          <w:color w:val="222222"/>
          <w:sz w:val="32"/>
          <w:szCs w:val="32"/>
        </w:rPr>
        <w:t>Doctrines of Demons and Ministry of the Spirit Today</w:t>
      </w:r>
      <w:r w:rsidRPr="00CA0B0D">
        <w:rPr>
          <w:rFonts w:eastAsia="Times New Roman"/>
          <w:b/>
          <w:color w:val="222222"/>
          <w:sz w:val="32"/>
          <w:szCs w:val="32"/>
        </w:rPr>
        <w:br/>
      </w:r>
      <w:r w:rsidRPr="00CA0B0D">
        <w:rPr>
          <w:rFonts w:eastAsia="Times New Roman"/>
          <w:b/>
          <w:bCs/>
          <w:color w:val="222222"/>
        </w:rPr>
        <w:t>By Arlen Chitwood of</w:t>
      </w:r>
      <w:r w:rsidRPr="00CA0B0D">
        <w:rPr>
          <w:rFonts w:eastAsia="Times New Roman"/>
          <w:b/>
          <w:color w:val="222222"/>
        </w:rPr>
        <w:t xml:space="preserve"> </w:t>
      </w:r>
      <w:hyperlink r:id="rId7" w:history="1">
        <w:r w:rsidRPr="00CA0B0D">
          <w:rPr>
            <w:rFonts w:eastAsia="Times New Roman"/>
            <w:b/>
            <w:color w:val="1F497D"/>
            <w:u w:val="single"/>
          </w:rPr>
          <w:t>Lamp Broadcast</w:t>
        </w:r>
      </w:hyperlink>
    </w:p>
    <w:p w:rsidR="00CA0B0D" w:rsidRDefault="00CA0B0D" w:rsidP="00CA0B0D">
      <w:pPr>
        <w:shd w:val="clear" w:color="auto" w:fill="FFFFFF"/>
        <w:ind w:left="0"/>
        <w:rPr>
          <w:rFonts w:eastAsia="Times New Roman"/>
          <w:b/>
          <w:bCs/>
          <w:color w:val="222222"/>
        </w:rPr>
      </w:pPr>
    </w:p>
    <w:p w:rsidR="00CA0B0D" w:rsidRDefault="00CA0B0D" w:rsidP="00CA0B0D">
      <w:pPr>
        <w:shd w:val="clear" w:color="auto" w:fill="FFFFFF"/>
        <w:ind w:left="0"/>
        <w:rPr>
          <w:rFonts w:eastAsia="Times New Roman"/>
          <w:b/>
          <w:bCs/>
          <w:color w:val="222222"/>
        </w:rPr>
      </w:pPr>
      <w:r w:rsidRPr="00CA0B0D">
        <w:rPr>
          <w:rFonts w:eastAsia="Times New Roman"/>
          <w:b/>
          <w:bCs/>
          <w:color w:val="222222"/>
        </w:rPr>
        <w:t>Doctrines of Demons</w:t>
      </w:r>
    </w:p>
    <w:p w:rsidR="00CA0B0D" w:rsidRPr="00CA0B0D" w:rsidRDefault="00CA0B0D" w:rsidP="00CA0B0D">
      <w:pPr>
        <w:shd w:val="clear" w:color="auto" w:fill="FFFFFF"/>
        <w:ind w:left="0"/>
        <w:rPr>
          <w:rFonts w:eastAsia="Times New Roman"/>
          <w:color w:val="222222"/>
        </w:rPr>
      </w:pPr>
    </w:p>
    <w:p w:rsidR="00CA0B0D" w:rsidRDefault="00CA0B0D" w:rsidP="00CA0B0D">
      <w:pPr>
        <w:shd w:val="clear" w:color="auto" w:fill="FFFFFF"/>
        <w:ind w:left="0"/>
        <w:rPr>
          <w:rFonts w:eastAsia="Times New Roman"/>
          <w:color w:val="222222"/>
        </w:rPr>
      </w:pPr>
      <w:r w:rsidRPr="00CA0B0D">
        <w:rPr>
          <w:rFonts w:eastAsia="Times New Roman"/>
          <w:color w:val="222222"/>
        </w:rPr>
        <w:t>The “</w:t>
      </w:r>
      <w:r w:rsidRPr="00CA0B0D">
        <w:rPr>
          <w:rFonts w:eastAsia="Times New Roman"/>
          <w:i/>
          <w:iCs/>
          <w:color w:val="222222"/>
        </w:rPr>
        <w:t>doctrines of demons</w:t>
      </w:r>
      <w:r w:rsidRPr="00CA0B0D">
        <w:rPr>
          <w:rFonts w:eastAsia="Times New Roman"/>
          <w:color w:val="222222"/>
        </w:rPr>
        <w:t xml:space="preserve">” in the text from </w:t>
      </w:r>
      <w:hyperlink r:id="rId8" w:history="1">
        <w:r w:rsidRPr="00CA0B0D">
          <w:rPr>
            <w:rFonts w:eastAsia="Times New Roman"/>
            <w:color w:val="0062B5"/>
            <w:u w:val="single"/>
          </w:rPr>
          <w:t>1 Timothy 4:1-3</w:t>
        </w:r>
      </w:hyperlink>
      <w:r w:rsidRPr="00CA0B0D">
        <w:rPr>
          <w:rFonts w:eastAsia="Times New Roman"/>
          <w:color w:val="222222"/>
        </w:rPr>
        <w:t xml:space="preserve"> would involve a counterfeit parallel to </w:t>
      </w:r>
      <w:r w:rsidRPr="00CA0B0D">
        <w:rPr>
          <w:rFonts w:eastAsia="Times New Roman"/>
          <w:i/>
          <w:iCs/>
          <w:color w:val="222222"/>
        </w:rPr>
        <w:t>the truth</w:t>
      </w:r>
      <w:r w:rsidRPr="00CA0B0D">
        <w:rPr>
          <w:rFonts w:eastAsia="Times New Roman"/>
          <w:color w:val="222222"/>
        </w:rPr>
        <w:t xml:space="preserve"> presented in the Word of God.  God has </w:t>
      </w:r>
      <w:r w:rsidRPr="00CA0B0D">
        <w:rPr>
          <w:rFonts w:eastAsia="Times New Roman"/>
          <w:i/>
          <w:iCs/>
          <w:color w:val="222222"/>
        </w:rPr>
        <w:t>His deep things</w:t>
      </w:r>
      <w:r w:rsidRPr="00CA0B0D">
        <w:rPr>
          <w:rFonts w:eastAsia="Times New Roman"/>
          <w:color w:val="222222"/>
        </w:rPr>
        <w:t xml:space="preserve">, and Satan has </w:t>
      </w:r>
      <w:r w:rsidRPr="00CA0B0D">
        <w:rPr>
          <w:rFonts w:eastAsia="Times New Roman"/>
          <w:i/>
          <w:iCs/>
          <w:color w:val="222222"/>
        </w:rPr>
        <w:t>his deep things</w:t>
      </w:r>
      <w:r w:rsidRPr="00CA0B0D">
        <w:rPr>
          <w:rFonts w:eastAsia="Times New Roman"/>
          <w:color w:val="222222"/>
        </w:rPr>
        <w:t xml:space="preserve"> (</w:t>
      </w:r>
      <w:hyperlink r:id="rId9" w:history="1">
        <w:r w:rsidRPr="00CA0B0D">
          <w:rPr>
            <w:rFonts w:eastAsia="Times New Roman"/>
            <w:color w:val="0062B5"/>
            <w:u w:val="single"/>
          </w:rPr>
          <w:t>1 Corinthians 2:10</w:t>
        </w:r>
      </w:hyperlink>
      <w:r w:rsidRPr="00CA0B0D">
        <w:rPr>
          <w:rFonts w:eastAsia="Times New Roman"/>
          <w:color w:val="222222"/>
        </w:rPr>
        <w:t xml:space="preserve">; </w:t>
      </w:r>
      <w:hyperlink r:id="rId10" w:history="1">
        <w:r w:rsidRPr="00CA0B0D">
          <w:rPr>
            <w:rFonts w:eastAsia="Times New Roman"/>
            <w:color w:val="0062B5"/>
            <w:u w:val="single"/>
          </w:rPr>
          <w:t>Revelation 2:24</w:t>
        </w:r>
      </w:hyperlink>
      <w:r w:rsidRPr="00CA0B0D">
        <w:rPr>
          <w:rFonts w:eastAsia="Times New Roman"/>
          <w:color w:val="222222"/>
        </w:rPr>
        <w:t xml:space="preserve">).  And the latter, as it is presented in Scripture, is simply a </w:t>
      </w:r>
      <w:r w:rsidRPr="00CA0B0D">
        <w:rPr>
          <w:rFonts w:eastAsia="Times New Roman"/>
          <w:i/>
          <w:iCs/>
          <w:color w:val="222222"/>
        </w:rPr>
        <w:t>corruption</w:t>
      </w:r>
      <w:r w:rsidRPr="00CA0B0D">
        <w:rPr>
          <w:rFonts w:eastAsia="Times New Roman"/>
          <w:color w:val="222222"/>
        </w:rPr>
        <w:t xml:space="preserve"> of the former.  It is taking the former, remaining within the same framework as the former, and producing </w:t>
      </w:r>
      <w:r w:rsidRPr="00CA0B0D">
        <w:rPr>
          <w:rFonts w:eastAsia="Times New Roman"/>
          <w:i/>
          <w:iCs/>
          <w:color w:val="222222"/>
        </w:rPr>
        <w:t>a counterfeit, a corrupted parallel</w:t>
      </w:r>
      <w:r w:rsidRPr="00CA0B0D">
        <w:rPr>
          <w:rFonts w:eastAsia="Times New Roman"/>
          <w:color w:val="222222"/>
        </w:rPr>
        <w:t>.</w:t>
      </w:r>
    </w:p>
    <w:p w:rsidR="00CA0B0D" w:rsidRPr="00CA0B0D" w:rsidRDefault="00CA0B0D" w:rsidP="00CA0B0D">
      <w:pPr>
        <w:shd w:val="clear" w:color="auto" w:fill="FFFFFF"/>
        <w:ind w:left="0"/>
        <w:rPr>
          <w:rFonts w:eastAsia="Times New Roman"/>
          <w:color w:val="222222"/>
        </w:rPr>
      </w:pPr>
    </w:p>
    <w:p w:rsidR="00CA0B0D" w:rsidRDefault="00CA0B0D" w:rsidP="00CA0B0D">
      <w:pPr>
        <w:shd w:val="clear" w:color="auto" w:fill="FFFFFF"/>
        <w:ind w:left="0"/>
        <w:rPr>
          <w:rFonts w:eastAsia="Times New Roman"/>
          <w:color w:val="222222"/>
        </w:rPr>
      </w:pPr>
      <w:r w:rsidRPr="00CA0B0D">
        <w:rPr>
          <w:rFonts w:eastAsia="Times New Roman"/>
          <w:color w:val="222222"/>
        </w:rPr>
        <w:t>For example, Scripture begins with a foundational framework (</w:t>
      </w:r>
      <w:hyperlink r:id="rId11" w:history="1">
        <w:r w:rsidRPr="00CA0B0D">
          <w:rPr>
            <w:rFonts w:eastAsia="Times New Roman"/>
            <w:color w:val="0062B5"/>
            <w:u w:val="single"/>
          </w:rPr>
          <w:t>Genesis 1:1-2:3</w:t>
        </w:r>
      </w:hyperlink>
      <w:r w:rsidRPr="00CA0B0D">
        <w:rPr>
          <w:rFonts w:eastAsia="Times New Roman"/>
          <w:color w:val="222222"/>
        </w:rPr>
        <w:t xml:space="preserve">), providing </w:t>
      </w:r>
      <w:r w:rsidRPr="00CA0B0D">
        <w:rPr>
          <w:rFonts w:eastAsia="Times New Roman"/>
          <w:i/>
          <w:iCs/>
          <w:color w:val="222222"/>
        </w:rPr>
        <w:t>an unchangeable pattern</w:t>
      </w:r>
      <w:r w:rsidRPr="00CA0B0D">
        <w:rPr>
          <w:rFonts w:eastAsia="Times New Roman"/>
          <w:color w:val="222222"/>
        </w:rPr>
        <w:t xml:space="preserve"> for the whole of that which God was about to lay out in His Word (</w:t>
      </w:r>
      <w:hyperlink r:id="rId12" w:history="1">
        <w:r w:rsidRPr="00CA0B0D">
          <w:rPr>
            <w:rFonts w:eastAsia="Times New Roman"/>
            <w:color w:val="0062B5"/>
            <w:u w:val="single"/>
          </w:rPr>
          <w:t>Genesis 2:4ff</w:t>
        </w:r>
      </w:hyperlink>
      <w:r w:rsidRPr="00CA0B0D">
        <w:rPr>
          <w:rFonts w:eastAsia="Times New Roman"/>
          <w:color w:val="222222"/>
        </w:rPr>
        <w:t xml:space="preserve">).  And Satan begins at the same point, providing </w:t>
      </w:r>
      <w:r w:rsidRPr="00CA0B0D">
        <w:rPr>
          <w:rFonts w:eastAsia="Times New Roman"/>
          <w:i/>
          <w:iCs/>
          <w:color w:val="222222"/>
        </w:rPr>
        <w:t>a corrupted parallel</w:t>
      </w:r>
      <w:r w:rsidRPr="00CA0B0D">
        <w:rPr>
          <w:rFonts w:eastAsia="Times New Roman"/>
          <w:color w:val="222222"/>
        </w:rPr>
        <w:t xml:space="preserve"> to that which God has laid out in His Word (</w:t>
      </w:r>
      <w:r w:rsidRPr="00CA0B0D">
        <w:rPr>
          <w:rFonts w:eastAsia="Times New Roman"/>
          <w:i/>
          <w:iCs/>
          <w:color w:val="222222"/>
        </w:rPr>
        <w:t>cf</w:t>
      </w:r>
      <w:r w:rsidRPr="00CA0B0D">
        <w:rPr>
          <w:rFonts w:eastAsia="Times New Roman"/>
          <w:color w:val="222222"/>
        </w:rPr>
        <w:t xml:space="preserve">. </w:t>
      </w:r>
      <w:hyperlink r:id="rId13" w:history="1">
        <w:r w:rsidRPr="00CA0B0D">
          <w:rPr>
            <w:rFonts w:eastAsia="Times New Roman"/>
            <w:color w:val="0062B5"/>
            <w:u w:val="single"/>
          </w:rPr>
          <w:t>2 Peter 3:3-8</w:t>
        </w:r>
      </w:hyperlink>
      <w:r w:rsidRPr="00CA0B0D">
        <w:rPr>
          <w:rFonts w:eastAsia="Times New Roman"/>
          <w:color w:val="222222"/>
        </w:rPr>
        <w:t>).</w:t>
      </w:r>
    </w:p>
    <w:p w:rsidR="00CA0B0D" w:rsidRPr="00CA0B0D" w:rsidRDefault="00CA0B0D" w:rsidP="00CA0B0D">
      <w:pPr>
        <w:shd w:val="clear" w:color="auto" w:fill="FFFFFF"/>
        <w:ind w:left="0"/>
        <w:rPr>
          <w:rFonts w:eastAsia="Times New Roman"/>
          <w:color w:val="222222"/>
        </w:rPr>
      </w:pPr>
    </w:p>
    <w:p w:rsidR="00CA0B0D" w:rsidRDefault="00CA0B0D" w:rsidP="00CA0B0D">
      <w:pPr>
        <w:shd w:val="clear" w:color="auto" w:fill="FFFFFF"/>
        <w:ind w:left="0"/>
        <w:rPr>
          <w:rFonts w:eastAsia="Times New Roman"/>
          <w:color w:val="222222"/>
        </w:rPr>
      </w:pPr>
      <w:r w:rsidRPr="00CA0B0D">
        <w:rPr>
          <w:rFonts w:eastAsia="Times New Roman"/>
          <w:color w:val="222222"/>
        </w:rPr>
        <w:t>Satan not only has his corrupted parallel relative to salvation by grace through faith (</w:t>
      </w:r>
      <w:hyperlink r:id="rId14" w:history="1">
        <w:r w:rsidRPr="00CA0B0D">
          <w:rPr>
            <w:rFonts w:eastAsia="Times New Roman"/>
            <w:color w:val="0062B5"/>
            <w:u w:val="single"/>
          </w:rPr>
          <w:t>Genesis 1:2-5</w:t>
        </w:r>
      </w:hyperlink>
      <w:r w:rsidRPr="00CA0B0D">
        <w:rPr>
          <w:rFonts w:eastAsia="Times New Roman"/>
          <w:color w:val="222222"/>
        </w:rPr>
        <w:t xml:space="preserve"> [2b]), but he has his corrupted parallel relative to present and future aspects of salvation as well — the salvation of the soul (</w:t>
      </w:r>
      <w:hyperlink r:id="rId15" w:history="1">
        <w:r w:rsidRPr="00CA0B0D">
          <w:rPr>
            <w:rFonts w:eastAsia="Times New Roman"/>
            <w:color w:val="0062B5"/>
            <w:u w:val="single"/>
          </w:rPr>
          <w:t>Genesis 1:6ff</w:t>
        </w:r>
      </w:hyperlink>
      <w:r w:rsidRPr="00CA0B0D">
        <w:rPr>
          <w:rFonts w:eastAsia="Times New Roman"/>
          <w:color w:val="222222"/>
        </w:rPr>
        <w:t xml:space="preserve">).  And, as God in His Word places the emphasis on present and future aspects of salvation (not only in </w:t>
      </w:r>
      <w:hyperlink r:id="rId16" w:history="1">
        <w:r w:rsidRPr="00CA0B0D">
          <w:rPr>
            <w:rFonts w:eastAsia="Times New Roman"/>
            <w:color w:val="0062B5"/>
            <w:u w:val="single"/>
          </w:rPr>
          <w:t>Genesis 1:1-2:3</w:t>
        </w:r>
      </w:hyperlink>
      <w:r w:rsidRPr="00CA0B0D">
        <w:rPr>
          <w:rFonts w:eastAsia="Times New Roman"/>
          <w:color w:val="222222"/>
        </w:rPr>
        <w:t>, but also in the remainder of Scripture), so does Satan in his counterfeit parallel.</w:t>
      </w:r>
    </w:p>
    <w:p w:rsidR="00CA0B0D" w:rsidRPr="00CA0B0D" w:rsidRDefault="00CA0B0D" w:rsidP="00CA0B0D">
      <w:pPr>
        <w:shd w:val="clear" w:color="auto" w:fill="FFFFFF"/>
        <w:ind w:left="0"/>
        <w:rPr>
          <w:rFonts w:eastAsia="Times New Roman"/>
          <w:color w:val="222222"/>
        </w:rPr>
      </w:pPr>
    </w:p>
    <w:p w:rsidR="00CA0B0D" w:rsidRDefault="00CA0B0D" w:rsidP="00CA0B0D">
      <w:pPr>
        <w:shd w:val="clear" w:color="auto" w:fill="FFFFFF"/>
        <w:ind w:left="0"/>
        <w:rPr>
          <w:rFonts w:eastAsia="Times New Roman"/>
          <w:color w:val="222222"/>
        </w:rPr>
      </w:pPr>
      <w:r w:rsidRPr="00CA0B0D">
        <w:rPr>
          <w:rFonts w:eastAsia="Times New Roman"/>
          <w:color w:val="222222"/>
        </w:rPr>
        <w:t xml:space="preserve">And, as God in His Word reveals a specific goal for man’s salvation (not only in </w:t>
      </w:r>
      <w:hyperlink r:id="rId17" w:history="1">
        <w:r w:rsidRPr="00CA0B0D">
          <w:rPr>
            <w:rFonts w:eastAsia="Times New Roman"/>
            <w:color w:val="0062B5"/>
            <w:u w:val="single"/>
          </w:rPr>
          <w:t>Genesis 1:1-2:3</w:t>
        </w:r>
      </w:hyperlink>
      <w:r w:rsidRPr="00CA0B0D">
        <w:rPr>
          <w:rFonts w:eastAsia="Times New Roman"/>
          <w:color w:val="222222"/>
        </w:rPr>
        <w:t>, but also in the remainder of Scripture), Satan seeks to entirely corrupt this teaching in his counterfeit parallel.</w:t>
      </w:r>
    </w:p>
    <w:p w:rsidR="00CA0B0D" w:rsidRPr="00CA0B0D" w:rsidRDefault="00CA0B0D" w:rsidP="00CA0B0D">
      <w:pPr>
        <w:shd w:val="clear" w:color="auto" w:fill="FFFFFF"/>
        <w:ind w:left="0"/>
        <w:rPr>
          <w:rFonts w:eastAsia="Times New Roman"/>
          <w:color w:val="222222"/>
        </w:rPr>
      </w:pPr>
    </w:p>
    <w:p w:rsidR="00CA0B0D" w:rsidRDefault="00CA0B0D" w:rsidP="00CA0B0D">
      <w:pPr>
        <w:shd w:val="clear" w:color="auto" w:fill="FFFFFF"/>
        <w:ind w:left="0"/>
        <w:rPr>
          <w:rFonts w:eastAsia="Times New Roman"/>
          <w:color w:val="222222"/>
        </w:rPr>
      </w:pPr>
      <w:r w:rsidRPr="00CA0B0D">
        <w:rPr>
          <w:rFonts w:eastAsia="Times New Roman"/>
          <w:color w:val="222222"/>
        </w:rPr>
        <w:t xml:space="preserve">Satan places </w:t>
      </w:r>
      <w:r w:rsidRPr="00CA0B0D">
        <w:rPr>
          <w:rFonts w:eastAsia="Times New Roman"/>
          <w:i/>
          <w:iCs/>
          <w:color w:val="222222"/>
        </w:rPr>
        <w:t>the emphasis</w:t>
      </w:r>
      <w:r w:rsidRPr="00CA0B0D">
        <w:rPr>
          <w:rFonts w:eastAsia="Times New Roman"/>
          <w:color w:val="222222"/>
        </w:rPr>
        <w:t xml:space="preserve"> where God has placed </w:t>
      </w:r>
      <w:r w:rsidRPr="00CA0B0D">
        <w:rPr>
          <w:rFonts w:eastAsia="Times New Roman"/>
          <w:i/>
          <w:iCs/>
          <w:color w:val="222222"/>
        </w:rPr>
        <w:t>the emphasis</w:t>
      </w:r>
      <w:r w:rsidRPr="00CA0B0D">
        <w:rPr>
          <w:rFonts w:eastAsia="Times New Roman"/>
          <w:color w:val="222222"/>
        </w:rPr>
        <w:t xml:space="preserve">, and he seeks to set forth </w:t>
      </w:r>
      <w:r w:rsidRPr="00CA0B0D">
        <w:rPr>
          <w:rFonts w:eastAsia="Times New Roman"/>
          <w:i/>
          <w:iCs/>
          <w:color w:val="222222"/>
        </w:rPr>
        <w:t>a counterfeit</w:t>
      </w:r>
      <w:r w:rsidRPr="00CA0B0D">
        <w:rPr>
          <w:rFonts w:eastAsia="Times New Roman"/>
          <w:color w:val="222222"/>
        </w:rPr>
        <w:t xml:space="preserve"> at the same points God has set forth </w:t>
      </w:r>
      <w:r w:rsidRPr="00CA0B0D">
        <w:rPr>
          <w:rFonts w:eastAsia="Times New Roman"/>
          <w:i/>
          <w:iCs/>
          <w:color w:val="222222"/>
        </w:rPr>
        <w:t>the truth</w:t>
      </w:r>
      <w:r w:rsidRPr="00CA0B0D">
        <w:rPr>
          <w:rFonts w:eastAsia="Times New Roman"/>
          <w:color w:val="222222"/>
        </w:rPr>
        <w:t xml:space="preserve"> (</w:t>
      </w:r>
      <w:r w:rsidRPr="00CA0B0D">
        <w:rPr>
          <w:rFonts w:eastAsia="Times New Roman"/>
          <w:i/>
          <w:iCs/>
          <w:color w:val="222222"/>
        </w:rPr>
        <w:t>cf</w:t>
      </w:r>
      <w:r w:rsidRPr="00CA0B0D">
        <w:rPr>
          <w:rFonts w:eastAsia="Times New Roman"/>
          <w:color w:val="222222"/>
        </w:rPr>
        <w:t xml:space="preserve">. </w:t>
      </w:r>
      <w:hyperlink r:id="rId18" w:history="1">
        <w:r w:rsidRPr="00CA0B0D">
          <w:rPr>
            <w:rFonts w:eastAsia="Times New Roman"/>
            <w:color w:val="0062B5"/>
            <w:u w:val="single"/>
          </w:rPr>
          <w:t>Isaiah 14:13-14</w:t>
        </w:r>
      </w:hyperlink>
      <w:r w:rsidRPr="00CA0B0D">
        <w:rPr>
          <w:rFonts w:eastAsia="Times New Roman"/>
          <w:color w:val="222222"/>
        </w:rPr>
        <w:t xml:space="preserve">).  He has taken God’s </w:t>
      </w:r>
      <w:r w:rsidRPr="00CA0B0D">
        <w:rPr>
          <w:rFonts w:eastAsia="Times New Roman"/>
          <w:i/>
          <w:iCs/>
          <w:color w:val="222222"/>
        </w:rPr>
        <w:t>truth</w:t>
      </w:r>
      <w:r w:rsidRPr="00CA0B0D">
        <w:rPr>
          <w:rFonts w:eastAsia="Times New Roman"/>
          <w:color w:val="222222"/>
        </w:rPr>
        <w:t xml:space="preserve"> and introduced </w:t>
      </w:r>
      <w:r w:rsidRPr="00CA0B0D">
        <w:rPr>
          <w:rFonts w:eastAsia="Times New Roman"/>
          <w:i/>
          <w:iCs/>
          <w:color w:val="222222"/>
        </w:rPr>
        <w:t>error</w:t>
      </w:r>
      <w:r w:rsidRPr="00CA0B0D">
        <w:rPr>
          <w:rFonts w:eastAsia="Times New Roman"/>
          <w:color w:val="222222"/>
        </w:rPr>
        <w:t xml:space="preserve"> in his efforts to mislead the masses.</w:t>
      </w:r>
    </w:p>
    <w:p w:rsidR="00CA0B0D" w:rsidRPr="00CA0B0D" w:rsidRDefault="00CA0B0D" w:rsidP="00CA0B0D">
      <w:pPr>
        <w:shd w:val="clear" w:color="auto" w:fill="FFFFFF"/>
        <w:ind w:left="0"/>
        <w:rPr>
          <w:rFonts w:eastAsia="Times New Roman"/>
          <w:color w:val="222222"/>
        </w:rPr>
      </w:pPr>
    </w:p>
    <w:p w:rsidR="00CA0B0D" w:rsidRPr="00CA0B0D" w:rsidRDefault="00CA0B0D" w:rsidP="00CA0B0D">
      <w:pPr>
        <w:shd w:val="clear" w:color="auto" w:fill="FFFFFF"/>
        <w:ind w:left="600"/>
        <w:rPr>
          <w:rFonts w:eastAsia="Times New Roman"/>
          <w:color w:val="222222"/>
        </w:rPr>
      </w:pPr>
      <w:r w:rsidRPr="00CA0B0D">
        <w:rPr>
          <w:rFonts w:eastAsia="Times New Roman"/>
          <w:color w:val="222222"/>
        </w:rPr>
        <w:t>(A good counterfeit will approximate the original as closely as possible; and, as with any good counterfeit, it is easier to mislead the masses in this manner [</w:t>
      </w:r>
      <w:r w:rsidRPr="00CA0B0D">
        <w:rPr>
          <w:rFonts w:eastAsia="Times New Roman"/>
          <w:i/>
          <w:iCs/>
          <w:color w:val="222222"/>
        </w:rPr>
        <w:t>cf</w:t>
      </w:r>
      <w:r w:rsidRPr="00CA0B0D">
        <w:rPr>
          <w:rFonts w:eastAsia="Times New Roman"/>
          <w:color w:val="222222"/>
        </w:rPr>
        <w:t xml:space="preserve">. </w:t>
      </w:r>
      <w:hyperlink r:id="rId19" w:history="1">
        <w:r w:rsidRPr="00CA0B0D">
          <w:rPr>
            <w:rFonts w:eastAsia="Times New Roman"/>
            <w:color w:val="0062B5"/>
            <w:u w:val="single"/>
          </w:rPr>
          <w:t>2 Corinthians 11:13-15</w:t>
        </w:r>
      </w:hyperlink>
      <w:r w:rsidRPr="00CA0B0D">
        <w:rPr>
          <w:rFonts w:eastAsia="Times New Roman"/>
          <w:color w:val="222222"/>
        </w:rPr>
        <w:t>].)</w:t>
      </w:r>
    </w:p>
    <w:p w:rsidR="00CA0B0D" w:rsidRDefault="00CA0B0D" w:rsidP="00CA0B0D">
      <w:pPr>
        <w:shd w:val="clear" w:color="auto" w:fill="FFFFFF"/>
        <w:ind w:left="0"/>
        <w:rPr>
          <w:rFonts w:eastAsia="Times New Roman"/>
          <w:color w:val="222222"/>
        </w:rPr>
      </w:pPr>
    </w:p>
    <w:p w:rsidR="00CA0B0D" w:rsidRDefault="00CA0B0D" w:rsidP="00CA0B0D">
      <w:pPr>
        <w:shd w:val="clear" w:color="auto" w:fill="FFFFFF"/>
        <w:ind w:left="0"/>
        <w:rPr>
          <w:rFonts w:eastAsia="Times New Roman"/>
          <w:color w:val="222222"/>
        </w:rPr>
      </w:pPr>
      <w:r w:rsidRPr="00CA0B0D">
        <w:rPr>
          <w:rFonts w:eastAsia="Times New Roman"/>
          <w:color w:val="222222"/>
        </w:rPr>
        <w:t>Then note that God’s Word is directed to the saved, not the unsaved.  The unsaved are “</w:t>
      </w:r>
      <w:r w:rsidRPr="00CA0B0D">
        <w:rPr>
          <w:rFonts w:eastAsia="Times New Roman"/>
          <w:i/>
          <w:iCs/>
          <w:color w:val="222222"/>
        </w:rPr>
        <w:t>dead in trespasses and sins</w:t>
      </w:r>
      <w:r w:rsidRPr="00CA0B0D">
        <w:rPr>
          <w:rFonts w:eastAsia="Times New Roman"/>
          <w:color w:val="222222"/>
        </w:rPr>
        <w:t>” and cannot understand this Word (</w:t>
      </w:r>
      <w:hyperlink r:id="rId20" w:history="1">
        <w:r w:rsidRPr="00CA0B0D">
          <w:rPr>
            <w:rFonts w:eastAsia="Times New Roman"/>
            <w:color w:val="0062B5"/>
            <w:u w:val="single"/>
          </w:rPr>
          <w:t>Ephesians 2:1</w:t>
        </w:r>
      </w:hyperlink>
      <w:r w:rsidRPr="00CA0B0D">
        <w:rPr>
          <w:rFonts w:eastAsia="Times New Roman"/>
          <w:color w:val="222222"/>
        </w:rPr>
        <w:t xml:space="preserve">; </w:t>
      </w:r>
      <w:r w:rsidRPr="00CA0B0D">
        <w:rPr>
          <w:rFonts w:eastAsia="Times New Roman"/>
          <w:i/>
          <w:iCs/>
          <w:color w:val="222222"/>
        </w:rPr>
        <w:t>cf</w:t>
      </w:r>
      <w:r w:rsidRPr="00CA0B0D">
        <w:rPr>
          <w:rFonts w:eastAsia="Times New Roman"/>
          <w:color w:val="222222"/>
        </w:rPr>
        <w:t xml:space="preserve">. </w:t>
      </w:r>
      <w:hyperlink r:id="rId21" w:history="1">
        <w:r w:rsidRPr="00CA0B0D">
          <w:rPr>
            <w:rFonts w:eastAsia="Times New Roman"/>
            <w:color w:val="0062B5"/>
            <w:u w:val="single"/>
          </w:rPr>
          <w:t>1 Corinthians 2:14</w:t>
        </w:r>
      </w:hyperlink>
      <w:r w:rsidRPr="00CA0B0D">
        <w:rPr>
          <w:rFonts w:eastAsia="Times New Roman"/>
          <w:color w:val="222222"/>
        </w:rPr>
        <w:t>).</w:t>
      </w:r>
    </w:p>
    <w:p w:rsidR="008F6AB8" w:rsidRPr="00CA0B0D" w:rsidRDefault="008F6AB8" w:rsidP="00CA0B0D">
      <w:pPr>
        <w:shd w:val="clear" w:color="auto" w:fill="FFFFFF"/>
        <w:ind w:left="0"/>
        <w:rPr>
          <w:rFonts w:eastAsia="Times New Roman"/>
          <w:color w:val="222222"/>
        </w:rPr>
      </w:pPr>
    </w:p>
    <w:p w:rsidR="00CA0B0D" w:rsidRDefault="00CA0B0D" w:rsidP="00CA0B0D">
      <w:pPr>
        <w:shd w:val="clear" w:color="auto" w:fill="FFFFFF"/>
        <w:ind w:left="0"/>
        <w:rPr>
          <w:rFonts w:eastAsia="Times New Roman"/>
          <w:color w:val="222222"/>
        </w:rPr>
      </w:pPr>
      <w:r w:rsidRPr="00CA0B0D">
        <w:rPr>
          <w:rFonts w:eastAsia="Times New Roman"/>
          <w:color w:val="222222"/>
        </w:rPr>
        <w:t>And so it is with Satan and his counterfeit parallels.  These counterfeit teachings have been designed for those who have “</w:t>
      </w:r>
      <w:r w:rsidRPr="00CA0B0D">
        <w:rPr>
          <w:rFonts w:eastAsia="Times New Roman"/>
          <w:i/>
          <w:iCs/>
          <w:color w:val="222222"/>
        </w:rPr>
        <w:t>passed from death to life</w:t>
      </w:r>
      <w:r w:rsidRPr="00CA0B0D">
        <w:rPr>
          <w:rFonts w:eastAsia="Times New Roman"/>
          <w:color w:val="222222"/>
        </w:rPr>
        <w:t>” (</w:t>
      </w:r>
      <w:hyperlink r:id="rId22" w:history="1">
        <w:r w:rsidRPr="00CA0B0D">
          <w:rPr>
            <w:rFonts w:eastAsia="Times New Roman"/>
            <w:color w:val="0062B5"/>
            <w:u w:val="single"/>
          </w:rPr>
          <w:t>John 5:24</w:t>
        </w:r>
      </w:hyperlink>
      <w:r w:rsidRPr="00CA0B0D">
        <w:rPr>
          <w:rFonts w:eastAsia="Times New Roman"/>
          <w:color w:val="222222"/>
        </w:rPr>
        <w:t>).  Those “</w:t>
      </w:r>
      <w:r w:rsidRPr="00CA0B0D">
        <w:rPr>
          <w:rFonts w:eastAsia="Times New Roman"/>
          <w:i/>
          <w:iCs/>
          <w:color w:val="222222"/>
        </w:rPr>
        <w:t>dead in trespasses and sins</w:t>
      </w:r>
      <w:r w:rsidRPr="00CA0B0D">
        <w:rPr>
          <w:rFonts w:eastAsia="Times New Roman"/>
          <w:color w:val="222222"/>
        </w:rPr>
        <w:t>” are in no position to understand spiritual issues — whether “corrupted” (emanating from Satan) or “uncorrupted” (emanating from God).  Both fall completely outside the realm of the natural (the soulical).</w:t>
      </w:r>
    </w:p>
    <w:p w:rsidR="008F6AB8" w:rsidRPr="00CA0B0D" w:rsidRDefault="008F6AB8" w:rsidP="00CA0B0D">
      <w:pPr>
        <w:shd w:val="clear" w:color="auto" w:fill="FFFFFF"/>
        <w:ind w:left="0"/>
        <w:rPr>
          <w:rFonts w:eastAsia="Times New Roman"/>
          <w:color w:val="222222"/>
        </w:rPr>
      </w:pPr>
    </w:p>
    <w:p w:rsidR="00CA0B0D" w:rsidRDefault="00CA0B0D" w:rsidP="00CA0B0D">
      <w:pPr>
        <w:shd w:val="clear" w:color="auto" w:fill="FFFFFF"/>
        <w:ind w:left="0"/>
        <w:rPr>
          <w:rFonts w:eastAsia="Times New Roman"/>
          <w:color w:val="222222"/>
        </w:rPr>
      </w:pPr>
      <w:r w:rsidRPr="00CA0B0D">
        <w:rPr>
          <w:rFonts w:eastAsia="Times New Roman"/>
          <w:color w:val="222222"/>
        </w:rPr>
        <w:t>Such a corruption of the truth, received by the saved, can easily be seen in the text from the book of 1 Timothy (</w:t>
      </w:r>
      <w:hyperlink r:id="rId23" w:history="1">
        <w:r w:rsidRPr="00CA0B0D">
          <w:rPr>
            <w:rFonts w:eastAsia="Times New Roman"/>
            <w:color w:val="0062B5"/>
            <w:u w:val="single"/>
          </w:rPr>
          <w:t>1 Timothy 4:1-3</w:t>
        </w:r>
      </w:hyperlink>
      <w:r w:rsidRPr="00CA0B0D">
        <w:rPr>
          <w:rFonts w:eastAsia="Times New Roman"/>
          <w:color w:val="222222"/>
        </w:rPr>
        <w:t>), where Paul sounded a warning.  Paul foretold a departure from “</w:t>
      </w:r>
      <w:r w:rsidRPr="00CA0B0D">
        <w:rPr>
          <w:rFonts w:eastAsia="Times New Roman"/>
          <w:i/>
          <w:iCs/>
          <w:color w:val="222222"/>
        </w:rPr>
        <w:t>the faith</w:t>
      </w:r>
      <w:r w:rsidRPr="00CA0B0D">
        <w:rPr>
          <w:rFonts w:eastAsia="Times New Roman"/>
          <w:color w:val="222222"/>
        </w:rPr>
        <w:t>” where some Christians would begin giving heed to “</w:t>
      </w:r>
      <w:r w:rsidRPr="00CA0B0D">
        <w:rPr>
          <w:rFonts w:eastAsia="Times New Roman"/>
          <w:i/>
          <w:iCs/>
          <w:color w:val="222222"/>
        </w:rPr>
        <w:t>deceiving</w:t>
      </w:r>
      <w:r w:rsidRPr="00CA0B0D">
        <w:rPr>
          <w:rFonts w:eastAsia="Times New Roman"/>
          <w:color w:val="222222"/>
        </w:rPr>
        <w:t xml:space="preserve"> </w:t>
      </w:r>
      <w:r w:rsidRPr="00CA0B0D">
        <w:rPr>
          <w:rFonts w:eastAsia="Times New Roman"/>
          <w:i/>
          <w:iCs/>
          <w:color w:val="222222"/>
        </w:rPr>
        <w:t>spirits</w:t>
      </w:r>
      <w:r w:rsidRPr="00CA0B0D">
        <w:rPr>
          <w:rFonts w:eastAsia="Times New Roman"/>
          <w:color w:val="222222"/>
        </w:rPr>
        <w:t xml:space="preserve">” rather than to God’s Word; and </w:t>
      </w:r>
      <w:r w:rsidRPr="00CA0B0D">
        <w:rPr>
          <w:rFonts w:eastAsia="Times New Roman"/>
          <w:color w:val="222222"/>
        </w:rPr>
        <w:lastRenderedPageBreak/>
        <w:t>these deceiving spirits would teach that which was untrue, specifically referred to in the text as the “</w:t>
      </w:r>
      <w:r w:rsidRPr="00CA0B0D">
        <w:rPr>
          <w:rFonts w:eastAsia="Times New Roman"/>
          <w:i/>
          <w:iCs/>
          <w:color w:val="222222"/>
        </w:rPr>
        <w:t>doctrines of demons</w:t>
      </w:r>
      <w:r w:rsidRPr="00CA0B0D">
        <w:rPr>
          <w:rFonts w:eastAsia="Times New Roman"/>
          <w:color w:val="222222"/>
        </w:rPr>
        <w:t>.”</w:t>
      </w:r>
    </w:p>
    <w:p w:rsidR="008F6AB8" w:rsidRPr="00CA0B0D" w:rsidRDefault="008F6AB8" w:rsidP="00CA0B0D">
      <w:pPr>
        <w:shd w:val="clear" w:color="auto" w:fill="FFFFFF"/>
        <w:ind w:left="0"/>
        <w:rPr>
          <w:rFonts w:eastAsia="Times New Roman"/>
          <w:color w:val="222222"/>
        </w:rPr>
      </w:pPr>
    </w:p>
    <w:p w:rsidR="00CA0B0D" w:rsidRDefault="00CA0B0D" w:rsidP="00CA0B0D">
      <w:pPr>
        <w:shd w:val="clear" w:color="auto" w:fill="FFFFFF"/>
        <w:ind w:left="0"/>
        <w:rPr>
          <w:rFonts w:eastAsia="Times New Roman"/>
          <w:color w:val="222222"/>
        </w:rPr>
      </w:pPr>
      <w:r w:rsidRPr="00CA0B0D">
        <w:rPr>
          <w:rFonts w:eastAsia="Times New Roman"/>
          <w:color w:val="222222"/>
        </w:rPr>
        <w:t xml:space="preserve">These Christians’ spiritual awareness would become seared (Greek: </w:t>
      </w:r>
      <w:proofErr w:type="spellStart"/>
      <w:r w:rsidRPr="00CA0B0D">
        <w:rPr>
          <w:rFonts w:eastAsia="Times New Roman"/>
          <w:i/>
          <w:iCs/>
          <w:color w:val="222222"/>
        </w:rPr>
        <w:t>kausteriazo</w:t>
      </w:r>
      <w:proofErr w:type="spellEnd"/>
      <w:r w:rsidRPr="00CA0B0D">
        <w:rPr>
          <w:rFonts w:eastAsia="Times New Roman"/>
          <w:color w:val="222222"/>
        </w:rPr>
        <w:t>;  English, “cauterize” — to burn, as with a hot iron, to the point of destroying that which is being burned), resulting in a departure from “</w:t>
      </w:r>
      <w:r w:rsidRPr="00CA0B0D">
        <w:rPr>
          <w:rFonts w:eastAsia="Times New Roman"/>
          <w:i/>
          <w:iCs/>
          <w:color w:val="222222"/>
        </w:rPr>
        <w:t>the</w:t>
      </w:r>
      <w:r w:rsidRPr="00CA0B0D">
        <w:rPr>
          <w:rFonts w:eastAsia="Times New Roman"/>
          <w:color w:val="222222"/>
        </w:rPr>
        <w:t xml:space="preserve"> </w:t>
      </w:r>
      <w:r w:rsidRPr="00CA0B0D">
        <w:rPr>
          <w:rFonts w:eastAsia="Times New Roman"/>
          <w:i/>
          <w:iCs/>
          <w:color w:val="222222"/>
        </w:rPr>
        <w:t>faith</w:t>
      </w:r>
      <w:r w:rsidRPr="00CA0B0D">
        <w:rPr>
          <w:rFonts w:eastAsia="Times New Roman"/>
          <w:color w:val="222222"/>
        </w:rPr>
        <w:t>.”  And, relative to “</w:t>
      </w:r>
      <w:r w:rsidRPr="00CA0B0D">
        <w:rPr>
          <w:rFonts w:eastAsia="Times New Roman"/>
          <w:i/>
          <w:iCs/>
          <w:color w:val="222222"/>
        </w:rPr>
        <w:t>the</w:t>
      </w:r>
      <w:r w:rsidRPr="00CA0B0D">
        <w:rPr>
          <w:rFonts w:eastAsia="Times New Roman"/>
          <w:color w:val="222222"/>
        </w:rPr>
        <w:t xml:space="preserve"> </w:t>
      </w:r>
      <w:r w:rsidRPr="00CA0B0D">
        <w:rPr>
          <w:rFonts w:eastAsia="Times New Roman"/>
          <w:i/>
          <w:iCs/>
          <w:color w:val="222222"/>
        </w:rPr>
        <w:t>faith</w:t>
      </w:r>
      <w:r w:rsidRPr="00CA0B0D">
        <w:rPr>
          <w:rFonts w:eastAsia="Times New Roman"/>
          <w:color w:val="222222"/>
        </w:rPr>
        <w:t>” from which they had departed, they would begin proclaiming that which is false, that which is in line with the “</w:t>
      </w:r>
      <w:r w:rsidRPr="00CA0B0D">
        <w:rPr>
          <w:rFonts w:eastAsia="Times New Roman"/>
          <w:i/>
          <w:iCs/>
          <w:color w:val="222222"/>
        </w:rPr>
        <w:t>doctrines</w:t>
      </w:r>
      <w:r w:rsidRPr="00CA0B0D">
        <w:rPr>
          <w:rFonts w:eastAsia="Times New Roman"/>
          <w:color w:val="222222"/>
        </w:rPr>
        <w:t xml:space="preserve"> </w:t>
      </w:r>
      <w:r w:rsidRPr="00CA0B0D">
        <w:rPr>
          <w:rFonts w:eastAsia="Times New Roman"/>
          <w:i/>
          <w:iCs/>
          <w:color w:val="222222"/>
        </w:rPr>
        <w:t>of</w:t>
      </w:r>
      <w:r w:rsidRPr="00CA0B0D">
        <w:rPr>
          <w:rFonts w:eastAsia="Times New Roman"/>
          <w:color w:val="222222"/>
        </w:rPr>
        <w:t xml:space="preserve"> </w:t>
      </w:r>
      <w:r w:rsidRPr="00CA0B0D">
        <w:rPr>
          <w:rFonts w:eastAsia="Times New Roman"/>
          <w:i/>
          <w:iCs/>
          <w:color w:val="222222"/>
        </w:rPr>
        <w:t>demons</w:t>
      </w:r>
      <w:r w:rsidRPr="00CA0B0D">
        <w:rPr>
          <w:rFonts w:eastAsia="Times New Roman"/>
          <w:color w:val="222222"/>
        </w:rPr>
        <w:t xml:space="preserve">.”  They would begin proclaiming a message opposed to that which the Word of God had to say about two things:  (1) </w:t>
      </w:r>
      <w:r w:rsidRPr="00CA0B0D">
        <w:rPr>
          <w:rFonts w:eastAsia="Times New Roman"/>
          <w:i/>
          <w:iCs/>
          <w:color w:val="222222"/>
        </w:rPr>
        <w:t>Marriage</w:t>
      </w:r>
      <w:r w:rsidRPr="00CA0B0D">
        <w:rPr>
          <w:rFonts w:eastAsia="Times New Roman"/>
          <w:color w:val="222222"/>
        </w:rPr>
        <w:t xml:space="preserve">, and (2) </w:t>
      </w:r>
      <w:r w:rsidRPr="00CA0B0D">
        <w:rPr>
          <w:rFonts w:eastAsia="Times New Roman"/>
          <w:i/>
          <w:iCs/>
          <w:color w:val="222222"/>
        </w:rPr>
        <w:t>Meats</w:t>
      </w:r>
      <w:r w:rsidRPr="00CA0B0D">
        <w:rPr>
          <w:rFonts w:eastAsia="Times New Roman"/>
          <w:color w:val="222222"/>
        </w:rPr>
        <w:t xml:space="preserve"> (</w:t>
      </w:r>
      <w:hyperlink r:id="rId24" w:history="1">
        <w:r w:rsidRPr="00CA0B0D">
          <w:rPr>
            <w:rFonts w:eastAsia="Times New Roman"/>
            <w:color w:val="0062B5"/>
            <w:u w:val="single"/>
          </w:rPr>
          <w:t>1 Timothy 4:1-3</w:t>
        </w:r>
      </w:hyperlink>
      <w:r w:rsidRPr="00CA0B0D">
        <w:rPr>
          <w:rFonts w:eastAsia="Times New Roman"/>
          <w:color w:val="222222"/>
        </w:rPr>
        <w:t>).</w:t>
      </w:r>
    </w:p>
    <w:p w:rsidR="008F6AB8" w:rsidRPr="00CA0B0D" w:rsidRDefault="008F6AB8" w:rsidP="00CA0B0D">
      <w:pPr>
        <w:shd w:val="clear" w:color="auto" w:fill="FFFFFF"/>
        <w:ind w:left="0"/>
        <w:rPr>
          <w:rFonts w:eastAsia="Times New Roman"/>
          <w:color w:val="222222"/>
        </w:rPr>
      </w:pPr>
    </w:p>
    <w:p w:rsidR="00CA0B0D" w:rsidRDefault="00CA0B0D" w:rsidP="00CA0B0D">
      <w:pPr>
        <w:shd w:val="clear" w:color="auto" w:fill="FFFFFF"/>
        <w:ind w:left="0"/>
        <w:rPr>
          <w:rFonts w:eastAsia="Times New Roman"/>
          <w:color w:val="222222"/>
        </w:rPr>
      </w:pPr>
      <w:r w:rsidRPr="00CA0B0D">
        <w:rPr>
          <w:rFonts w:eastAsia="Times New Roman"/>
          <w:color w:val="222222"/>
        </w:rPr>
        <w:t>The subject of “</w:t>
      </w:r>
      <w:r w:rsidRPr="00CA0B0D">
        <w:rPr>
          <w:rFonts w:eastAsia="Times New Roman"/>
          <w:i/>
          <w:iCs/>
          <w:color w:val="222222"/>
        </w:rPr>
        <w:t>marriage</w:t>
      </w:r>
      <w:r w:rsidRPr="00CA0B0D">
        <w:rPr>
          <w:rFonts w:eastAsia="Times New Roman"/>
          <w:color w:val="222222"/>
        </w:rPr>
        <w:t>” points to a work occurring during Man’s Day (the truth surrounding the matter established before and at the time of man’s creation), which would be brought to fruition and realized in the future Lord’s Day; and “</w:t>
      </w:r>
      <w:r w:rsidRPr="00CA0B0D">
        <w:rPr>
          <w:rFonts w:eastAsia="Times New Roman"/>
          <w:i/>
          <w:iCs/>
          <w:color w:val="222222"/>
        </w:rPr>
        <w:t>meats</w:t>
      </w:r>
      <w:r w:rsidRPr="00CA0B0D">
        <w:rPr>
          <w:rFonts w:eastAsia="Times New Roman"/>
          <w:color w:val="222222"/>
        </w:rPr>
        <w:t>” has to do with that part of biblical doctrine that centers around this overall subject (</w:t>
      </w:r>
      <w:hyperlink r:id="rId25" w:history="1">
        <w:r w:rsidRPr="00CA0B0D">
          <w:rPr>
            <w:rFonts w:eastAsia="Times New Roman"/>
            <w:color w:val="0062B5"/>
            <w:u w:val="single"/>
          </w:rPr>
          <w:t>1 Timothy 4:6</w:t>
        </w:r>
      </w:hyperlink>
      <w:r w:rsidRPr="00CA0B0D">
        <w:rPr>
          <w:rFonts w:eastAsia="Times New Roman"/>
          <w:color w:val="222222"/>
        </w:rPr>
        <w:t xml:space="preserve">, </w:t>
      </w:r>
      <w:hyperlink r:id="rId26" w:history="1">
        <w:r w:rsidRPr="00CA0B0D">
          <w:rPr>
            <w:rFonts w:eastAsia="Times New Roman"/>
            <w:color w:val="0062B5"/>
            <w:u w:val="single"/>
          </w:rPr>
          <w:t>13</w:t>
        </w:r>
      </w:hyperlink>
      <w:r w:rsidRPr="00CA0B0D">
        <w:rPr>
          <w:rFonts w:eastAsia="Times New Roman"/>
          <w:color w:val="222222"/>
        </w:rPr>
        <w:t xml:space="preserve">, </w:t>
      </w:r>
      <w:hyperlink r:id="rId27" w:history="1">
        <w:r w:rsidRPr="00CA0B0D">
          <w:rPr>
            <w:rFonts w:eastAsia="Times New Roman"/>
            <w:color w:val="0062B5"/>
            <w:u w:val="single"/>
          </w:rPr>
          <w:t>16</w:t>
        </w:r>
      </w:hyperlink>
      <w:r w:rsidRPr="00CA0B0D">
        <w:rPr>
          <w:rFonts w:eastAsia="Times New Roman"/>
          <w:color w:val="222222"/>
        </w:rPr>
        <w:t>).</w:t>
      </w:r>
    </w:p>
    <w:p w:rsidR="008F6AB8" w:rsidRPr="00CA0B0D" w:rsidRDefault="008F6AB8" w:rsidP="00CA0B0D">
      <w:pPr>
        <w:shd w:val="clear" w:color="auto" w:fill="FFFFFF"/>
        <w:ind w:left="0"/>
        <w:rPr>
          <w:rFonts w:eastAsia="Times New Roman"/>
          <w:color w:val="222222"/>
        </w:rPr>
      </w:pPr>
    </w:p>
    <w:p w:rsidR="00CA0B0D" w:rsidRDefault="00CA0B0D" w:rsidP="00CA0B0D">
      <w:pPr>
        <w:shd w:val="clear" w:color="auto" w:fill="FFFFFF"/>
        <w:ind w:left="0"/>
        <w:rPr>
          <w:rFonts w:eastAsia="Times New Roman"/>
          <w:i/>
          <w:iCs/>
          <w:color w:val="222222"/>
        </w:rPr>
      </w:pPr>
      <w:r w:rsidRPr="00CA0B0D">
        <w:rPr>
          <w:rFonts w:eastAsia="Times New Roman"/>
          <w:color w:val="222222"/>
        </w:rPr>
        <w:t xml:space="preserve">And those which are seen being misled in </w:t>
      </w:r>
      <w:hyperlink r:id="rId28" w:history="1">
        <w:r w:rsidRPr="00CA0B0D">
          <w:rPr>
            <w:rFonts w:eastAsia="Times New Roman"/>
            <w:color w:val="0062B5"/>
            <w:u w:val="single"/>
          </w:rPr>
          <w:t>1 Timothy 4:1-3</w:t>
        </w:r>
      </w:hyperlink>
      <w:r w:rsidRPr="00CA0B0D">
        <w:rPr>
          <w:rFonts w:eastAsia="Times New Roman"/>
          <w:color w:val="222222"/>
        </w:rPr>
        <w:t>, “</w:t>
      </w:r>
      <w:r w:rsidRPr="00CA0B0D">
        <w:rPr>
          <w:rFonts w:eastAsia="Times New Roman"/>
          <w:i/>
          <w:iCs/>
          <w:color w:val="222222"/>
        </w:rPr>
        <w:t>in latter times</w:t>
      </w:r>
      <w:r w:rsidRPr="00CA0B0D">
        <w:rPr>
          <w:rFonts w:eastAsia="Times New Roman"/>
          <w:color w:val="222222"/>
        </w:rPr>
        <w:t>” by “</w:t>
      </w:r>
      <w:r w:rsidRPr="00CA0B0D">
        <w:rPr>
          <w:rFonts w:eastAsia="Times New Roman"/>
          <w:i/>
          <w:iCs/>
          <w:color w:val="222222"/>
        </w:rPr>
        <w:t>deceiving spirits</w:t>
      </w:r>
      <w:r w:rsidRPr="00CA0B0D">
        <w:rPr>
          <w:rFonts w:eastAsia="Times New Roman"/>
          <w:color w:val="222222"/>
        </w:rPr>
        <w:t>,” resulting in their proclaiming “</w:t>
      </w:r>
      <w:r w:rsidRPr="00CA0B0D">
        <w:rPr>
          <w:rFonts w:eastAsia="Times New Roman"/>
          <w:i/>
          <w:iCs/>
          <w:color w:val="222222"/>
        </w:rPr>
        <w:t>doctrines of demons</w:t>
      </w:r>
      <w:r w:rsidRPr="00CA0B0D">
        <w:rPr>
          <w:rFonts w:eastAsia="Times New Roman"/>
          <w:color w:val="222222"/>
        </w:rPr>
        <w:t>,” are seen, “</w:t>
      </w:r>
      <w:r w:rsidRPr="00CA0B0D">
        <w:rPr>
          <w:rFonts w:eastAsia="Times New Roman"/>
          <w:i/>
          <w:iCs/>
          <w:color w:val="222222"/>
        </w:rPr>
        <w:t>standing in the way of marriage</w:t>
      </w:r>
      <w:r w:rsidRPr="00CA0B0D">
        <w:rPr>
          <w:rFonts w:eastAsia="Times New Roman"/>
          <w:color w:val="222222"/>
        </w:rPr>
        <w:t xml:space="preserve"> . . . .” (</w:t>
      </w:r>
      <w:proofErr w:type="gramStart"/>
      <w:r w:rsidRPr="00CA0B0D">
        <w:rPr>
          <w:rFonts w:eastAsia="Times New Roman"/>
          <w:color w:val="222222"/>
        </w:rPr>
        <w:t>literal</w:t>
      </w:r>
      <w:proofErr w:type="gramEnd"/>
      <w:r w:rsidRPr="00CA0B0D">
        <w:rPr>
          <w:rFonts w:eastAsia="Times New Roman"/>
          <w:color w:val="222222"/>
        </w:rPr>
        <w:t xml:space="preserve"> thought from the Greek text [</w:t>
      </w:r>
      <w:hyperlink r:id="rId29" w:history="1">
        <w:r w:rsidRPr="00CA0B0D">
          <w:rPr>
            <w:rFonts w:eastAsia="Times New Roman"/>
            <w:color w:val="0062B5"/>
            <w:u w:val="single"/>
          </w:rPr>
          <w:t>1 Timothy 4:3a</w:t>
        </w:r>
      </w:hyperlink>
      <w:r w:rsidRPr="00CA0B0D">
        <w:rPr>
          <w:rFonts w:eastAsia="Times New Roman"/>
          <w:color w:val="222222"/>
        </w:rPr>
        <w:t xml:space="preserve">]) and are referred to as </w:t>
      </w:r>
      <w:r w:rsidRPr="00CA0B0D">
        <w:rPr>
          <w:rFonts w:eastAsia="Times New Roman"/>
          <w:i/>
          <w:iCs/>
          <w:color w:val="222222"/>
        </w:rPr>
        <w:t>apostates</w:t>
      </w:r>
      <w:r w:rsidRPr="00CA0B0D">
        <w:rPr>
          <w:rFonts w:eastAsia="Times New Roman"/>
          <w:color w:val="222222"/>
        </w:rPr>
        <w:t xml:space="preserve">.  Further, a misleading of individuals after this fashion is presented in a very specific and limited sense in Scripture.  It is presented specifically as and limited to </w:t>
      </w:r>
      <w:r w:rsidRPr="00CA0B0D">
        <w:rPr>
          <w:rFonts w:eastAsia="Times New Roman"/>
          <w:i/>
          <w:iCs/>
          <w:color w:val="222222"/>
        </w:rPr>
        <w:t>an apostasy from the faith — nothing more, nothing less.</w:t>
      </w:r>
    </w:p>
    <w:p w:rsidR="008F6AB8" w:rsidRPr="00CA0B0D" w:rsidRDefault="008F6AB8" w:rsidP="00CA0B0D">
      <w:pPr>
        <w:shd w:val="clear" w:color="auto" w:fill="FFFFFF"/>
        <w:ind w:left="0"/>
        <w:rPr>
          <w:rFonts w:eastAsia="Times New Roman"/>
          <w:color w:val="222222"/>
        </w:rPr>
      </w:pPr>
    </w:p>
    <w:p w:rsidR="00CA0B0D" w:rsidRDefault="00CA0B0D" w:rsidP="00CA0B0D">
      <w:pPr>
        <w:shd w:val="clear" w:color="auto" w:fill="FFFFFF"/>
        <w:ind w:left="0"/>
        <w:rPr>
          <w:rFonts w:eastAsia="Times New Roman"/>
          <w:color w:val="222222"/>
        </w:rPr>
      </w:pPr>
      <w:r w:rsidRPr="00CA0B0D">
        <w:rPr>
          <w:rFonts w:eastAsia="Times New Roman"/>
          <w:color w:val="222222"/>
        </w:rPr>
        <w:t>1)  Apostasy from the Faith</w:t>
      </w:r>
    </w:p>
    <w:p w:rsidR="008F6AB8" w:rsidRPr="00CA0B0D" w:rsidRDefault="008F6AB8" w:rsidP="00CA0B0D">
      <w:pPr>
        <w:shd w:val="clear" w:color="auto" w:fill="FFFFFF"/>
        <w:ind w:left="0"/>
        <w:rPr>
          <w:rFonts w:eastAsia="Times New Roman"/>
          <w:color w:val="222222"/>
        </w:rPr>
      </w:pPr>
    </w:p>
    <w:p w:rsidR="00CA0B0D" w:rsidRDefault="00CA0B0D" w:rsidP="00CA0B0D">
      <w:pPr>
        <w:shd w:val="clear" w:color="auto" w:fill="FFFFFF"/>
        <w:ind w:left="0"/>
        <w:rPr>
          <w:rFonts w:eastAsia="Times New Roman"/>
          <w:color w:val="222222"/>
        </w:rPr>
      </w:pPr>
      <w:r w:rsidRPr="00CA0B0D">
        <w:rPr>
          <w:rFonts w:eastAsia="Times New Roman"/>
          <w:color w:val="222222"/>
        </w:rPr>
        <w:t xml:space="preserve">“Apostasy” has to do with </w:t>
      </w:r>
      <w:r w:rsidRPr="00CA0B0D">
        <w:rPr>
          <w:rFonts w:eastAsia="Times New Roman"/>
          <w:i/>
          <w:iCs/>
          <w:color w:val="222222"/>
        </w:rPr>
        <w:t>standing away from a position previously held</w:t>
      </w:r>
      <w:r w:rsidRPr="00CA0B0D">
        <w:rPr>
          <w:rFonts w:eastAsia="Times New Roman"/>
          <w:color w:val="222222"/>
        </w:rPr>
        <w:t>, and “</w:t>
      </w:r>
      <w:r w:rsidRPr="00CA0B0D">
        <w:rPr>
          <w:rFonts w:eastAsia="Times New Roman"/>
          <w:i/>
          <w:iCs/>
          <w:color w:val="222222"/>
        </w:rPr>
        <w:t>the faith</w:t>
      </w:r>
      <w:r w:rsidRPr="00CA0B0D">
        <w:rPr>
          <w:rFonts w:eastAsia="Times New Roman"/>
          <w:color w:val="222222"/>
        </w:rPr>
        <w:t xml:space="preserve">” is an expression that encompasses the whole of a specific part of the Word of God (actually, </w:t>
      </w:r>
      <w:r w:rsidRPr="00CA0B0D">
        <w:rPr>
          <w:rFonts w:eastAsia="Times New Roman"/>
          <w:i/>
          <w:iCs/>
          <w:color w:val="222222"/>
        </w:rPr>
        <w:t>the central teaching</w:t>
      </w:r>
      <w:r w:rsidRPr="00CA0B0D">
        <w:rPr>
          <w:rFonts w:eastAsia="Times New Roman"/>
          <w:color w:val="222222"/>
        </w:rPr>
        <w:t xml:space="preserve">) — “the Word of the Kingdom.”  The Spirit of God, revealing through Paul </w:t>
      </w:r>
      <w:r w:rsidRPr="00CA0B0D">
        <w:rPr>
          <w:rFonts w:eastAsia="Times New Roman"/>
          <w:i/>
          <w:iCs/>
          <w:color w:val="222222"/>
        </w:rPr>
        <w:t>the central message</w:t>
      </w:r>
      <w:r w:rsidRPr="00CA0B0D">
        <w:rPr>
          <w:rFonts w:eastAsia="Times New Roman"/>
          <w:color w:val="222222"/>
        </w:rPr>
        <w:t xml:space="preserve"> that Christians were to be taught, explicitly singled out that which would occur “</w:t>
      </w:r>
      <w:r w:rsidRPr="00CA0B0D">
        <w:rPr>
          <w:rFonts w:eastAsia="Times New Roman"/>
          <w:i/>
          <w:iCs/>
          <w:color w:val="222222"/>
        </w:rPr>
        <w:t>in latter times</w:t>
      </w:r>
      <w:r w:rsidRPr="00CA0B0D">
        <w:rPr>
          <w:rFonts w:eastAsia="Times New Roman"/>
          <w:color w:val="222222"/>
        </w:rPr>
        <w:t>” in Christendom relative to this central message.</w:t>
      </w:r>
    </w:p>
    <w:p w:rsidR="008F6AB8" w:rsidRPr="00CA0B0D" w:rsidRDefault="008F6AB8" w:rsidP="00CA0B0D">
      <w:pPr>
        <w:shd w:val="clear" w:color="auto" w:fill="FFFFFF"/>
        <w:ind w:left="0"/>
        <w:rPr>
          <w:rFonts w:eastAsia="Times New Roman"/>
          <w:color w:val="222222"/>
        </w:rPr>
      </w:pPr>
    </w:p>
    <w:p w:rsidR="00CA0B0D" w:rsidRDefault="00CA0B0D" w:rsidP="00CA0B0D">
      <w:pPr>
        <w:shd w:val="clear" w:color="auto" w:fill="FFFFFF"/>
        <w:ind w:left="0"/>
        <w:rPr>
          <w:rFonts w:eastAsia="Times New Roman"/>
          <w:i/>
          <w:iCs/>
          <w:color w:val="222222"/>
        </w:rPr>
      </w:pPr>
      <w:r w:rsidRPr="00CA0B0D">
        <w:rPr>
          <w:rFonts w:eastAsia="Times New Roman"/>
          <w:color w:val="222222"/>
        </w:rPr>
        <w:t xml:space="preserve">In short, there would be </w:t>
      </w:r>
      <w:r w:rsidRPr="00CA0B0D">
        <w:rPr>
          <w:rFonts w:eastAsia="Times New Roman"/>
          <w:i/>
          <w:iCs/>
          <w:color w:val="222222"/>
        </w:rPr>
        <w:t>a departure from this central message</w:t>
      </w:r>
      <w:r w:rsidRPr="00CA0B0D">
        <w:rPr>
          <w:rFonts w:eastAsia="Times New Roman"/>
          <w:color w:val="222222"/>
        </w:rPr>
        <w:t xml:space="preserve">; and that which is associated with </w:t>
      </w:r>
      <w:r w:rsidRPr="00CA0B0D">
        <w:rPr>
          <w:rFonts w:eastAsia="Times New Roman"/>
          <w:i/>
          <w:iCs/>
          <w:color w:val="222222"/>
        </w:rPr>
        <w:t>the doctrines of demons would, instead, be taught.</w:t>
      </w:r>
    </w:p>
    <w:p w:rsidR="008F6AB8" w:rsidRPr="00CA0B0D" w:rsidRDefault="008F6AB8" w:rsidP="00CA0B0D">
      <w:pPr>
        <w:shd w:val="clear" w:color="auto" w:fill="FFFFFF"/>
        <w:ind w:left="0"/>
        <w:rPr>
          <w:rFonts w:eastAsia="Times New Roman"/>
          <w:color w:val="222222"/>
        </w:rPr>
      </w:pPr>
    </w:p>
    <w:p w:rsidR="00CA0B0D" w:rsidRDefault="00CA0B0D" w:rsidP="00CA0B0D">
      <w:pPr>
        <w:shd w:val="clear" w:color="auto" w:fill="FFFFFF"/>
        <w:ind w:left="0"/>
        <w:rPr>
          <w:rFonts w:eastAsia="Times New Roman"/>
          <w:color w:val="222222"/>
        </w:rPr>
      </w:pPr>
      <w:r w:rsidRPr="00CA0B0D">
        <w:rPr>
          <w:rFonts w:eastAsia="Times New Roman"/>
          <w:color w:val="222222"/>
        </w:rPr>
        <w:t>a)  Apostasy</w:t>
      </w:r>
    </w:p>
    <w:p w:rsidR="008F6AB8" w:rsidRPr="00CA0B0D" w:rsidRDefault="008F6AB8" w:rsidP="00CA0B0D">
      <w:pPr>
        <w:shd w:val="clear" w:color="auto" w:fill="FFFFFF"/>
        <w:ind w:left="0"/>
        <w:rPr>
          <w:rFonts w:eastAsia="Times New Roman"/>
          <w:color w:val="222222"/>
        </w:rPr>
      </w:pPr>
    </w:p>
    <w:p w:rsidR="00CA0B0D" w:rsidRDefault="00CA0B0D" w:rsidP="00CA0B0D">
      <w:pPr>
        <w:shd w:val="clear" w:color="auto" w:fill="FFFFFF"/>
        <w:ind w:left="0"/>
        <w:rPr>
          <w:rFonts w:eastAsia="Times New Roman"/>
          <w:color w:val="222222"/>
        </w:rPr>
      </w:pPr>
      <w:r w:rsidRPr="00CA0B0D">
        <w:rPr>
          <w:rFonts w:eastAsia="Times New Roman"/>
          <w:color w:val="222222"/>
        </w:rPr>
        <w:t>The word “</w:t>
      </w:r>
      <w:r w:rsidRPr="00CA0B0D">
        <w:rPr>
          <w:rFonts w:eastAsia="Times New Roman"/>
          <w:i/>
          <w:iCs/>
          <w:color w:val="222222"/>
        </w:rPr>
        <w:t>depart</w:t>
      </w:r>
      <w:r w:rsidRPr="00CA0B0D">
        <w:rPr>
          <w:rFonts w:eastAsia="Times New Roman"/>
          <w:color w:val="222222"/>
        </w:rPr>
        <w:t xml:space="preserve">” in </w:t>
      </w:r>
      <w:hyperlink r:id="rId30" w:history="1">
        <w:r w:rsidRPr="00CA0B0D">
          <w:rPr>
            <w:rFonts w:eastAsia="Times New Roman"/>
            <w:color w:val="0062B5"/>
            <w:u w:val="single"/>
          </w:rPr>
          <w:t>1 Timothy 4:1</w:t>
        </w:r>
      </w:hyperlink>
      <w:r w:rsidRPr="00CA0B0D">
        <w:rPr>
          <w:rFonts w:eastAsia="Times New Roman"/>
          <w:color w:val="222222"/>
        </w:rPr>
        <w:t xml:space="preserve"> is a translation of the Greek word, </w:t>
      </w:r>
      <w:proofErr w:type="spellStart"/>
      <w:r w:rsidRPr="00CA0B0D">
        <w:rPr>
          <w:rFonts w:eastAsia="Times New Roman"/>
          <w:i/>
          <w:iCs/>
          <w:color w:val="222222"/>
        </w:rPr>
        <w:t>aphistemi</w:t>
      </w:r>
      <w:proofErr w:type="spellEnd"/>
      <w:r w:rsidRPr="00CA0B0D">
        <w:rPr>
          <w:rFonts w:eastAsia="Times New Roman"/>
          <w:color w:val="222222"/>
        </w:rPr>
        <w:t xml:space="preserve">, which is the verb form of the noun, </w:t>
      </w:r>
      <w:proofErr w:type="spellStart"/>
      <w:r w:rsidRPr="00CA0B0D">
        <w:rPr>
          <w:rFonts w:eastAsia="Times New Roman"/>
          <w:i/>
          <w:iCs/>
          <w:color w:val="222222"/>
        </w:rPr>
        <w:t>apostasia</w:t>
      </w:r>
      <w:proofErr w:type="spellEnd"/>
      <w:r w:rsidRPr="00CA0B0D">
        <w:rPr>
          <w:rFonts w:eastAsia="Times New Roman"/>
          <w:color w:val="222222"/>
        </w:rPr>
        <w:t xml:space="preserve">.  And </w:t>
      </w:r>
      <w:proofErr w:type="spellStart"/>
      <w:r w:rsidRPr="00CA0B0D">
        <w:rPr>
          <w:rFonts w:eastAsia="Times New Roman"/>
          <w:i/>
          <w:iCs/>
          <w:color w:val="222222"/>
        </w:rPr>
        <w:t>apostasia</w:t>
      </w:r>
      <w:proofErr w:type="spellEnd"/>
      <w:r w:rsidRPr="00CA0B0D">
        <w:rPr>
          <w:rFonts w:eastAsia="Times New Roman"/>
          <w:color w:val="222222"/>
        </w:rPr>
        <w:t xml:space="preserve"> is the word from which our English word “apostasy” is derived.  The English word “apostasy” is simply an Anglicized form of the Greek word </w:t>
      </w:r>
      <w:proofErr w:type="spellStart"/>
      <w:r w:rsidRPr="00CA0B0D">
        <w:rPr>
          <w:rFonts w:eastAsia="Times New Roman"/>
          <w:i/>
          <w:iCs/>
          <w:color w:val="222222"/>
        </w:rPr>
        <w:t>apostasia</w:t>
      </w:r>
      <w:proofErr w:type="spellEnd"/>
      <w:r w:rsidRPr="00CA0B0D">
        <w:rPr>
          <w:rFonts w:eastAsia="Times New Roman"/>
          <w:color w:val="222222"/>
        </w:rPr>
        <w:t>.  Accordingly, to understand that which is meant by “apostasy,” the Greek word needs to be referenced.</w:t>
      </w:r>
    </w:p>
    <w:p w:rsidR="008F6AB8" w:rsidRPr="00CA0B0D" w:rsidRDefault="008F6AB8" w:rsidP="00CA0B0D">
      <w:pPr>
        <w:shd w:val="clear" w:color="auto" w:fill="FFFFFF"/>
        <w:ind w:left="0"/>
        <w:rPr>
          <w:rFonts w:eastAsia="Times New Roman"/>
          <w:color w:val="222222"/>
        </w:rPr>
      </w:pPr>
    </w:p>
    <w:p w:rsidR="00CA0B0D" w:rsidRDefault="00CA0B0D" w:rsidP="00CA0B0D">
      <w:pPr>
        <w:shd w:val="clear" w:color="auto" w:fill="FFFFFF"/>
        <w:ind w:left="0"/>
        <w:rPr>
          <w:rFonts w:eastAsia="Times New Roman"/>
          <w:i/>
          <w:iCs/>
          <w:color w:val="222222"/>
        </w:rPr>
      </w:pPr>
      <w:proofErr w:type="spellStart"/>
      <w:r w:rsidRPr="00CA0B0D">
        <w:rPr>
          <w:rFonts w:eastAsia="Times New Roman"/>
          <w:i/>
          <w:iCs/>
          <w:color w:val="222222"/>
        </w:rPr>
        <w:t>Apostasia</w:t>
      </w:r>
      <w:proofErr w:type="spellEnd"/>
      <w:r w:rsidRPr="00CA0B0D">
        <w:rPr>
          <w:rFonts w:eastAsia="Times New Roman"/>
          <w:color w:val="222222"/>
        </w:rPr>
        <w:t xml:space="preserve"> is a compound word comprised of </w:t>
      </w:r>
      <w:proofErr w:type="spellStart"/>
      <w:r w:rsidRPr="00CA0B0D">
        <w:rPr>
          <w:rFonts w:eastAsia="Times New Roman"/>
          <w:i/>
          <w:iCs/>
          <w:color w:val="222222"/>
        </w:rPr>
        <w:t>apo</w:t>
      </w:r>
      <w:proofErr w:type="spellEnd"/>
      <w:r w:rsidRPr="00CA0B0D">
        <w:rPr>
          <w:rFonts w:eastAsia="Times New Roman"/>
          <w:color w:val="222222"/>
        </w:rPr>
        <w:t xml:space="preserve"> and </w:t>
      </w:r>
      <w:r w:rsidRPr="00CA0B0D">
        <w:rPr>
          <w:rFonts w:eastAsia="Times New Roman"/>
          <w:i/>
          <w:iCs/>
          <w:color w:val="222222"/>
        </w:rPr>
        <w:t>stasis</w:t>
      </w:r>
      <w:r w:rsidRPr="00CA0B0D">
        <w:rPr>
          <w:rFonts w:eastAsia="Times New Roman"/>
          <w:color w:val="222222"/>
        </w:rPr>
        <w:t xml:space="preserve">.  </w:t>
      </w:r>
      <w:r w:rsidRPr="00CA0B0D">
        <w:rPr>
          <w:rFonts w:eastAsia="Times New Roman"/>
          <w:i/>
          <w:iCs/>
          <w:color w:val="222222"/>
        </w:rPr>
        <w:t>Apo</w:t>
      </w:r>
      <w:r w:rsidRPr="00CA0B0D">
        <w:rPr>
          <w:rFonts w:eastAsia="Times New Roman"/>
          <w:color w:val="222222"/>
        </w:rPr>
        <w:t xml:space="preserve"> means “from,” and </w:t>
      </w:r>
      <w:r w:rsidRPr="00CA0B0D">
        <w:rPr>
          <w:rFonts w:eastAsia="Times New Roman"/>
          <w:i/>
          <w:iCs/>
          <w:color w:val="222222"/>
        </w:rPr>
        <w:t>stasis</w:t>
      </w:r>
      <w:r w:rsidRPr="00CA0B0D">
        <w:rPr>
          <w:rFonts w:eastAsia="Times New Roman"/>
          <w:color w:val="222222"/>
        </w:rPr>
        <w:t xml:space="preserve"> means “to stand.”  Thus, the literal meaning of the word is “to stand from,” or “to stand away from.”  An apostate, in the true sense of the word, is simply </w:t>
      </w:r>
      <w:r w:rsidRPr="00CA0B0D">
        <w:rPr>
          <w:rFonts w:eastAsia="Times New Roman"/>
          <w:i/>
          <w:iCs/>
          <w:color w:val="222222"/>
        </w:rPr>
        <w:t>someone standing away from, departing from, a position previously held.</w:t>
      </w:r>
    </w:p>
    <w:p w:rsidR="008F6AB8" w:rsidRPr="00CA0B0D" w:rsidRDefault="008F6AB8" w:rsidP="00CA0B0D">
      <w:pPr>
        <w:shd w:val="clear" w:color="auto" w:fill="FFFFFF"/>
        <w:ind w:left="0"/>
        <w:rPr>
          <w:rFonts w:eastAsia="Times New Roman"/>
          <w:color w:val="222222"/>
        </w:rPr>
      </w:pPr>
    </w:p>
    <w:p w:rsidR="00CA0B0D" w:rsidRDefault="00CA0B0D" w:rsidP="00CA0B0D">
      <w:pPr>
        <w:shd w:val="clear" w:color="auto" w:fill="FFFFFF"/>
        <w:ind w:left="0"/>
        <w:rPr>
          <w:rFonts w:eastAsia="Times New Roman"/>
          <w:color w:val="222222"/>
        </w:rPr>
      </w:pPr>
      <w:r w:rsidRPr="00CA0B0D">
        <w:rPr>
          <w:rFonts w:eastAsia="Times New Roman"/>
          <w:color w:val="222222"/>
        </w:rPr>
        <w:t xml:space="preserve">In </w:t>
      </w:r>
      <w:hyperlink r:id="rId31" w:history="1">
        <w:r w:rsidRPr="00CA0B0D">
          <w:rPr>
            <w:rFonts w:eastAsia="Times New Roman"/>
            <w:color w:val="0062B5"/>
            <w:u w:val="single"/>
          </w:rPr>
          <w:t>1 Timothy 4:1</w:t>
        </w:r>
      </w:hyperlink>
      <w:r w:rsidRPr="00CA0B0D">
        <w:rPr>
          <w:rFonts w:eastAsia="Times New Roman"/>
          <w:color w:val="222222"/>
        </w:rPr>
        <w:t>, the departure from the previously held position is specifically stated to pertain to “</w:t>
      </w:r>
      <w:r w:rsidRPr="00CA0B0D">
        <w:rPr>
          <w:rFonts w:eastAsia="Times New Roman"/>
          <w:i/>
          <w:iCs/>
          <w:color w:val="222222"/>
        </w:rPr>
        <w:t>the faith</w:t>
      </w:r>
      <w:r w:rsidRPr="00CA0B0D">
        <w:rPr>
          <w:rFonts w:eastAsia="Times New Roman"/>
          <w:color w:val="222222"/>
        </w:rPr>
        <w:t>.”  That is, seducing spirits, promulgating the doctrines of demons, are seen leading individuals adhering to “</w:t>
      </w:r>
      <w:r w:rsidRPr="00CA0B0D">
        <w:rPr>
          <w:rFonts w:eastAsia="Times New Roman"/>
          <w:i/>
          <w:iCs/>
          <w:color w:val="222222"/>
        </w:rPr>
        <w:t>the faith</w:t>
      </w:r>
      <w:r w:rsidRPr="00CA0B0D">
        <w:rPr>
          <w:rFonts w:eastAsia="Times New Roman"/>
          <w:color w:val="222222"/>
        </w:rPr>
        <w:t>” (of necessity, Christians, not unsaved individuals [</w:t>
      </w:r>
      <w:hyperlink r:id="rId32" w:history="1">
        <w:r w:rsidRPr="00CA0B0D">
          <w:rPr>
            <w:rFonts w:eastAsia="Times New Roman"/>
            <w:color w:val="0062B5"/>
            <w:u w:val="single"/>
          </w:rPr>
          <w:t>1 Corinthians 2:14</w:t>
        </w:r>
      </w:hyperlink>
      <w:r w:rsidRPr="00CA0B0D">
        <w:rPr>
          <w:rFonts w:eastAsia="Times New Roman"/>
          <w:color w:val="222222"/>
        </w:rPr>
        <w:t>]) away from this position.</w:t>
      </w:r>
    </w:p>
    <w:p w:rsidR="008F6AB8" w:rsidRPr="00CA0B0D" w:rsidRDefault="008F6AB8" w:rsidP="00CA0B0D">
      <w:pPr>
        <w:shd w:val="clear" w:color="auto" w:fill="FFFFFF"/>
        <w:ind w:left="0"/>
        <w:rPr>
          <w:rFonts w:eastAsia="Times New Roman"/>
          <w:color w:val="222222"/>
        </w:rPr>
      </w:pPr>
    </w:p>
    <w:p w:rsidR="00CA0B0D" w:rsidRDefault="00CA0B0D" w:rsidP="00CA0B0D">
      <w:pPr>
        <w:shd w:val="clear" w:color="auto" w:fill="FFFFFF"/>
        <w:ind w:left="0"/>
        <w:rPr>
          <w:rFonts w:eastAsia="Times New Roman"/>
          <w:color w:val="222222"/>
        </w:rPr>
      </w:pPr>
      <w:r w:rsidRPr="00CA0B0D">
        <w:rPr>
          <w:rFonts w:eastAsia="Times New Roman"/>
          <w:color w:val="222222"/>
        </w:rPr>
        <w:t>b)  The Faith</w:t>
      </w:r>
    </w:p>
    <w:p w:rsidR="008F6AB8" w:rsidRPr="00CA0B0D" w:rsidRDefault="008F6AB8" w:rsidP="00CA0B0D">
      <w:pPr>
        <w:shd w:val="clear" w:color="auto" w:fill="FFFFFF"/>
        <w:ind w:left="0"/>
        <w:rPr>
          <w:rFonts w:eastAsia="Times New Roman"/>
          <w:color w:val="222222"/>
        </w:rPr>
      </w:pPr>
    </w:p>
    <w:p w:rsidR="00CA0B0D" w:rsidRDefault="00CA0B0D" w:rsidP="00CA0B0D">
      <w:pPr>
        <w:shd w:val="clear" w:color="auto" w:fill="FFFFFF"/>
        <w:ind w:left="0"/>
        <w:rPr>
          <w:rFonts w:eastAsia="Times New Roman"/>
          <w:color w:val="222222"/>
        </w:rPr>
      </w:pPr>
      <w:r w:rsidRPr="00CA0B0D">
        <w:rPr>
          <w:rFonts w:eastAsia="Times New Roman"/>
          <w:i/>
          <w:iCs/>
          <w:color w:val="222222"/>
        </w:rPr>
        <w:t>The central thrust</w:t>
      </w:r>
      <w:r w:rsidRPr="00CA0B0D">
        <w:rPr>
          <w:rFonts w:eastAsia="Times New Roman"/>
          <w:color w:val="222222"/>
        </w:rPr>
        <w:t xml:space="preserve"> surrounding the truth of the matter, derived from the Word of God, has to do with “</w:t>
      </w:r>
      <w:r w:rsidRPr="00CA0B0D">
        <w:rPr>
          <w:rFonts w:eastAsia="Times New Roman"/>
          <w:i/>
          <w:iCs/>
          <w:color w:val="222222"/>
        </w:rPr>
        <w:t>the faith</w:t>
      </w:r>
      <w:r w:rsidRPr="00CA0B0D">
        <w:rPr>
          <w:rFonts w:eastAsia="Times New Roman"/>
          <w:color w:val="222222"/>
        </w:rPr>
        <w:t xml:space="preserve">.”  And </w:t>
      </w:r>
      <w:r w:rsidRPr="00CA0B0D">
        <w:rPr>
          <w:rFonts w:eastAsia="Times New Roman"/>
          <w:i/>
          <w:iCs/>
          <w:color w:val="222222"/>
        </w:rPr>
        <w:t>the central thrust</w:t>
      </w:r>
      <w:r w:rsidRPr="00CA0B0D">
        <w:rPr>
          <w:rFonts w:eastAsia="Times New Roman"/>
          <w:color w:val="222222"/>
        </w:rPr>
        <w:t xml:space="preserve"> surrounding that which is false, derived from the doctrines of demons, also has to do with “</w:t>
      </w:r>
      <w:r w:rsidRPr="00CA0B0D">
        <w:rPr>
          <w:rFonts w:eastAsia="Times New Roman"/>
          <w:i/>
          <w:iCs/>
          <w:color w:val="222222"/>
        </w:rPr>
        <w:t>the faith</w:t>
      </w:r>
      <w:r w:rsidRPr="00CA0B0D">
        <w:rPr>
          <w:rFonts w:eastAsia="Times New Roman"/>
          <w:color w:val="222222"/>
        </w:rPr>
        <w:t>.”  One emanates from “</w:t>
      </w:r>
      <w:r w:rsidRPr="00CA0B0D">
        <w:rPr>
          <w:rFonts w:eastAsia="Times New Roman"/>
          <w:i/>
          <w:iCs/>
          <w:color w:val="222222"/>
        </w:rPr>
        <w:t>the deep things of God</w:t>
      </w:r>
      <w:r w:rsidRPr="00CA0B0D">
        <w:rPr>
          <w:rFonts w:eastAsia="Times New Roman"/>
          <w:color w:val="222222"/>
        </w:rPr>
        <w:t>,” and the other emanates from “</w:t>
      </w:r>
      <w:r w:rsidRPr="00CA0B0D">
        <w:rPr>
          <w:rFonts w:eastAsia="Times New Roman"/>
          <w:i/>
          <w:iCs/>
          <w:color w:val="222222"/>
        </w:rPr>
        <w:t>the depths</w:t>
      </w:r>
      <w:r w:rsidRPr="00CA0B0D">
        <w:rPr>
          <w:rFonts w:eastAsia="Times New Roman"/>
          <w:color w:val="222222"/>
        </w:rPr>
        <w:t xml:space="preserve"> [</w:t>
      </w:r>
      <w:r w:rsidRPr="00CA0B0D">
        <w:rPr>
          <w:rFonts w:eastAsia="Times New Roman"/>
          <w:i/>
          <w:iCs/>
          <w:color w:val="222222"/>
        </w:rPr>
        <w:t>lit</w:t>
      </w:r>
      <w:r w:rsidRPr="00CA0B0D">
        <w:rPr>
          <w:rFonts w:eastAsia="Times New Roman"/>
          <w:color w:val="222222"/>
        </w:rPr>
        <w:t>., ‘the deep things’] of Satan” (</w:t>
      </w:r>
      <w:hyperlink r:id="rId33" w:history="1">
        <w:r w:rsidRPr="00CA0B0D">
          <w:rPr>
            <w:rFonts w:eastAsia="Times New Roman"/>
            <w:color w:val="0062B5"/>
            <w:u w:val="single"/>
          </w:rPr>
          <w:t>1 Corinthians 2:10</w:t>
        </w:r>
      </w:hyperlink>
      <w:r w:rsidRPr="00CA0B0D">
        <w:rPr>
          <w:rFonts w:eastAsia="Times New Roman"/>
          <w:color w:val="222222"/>
        </w:rPr>
        <w:t xml:space="preserve">; </w:t>
      </w:r>
      <w:hyperlink r:id="rId34" w:history="1">
        <w:r w:rsidRPr="00CA0B0D">
          <w:rPr>
            <w:rFonts w:eastAsia="Times New Roman"/>
            <w:color w:val="0062B5"/>
            <w:u w:val="single"/>
          </w:rPr>
          <w:t>Revelation 2:24</w:t>
        </w:r>
      </w:hyperlink>
      <w:r w:rsidRPr="00CA0B0D">
        <w:rPr>
          <w:rFonts w:eastAsia="Times New Roman"/>
          <w:color w:val="222222"/>
        </w:rPr>
        <w:t xml:space="preserve">).  The former is </w:t>
      </w:r>
      <w:r w:rsidRPr="00CA0B0D">
        <w:rPr>
          <w:rFonts w:eastAsia="Times New Roman"/>
          <w:i/>
          <w:iCs/>
          <w:color w:val="222222"/>
        </w:rPr>
        <w:t>the Truth</w:t>
      </w:r>
      <w:r w:rsidRPr="00CA0B0D">
        <w:rPr>
          <w:rFonts w:eastAsia="Times New Roman"/>
          <w:color w:val="222222"/>
        </w:rPr>
        <w:t xml:space="preserve">; the latter is </w:t>
      </w:r>
      <w:r w:rsidRPr="00CA0B0D">
        <w:rPr>
          <w:rFonts w:eastAsia="Times New Roman"/>
          <w:i/>
          <w:iCs/>
          <w:color w:val="222222"/>
        </w:rPr>
        <w:t>a corrupted, counterfeit parallel to the Truth</w:t>
      </w:r>
      <w:r w:rsidRPr="00CA0B0D">
        <w:rPr>
          <w:rFonts w:eastAsia="Times New Roman"/>
          <w:color w:val="222222"/>
        </w:rPr>
        <w:t>.</w:t>
      </w:r>
    </w:p>
    <w:p w:rsidR="008F6AB8" w:rsidRPr="00CA0B0D" w:rsidRDefault="008F6AB8" w:rsidP="00CA0B0D">
      <w:pPr>
        <w:shd w:val="clear" w:color="auto" w:fill="FFFFFF"/>
        <w:ind w:left="0"/>
        <w:rPr>
          <w:rFonts w:eastAsia="Times New Roman"/>
          <w:color w:val="222222"/>
        </w:rPr>
      </w:pPr>
    </w:p>
    <w:p w:rsidR="00CA0B0D" w:rsidRDefault="00CA0B0D" w:rsidP="00CA0B0D">
      <w:pPr>
        <w:shd w:val="clear" w:color="auto" w:fill="FFFFFF"/>
        <w:ind w:left="0"/>
        <w:rPr>
          <w:rFonts w:eastAsia="Times New Roman"/>
          <w:color w:val="222222"/>
        </w:rPr>
      </w:pPr>
      <w:r w:rsidRPr="00CA0B0D">
        <w:rPr>
          <w:rFonts w:eastAsia="Times New Roman"/>
          <w:color w:val="222222"/>
        </w:rPr>
        <w:t>The expression “</w:t>
      </w:r>
      <w:r w:rsidRPr="00CA0B0D">
        <w:rPr>
          <w:rFonts w:eastAsia="Times New Roman"/>
          <w:i/>
          <w:iCs/>
          <w:color w:val="222222"/>
        </w:rPr>
        <w:t>the faith</w:t>
      </w:r>
      <w:r w:rsidRPr="00CA0B0D">
        <w:rPr>
          <w:rFonts w:eastAsia="Times New Roman"/>
          <w:color w:val="222222"/>
        </w:rPr>
        <w:t xml:space="preserve">” is peculiarly related in Scripture to the overall scope of </w:t>
      </w:r>
      <w:r w:rsidRPr="00CA0B0D">
        <w:rPr>
          <w:rFonts w:eastAsia="Times New Roman"/>
          <w:i/>
          <w:iCs/>
          <w:color w:val="222222"/>
        </w:rPr>
        <w:t>the Word of the Kingdom, to the mystery revealed to Paul, to the gospel of the glory of Christ, to the salvation of the soul.</w:t>
      </w:r>
      <w:r w:rsidRPr="00CA0B0D">
        <w:rPr>
          <w:rFonts w:eastAsia="Times New Roman"/>
          <w:color w:val="222222"/>
        </w:rPr>
        <w:t xml:space="preserve">  This is the manner in which the expression appears in numerous New Testament references — in the Gospels, in the book of Acts, and in the Epistles (both Pauline and General).</w:t>
      </w:r>
    </w:p>
    <w:p w:rsidR="008F6AB8" w:rsidRPr="00CA0B0D" w:rsidRDefault="008F6AB8" w:rsidP="00CA0B0D">
      <w:pPr>
        <w:shd w:val="clear" w:color="auto" w:fill="FFFFFF"/>
        <w:ind w:left="0"/>
        <w:rPr>
          <w:rFonts w:eastAsia="Times New Roman"/>
          <w:color w:val="222222"/>
        </w:rPr>
      </w:pPr>
    </w:p>
    <w:p w:rsidR="00CA0B0D" w:rsidRDefault="00CA0B0D" w:rsidP="00CA0B0D">
      <w:pPr>
        <w:shd w:val="clear" w:color="auto" w:fill="FFFFFF"/>
        <w:ind w:left="0"/>
        <w:rPr>
          <w:rFonts w:eastAsia="Times New Roman"/>
          <w:color w:val="222222"/>
        </w:rPr>
      </w:pPr>
      <w:r w:rsidRPr="00CA0B0D">
        <w:rPr>
          <w:rFonts w:eastAsia="Times New Roman"/>
          <w:color w:val="222222"/>
        </w:rPr>
        <w:t xml:space="preserve">Christ, during the course of His earthly ministry, at His first coming, looked 2,000 years ahead to His second coming, and, through a question, called attention to a solitary fact concerning </w:t>
      </w:r>
      <w:r w:rsidRPr="00CA0B0D">
        <w:rPr>
          <w:rFonts w:eastAsia="Times New Roman"/>
          <w:i/>
          <w:iCs/>
          <w:color w:val="222222"/>
        </w:rPr>
        <w:t>the central message of the New Testament</w:t>
      </w:r>
      <w:r w:rsidRPr="00CA0B0D">
        <w:rPr>
          <w:rFonts w:eastAsia="Times New Roman"/>
          <w:color w:val="222222"/>
        </w:rPr>
        <w:t>.  Christ asked, “. . .</w:t>
      </w:r>
      <w:r w:rsidRPr="00CA0B0D">
        <w:rPr>
          <w:rFonts w:eastAsia="Times New Roman"/>
          <w:i/>
          <w:iCs/>
          <w:color w:val="222222"/>
        </w:rPr>
        <w:t xml:space="preserve"> when the Son of Man</w:t>
      </w:r>
      <w:r w:rsidRPr="00CA0B0D">
        <w:rPr>
          <w:rFonts w:eastAsia="Times New Roman"/>
          <w:color w:val="222222"/>
        </w:rPr>
        <w:t xml:space="preserve"> [a Messianic title] </w:t>
      </w:r>
      <w:r w:rsidRPr="00CA0B0D">
        <w:rPr>
          <w:rFonts w:eastAsia="Times New Roman"/>
          <w:i/>
          <w:iCs/>
          <w:color w:val="222222"/>
        </w:rPr>
        <w:t>comes, will he really find faith</w:t>
      </w:r>
      <w:r w:rsidRPr="00CA0B0D">
        <w:rPr>
          <w:rFonts w:eastAsia="Times New Roman"/>
          <w:color w:val="222222"/>
        </w:rPr>
        <w:t xml:space="preserve"> [</w:t>
      </w:r>
      <w:r w:rsidRPr="00CA0B0D">
        <w:rPr>
          <w:rFonts w:eastAsia="Times New Roman"/>
          <w:i/>
          <w:iCs/>
          <w:color w:val="222222"/>
        </w:rPr>
        <w:t>lit</w:t>
      </w:r>
      <w:r w:rsidRPr="00CA0B0D">
        <w:rPr>
          <w:rFonts w:eastAsia="Times New Roman"/>
          <w:color w:val="222222"/>
        </w:rPr>
        <w:t xml:space="preserve">., ‘the faith’] </w:t>
      </w:r>
      <w:r w:rsidRPr="00CA0B0D">
        <w:rPr>
          <w:rFonts w:eastAsia="Times New Roman"/>
          <w:i/>
          <w:iCs/>
          <w:color w:val="222222"/>
        </w:rPr>
        <w:t>on the earth?</w:t>
      </w:r>
      <w:r w:rsidRPr="00CA0B0D">
        <w:rPr>
          <w:rFonts w:eastAsia="Times New Roman"/>
          <w:color w:val="222222"/>
        </w:rPr>
        <w:t>” (</w:t>
      </w:r>
      <w:hyperlink r:id="rId35" w:history="1">
        <w:r w:rsidRPr="00CA0B0D">
          <w:rPr>
            <w:rFonts w:eastAsia="Times New Roman"/>
            <w:color w:val="0062B5"/>
            <w:u w:val="single"/>
          </w:rPr>
          <w:t>Luke 18:8</w:t>
        </w:r>
      </w:hyperlink>
      <w:r w:rsidRPr="00CA0B0D">
        <w:rPr>
          <w:rFonts w:eastAsia="Times New Roman"/>
          <w:color w:val="222222"/>
        </w:rPr>
        <w:t xml:space="preserve">).  And the manner in which the question is worded in the Greek text designates </w:t>
      </w:r>
      <w:r w:rsidRPr="00CA0B0D">
        <w:rPr>
          <w:rFonts w:eastAsia="Times New Roman"/>
          <w:i/>
          <w:iCs/>
          <w:color w:val="222222"/>
        </w:rPr>
        <w:t>a negative answer</w:t>
      </w:r>
      <w:r w:rsidRPr="00CA0B0D">
        <w:rPr>
          <w:rFonts w:eastAsia="Times New Roman"/>
          <w:color w:val="222222"/>
        </w:rPr>
        <w:t>.</w:t>
      </w:r>
    </w:p>
    <w:p w:rsidR="008F6AB8" w:rsidRPr="00CA0B0D" w:rsidRDefault="008F6AB8" w:rsidP="00CA0B0D">
      <w:pPr>
        <w:shd w:val="clear" w:color="auto" w:fill="FFFFFF"/>
        <w:ind w:left="0"/>
        <w:rPr>
          <w:rFonts w:eastAsia="Times New Roman"/>
          <w:color w:val="222222"/>
        </w:rPr>
      </w:pPr>
    </w:p>
    <w:p w:rsidR="00CA0B0D" w:rsidRDefault="00CA0B0D" w:rsidP="00CA0B0D">
      <w:pPr>
        <w:shd w:val="clear" w:color="auto" w:fill="FFFFFF"/>
        <w:ind w:left="0"/>
        <w:rPr>
          <w:rFonts w:eastAsia="Times New Roman"/>
          <w:color w:val="222222"/>
        </w:rPr>
      </w:pPr>
      <w:r w:rsidRPr="00CA0B0D">
        <w:rPr>
          <w:rFonts w:eastAsia="Times New Roman"/>
          <w:color w:val="222222"/>
        </w:rPr>
        <w:t xml:space="preserve">The Son of Man </w:t>
      </w:r>
      <w:r w:rsidRPr="00CA0B0D">
        <w:rPr>
          <w:rFonts w:eastAsia="Times New Roman"/>
          <w:i/>
          <w:iCs/>
          <w:color w:val="222222"/>
        </w:rPr>
        <w:t>will not</w:t>
      </w:r>
      <w:r w:rsidRPr="00CA0B0D">
        <w:rPr>
          <w:rFonts w:eastAsia="Times New Roman"/>
          <w:color w:val="222222"/>
        </w:rPr>
        <w:t xml:space="preserve"> find “</w:t>
      </w:r>
      <w:r w:rsidRPr="00CA0B0D">
        <w:rPr>
          <w:rFonts w:eastAsia="Times New Roman"/>
          <w:i/>
          <w:iCs/>
          <w:color w:val="222222"/>
        </w:rPr>
        <w:t>the faith</w:t>
      </w:r>
      <w:r w:rsidRPr="00CA0B0D">
        <w:rPr>
          <w:rFonts w:eastAsia="Times New Roman"/>
          <w:color w:val="222222"/>
        </w:rPr>
        <w:t xml:space="preserve">” being taught in Christendom at the time of His return.  The leaven that the woman placed in the three measures of meal in </w:t>
      </w:r>
      <w:hyperlink r:id="rId36" w:history="1">
        <w:r w:rsidRPr="00CA0B0D">
          <w:rPr>
            <w:rFonts w:eastAsia="Times New Roman"/>
            <w:color w:val="0062B5"/>
            <w:u w:val="single"/>
          </w:rPr>
          <w:t>Matthew 13:33</w:t>
        </w:r>
      </w:hyperlink>
      <w:r w:rsidRPr="00CA0B0D">
        <w:rPr>
          <w:rFonts w:eastAsia="Times New Roman"/>
          <w:color w:val="222222"/>
        </w:rPr>
        <w:t xml:space="preserve"> (having to do with the doctrines of demons) will have taken care of that.</w:t>
      </w:r>
    </w:p>
    <w:p w:rsidR="008F6AB8" w:rsidRPr="00CA0B0D" w:rsidRDefault="008F6AB8" w:rsidP="00CA0B0D">
      <w:pPr>
        <w:shd w:val="clear" w:color="auto" w:fill="FFFFFF"/>
        <w:ind w:left="0"/>
        <w:rPr>
          <w:rFonts w:eastAsia="Times New Roman"/>
          <w:color w:val="222222"/>
        </w:rPr>
      </w:pPr>
    </w:p>
    <w:p w:rsidR="00CA0B0D" w:rsidRDefault="00CA0B0D" w:rsidP="00CA0B0D">
      <w:pPr>
        <w:shd w:val="clear" w:color="auto" w:fill="FFFFFF"/>
        <w:ind w:left="0"/>
        <w:rPr>
          <w:rFonts w:eastAsia="Times New Roman"/>
          <w:color w:val="222222"/>
        </w:rPr>
      </w:pPr>
      <w:r w:rsidRPr="00CA0B0D">
        <w:rPr>
          <w:rFonts w:eastAsia="Times New Roman"/>
          <w:color w:val="222222"/>
        </w:rPr>
        <w:t>Now, if the expression, “</w:t>
      </w:r>
      <w:r w:rsidRPr="00CA0B0D">
        <w:rPr>
          <w:rFonts w:eastAsia="Times New Roman"/>
          <w:i/>
          <w:iCs/>
          <w:color w:val="222222"/>
        </w:rPr>
        <w:t>the faith</w:t>
      </w:r>
      <w:r w:rsidRPr="00CA0B0D">
        <w:rPr>
          <w:rFonts w:eastAsia="Times New Roman"/>
          <w:color w:val="222222"/>
        </w:rPr>
        <w:t xml:space="preserve">,” refers to that which is held by fundamental Christendom today (the whole of man’s categorization of fundamental doctrines; </w:t>
      </w:r>
      <w:r w:rsidRPr="00CA0B0D">
        <w:rPr>
          <w:rFonts w:eastAsia="Times New Roman"/>
          <w:i/>
          <w:iCs/>
          <w:color w:val="222222"/>
        </w:rPr>
        <w:t>e.g</w:t>
      </w:r>
      <w:r w:rsidRPr="00CA0B0D">
        <w:rPr>
          <w:rFonts w:eastAsia="Times New Roman"/>
          <w:color w:val="222222"/>
        </w:rPr>
        <w:t>., the virgin birth, the death, burial, and resurrection of Christ, salvation by grace through faith, etc.) — as commonly taught — then a major problem exists.</w:t>
      </w:r>
    </w:p>
    <w:p w:rsidR="008F6AB8" w:rsidRPr="00CA0B0D" w:rsidRDefault="008F6AB8" w:rsidP="00CA0B0D">
      <w:pPr>
        <w:shd w:val="clear" w:color="auto" w:fill="FFFFFF"/>
        <w:ind w:left="0"/>
        <w:rPr>
          <w:rFonts w:eastAsia="Times New Roman"/>
          <w:color w:val="222222"/>
        </w:rPr>
      </w:pPr>
    </w:p>
    <w:p w:rsidR="00CA0B0D" w:rsidRDefault="00CA0B0D" w:rsidP="00CA0B0D">
      <w:pPr>
        <w:shd w:val="clear" w:color="auto" w:fill="FFFFFF"/>
        <w:ind w:left="0"/>
        <w:rPr>
          <w:rFonts w:eastAsia="Times New Roman"/>
          <w:color w:val="222222"/>
        </w:rPr>
      </w:pPr>
      <w:r w:rsidRPr="00CA0B0D">
        <w:rPr>
          <w:rFonts w:eastAsia="Times New Roman"/>
          <w:color w:val="222222"/>
        </w:rPr>
        <w:t>Fundamentalism, in the preceding respect, is presently a major force in Christendom; and “</w:t>
      </w:r>
      <w:r w:rsidRPr="00CA0B0D">
        <w:rPr>
          <w:rFonts w:eastAsia="Times New Roman"/>
          <w:i/>
          <w:iCs/>
          <w:color w:val="222222"/>
        </w:rPr>
        <w:t>the faith</w:t>
      </w:r>
      <w:r w:rsidRPr="00CA0B0D">
        <w:rPr>
          <w:rFonts w:eastAsia="Times New Roman"/>
          <w:color w:val="222222"/>
        </w:rPr>
        <w:t>” would be something held to and proclaimed throughout a rather large segment of Christendom.  Thus, if “</w:t>
      </w:r>
      <w:r w:rsidRPr="00CA0B0D">
        <w:rPr>
          <w:rFonts w:eastAsia="Times New Roman"/>
          <w:i/>
          <w:iCs/>
          <w:color w:val="222222"/>
        </w:rPr>
        <w:t>the faith</w:t>
      </w:r>
      <w:r w:rsidRPr="00CA0B0D">
        <w:rPr>
          <w:rFonts w:eastAsia="Times New Roman"/>
          <w:color w:val="222222"/>
        </w:rPr>
        <w:t xml:space="preserve">” is to be understood as a reference to </w:t>
      </w:r>
      <w:r w:rsidRPr="00CA0B0D">
        <w:rPr>
          <w:rFonts w:eastAsia="Times New Roman"/>
          <w:i/>
          <w:iCs/>
          <w:color w:val="222222"/>
        </w:rPr>
        <w:t>the body of biblical doctrines</w:t>
      </w:r>
      <w:r w:rsidRPr="00CA0B0D">
        <w:rPr>
          <w:rFonts w:eastAsia="Times New Roman"/>
          <w:color w:val="222222"/>
        </w:rPr>
        <w:t>, as held by those recognized as “fundamental Christians,” then conditions in Christendom are such that Christ cannot return during the present time.  Fundamentalism of this nature is presently alive and well in Christendom.  In fact, it is actually a growing force in numerous quarters.  Millions of Christians in this country alone would fall within the mainstream of fundamentalism and adhere to this body of biblical doctrine.</w:t>
      </w:r>
    </w:p>
    <w:p w:rsidR="008F6AB8" w:rsidRPr="00CA0B0D" w:rsidRDefault="008F6AB8" w:rsidP="00CA0B0D">
      <w:pPr>
        <w:shd w:val="clear" w:color="auto" w:fill="FFFFFF"/>
        <w:ind w:left="0"/>
        <w:rPr>
          <w:rFonts w:eastAsia="Times New Roman"/>
          <w:color w:val="222222"/>
        </w:rPr>
      </w:pPr>
    </w:p>
    <w:p w:rsidR="00CA0B0D" w:rsidRDefault="00CA0B0D" w:rsidP="00CA0B0D">
      <w:pPr>
        <w:shd w:val="clear" w:color="auto" w:fill="FFFFFF"/>
        <w:ind w:left="0"/>
        <w:rPr>
          <w:rFonts w:eastAsia="Times New Roman"/>
          <w:color w:val="222222"/>
        </w:rPr>
      </w:pPr>
      <w:r w:rsidRPr="00CA0B0D">
        <w:rPr>
          <w:rFonts w:eastAsia="Times New Roman"/>
          <w:color w:val="222222"/>
        </w:rPr>
        <w:t>But the preceding is really neither here nor there, for, when one looks to Scripture for its own definition of “</w:t>
      </w:r>
      <w:r w:rsidRPr="00CA0B0D">
        <w:rPr>
          <w:rFonts w:eastAsia="Times New Roman"/>
          <w:i/>
          <w:iCs/>
          <w:color w:val="222222"/>
        </w:rPr>
        <w:t>the faith</w:t>
      </w:r>
      <w:r w:rsidRPr="00CA0B0D">
        <w:rPr>
          <w:rFonts w:eastAsia="Times New Roman"/>
          <w:color w:val="222222"/>
        </w:rPr>
        <w:t xml:space="preserve">,” something completely different is seen.  Scripture uses this expression in a very limited sense.  Scripture uses this expression in contexts having to do with </w:t>
      </w:r>
      <w:r w:rsidRPr="00CA0B0D">
        <w:rPr>
          <w:rFonts w:eastAsia="Times New Roman"/>
          <w:i/>
          <w:iCs/>
          <w:color w:val="222222"/>
        </w:rPr>
        <w:t>the Word of the Kingdom</w:t>
      </w:r>
      <w:r w:rsidRPr="00CA0B0D">
        <w:rPr>
          <w:rFonts w:eastAsia="Times New Roman"/>
          <w:color w:val="222222"/>
        </w:rPr>
        <w:t>, not in contexts having to do with the complete body of fundamental doctrines of the Christian faith.</w:t>
      </w:r>
    </w:p>
    <w:p w:rsidR="008F6AB8" w:rsidRPr="00CA0B0D" w:rsidRDefault="008F6AB8" w:rsidP="00CA0B0D">
      <w:pPr>
        <w:shd w:val="clear" w:color="auto" w:fill="FFFFFF"/>
        <w:ind w:left="0"/>
        <w:rPr>
          <w:rFonts w:eastAsia="Times New Roman"/>
          <w:color w:val="222222"/>
        </w:rPr>
      </w:pPr>
    </w:p>
    <w:p w:rsidR="00CA0B0D" w:rsidRDefault="00CA0B0D" w:rsidP="00CA0B0D">
      <w:pPr>
        <w:shd w:val="clear" w:color="auto" w:fill="FFFFFF"/>
        <w:ind w:left="0"/>
        <w:rPr>
          <w:rFonts w:eastAsia="Times New Roman"/>
          <w:color w:val="222222"/>
        </w:rPr>
      </w:pPr>
      <w:r w:rsidRPr="00CA0B0D">
        <w:rPr>
          <w:rFonts w:eastAsia="Times New Roman"/>
          <w:color w:val="222222"/>
        </w:rPr>
        <w:t>Doctrines of “</w:t>
      </w:r>
      <w:r w:rsidRPr="00CA0B0D">
        <w:rPr>
          <w:rFonts w:eastAsia="Times New Roman"/>
          <w:i/>
          <w:iCs/>
          <w:color w:val="222222"/>
        </w:rPr>
        <w:t>the faith</w:t>
      </w:r>
      <w:r w:rsidRPr="00CA0B0D">
        <w:rPr>
          <w:rFonts w:eastAsia="Times New Roman"/>
          <w:color w:val="222222"/>
        </w:rPr>
        <w:t xml:space="preserve">,” in the preceding respect, in actuality, represent that which man has attempted to categorize as he has looked at the Scriptures, not doctrines seen through allowing Scripture to interpret Scripture.  And it is </w:t>
      </w:r>
      <w:r w:rsidRPr="00CA0B0D">
        <w:rPr>
          <w:rFonts w:eastAsia="Times New Roman"/>
          <w:i/>
          <w:iCs/>
          <w:color w:val="222222"/>
        </w:rPr>
        <w:t>the latter alone</w:t>
      </w:r>
      <w:r w:rsidRPr="00CA0B0D">
        <w:rPr>
          <w:rFonts w:eastAsia="Times New Roman"/>
          <w:color w:val="222222"/>
        </w:rPr>
        <w:t>, not the former, which allows man to look into the Scriptures and view matters from the way God has recorded them in His Word.  There is a vast difference in viewing Scripture from the preceding two vantage points, especially when it comes to dealing with “</w:t>
      </w:r>
      <w:r w:rsidRPr="00CA0B0D">
        <w:rPr>
          <w:rFonts w:eastAsia="Times New Roman"/>
          <w:i/>
          <w:iCs/>
          <w:color w:val="222222"/>
        </w:rPr>
        <w:t>the faith</w:t>
      </w:r>
      <w:r w:rsidRPr="00CA0B0D">
        <w:rPr>
          <w:rFonts w:eastAsia="Times New Roman"/>
          <w:color w:val="222222"/>
        </w:rPr>
        <w:t>.”</w:t>
      </w:r>
    </w:p>
    <w:p w:rsidR="008F6AB8" w:rsidRPr="00CA0B0D" w:rsidRDefault="008F6AB8" w:rsidP="00CA0B0D">
      <w:pPr>
        <w:shd w:val="clear" w:color="auto" w:fill="FFFFFF"/>
        <w:ind w:left="0"/>
        <w:rPr>
          <w:rFonts w:eastAsia="Times New Roman"/>
          <w:color w:val="222222"/>
        </w:rPr>
      </w:pPr>
    </w:p>
    <w:p w:rsidR="00CA0B0D" w:rsidRDefault="00CA0B0D" w:rsidP="00CA0B0D">
      <w:pPr>
        <w:shd w:val="clear" w:color="auto" w:fill="FFFFFF"/>
        <w:ind w:left="0"/>
        <w:rPr>
          <w:rFonts w:eastAsia="Times New Roman"/>
          <w:color w:val="222222"/>
        </w:rPr>
      </w:pPr>
      <w:r w:rsidRPr="00CA0B0D">
        <w:rPr>
          <w:rFonts w:eastAsia="Times New Roman"/>
          <w:color w:val="222222"/>
        </w:rPr>
        <w:t>To take the biblical expression, “</w:t>
      </w:r>
      <w:r w:rsidRPr="00CA0B0D">
        <w:rPr>
          <w:rFonts w:eastAsia="Times New Roman"/>
          <w:i/>
          <w:iCs/>
          <w:color w:val="222222"/>
        </w:rPr>
        <w:t>the faith</w:t>
      </w:r>
      <w:r w:rsidRPr="00CA0B0D">
        <w:rPr>
          <w:rFonts w:eastAsia="Times New Roman"/>
          <w:color w:val="222222"/>
        </w:rPr>
        <w:t xml:space="preserve">,” and attempt to identify it with man’s categorization of doctrine (a list of biblical doctrines) is the height of folly in Scriptural interpretation.  Scripture is </w:t>
      </w:r>
      <w:r w:rsidRPr="00CA0B0D">
        <w:rPr>
          <w:rFonts w:eastAsia="Times New Roman"/>
          <w:i/>
          <w:iCs/>
          <w:color w:val="222222"/>
        </w:rPr>
        <w:t>always</w:t>
      </w:r>
      <w:r w:rsidRPr="00CA0B0D">
        <w:rPr>
          <w:rFonts w:eastAsia="Times New Roman"/>
          <w:color w:val="222222"/>
        </w:rPr>
        <w:t xml:space="preserve"> to be interpreted in the light of Scripture (</w:t>
      </w:r>
      <w:hyperlink r:id="rId37" w:history="1">
        <w:r w:rsidRPr="00CA0B0D">
          <w:rPr>
            <w:rFonts w:eastAsia="Times New Roman"/>
            <w:color w:val="0062B5"/>
            <w:u w:val="single"/>
          </w:rPr>
          <w:t>1 Corinthians 2:9-13</w:t>
        </w:r>
      </w:hyperlink>
      <w:r w:rsidRPr="00CA0B0D">
        <w:rPr>
          <w:rFonts w:eastAsia="Times New Roman"/>
          <w:color w:val="222222"/>
        </w:rPr>
        <w:t>).  And this is exactly the way in which the expression, “</w:t>
      </w:r>
      <w:r w:rsidRPr="00CA0B0D">
        <w:rPr>
          <w:rFonts w:eastAsia="Times New Roman"/>
          <w:i/>
          <w:iCs/>
          <w:color w:val="222222"/>
        </w:rPr>
        <w:t>the faith</w:t>
      </w:r>
      <w:r w:rsidRPr="00CA0B0D">
        <w:rPr>
          <w:rFonts w:eastAsia="Times New Roman"/>
          <w:color w:val="222222"/>
        </w:rPr>
        <w:t xml:space="preserve">,” </w:t>
      </w:r>
      <w:r w:rsidRPr="00CA0B0D">
        <w:rPr>
          <w:rFonts w:eastAsia="Times New Roman"/>
          <w:i/>
          <w:iCs/>
          <w:color w:val="222222"/>
        </w:rPr>
        <w:t>must</w:t>
      </w:r>
      <w:r w:rsidRPr="00CA0B0D">
        <w:rPr>
          <w:rFonts w:eastAsia="Times New Roman"/>
          <w:color w:val="222222"/>
        </w:rPr>
        <w:t xml:space="preserve"> be understood.</w:t>
      </w:r>
    </w:p>
    <w:p w:rsidR="008F6AB8" w:rsidRPr="00CA0B0D" w:rsidRDefault="008F6AB8" w:rsidP="00CA0B0D">
      <w:pPr>
        <w:shd w:val="clear" w:color="auto" w:fill="FFFFFF"/>
        <w:ind w:left="0"/>
        <w:rPr>
          <w:rFonts w:eastAsia="Times New Roman"/>
          <w:color w:val="222222"/>
        </w:rPr>
      </w:pPr>
    </w:p>
    <w:p w:rsidR="00CA0B0D" w:rsidRDefault="00CA0B0D" w:rsidP="00CA0B0D">
      <w:pPr>
        <w:shd w:val="clear" w:color="auto" w:fill="FFFFFF"/>
        <w:ind w:left="0"/>
        <w:rPr>
          <w:rFonts w:eastAsia="Times New Roman"/>
          <w:color w:val="222222"/>
        </w:rPr>
      </w:pPr>
      <w:r w:rsidRPr="00CA0B0D">
        <w:rPr>
          <w:rFonts w:eastAsia="Times New Roman"/>
          <w:color w:val="222222"/>
        </w:rPr>
        <w:t xml:space="preserve">Scripture </w:t>
      </w:r>
      <w:r w:rsidRPr="00CA0B0D">
        <w:rPr>
          <w:rFonts w:eastAsia="Times New Roman"/>
          <w:i/>
          <w:iCs/>
          <w:color w:val="222222"/>
        </w:rPr>
        <w:t>must</w:t>
      </w:r>
      <w:r w:rsidRPr="00CA0B0D">
        <w:rPr>
          <w:rFonts w:eastAsia="Times New Roman"/>
          <w:color w:val="222222"/>
        </w:rPr>
        <w:t xml:space="preserve"> be allowed to explain that which is meant by the expression.  It is an expression that is used over and over in Scripture.  And the interesting thing is that Scripture not only clearly explains how this expression is used, but it does so in numerous instances.</w:t>
      </w:r>
    </w:p>
    <w:p w:rsidR="008F6AB8" w:rsidRPr="00CA0B0D" w:rsidRDefault="008F6AB8" w:rsidP="00CA0B0D">
      <w:pPr>
        <w:shd w:val="clear" w:color="auto" w:fill="FFFFFF"/>
        <w:ind w:left="0"/>
        <w:rPr>
          <w:rFonts w:eastAsia="Times New Roman"/>
          <w:color w:val="222222"/>
        </w:rPr>
      </w:pPr>
    </w:p>
    <w:p w:rsidR="00CA0B0D" w:rsidRDefault="00CA0B0D" w:rsidP="00CA0B0D">
      <w:pPr>
        <w:shd w:val="clear" w:color="auto" w:fill="FFFFFF"/>
        <w:ind w:left="0"/>
        <w:rPr>
          <w:rFonts w:eastAsia="Times New Roman"/>
          <w:color w:val="222222"/>
        </w:rPr>
      </w:pPr>
      <w:r w:rsidRPr="00CA0B0D">
        <w:rPr>
          <w:rFonts w:eastAsia="Times New Roman"/>
          <w:color w:val="222222"/>
        </w:rPr>
        <w:t>Paul, for example, in his first letter to Timothy, following his warning concerning the apostates, said:</w:t>
      </w:r>
    </w:p>
    <w:p w:rsidR="008F6AB8" w:rsidRPr="00CA0B0D" w:rsidRDefault="008F6AB8" w:rsidP="00CA0B0D">
      <w:pPr>
        <w:shd w:val="clear" w:color="auto" w:fill="FFFFFF"/>
        <w:ind w:left="0"/>
        <w:rPr>
          <w:rFonts w:eastAsia="Times New Roman"/>
          <w:color w:val="222222"/>
        </w:rPr>
      </w:pPr>
    </w:p>
    <w:p w:rsidR="00CA0B0D" w:rsidRPr="00CA0B0D" w:rsidRDefault="00CA0B0D" w:rsidP="00CA0B0D">
      <w:pPr>
        <w:shd w:val="clear" w:color="auto" w:fill="FFFFFF"/>
        <w:ind w:left="600"/>
        <w:rPr>
          <w:rFonts w:eastAsia="Times New Roman"/>
          <w:color w:val="222222"/>
        </w:rPr>
      </w:pPr>
      <w:r w:rsidRPr="00CA0B0D">
        <w:rPr>
          <w:rFonts w:eastAsia="Times New Roman"/>
          <w:i/>
          <w:iCs/>
          <w:color w:val="222222"/>
        </w:rPr>
        <w:t>Fight the good fight of</w:t>
      </w:r>
      <w:r w:rsidRPr="00CA0B0D">
        <w:rPr>
          <w:rFonts w:eastAsia="Times New Roman"/>
          <w:color w:val="222222"/>
        </w:rPr>
        <w:t xml:space="preserve"> [the] </w:t>
      </w:r>
      <w:r w:rsidRPr="00CA0B0D">
        <w:rPr>
          <w:rFonts w:eastAsia="Times New Roman"/>
          <w:i/>
          <w:iCs/>
          <w:color w:val="222222"/>
        </w:rPr>
        <w:t>faith, lay hold on eternal life</w:t>
      </w:r>
      <w:r w:rsidRPr="00CA0B0D">
        <w:rPr>
          <w:rFonts w:eastAsia="Times New Roman"/>
          <w:color w:val="222222"/>
        </w:rPr>
        <w:t xml:space="preserve"> [</w:t>
      </w:r>
      <w:r w:rsidRPr="00CA0B0D">
        <w:rPr>
          <w:rFonts w:eastAsia="Times New Roman"/>
          <w:i/>
          <w:iCs/>
          <w:color w:val="222222"/>
        </w:rPr>
        <w:t>lit</w:t>
      </w:r>
      <w:r w:rsidRPr="00CA0B0D">
        <w:rPr>
          <w:rFonts w:eastAsia="Times New Roman"/>
          <w:color w:val="222222"/>
        </w:rPr>
        <w:t xml:space="preserve">., ‘Strive in the good contest of the faith, lay hold on life for the age’], </w:t>
      </w:r>
      <w:r w:rsidRPr="00CA0B0D">
        <w:rPr>
          <w:rFonts w:eastAsia="Times New Roman"/>
          <w:i/>
          <w:iCs/>
          <w:color w:val="222222"/>
        </w:rPr>
        <w:t>to which you were also called</w:t>
      </w:r>
      <w:r w:rsidRPr="00CA0B0D">
        <w:rPr>
          <w:rFonts w:eastAsia="Times New Roman"/>
          <w:color w:val="222222"/>
        </w:rPr>
        <w:t xml:space="preserve"> . . . . (</w:t>
      </w:r>
      <w:hyperlink r:id="rId38" w:history="1">
        <w:r w:rsidRPr="00CA0B0D">
          <w:rPr>
            <w:rFonts w:eastAsia="Times New Roman"/>
            <w:color w:val="0062B5"/>
            <w:u w:val="single"/>
          </w:rPr>
          <w:t>1 Timothy 6:12</w:t>
        </w:r>
      </w:hyperlink>
      <w:r w:rsidRPr="00CA0B0D">
        <w:rPr>
          <w:rFonts w:eastAsia="Times New Roman"/>
          <w:color w:val="222222"/>
        </w:rPr>
        <w:t>)</w:t>
      </w:r>
    </w:p>
    <w:p w:rsidR="008F6AB8" w:rsidRDefault="008F6AB8" w:rsidP="00CA0B0D">
      <w:pPr>
        <w:shd w:val="clear" w:color="auto" w:fill="FFFFFF"/>
        <w:ind w:left="0"/>
        <w:rPr>
          <w:rFonts w:eastAsia="Times New Roman"/>
          <w:color w:val="222222"/>
        </w:rPr>
      </w:pPr>
    </w:p>
    <w:p w:rsidR="00CA0B0D" w:rsidRDefault="00CA0B0D" w:rsidP="00CA0B0D">
      <w:pPr>
        <w:shd w:val="clear" w:color="auto" w:fill="FFFFFF"/>
        <w:ind w:left="0"/>
        <w:rPr>
          <w:rFonts w:eastAsia="Times New Roman"/>
          <w:color w:val="222222"/>
        </w:rPr>
      </w:pPr>
      <w:r w:rsidRPr="00CA0B0D">
        <w:rPr>
          <w:rFonts w:eastAsia="Times New Roman"/>
          <w:color w:val="222222"/>
        </w:rPr>
        <w:t>And, in Paul’s second letter to Timothy, a similar usage is again seen:</w:t>
      </w:r>
    </w:p>
    <w:p w:rsidR="008F6AB8" w:rsidRPr="00CA0B0D" w:rsidRDefault="008F6AB8" w:rsidP="00CA0B0D">
      <w:pPr>
        <w:shd w:val="clear" w:color="auto" w:fill="FFFFFF"/>
        <w:ind w:left="0"/>
        <w:rPr>
          <w:rFonts w:eastAsia="Times New Roman"/>
          <w:color w:val="222222"/>
        </w:rPr>
      </w:pPr>
    </w:p>
    <w:p w:rsidR="00CA0B0D" w:rsidRDefault="00CA0B0D" w:rsidP="00CA0B0D">
      <w:pPr>
        <w:shd w:val="clear" w:color="auto" w:fill="FFFFFF"/>
        <w:ind w:left="600"/>
        <w:rPr>
          <w:rFonts w:eastAsia="Times New Roman"/>
          <w:i/>
          <w:iCs/>
          <w:color w:val="222222"/>
        </w:rPr>
      </w:pPr>
      <w:r w:rsidRPr="00CA0B0D">
        <w:rPr>
          <w:rFonts w:eastAsia="Times New Roman"/>
          <w:i/>
          <w:iCs/>
          <w:color w:val="222222"/>
        </w:rPr>
        <w:t>“I have fought the good fight</w:t>
      </w:r>
      <w:r w:rsidRPr="00CA0B0D">
        <w:rPr>
          <w:rFonts w:eastAsia="Times New Roman"/>
          <w:color w:val="222222"/>
        </w:rPr>
        <w:t xml:space="preserve"> [</w:t>
      </w:r>
      <w:r w:rsidRPr="00CA0B0D">
        <w:rPr>
          <w:rFonts w:eastAsia="Times New Roman"/>
          <w:i/>
          <w:iCs/>
          <w:color w:val="222222"/>
        </w:rPr>
        <w:t>lit</w:t>
      </w:r>
      <w:r w:rsidRPr="00CA0B0D">
        <w:rPr>
          <w:rFonts w:eastAsia="Times New Roman"/>
          <w:color w:val="222222"/>
        </w:rPr>
        <w:t xml:space="preserve">., ‘I have strived in the good contest’], </w:t>
      </w:r>
      <w:r w:rsidRPr="00CA0B0D">
        <w:rPr>
          <w:rFonts w:eastAsia="Times New Roman"/>
          <w:i/>
          <w:iCs/>
          <w:color w:val="222222"/>
        </w:rPr>
        <w:t xml:space="preserve">I have finished the race, </w:t>
      </w:r>
      <w:proofErr w:type="gramStart"/>
      <w:r w:rsidRPr="00CA0B0D">
        <w:rPr>
          <w:rFonts w:eastAsia="Times New Roman"/>
          <w:i/>
          <w:iCs/>
          <w:color w:val="222222"/>
        </w:rPr>
        <w:t>I</w:t>
      </w:r>
      <w:proofErr w:type="gramEnd"/>
      <w:r w:rsidRPr="00CA0B0D">
        <w:rPr>
          <w:rFonts w:eastAsia="Times New Roman"/>
          <w:i/>
          <w:iCs/>
          <w:color w:val="222222"/>
        </w:rPr>
        <w:t xml:space="preserve"> have kept the faith.</w:t>
      </w:r>
    </w:p>
    <w:p w:rsidR="008F6AB8" w:rsidRPr="00CA0B0D" w:rsidRDefault="008F6AB8" w:rsidP="00CA0B0D">
      <w:pPr>
        <w:shd w:val="clear" w:color="auto" w:fill="FFFFFF"/>
        <w:ind w:left="600"/>
        <w:rPr>
          <w:rFonts w:eastAsia="Times New Roman"/>
          <w:color w:val="222222"/>
        </w:rPr>
      </w:pPr>
    </w:p>
    <w:p w:rsidR="00CA0B0D" w:rsidRPr="00CA0B0D" w:rsidRDefault="00CA0B0D" w:rsidP="00CA0B0D">
      <w:pPr>
        <w:shd w:val="clear" w:color="auto" w:fill="FFFFFF"/>
        <w:ind w:left="600"/>
        <w:rPr>
          <w:rFonts w:eastAsia="Times New Roman"/>
          <w:color w:val="222222"/>
        </w:rPr>
      </w:pPr>
      <w:r w:rsidRPr="00CA0B0D">
        <w:rPr>
          <w:rFonts w:eastAsia="Times New Roman"/>
          <w:i/>
          <w:iCs/>
          <w:color w:val="222222"/>
        </w:rPr>
        <w:t>Finally, there is laid up for me the crown of righteousness . . . .”</w:t>
      </w:r>
      <w:r w:rsidRPr="00CA0B0D">
        <w:rPr>
          <w:rFonts w:eastAsia="Times New Roman"/>
          <w:color w:val="222222"/>
        </w:rPr>
        <w:t xml:space="preserve"> (</w:t>
      </w:r>
      <w:hyperlink r:id="rId39" w:history="1">
        <w:r w:rsidRPr="00CA0B0D">
          <w:rPr>
            <w:rFonts w:eastAsia="Times New Roman"/>
            <w:color w:val="0062B5"/>
            <w:u w:val="single"/>
          </w:rPr>
          <w:t>2 Timothy 4:7-8</w:t>
        </w:r>
      </w:hyperlink>
      <w:r w:rsidRPr="00CA0B0D">
        <w:rPr>
          <w:rFonts w:eastAsia="Times New Roman"/>
          <w:color w:val="222222"/>
        </w:rPr>
        <w:t>)</w:t>
      </w:r>
    </w:p>
    <w:p w:rsidR="008F6AB8" w:rsidRDefault="008F6AB8" w:rsidP="00CA0B0D">
      <w:pPr>
        <w:shd w:val="clear" w:color="auto" w:fill="FFFFFF"/>
        <w:ind w:left="0"/>
        <w:rPr>
          <w:rFonts w:eastAsia="Times New Roman"/>
          <w:color w:val="222222"/>
        </w:rPr>
      </w:pPr>
    </w:p>
    <w:p w:rsidR="00CA0B0D" w:rsidRDefault="00CA0B0D" w:rsidP="00CA0B0D">
      <w:pPr>
        <w:shd w:val="clear" w:color="auto" w:fill="FFFFFF"/>
        <w:ind w:left="0"/>
        <w:rPr>
          <w:rFonts w:eastAsia="Times New Roman"/>
          <w:color w:val="222222"/>
        </w:rPr>
      </w:pPr>
      <w:r w:rsidRPr="00CA0B0D">
        <w:rPr>
          <w:rFonts w:eastAsia="Times New Roman"/>
          <w:color w:val="222222"/>
        </w:rPr>
        <w:t>Or, when Jude sought to write an epistle relative to the “</w:t>
      </w:r>
      <w:r w:rsidRPr="00CA0B0D">
        <w:rPr>
          <w:rFonts w:eastAsia="Times New Roman"/>
          <w:i/>
          <w:iCs/>
          <w:color w:val="222222"/>
        </w:rPr>
        <w:t>common salvation</w:t>
      </w:r>
      <w:r w:rsidRPr="00CA0B0D">
        <w:rPr>
          <w:rFonts w:eastAsia="Times New Roman"/>
          <w:color w:val="222222"/>
        </w:rPr>
        <w:t xml:space="preserve"> [the good news concerning salvation by grace through faith, a subject which </w:t>
      </w:r>
      <w:r w:rsidRPr="00CA0B0D">
        <w:rPr>
          <w:rFonts w:eastAsia="Times New Roman"/>
          <w:i/>
          <w:iCs/>
          <w:color w:val="222222"/>
        </w:rPr>
        <w:t>none</w:t>
      </w:r>
      <w:r w:rsidRPr="00CA0B0D">
        <w:rPr>
          <w:rFonts w:eastAsia="Times New Roman"/>
          <w:color w:val="222222"/>
        </w:rPr>
        <w:t xml:space="preserve"> of the epistles centers on],” the Spirit of God led him to write on an entirely different subject.  The Spirit of God led Jude to write an epistle exhorting Christians to “</w:t>
      </w:r>
      <w:r w:rsidRPr="00CA0B0D">
        <w:rPr>
          <w:rFonts w:eastAsia="Times New Roman"/>
          <w:i/>
          <w:iCs/>
          <w:color w:val="222222"/>
        </w:rPr>
        <w:t>earnestly contend</w:t>
      </w:r>
      <w:r w:rsidRPr="00CA0B0D">
        <w:rPr>
          <w:rFonts w:eastAsia="Times New Roman"/>
          <w:color w:val="222222"/>
        </w:rPr>
        <w:t xml:space="preserve"> [</w:t>
      </w:r>
      <w:r w:rsidRPr="00CA0B0D">
        <w:rPr>
          <w:rFonts w:eastAsia="Times New Roman"/>
          <w:i/>
          <w:iCs/>
          <w:color w:val="222222"/>
        </w:rPr>
        <w:t>lit</w:t>
      </w:r>
      <w:r w:rsidRPr="00CA0B0D">
        <w:rPr>
          <w:rFonts w:eastAsia="Times New Roman"/>
          <w:color w:val="222222"/>
        </w:rPr>
        <w:t xml:space="preserve">., ‘earnestly strive’] </w:t>
      </w:r>
      <w:r w:rsidRPr="00CA0B0D">
        <w:rPr>
          <w:rFonts w:eastAsia="Times New Roman"/>
          <w:i/>
          <w:iCs/>
          <w:color w:val="222222"/>
        </w:rPr>
        <w:t>for the faith that was once for all delivered to the saints</w:t>
      </w:r>
      <w:r w:rsidRPr="00CA0B0D">
        <w:rPr>
          <w:rFonts w:eastAsia="Times New Roman"/>
          <w:color w:val="222222"/>
        </w:rPr>
        <w:t xml:space="preserve"> [the good news concerning salvation in relation to the coming glory of Christ, something seen as central in the subject matter of all the epistles]” (</w:t>
      </w:r>
      <w:hyperlink r:id="rId40" w:history="1">
        <w:r w:rsidRPr="00CA0B0D">
          <w:rPr>
            <w:rFonts w:eastAsia="Times New Roman"/>
            <w:color w:val="0062B5"/>
            <w:u w:val="single"/>
          </w:rPr>
          <w:t>Jude 1:3</w:t>
        </w:r>
      </w:hyperlink>
      <w:r w:rsidRPr="00CA0B0D">
        <w:rPr>
          <w:rFonts w:eastAsia="Times New Roman"/>
          <w:color w:val="222222"/>
        </w:rPr>
        <w:t>).</w:t>
      </w:r>
    </w:p>
    <w:p w:rsidR="008F6AB8" w:rsidRPr="00CA0B0D" w:rsidRDefault="008F6AB8" w:rsidP="00CA0B0D">
      <w:pPr>
        <w:shd w:val="clear" w:color="auto" w:fill="FFFFFF"/>
        <w:ind w:left="0"/>
        <w:rPr>
          <w:rFonts w:eastAsia="Times New Roman"/>
          <w:color w:val="222222"/>
        </w:rPr>
      </w:pPr>
    </w:p>
    <w:p w:rsidR="00CA0B0D" w:rsidRDefault="00CA0B0D" w:rsidP="00CA0B0D">
      <w:pPr>
        <w:shd w:val="clear" w:color="auto" w:fill="FFFFFF"/>
        <w:ind w:left="0"/>
        <w:rPr>
          <w:rFonts w:eastAsia="Times New Roman"/>
          <w:color w:val="222222"/>
        </w:rPr>
      </w:pPr>
      <w:r w:rsidRPr="00CA0B0D">
        <w:rPr>
          <w:rFonts w:eastAsia="Times New Roman"/>
          <w:color w:val="222222"/>
        </w:rPr>
        <w:t>The words “</w:t>
      </w:r>
      <w:r w:rsidRPr="00CA0B0D">
        <w:rPr>
          <w:rFonts w:eastAsia="Times New Roman"/>
          <w:i/>
          <w:iCs/>
          <w:color w:val="222222"/>
        </w:rPr>
        <w:t>fight</w:t>
      </w:r>
      <w:r w:rsidRPr="00CA0B0D">
        <w:rPr>
          <w:rFonts w:eastAsia="Times New Roman"/>
          <w:color w:val="222222"/>
        </w:rPr>
        <w:t>” (</w:t>
      </w:r>
      <w:hyperlink r:id="rId41" w:history="1">
        <w:r w:rsidRPr="00CA0B0D">
          <w:rPr>
            <w:rFonts w:eastAsia="Times New Roman"/>
            <w:color w:val="0062B5"/>
            <w:u w:val="single"/>
          </w:rPr>
          <w:t>1 Timothy 6:12</w:t>
        </w:r>
      </w:hyperlink>
      <w:r w:rsidRPr="00CA0B0D">
        <w:rPr>
          <w:rFonts w:eastAsia="Times New Roman"/>
          <w:color w:val="222222"/>
        </w:rPr>
        <w:t>), “fought” (</w:t>
      </w:r>
      <w:hyperlink r:id="rId42" w:history="1">
        <w:r w:rsidRPr="00CA0B0D">
          <w:rPr>
            <w:rFonts w:eastAsia="Times New Roman"/>
            <w:color w:val="0062B5"/>
            <w:u w:val="single"/>
          </w:rPr>
          <w:t>2 Timothy 4:7</w:t>
        </w:r>
      </w:hyperlink>
      <w:r w:rsidRPr="00CA0B0D">
        <w:rPr>
          <w:rFonts w:eastAsia="Times New Roman"/>
          <w:color w:val="222222"/>
        </w:rPr>
        <w:t>), and “</w:t>
      </w:r>
      <w:r w:rsidRPr="00CA0B0D">
        <w:rPr>
          <w:rFonts w:eastAsia="Times New Roman"/>
          <w:i/>
          <w:iCs/>
          <w:color w:val="222222"/>
        </w:rPr>
        <w:t>contend</w:t>
      </w:r>
      <w:r w:rsidRPr="00CA0B0D">
        <w:rPr>
          <w:rFonts w:eastAsia="Times New Roman"/>
          <w:color w:val="222222"/>
        </w:rPr>
        <w:t>” (</w:t>
      </w:r>
      <w:hyperlink r:id="rId43" w:history="1">
        <w:r w:rsidRPr="00CA0B0D">
          <w:rPr>
            <w:rFonts w:eastAsia="Times New Roman"/>
            <w:color w:val="0062B5"/>
            <w:u w:val="single"/>
          </w:rPr>
          <w:t>Jude 1:3</w:t>
        </w:r>
      </w:hyperlink>
      <w:r w:rsidRPr="00CA0B0D">
        <w:rPr>
          <w:rFonts w:eastAsia="Times New Roman"/>
          <w:color w:val="222222"/>
        </w:rPr>
        <w:t xml:space="preserve">) are translations of the same word in the Greek text — </w:t>
      </w:r>
      <w:proofErr w:type="spellStart"/>
      <w:r w:rsidRPr="00CA0B0D">
        <w:rPr>
          <w:rFonts w:eastAsia="Times New Roman"/>
          <w:i/>
          <w:iCs/>
          <w:color w:val="222222"/>
        </w:rPr>
        <w:t>agonizomai</w:t>
      </w:r>
      <w:proofErr w:type="spellEnd"/>
      <w:r w:rsidRPr="00CA0B0D">
        <w:rPr>
          <w:rFonts w:eastAsia="Times New Roman"/>
          <w:color w:val="222222"/>
        </w:rPr>
        <w:t>, the word from which our English word, “agonize,” is derived.</w:t>
      </w:r>
    </w:p>
    <w:p w:rsidR="008F6AB8" w:rsidRPr="00CA0B0D" w:rsidRDefault="008F6AB8" w:rsidP="00CA0B0D">
      <w:pPr>
        <w:shd w:val="clear" w:color="auto" w:fill="FFFFFF"/>
        <w:ind w:left="0"/>
        <w:rPr>
          <w:rFonts w:eastAsia="Times New Roman"/>
          <w:color w:val="222222"/>
        </w:rPr>
      </w:pPr>
    </w:p>
    <w:p w:rsidR="00CA0B0D" w:rsidRDefault="00CA0B0D" w:rsidP="00CA0B0D">
      <w:pPr>
        <w:shd w:val="clear" w:color="auto" w:fill="FFFFFF"/>
        <w:ind w:left="0"/>
        <w:rPr>
          <w:rFonts w:eastAsia="Times New Roman"/>
          <w:color w:val="222222"/>
        </w:rPr>
      </w:pPr>
      <w:r w:rsidRPr="00CA0B0D">
        <w:rPr>
          <w:rFonts w:eastAsia="Times New Roman"/>
          <w:color w:val="222222"/>
        </w:rPr>
        <w:t xml:space="preserve">In Jude though, the word has been intensified through the writer prefixing the Greek preposition </w:t>
      </w:r>
      <w:r w:rsidRPr="00CA0B0D">
        <w:rPr>
          <w:rFonts w:eastAsia="Times New Roman"/>
          <w:i/>
          <w:iCs/>
          <w:color w:val="222222"/>
        </w:rPr>
        <w:t>epi</w:t>
      </w:r>
      <w:r w:rsidRPr="00CA0B0D">
        <w:rPr>
          <w:rFonts w:eastAsia="Times New Roman"/>
          <w:color w:val="222222"/>
        </w:rPr>
        <w:t xml:space="preserve"> to the word, forming </w:t>
      </w:r>
      <w:proofErr w:type="spellStart"/>
      <w:r w:rsidRPr="00CA0B0D">
        <w:rPr>
          <w:rFonts w:eastAsia="Times New Roman"/>
          <w:i/>
          <w:iCs/>
          <w:color w:val="222222"/>
        </w:rPr>
        <w:t>epagonizomai</w:t>
      </w:r>
      <w:proofErr w:type="spellEnd"/>
      <w:r w:rsidRPr="00CA0B0D">
        <w:rPr>
          <w:rFonts w:eastAsia="Times New Roman"/>
          <w:color w:val="222222"/>
        </w:rPr>
        <w:t>.  Thus, the correct translation would be, “earnestly strive . . . .”</w:t>
      </w:r>
    </w:p>
    <w:p w:rsidR="008F6AB8" w:rsidRPr="00CA0B0D" w:rsidRDefault="008F6AB8" w:rsidP="00CA0B0D">
      <w:pPr>
        <w:shd w:val="clear" w:color="auto" w:fill="FFFFFF"/>
        <w:ind w:left="0"/>
        <w:rPr>
          <w:rFonts w:eastAsia="Times New Roman"/>
          <w:color w:val="222222"/>
        </w:rPr>
      </w:pPr>
    </w:p>
    <w:p w:rsidR="00CA0B0D" w:rsidRDefault="00CA0B0D" w:rsidP="00CA0B0D">
      <w:pPr>
        <w:shd w:val="clear" w:color="auto" w:fill="FFFFFF"/>
        <w:ind w:left="0"/>
        <w:rPr>
          <w:rFonts w:eastAsia="Times New Roman"/>
          <w:color w:val="222222"/>
        </w:rPr>
      </w:pPr>
      <w:r w:rsidRPr="00CA0B0D">
        <w:rPr>
          <w:rFonts w:eastAsia="Times New Roman"/>
          <w:color w:val="222222"/>
        </w:rPr>
        <w:t xml:space="preserve">In all three of the preceding passages, the thought, through the use of </w:t>
      </w:r>
      <w:proofErr w:type="spellStart"/>
      <w:r w:rsidRPr="00CA0B0D">
        <w:rPr>
          <w:rFonts w:eastAsia="Times New Roman"/>
          <w:i/>
          <w:iCs/>
          <w:color w:val="222222"/>
        </w:rPr>
        <w:t>agonizomai</w:t>
      </w:r>
      <w:proofErr w:type="spellEnd"/>
      <w:r w:rsidRPr="00CA0B0D">
        <w:rPr>
          <w:rFonts w:eastAsia="Times New Roman"/>
          <w:color w:val="222222"/>
        </w:rPr>
        <w:t xml:space="preserve">, has to do with </w:t>
      </w:r>
      <w:r w:rsidRPr="00CA0B0D">
        <w:rPr>
          <w:rFonts w:eastAsia="Times New Roman"/>
          <w:i/>
          <w:iCs/>
          <w:color w:val="222222"/>
        </w:rPr>
        <w:t>straining every muscle of one’s being relative to</w:t>
      </w:r>
      <w:r w:rsidRPr="00CA0B0D">
        <w:rPr>
          <w:rFonts w:eastAsia="Times New Roman"/>
          <w:color w:val="222222"/>
        </w:rPr>
        <w:t xml:space="preserve"> “</w:t>
      </w:r>
      <w:r w:rsidRPr="00CA0B0D">
        <w:rPr>
          <w:rFonts w:eastAsia="Times New Roman"/>
          <w:i/>
          <w:iCs/>
          <w:color w:val="222222"/>
        </w:rPr>
        <w:t>the faith</w:t>
      </w:r>
      <w:r w:rsidRPr="00CA0B0D">
        <w:rPr>
          <w:rFonts w:eastAsia="Times New Roman"/>
          <w:color w:val="222222"/>
        </w:rPr>
        <w:t>.”</w:t>
      </w:r>
    </w:p>
    <w:p w:rsidR="008F6AB8" w:rsidRPr="00CA0B0D" w:rsidRDefault="008F6AB8" w:rsidP="00CA0B0D">
      <w:pPr>
        <w:shd w:val="clear" w:color="auto" w:fill="FFFFFF"/>
        <w:ind w:left="0"/>
        <w:rPr>
          <w:rFonts w:eastAsia="Times New Roman"/>
          <w:color w:val="222222"/>
        </w:rPr>
      </w:pPr>
    </w:p>
    <w:p w:rsidR="00CA0B0D" w:rsidRDefault="00CA0B0D" w:rsidP="00CA0B0D">
      <w:pPr>
        <w:shd w:val="clear" w:color="auto" w:fill="FFFFFF"/>
        <w:ind w:left="0"/>
        <w:rPr>
          <w:rFonts w:eastAsia="Times New Roman"/>
          <w:color w:val="222222"/>
        </w:rPr>
      </w:pPr>
      <w:r w:rsidRPr="00CA0B0D">
        <w:rPr>
          <w:rFonts w:eastAsia="Times New Roman"/>
          <w:color w:val="222222"/>
        </w:rPr>
        <w:t xml:space="preserve">In the first two references (from 1, 2 Timothy), the picture is that of an athletic contest.  Christians are to </w:t>
      </w:r>
      <w:r w:rsidRPr="00CA0B0D">
        <w:rPr>
          <w:rFonts w:eastAsia="Times New Roman"/>
          <w:i/>
          <w:iCs/>
          <w:color w:val="222222"/>
        </w:rPr>
        <w:t>strain every muscle of their being in the present race of</w:t>
      </w:r>
      <w:r w:rsidRPr="00CA0B0D">
        <w:rPr>
          <w:rFonts w:eastAsia="Times New Roman"/>
          <w:color w:val="222222"/>
        </w:rPr>
        <w:t xml:space="preserve"> “</w:t>
      </w:r>
      <w:r w:rsidRPr="00CA0B0D">
        <w:rPr>
          <w:rFonts w:eastAsia="Times New Roman"/>
          <w:i/>
          <w:iCs/>
          <w:color w:val="222222"/>
        </w:rPr>
        <w:t>the faith</w:t>
      </w:r>
      <w:r w:rsidRPr="00CA0B0D">
        <w:rPr>
          <w:rFonts w:eastAsia="Times New Roman"/>
          <w:color w:val="222222"/>
        </w:rPr>
        <w:t xml:space="preserve">” </w:t>
      </w:r>
      <w:r w:rsidRPr="00CA0B0D">
        <w:rPr>
          <w:rFonts w:eastAsia="Times New Roman"/>
          <w:i/>
          <w:iCs/>
          <w:color w:val="222222"/>
        </w:rPr>
        <w:t>in which they find themselves engaged</w:t>
      </w:r>
      <w:r w:rsidRPr="00CA0B0D">
        <w:rPr>
          <w:rFonts w:eastAsia="Times New Roman"/>
          <w:color w:val="222222"/>
        </w:rPr>
        <w:t>.</w:t>
      </w:r>
    </w:p>
    <w:p w:rsidR="008F6AB8" w:rsidRPr="00CA0B0D" w:rsidRDefault="008F6AB8" w:rsidP="00CA0B0D">
      <w:pPr>
        <w:shd w:val="clear" w:color="auto" w:fill="FFFFFF"/>
        <w:ind w:left="0"/>
        <w:rPr>
          <w:rFonts w:eastAsia="Times New Roman"/>
          <w:color w:val="222222"/>
        </w:rPr>
      </w:pPr>
    </w:p>
    <w:p w:rsidR="00CA0B0D" w:rsidRDefault="00CA0B0D" w:rsidP="00CA0B0D">
      <w:pPr>
        <w:shd w:val="clear" w:color="auto" w:fill="FFFFFF"/>
        <w:ind w:left="0"/>
        <w:rPr>
          <w:rFonts w:eastAsia="Times New Roman"/>
          <w:i/>
          <w:iCs/>
          <w:color w:val="222222"/>
        </w:rPr>
      </w:pPr>
      <w:r w:rsidRPr="00CA0B0D">
        <w:rPr>
          <w:rFonts w:eastAsia="Times New Roman"/>
          <w:color w:val="222222"/>
        </w:rPr>
        <w:t>Then Jude, in the face of apostasy relative to “</w:t>
      </w:r>
      <w:r w:rsidRPr="00CA0B0D">
        <w:rPr>
          <w:rFonts w:eastAsia="Times New Roman"/>
          <w:i/>
          <w:iCs/>
          <w:color w:val="222222"/>
        </w:rPr>
        <w:t>the faith</w:t>
      </w:r>
      <w:r w:rsidRPr="00CA0B0D">
        <w:rPr>
          <w:rFonts w:eastAsia="Times New Roman"/>
          <w:color w:val="222222"/>
        </w:rPr>
        <w:t xml:space="preserve">,” still remaining within the thought of an athletic contest, </w:t>
      </w:r>
      <w:r w:rsidRPr="00CA0B0D">
        <w:rPr>
          <w:rFonts w:eastAsia="Times New Roman"/>
          <w:i/>
          <w:iCs/>
          <w:color w:val="222222"/>
        </w:rPr>
        <w:t>intensified the word.</w:t>
      </w:r>
      <w:r w:rsidRPr="00CA0B0D">
        <w:rPr>
          <w:rFonts w:eastAsia="Times New Roman"/>
          <w:color w:val="222222"/>
        </w:rPr>
        <w:t xml:space="preserve">  Jude, because of </w:t>
      </w:r>
      <w:r w:rsidRPr="00CA0B0D">
        <w:rPr>
          <w:rFonts w:eastAsia="Times New Roman"/>
          <w:i/>
          <w:iCs/>
          <w:color w:val="222222"/>
        </w:rPr>
        <w:t>apostasy</w:t>
      </w:r>
      <w:r w:rsidRPr="00CA0B0D">
        <w:rPr>
          <w:rFonts w:eastAsia="Times New Roman"/>
          <w:color w:val="222222"/>
        </w:rPr>
        <w:t xml:space="preserve"> among Christians relative to “</w:t>
      </w:r>
      <w:r w:rsidRPr="00CA0B0D">
        <w:rPr>
          <w:rFonts w:eastAsia="Times New Roman"/>
          <w:i/>
          <w:iCs/>
          <w:color w:val="222222"/>
        </w:rPr>
        <w:t>the faith</w:t>
      </w:r>
      <w:r w:rsidRPr="00CA0B0D">
        <w:rPr>
          <w:rFonts w:eastAsia="Times New Roman"/>
          <w:color w:val="222222"/>
        </w:rPr>
        <w:t xml:space="preserve">” — Christians giving heed to deceiving spirits, teaching the doctrines of demons (something also spoken of by Christ, Paul, and Peter) — </w:t>
      </w:r>
      <w:r w:rsidRPr="00CA0B0D">
        <w:rPr>
          <w:rFonts w:eastAsia="Times New Roman"/>
          <w:i/>
          <w:iCs/>
          <w:color w:val="222222"/>
        </w:rPr>
        <w:t>intensified</w:t>
      </w:r>
      <w:r w:rsidRPr="00CA0B0D">
        <w:rPr>
          <w:rFonts w:eastAsia="Times New Roman"/>
          <w:color w:val="222222"/>
        </w:rPr>
        <w:t xml:space="preserve"> the thought of striving in his exhortation.  He, in essence, exhorted Christians, while running the race of “</w:t>
      </w:r>
      <w:r w:rsidRPr="00CA0B0D">
        <w:rPr>
          <w:rFonts w:eastAsia="Times New Roman"/>
          <w:i/>
          <w:iCs/>
          <w:color w:val="222222"/>
        </w:rPr>
        <w:t>the faith</w:t>
      </w:r>
      <w:r w:rsidRPr="00CA0B0D">
        <w:rPr>
          <w:rFonts w:eastAsia="Times New Roman"/>
          <w:color w:val="222222"/>
        </w:rPr>
        <w:t xml:space="preserve">,” </w:t>
      </w:r>
      <w:r w:rsidRPr="00CA0B0D">
        <w:rPr>
          <w:rFonts w:eastAsia="Times New Roman"/>
          <w:i/>
          <w:iCs/>
          <w:color w:val="222222"/>
        </w:rPr>
        <w:t>to be especially and particularly on guard because of the apostates.</w:t>
      </w:r>
    </w:p>
    <w:p w:rsidR="008F6AB8" w:rsidRPr="00CA0B0D" w:rsidRDefault="008F6AB8" w:rsidP="00CA0B0D">
      <w:pPr>
        <w:shd w:val="clear" w:color="auto" w:fill="FFFFFF"/>
        <w:ind w:left="0"/>
        <w:rPr>
          <w:rFonts w:eastAsia="Times New Roman"/>
          <w:color w:val="222222"/>
        </w:rPr>
      </w:pPr>
    </w:p>
    <w:p w:rsidR="00CA0B0D" w:rsidRDefault="00CA0B0D" w:rsidP="00CA0B0D">
      <w:pPr>
        <w:shd w:val="clear" w:color="auto" w:fill="FFFFFF"/>
        <w:ind w:left="0"/>
        <w:rPr>
          <w:rFonts w:eastAsia="Times New Roman"/>
          <w:i/>
          <w:iCs/>
          <w:color w:val="222222"/>
        </w:rPr>
      </w:pPr>
      <w:r w:rsidRPr="00CA0B0D">
        <w:rPr>
          <w:rFonts w:eastAsia="Times New Roman"/>
          <w:color w:val="222222"/>
        </w:rPr>
        <w:t xml:space="preserve">And it is apparent that Jude intensified this word, </w:t>
      </w:r>
      <w:r w:rsidRPr="00CA0B0D">
        <w:rPr>
          <w:rFonts w:eastAsia="Times New Roman"/>
          <w:i/>
          <w:iCs/>
          <w:color w:val="222222"/>
        </w:rPr>
        <w:t>with a view to the apostates</w:t>
      </w:r>
      <w:r w:rsidRPr="00CA0B0D">
        <w:rPr>
          <w:rFonts w:eastAsia="Times New Roman"/>
          <w:color w:val="222222"/>
        </w:rPr>
        <w:t>, because of the specific nature of apostasy, because of the realm in which the apostates had centered their teachings — seeking to mislead Christians relative to “</w:t>
      </w:r>
      <w:r w:rsidRPr="00CA0B0D">
        <w:rPr>
          <w:rFonts w:eastAsia="Times New Roman"/>
          <w:i/>
          <w:iCs/>
          <w:color w:val="222222"/>
        </w:rPr>
        <w:t>the faith</w:t>
      </w:r>
      <w:r w:rsidRPr="00CA0B0D">
        <w:rPr>
          <w:rFonts w:eastAsia="Times New Roman"/>
          <w:color w:val="222222"/>
        </w:rPr>
        <w:t>,” seeking to draw Christians away from the central teaching of Scripture.  The “</w:t>
      </w:r>
      <w:r w:rsidRPr="00CA0B0D">
        <w:rPr>
          <w:rFonts w:eastAsia="Times New Roman"/>
          <w:i/>
          <w:iCs/>
          <w:color w:val="222222"/>
        </w:rPr>
        <w:t>doctrines of demons</w:t>
      </w:r>
      <w:r w:rsidRPr="00CA0B0D">
        <w:rPr>
          <w:rFonts w:eastAsia="Times New Roman"/>
          <w:color w:val="222222"/>
        </w:rPr>
        <w:t xml:space="preserve">,” promulgated by the apostates, is </w:t>
      </w:r>
      <w:r w:rsidRPr="00CA0B0D">
        <w:rPr>
          <w:rFonts w:eastAsia="Times New Roman"/>
          <w:i/>
          <w:iCs/>
          <w:color w:val="222222"/>
        </w:rPr>
        <w:t>the most dangerous and deadly teaching that has ever been proclaimed or ever will be proclaimed in Christian circles</w:t>
      </w:r>
      <w:r w:rsidRPr="00CA0B0D">
        <w:rPr>
          <w:rFonts w:eastAsia="Times New Roman"/>
          <w:color w:val="222222"/>
        </w:rPr>
        <w:t xml:space="preserve">.  And, because of this, Jude exhorted Christians </w:t>
      </w:r>
      <w:r w:rsidRPr="00CA0B0D">
        <w:rPr>
          <w:rFonts w:eastAsia="Times New Roman"/>
          <w:i/>
          <w:iCs/>
          <w:color w:val="222222"/>
        </w:rPr>
        <w:t>to strain every muscle of their being in the race of “the faith.”</w:t>
      </w:r>
    </w:p>
    <w:p w:rsidR="008F6AB8" w:rsidRPr="00CA0B0D" w:rsidRDefault="008F6AB8" w:rsidP="00CA0B0D">
      <w:pPr>
        <w:shd w:val="clear" w:color="auto" w:fill="FFFFFF"/>
        <w:ind w:left="0"/>
        <w:rPr>
          <w:rFonts w:eastAsia="Times New Roman"/>
          <w:color w:val="222222"/>
        </w:rPr>
      </w:pPr>
    </w:p>
    <w:p w:rsidR="00CA0B0D" w:rsidRDefault="00CA0B0D" w:rsidP="00CA0B0D">
      <w:pPr>
        <w:shd w:val="clear" w:color="auto" w:fill="FFFFFF"/>
        <w:ind w:left="0"/>
        <w:rPr>
          <w:rFonts w:eastAsia="Times New Roman"/>
          <w:color w:val="222222"/>
        </w:rPr>
      </w:pPr>
      <w:r w:rsidRPr="00CA0B0D">
        <w:rPr>
          <w:rFonts w:eastAsia="Times New Roman"/>
          <w:color w:val="222222"/>
        </w:rPr>
        <w:t>The preceding would form only a few examples of the way in which the expression, “</w:t>
      </w:r>
      <w:r w:rsidRPr="00CA0B0D">
        <w:rPr>
          <w:rFonts w:eastAsia="Times New Roman"/>
          <w:i/>
          <w:iCs/>
          <w:color w:val="222222"/>
        </w:rPr>
        <w:t>the faith</w:t>
      </w:r>
      <w:r w:rsidRPr="00CA0B0D">
        <w:rPr>
          <w:rFonts w:eastAsia="Times New Roman"/>
          <w:color w:val="222222"/>
        </w:rPr>
        <w:t>,” is used in the New Testament.  Other examples would be the conversion of priests in Israel during the reoffer of the kingdom, who were then “</w:t>
      </w:r>
      <w:r w:rsidRPr="00CA0B0D">
        <w:rPr>
          <w:rFonts w:eastAsia="Times New Roman"/>
          <w:i/>
          <w:iCs/>
          <w:color w:val="222222"/>
        </w:rPr>
        <w:t>obedient to the faith</w:t>
      </w:r>
      <w:r w:rsidRPr="00CA0B0D">
        <w:rPr>
          <w:rFonts w:eastAsia="Times New Roman"/>
          <w:color w:val="222222"/>
        </w:rPr>
        <w:t>” (</w:t>
      </w:r>
      <w:hyperlink r:id="rId44" w:history="1">
        <w:r w:rsidRPr="00CA0B0D">
          <w:rPr>
            <w:rFonts w:eastAsia="Times New Roman"/>
            <w:color w:val="0062B5"/>
            <w:u w:val="single"/>
          </w:rPr>
          <w:t>Acts 6:7</w:t>
        </w:r>
      </w:hyperlink>
      <w:r w:rsidRPr="00CA0B0D">
        <w:rPr>
          <w:rFonts w:eastAsia="Times New Roman"/>
          <w:color w:val="222222"/>
        </w:rPr>
        <w:t>), disciples exhorted “</w:t>
      </w:r>
      <w:r w:rsidRPr="00CA0B0D">
        <w:rPr>
          <w:rFonts w:eastAsia="Times New Roman"/>
          <w:i/>
          <w:iCs/>
          <w:color w:val="222222"/>
        </w:rPr>
        <w:t>to continue in the faith</w:t>
      </w:r>
      <w:r w:rsidRPr="00CA0B0D">
        <w:rPr>
          <w:rFonts w:eastAsia="Times New Roman"/>
          <w:color w:val="222222"/>
        </w:rPr>
        <w:t xml:space="preserve">” relative to </w:t>
      </w:r>
      <w:r w:rsidRPr="00CA0B0D">
        <w:rPr>
          <w:rFonts w:eastAsia="Times New Roman"/>
          <w:i/>
          <w:iCs/>
          <w:color w:val="222222"/>
        </w:rPr>
        <w:t>entrance into the kingdom</w:t>
      </w:r>
      <w:r w:rsidRPr="00CA0B0D">
        <w:rPr>
          <w:rFonts w:eastAsia="Times New Roman"/>
          <w:color w:val="222222"/>
        </w:rPr>
        <w:t xml:space="preserve"> (</w:t>
      </w:r>
      <w:hyperlink r:id="rId45" w:history="1">
        <w:r w:rsidRPr="00CA0B0D">
          <w:rPr>
            <w:rFonts w:eastAsia="Times New Roman"/>
            <w:color w:val="0062B5"/>
            <w:u w:val="single"/>
          </w:rPr>
          <w:t>Acts 14:22</w:t>
        </w:r>
      </w:hyperlink>
      <w:r w:rsidRPr="00CA0B0D">
        <w:rPr>
          <w:rFonts w:eastAsia="Times New Roman"/>
          <w:color w:val="222222"/>
        </w:rPr>
        <w:t>), Paul proclaiming “</w:t>
      </w:r>
      <w:r w:rsidRPr="00CA0B0D">
        <w:rPr>
          <w:rFonts w:eastAsia="Times New Roman"/>
          <w:i/>
          <w:iCs/>
          <w:color w:val="222222"/>
        </w:rPr>
        <w:t>the faith</w:t>
      </w:r>
      <w:r w:rsidRPr="00CA0B0D">
        <w:rPr>
          <w:rFonts w:eastAsia="Times New Roman"/>
          <w:color w:val="222222"/>
        </w:rPr>
        <w:t>” which he had once sought to destroy (</w:t>
      </w:r>
      <w:hyperlink r:id="rId46" w:history="1">
        <w:r w:rsidRPr="00CA0B0D">
          <w:rPr>
            <w:rFonts w:eastAsia="Times New Roman"/>
            <w:color w:val="0062B5"/>
            <w:u w:val="single"/>
          </w:rPr>
          <w:t>Galatians 1:23</w:t>
        </w:r>
      </w:hyperlink>
      <w:r w:rsidRPr="00CA0B0D">
        <w:rPr>
          <w:rFonts w:eastAsia="Times New Roman"/>
          <w:color w:val="222222"/>
        </w:rPr>
        <w:t xml:space="preserve">; </w:t>
      </w:r>
      <w:r w:rsidRPr="00CA0B0D">
        <w:rPr>
          <w:rFonts w:eastAsia="Times New Roman"/>
          <w:i/>
          <w:iCs/>
          <w:color w:val="222222"/>
        </w:rPr>
        <w:t>cf</w:t>
      </w:r>
      <w:r w:rsidRPr="00CA0B0D">
        <w:rPr>
          <w:rFonts w:eastAsia="Times New Roman"/>
          <w:color w:val="222222"/>
        </w:rPr>
        <w:t xml:space="preserve">. </w:t>
      </w:r>
      <w:hyperlink r:id="rId47" w:history="1">
        <w:r w:rsidRPr="00CA0B0D">
          <w:rPr>
            <w:rFonts w:eastAsia="Times New Roman"/>
            <w:color w:val="0062B5"/>
            <w:u w:val="single"/>
          </w:rPr>
          <w:t>Ephesians 6:16</w:t>
        </w:r>
      </w:hyperlink>
      <w:r w:rsidRPr="00CA0B0D">
        <w:rPr>
          <w:rFonts w:eastAsia="Times New Roman"/>
          <w:color w:val="222222"/>
        </w:rPr>
        <w:t xml:space="preserve">; </w:t>
      </w:r>
      <w:hyperlink r:id="rId48" w:history="1">
        <w:r w:rsidRPr="00CA0B0D">
          <w:rPr>
            <w:rFonts w:eastAsia="Times New Roman"/>
            <w:color w:val="0062B5"/>
            <w:u w:val="single"/>
          </w:rPr>
          <w:t>Philippians 1:27</w:t>
        </w:r>
      </w:hyperlink>
      <w:r w:rsidRPr="00CA0B0D">
        <w:rPr>
          <w:rFonts w:eastAsia="Times New Roman"/>
          <w:color w:val="222222"/>
        </w:rPr>
        <w:t xml:space="preserve">; </w:t>
      </w:r>
      <w:hyperlink r:id="rId49" w:history="1">
        <w:r w:rsidRPr="00CA0B0D">
          <w:rPr>
            <w:rFonts w:eastAsia="Times New Roman"/>
            <w:color w:val="0062B5"/>
            <w:u w:val="single"/>
          </w:rPr>
          <w:t>Colossians 1:23</w:t>
        </w:r>
      </w:hyperlink>
      <w:r w:rsidRPr="00CA0B0D">
        <w:rPr>
          <w:rFonts w:eastAsia="Times New Roman"/>
          <w:color w:val="222222"/>
        </w:rPr>
        <w:t xml:space="preserve">; </w:t>
      </w:r>
      <w:hyperlink r:id="rId50" w:history="1">
        <w:r w:rsidRPr="00CA0B0D">
          <w:rPr>
            <w:rFonts w:eastAsia="Times New Roman"/>
            <w:color w:val="0062B5"/>
            <w:u w:val="single"/>
          </w:rPr>
          <w:t>2:7</w:t>
        </w:r>
      </w:hyperlink>
      <w:r w:rsidRPr="00CA0B0D">
        <w:rPr>
          <w:rFonts w:eastAsia="Times New Roman"/>
          <w:color w:val="222222"/>
        </w:rPr>
        <w:t xml:space="preserve">; </w:t>
      </w:r>
      <w:hyperlink r:id="rId51" w:history="1">
        <w:r w:rsidRPr="00CA0B0D">
          <w:rPr>
            <w:rFonts w:eastAsia="Times New Roman"/>
            <w:color w:val="0062B5"/>
            <w:u w:val="single"/>
          </w:rPr>
          <w:t>1 Thessalonians 5:8</w:t>
        </w:r>
      </w:hyperlink>
      <w:r w:rsidRPr="00CA0B0D">
        <w:rPr>
          <w:rFonts w:eastAsia="Times New Roman"/>
          <w:color w:val="222222"/>
        </w:rPr>
        <w:t xml:space="preserve">; </w:t>
      </w:r>
      <w:hyperlink r:id="rId52" w:history="1">
        <w:r w:rsidRPr="00CA0B0D">
          <w:rPr>
            <w:rFonts w:eastAsia="Times New Roman"/>
            <w:color w:val="0062B5"/>
            <w:u w:val="single"/>
          </w:rPr>
          <w:t>2 Thessalonians 1:4</w:t>
        </w:r>
      </w:hyperlink>
      <w:r w:rsidRPr="00CA0B0D">
        <w:rPr>
          <w:rFonts w:eastAsia="Times New Roman"/>
          <w:color w:val="222222"/>
        </w:rPr>
        <w:t xml:space="preserve">, </w:t>
      </w:r>
      <w:hyperlink r:id="rId53" w:history="1">
        <w:r w:rsidRPr="00CA0B0D">
          <w:rPr>
            <w:rFonts w:eastAsia="Times New Roman"/>
            <w:color w:val="0062B5"/>
            <w:u w:val="single"/>
          </w:rPr>
          <w:t>11</w:t>
        </w:r>
      </w:hyperlink>
      <w:r w:rsidRPr="00CA0B0D">
        <w:rPr>
          <w:rFonts w:eastAsia="Times New Roman"/>
          <w:color w:val="222222"/>
        </w:rPr>
        <w:t xml:space="preserve">; </w:t>
      </w:r>
      <w:hyperlink r:id="rId54" w:history="1">
        <w:r w:rsidRPr="00CA0B0D">
          <w:rPr>
            <w:rFonts w:eastAsia="Times New Roman"/>
            <w:color w:val="0062B5"/>
            <w:u w:val="single"/>
          </w:rPr>
          <w:t>1 Timothy 1:2</w:t>
        </w:r>
      </w:hyperlink>
      <w:r w:rsidRPr="00CA0B0D">
        <w:rPr>
          <w:rFonts w:eastAsia="Times New Roman"/>
          <w:color w:val="222222"/>
        </w:rPr>
        <w:t xml:space="preserve">, </w:t>
      </w:r>
      <w:hyperlink r:id="rId55" w:history="1">
        <w:r w:rsidRPr="00CA0B0D">
          <w:rPr>
            <w:rFonts w:eastAsia="Times New Roman"/>
            <w:color w:val="0062B5"/>
            <w:u w:val="single"/>
          </w:rPr>
          <w:t>18-20</w:t>
        </w:r>
      </w:hyperlink>
      <w:r w:rsidRPr="00CA0B0D">
        <w:rPr>
          <w:rFonts w:eastAsia="Times New Roman"/>
          <w:color w:val="222222"/>
        </w:rPr>
        <w:t xml:space="preserve">; </w:t>
      </w:r>
      <w:hyperlink r:id="rId56" w:history="1">
        <w:r w:rsidRPr="00CA0B0D">
          <w:rPr>
            <w:rFonts w:eastAsia="Times New Roman"/>
            <w:color w:val="0062B5"/>
            <w:u w:val="single"/>
          </w:rPr>
          <w:t>5:8</w:t>
        </w:r>
      </w:hyperlink>
      <w:r w:rsidRPr="00CA0B0D">
        <w:rPr>
          <w:rFonts w:eastAsia="Times New Roman"/>
          <w:color w:val="222222"/>
        </w:rPr>
        <w:t xml:space="preserve">; </w:t>
      </w:r>
      <w:hyperlink r:id="rId57" w:history="1">
        <w:r w:rsidRPr="00CA0B0D">
          <w:rPr>
            <w:rFonts w:eastAsia="Times New Roman"/>
            <w:color w:val="0062B5"/>
            <w:u w:val="single"/>
          </w:rPr>
          <w:t>6:10</w:t>
        </w:r>
      </w:hyperlink>
      <w:r w:rsidRPr="00CA0B0D">
        <w:rPr>
          <w:rFonts w:eastAsia="Times New Roman"/>
          <w:color w:val="222222"/>
        </w:rPr>
        <w:t xml:space="preserve">, </w:t>
      </w:r>
      <w:hyperlink r:id="rId58" w:history="1">
        <w:r w:rsidRPr="00CA0B0D">
          <w:rPr>
            <w:rFonts w:eastAsia="Times New Roman"/>
            <w:color w:val="0062B5"/>
            <w:u w:val="single"/>
          </w:rPr>
          <w:t>21</w:t>
        </w:r>
      </w:hyperlink>
      <w:r w:rsidRPr="00CA0B0D">
        <w:rPr>
          <w:rFonts w:eastAsia="Times New Roman"/>
          <w:color w:val="222222"/>
        </w:rPr>
        <w:t xml:space="preserve">; </w:t>
      </w:r>
      <w:hyperlink r:id="rId59" w:history="1">
        <w:r w:rsidRPr="00CA0B0D">
          <w:rPr>
            <w:rFonts w:eastAsia="Times New Roman"/>
            <w:color w:val="0062B5"/>
            <w:u w:val="single"/>
          </w:rPr>
          <w:t>2 Timothy 2:18</w:t>
        </w:r>
      </w:hyperlink>
      <w:r w:rsidRPr="00CA0B0D">
        <w:rPr>
          <w:rFonts w:eastAsia="Times New Roman"/>
          <w:color w:val="222222"/>
        </w:rPr>
        <w:t xml:space="preserve">; </w:t>
      </w:r>
      <w:hyperlink r:id="rId60" w:history="1">
        <w:r w:rsidRPr="00CA0B0D">
          <w:rPr>
            <w:rFonts w:eastAsia="Times New Roman"/>
            <w:color w:val="0062B5"/>
            <w:u w:val="single"/>
          </w:rPr>
          <w:t>3:7-8</w:t>
        </w:r>
      </w:hyperlink>
      <w:r w:rsidRPr="00CA0B0D">
        <w:rPr>
          <w:rFonts w:eastAsia="Times New Roman"/>
          <w:color w:val="222222"/>
        </w:rPr>
        <w:t>), and the usage of the expression in the general epistles (</w:t>
      </w:r>
      <w:r w:rsidRPr="00CA0B0D">
        <w:rPr>
          <w:rFonts w:eastAsia="Times New Roman"/>
          <w:i/>
          <w:iCs/>
          <w:color w:val="222222"/>
        </w:rPr>
        <w:t>cf</w:t>
      </w:r>
      <w:r w:rsidRPr="00CA0B0D">
        <w:rPr>
          <w:rFonts w:eastAsia="Times New Roman"/>
          <w:color w:val="222222"/>
        </w:rPr>
        <w:t xml:space="preserve">. </w:t>
      </w:r>
      <w:hyperlink r:id="rId61" w:history="1">
        <w:r w:rsidRPr="00CA0B0D">
          <w:rPr>
            <w:rFonts w:eastAsia="Times New Roman"/>
            <w:color w:val="0062B5"/>
            <w:u w:val="single"/>
          </w:rPr>
          <w:t>Hebrews 12:2</w:t>
        </w:r>
      </w:hyperlink>
      <w:r w:rsidRPr="00CA0B0D">
        <w:rPr>
          <w:rFonts w:eastAsia="Times New Roman"/>
          <w:color w:val="222222"/>
        </w:rPr>
        <w:t xml:space="preserve">; </w:t>
      </w:r>
      <w:hyperlink r:id="rId62" w:history="1">
        <w:r w:rsidRPr="00CA0B0D">
          <w:rPr>
            <w:rFonts w:eastAsia="Times New Roman"/>
            <w:color w:val="0062B5"/>
            <w:u w:val="single"/>
          </w:rPr>
          <w:t>James 1:3</w:t>
        </w:r>
      </w:hyperlink>
      <w:r w:rsidRPr="00CA0B0D">
        <w:rPr>
          <w:rFonts w:eastAsia="Times New Roman"/>
          <w:color w:val="222222"/>
        </w:rPr>
        <w:t xml:space="preserve">; </w:t>
      </w:r>
      <w:hyperlink r:id="rId63" w:history="1">
        <w:r w:rsidRPr="00CA0B0D">
          <w:rPr>
            <w:rFonts w:eastAsia="Times New Roman"/>
            <w:color w:val="0062B5"/>
            <w:u w:val="single"/>
          </w:rPr>
          <w:t>2:14</w:t>
        </w:r>
      </w:hyperlink>
      <w:r w:rsidRPr="00CA0B0D">
        <w:rPr>
          <w:rFonts w:eastAsia="Times New Roman"/>
          <w:color w:val="222222"/>
        </w:rPr>
        <w:t xml:space="preserve">, </w:t>
      </w:r>
      <w:hyperlink r:id="rId64" w:history="1">
        <w:r w:rsidRPr="00CA0B0D">
          <w:rPr>
            <w:rFonts w:eastAsia="Times New Roman"/>
            <w:color w:val="0062B5"/>
            <w:u w:val="single"/>
          </w:rPr>
          <w:t>17-18</w:t>
        </w:r>
      </w:hyperlink>
      <w:r w:rsidRPr="00CA0B0D">
        <w:rPr>
          <w:rFonts w:eastAsia="Times New Roman"/>
          <w:color w:val="222222"/>
        </w:rPr>
        <w:t xml:space="preserve">, </w:t>
      </w:r>
      <w:hyperlink r:id="rId65" w:history="1">
        <w:r w:rsidRPr="00CA0B0D">
          <w:rPr>
            <w:rFonts w:eastAsia="Times New Roman"/>
            <w:color w:val="0062B5"/>
            <w:u w:val="single"/>
          </w:rPr>
          <w:t>20</w:t>
        </w:r>
      </w:hyperlink>
      <w:r w:rsidRPr="00CA0B0D">
        <w:rPr>
          <w:rFonts w:eastAsia="Times New Roman"/>
          <w:color w:val="222222"/>
        </w:rPr>
        <w:t xml:space="preserve">, </w:t>
      </w:r>
      <w:hyperlink r:id="rId66" w:history="1">
        <w:r w:rsidRPr="00CA0B0D">
          <w:rPr>
            <w:rFonts w:eastAsia="Times New Roman"/>
            <w:color w:val="0062B5"/>
            <w:u w:val="single"/>
          </w:rPr>
          <w:t>22</w:t>
        </w:r>
      </w:hyperlink>
      <w:r w:rsidRPr="00CA0B0D">
        <w:rPr>
          <w:rFonts w:eastAsia="Times New Roman"/>
          <w:color w:val="222222"/>
        </w:rPr>
        <w:t xml:space="preserve">, </w:t>
      </w:r>
      <w:hyperlink r:id="rId67" w:history="1">
        <w:r w:rsidRPr="00CA0B0D">
          <w:rPr>
            <w:rFonts w:eastAsia="Times New Roman"/>
            <w:color w:val="0062B5"/>
            <w:u w:val="single"/>
          </w:rPr>
          <w:t>26</w:t>
        </w:r>
      </w:hyperlink>
      <w:r w:rsidRPr="00CA0B0D">
        <w:rPr>
          <w:rFonts w:eastAsia="Times New Roman"/>
          <w:color w:val="222222"/>
        </w:rPr>
        <w:t xml:space="preserve">; </w:t>
      </w:r>
      <w:hyperlink r:id="rId68" w:history="1">
        <w:r w:rsidRPr="00CA0B0D">
          <w:rPr>
            <w:rFonts w:eastAsia="Times New Roman"/>
            <w:color w:val="0062B5"/>
            <w:u w:val="single"/>
          </w:rPr>
          <w:t>1 Peter 1:7</w:t>
        </w:r>
      </w:hyperlink>
      <w:r w:rsidRPr="00CA0B0D">
        <w:rPr>
          <w:rFonts w:eastAsia="Times New Roman"/>
          <w:color w:val="222222"/>
        </w:rPr>
        <w:t xml:space="preserve">, </w:t>
      </w:r>
      <w:hyperlink r:id="rId69" w:history="1">
        <w:r w:rsidRPr="00CA0B0D">
          <w:rPr>
            <w:rFonts w:eastAsia="Times New Roman"/>
            <w:color w:val="0062B5"/>
            <w:u w:val="single"/>
          </w:rPr>
          <w:t>9</w:t>
        </w:r>
      </w:hyperlink>
      <w:r w:rsidRPr="00CA0B0D">
        <w:rPr>
          <w:rFonts w:eastAsia="Times New Roman"/>
          <w:color w:val="222222"/>
        </w:rPr>
        <w:t xml:space="preserve">).  “Faith” is </w:t>
      </w:r>
      <w:r w:rsidRPr="00CA0B0D">
        <w:rPr>
          <w:rFonts w:eastAsia="Times New Roman"/>
          <w:i/>
          <w:iCs/>
          <w:color w:val="222222"/>
        </w:rPr>
        <w:t>articular</w:t>
      </w:r>
      <w:r w:rsidRPr="00CA0B0D">
        <w:rPr>
          <w:rFonts w:eastAsia="Times New Roman"/>
          <w:color w:val="222222"/>
        </w:rPr>
        <w:t xml:space="preserve"> in the Greek text in each of the preceding references.</w:t>
      </w:r>
    </w:p>
    <w:p w:rsidR="008F6AB8" w:rsidRPr="00CA0B0D" w:rsidRDefault="008F6AB8" w:rsidP="00CA0B0D">
      <w:pPr>
        <w:shd w:val="clear" w:color="auto" w:fill="FFFFFF"/>
        <w:ind w:left="0"/>
        <w:rPr>
          <w:rFonts w:eastAsia="Times New Roman"/>
          <w:color w:val="222222"/>
        </w:rPr>
      </w:pPr>
    </w:p>
    <w:p w:rsidR="00CA0B0D" w:rsidRDefault="00CA0B0D" w:rsidP="00CA0B0D">
      <w:pPr>
        <w:shd w:val="clear" w:color="auto" w:fill="FFFFFF"/>
        <w:ind w:left="0"/>
        <w:rPr>
          <w:rFonts w:eastAsia="Times New Roman"/>
          <w:i/>
          <w:iCs/>
          <w:color w:val="222222"/>
        </w:rPr>
      </w:pPr>
      <w:r w:rsidRPr="00CA0B0D">
        <w:rPr>
          <w:rFonts w:eastAsia="Times New Roman"/>
          <w:color w:val="222222"/>
        </w:rPr>
        <w:t xml:space="preserve">Thus, there is a uniform usage of this expression throughout the New Testament.  And, though it doesn’t have to do with the body of biblical doctrine held by those forming “fundamental Christendom,” it does have to do with a body of biblical doctrine.  It has to do with that body of biblical doctrine rejected by Christendom at large — liberals and fundamentalists alike.  It has to do with that body of biblical doctrine referred to in various ways in Scripture — the </w:t>
      </w:r>
      <w:r w:rsidRPr="00CA0B0D">
        <w:rPr>
          <w:rFonts w:eastAsia="Times New Roman"/>
          <w:i/>
          <w:iCs/>
          <w:color w:val="222222"/>
        </w:rPr>
        <w:t>Word of the Kingdom, the mystery, Paul’s gospel, the gospel of the glory of Christ, etc.</w:t>
      </w:r>
    </w:p>
    <w:p w:rsidR="008F6AB8" w:rsidRPr="00CA0B0D" w:rsidRDefault="008F6AB8" w:rsidP="00CA0B0D">
      <w:pPr>
        <w:shd w:val="clear" w:color="auto" w:fill="FFFFFF"/>
        <w:ind w:left="0"/>
        <w:rPr>
          <w:rFonts w:eastAsia="Times New Roman"/>
          <w:color w:val="222222"/>
        </w:rPr>
      </w:pPr>
    </w:p>
    <w:p w:rsidR="00CA0B0D" w:rsidRDefault="00CA0B0D" w:rsidP="00CA0B0D">
      <w:pPr>
        <w:shd w:val="clear" w:color="auto" w:fill="FFFFFF"/>
        <w:ind w:left="0"/>
        <w:rPr>
          <w:rFonts w:eastAsia="Times New Roman"/>
          <w:color w:val="222222"/>
        </w:rPr>
      </w:pPr>
      <w:r w:rsidRPr="00CA0B0D">
        <w:rPr>
          <w:rFonts w:eastAsia="Times New Roman"/>
          <w:color w:val="222222"/>
        </w:rPr>
        <w:t>2)  Marriage, Meats</w:t>
      </w:r>
    </w:p>
    <w:p w:rsidR="008F6AB8" w:rsidRPr="00CA0B0D" w:rsidRDefault="008F6AB8" w:rsidP="00CA0B0D">
      <w:pPr>
        <w:shd w:val="clear" w:color="auto" w:fill="FFFFFF"/>
        <w:ind w:left="0"/>
        <w:rPr>
          <w:rFonts w:eastAsia="Times New Roman"/>
          <w:color w:val="222222"/>
        </w:rPr>
      </w:pPr>
    </w:p>
    <w:p w:rsidR="00CA0B0D" w:rsidRDefault="00CA0B0D" w:rsidP="00CA0B0D">
      <w:pPr>
        <w:shd w:val="clear" w:color="auto" w:fill="FFFFFF"/>
        <w:ind w:left="0"/>
        <w:rPr>
          <w:rFonts w:eastAsia="Times New Roman"/>
          <w:color w:val="222222"/>
        </w:rPr>
      </w:pPr>
      <w:r w:rsidRPr="00CA0B0D">
        <w:rPr>
          <w:rFonts w:eastAsia="Times New Roman"/>
          <w:color w:val="222222"/>
        </w:rPr>
        <w:t xml:space="preserve">Foundational principals and biblical doctrine surrounding the marriage relationship have forever been set forth in the opening chapters of Genesis.  And, any time one finds the man and the woman together beyond this point — whether during Man’s Day or during the coming Lord’s Day — </w:t>
      </w:r>
      <w:r w:rsidRPr="00CA0B0D">
        <w:rPr>
          <w:rFonts w:eastAsia="Times New Roman"/>
          <w:i/>
          <w:iCs/>
          <w:color w:val="222222"/>
        </w:rPr>
        <w:t>rulership</w:t>
      </w:r>
      <w:r w:rsidRPr="00CA0B0D">
        <w:rPr>
          <w:rFonts w:eastAsia="Times New Roman"/>
          <w:color w:val="222222"/>
        </w:rPr>
        <w:t xml:space="preserve"> is in view.  Or, to present the truth of the matter from another perspective, turn the statement around.  Any time one finds </w:t>
      </w:r>
      <w:r w:rsidRPr="00CA0B0D">
        <w:rPr>
          <w:rFonts w:eastAsia="Times New Roman"/>
          <w:i/>
          <w:iCs/>
          <w:color w:val="222222"/>
        </w:rPr>
        <w:t>rulership</w:t>
      </w:r>
      <w:r w:rsidRPr="00CA0B0D">
        <w:rPr>
          <w:rFonts w:eastAsia="Times New Roman"/>
          <w:color w:val="222222"/>
        </w:rPr>
        <w:t xml:space="preserve"> in view beyond the opening chapters of Genesis (relative to man), a husband-wife relationship </w:t>
      </w:r>
      <w:r w:rsidRPr="00CA0B0D">
        <w:rPr>
          <w:rFonts w:eastAsia="Times New Roman"/>
          <w:i/>
          <w:iCs/>
          <w:color w:val="222222"/>
        </w:rPr>
        <w:t>must</w:t>
      </w:r>
      <w:r w:rsidRPr="00CA0B0D">
        <w:rPr>
          <w:rFonts w:eastAsia="Times New Roman"/>
          <w:color w:val="222222"/>
        </w:rPr>
        <w:t xml:space="preserve"> also be in view.</w:t>
      </w:r>
    </w:p>
    <w:p w:rsidR="008F6AB8" w:rsidRPr="00CA0B0D" w:rsidRDefault="008F6AB8" w:rsidP="00CA0B0D">
      <w:pPr>
        <w:shd w:val="clear" w:color="auto" w:fill="FFFFFF"/>
        <w:ind w:left="0"/>
        <w:rPr>
          <w:rFonts w:eastAsia="Times New Roman"/>
          <w:color w:val="222222"/>
        </w:rPr>
      </w:pPr>
    </w:p>
    <w:p w:rsidR="00CA0B0D" w:rsidRDefault="00CA0B0D" w:rsidP="00CA0B0D">
      <w:pPr>
        <w:shd w:val="clear" w:color="auto" w:fill="FFFFFF"/>
        <w:ind w:left="0"/>
        <w:rPr>
          <w:rFonts w:eastAsia="Times New Roman"/>
          <w:color w:val="222222"/>
        </w:rPr>
      </w:pPr>
      <w:r w:rsidRPr="00CA0B0D">
        <w:rPr>
          <w:rFonts w:eastAsia="Times New Roman"/>
          <w:color w:val="222222"/>
        </w:rPr>
        <w:t xml:space="preserve">This is why Israel is seen as </w:t>
      </w:r>
      <w:r w:rsidRPr="00CA0B0D">
        <w:rPr>
          <w:rFonts w:eastAsia="Times New Roman"/>
          <w:i/>
          <w:iCs/>
          <w:color w:val="222222"/>
        </w:rPr>
        <w:t>the wife of Jehovah</w:t>
      </w:r>
      <w:r w:rsidRPr="00CA0B0D">
        <w:rPr>
          <w:rFonts w:eastAsia="Times New Roman"/>
          <w:color w:val="222222"/>
        </w:rPr>
        <w:t xml:space="preserve"> in the Old Testament theocracy — a wife later seen as </w:t>
      </w:r>
      <w:r w:rsidRPr="00CA0B0D">
        <w:rPr>
          <w:rFonts w:eastAsia="Times New Roman"/>
          <w:i/>
          <w:iCs/>
          <w:color w:val="222222"/>
        </w:rPr>
        <w:t>an adulterous wife</w:t>
      </w:r>
      <w:r w:rsidRPr="00CA0B0D">
        <w:rPr>
          <w:rFonts w:eastAsia="Times New Roman"/>
          <w:color w:val="222222"/>
        </w:rPr>
        <w:t xml:space="preserve">, resulting in God divorcing Israel — with God then, </w:t>
      </w:r>
      <w:r w:rsidRPr="00CA0B0D">
        <w:rPr>
          <w:rFonts w:eastAsia="Times New Roman"/>
          <w:i/>
          <w:iCs/>
          <w:color w:val="222222"/>
        </w:rPr>
        <w:t>of necessity</w:t>
      </w:r>
      <w:r w:rsidRPr="00CA0B0D">
        <w:rPr>
          <w:rFonts w:eastAsia="Times New Roman"/>
          <w:color w:val="222222"/>
        </w:rPr>
        <w:t>, ending the Old Testament theocracy (</w:t>
      </w:r>
      <w:r w:rsidRPr="00CA0B0D">
        <w:rPr>
          <w:rFonts w:eastAsia="Times New Roman"/>
          <w:i/>
          <w:iCs/>
          <w:color w:val="222222"/>
        </w:rPr>
        <w:t>cf</w:t>
      </w:r>
      <w:r w:rsidRPr="00CA0B0D">
        <w:rPr>
          <w:rFonts w:eastAsia="Times New Roman"/>
          <w:color w:val="222222"/>
        </w:rPr>
        <w:t xml:space="preserve">. </w:t>
      </w:r>
      <w:hyperlink r:id="rId70" w:history="1">
        <w:r w:rsidRPr="00CA0B0D">
          <w:rPr>
            <w:rFonts w:eastAsia="Times New Roman"/>
            <w:color w:val="0062B5"/>
            <w:u w:val="single"/>
          </w:rPr>
          <w:t>Jeremiah 3:1-14</w:t>
        </w:r>
      </w:hyperlink>
      <w:r w:rsidRPr="00CA0B0D">
        <w:rPr>
          <w:rFonts w:eastAsia="Times New Roman"/>
          <w:color w:val="222222"/>
        </w:rPr>
        <w:t xml:space="preserve">; </w:t>
      </w:r>
      <w:hyperlink r:id="rId71" w:history="1">
        <w:r w:rsidRPr="00CA0B0D">
          <w:rPr>
            <w:rFonts w:eastAsia="Times New Roman"/>
            <w:color w:val="0062B5"/>
            <w:u w:val="single"/>
          </w:rPr>
          <w:t>Ezekiel 9:3</w:t>
        </w:r>
      </w:hyperlink>
      <w:r w:rsidRPr="00CA0B0D">
        <w:rPr>
          <w:rFonts w:eastAsia="Times New Roman"/>
          <w:color w:val="222222"/>
        </w:rPr>
        <w:t xml:space="preserve">; </w:t>
      </w:r>
      <w:hyperlink r:id="rId72" w:history="1">
        <w:r w:rsidRPr="00CA0B0D">
          <w:rPr>
            <w:rFonts w:eastAsia="Times New Roman"/>
            <w:color w:val="0062B5"/>
            <w:u w:val="single"/>
          </w:rPr>
          <w:t>10:4</w:t>
        </w:r>
      </w:hyperlink>
      <w:r w:rsidRPr="00CA0B0D">
        <w:rPr>
          <w:rFonts w:eastAsia="Times New Roman"/>
          <w:color w:val="222222"/>
        </w:rPr>
        <w:t xml:space="preserve">, </w:t>
      </w:r>
      <w:hyperlink r:id="rId73" w:history="1">
        <w:r w:rsidRPr="00CA0B0D">
          <w:rPr>
            <w:rFonts w:eastAsia="Times New Roman"/>
            <w:color w:val="0062B5"/>
            <w:u w:val="single"/>
          </w:rPr>
          <w:t>18</w:t>
        </w:r>
      </w:hyperlink>
      <w:r w:rsidRPr="00CA0B0D">
        <w:rPr>
          <w:rFonts w:eastAsia="Times New Roman"/>
          <w:color w:val="222222"/>
        </w:rPr>
        <w:t xml:space="preserve">; </w:t>
      </w:r>
      <w:hyperlink r:id="rId74" w:history="1">
        <w:r w:rsidRPr="00CA0B0D">
          <w:rPr>
            <w:rFonts w:eastAsia="Times New Roman"/>
            <w:color w:val="0062B5"/>
            <w:u w:val="single"/>
          </w:rPr>
          <w:t>11:22-23</w:t>
        </w:r>
      </w:hyperlink>
      <w:r w:rsidRPr="00CA0B0D">
        <w:rPr>
          <w:rFonts w:eastAsia="Times New Roman"/>
          <w:color w:val="222222"/>
        </w:rPr>
        <w:t>).  And this is why, before a theocracy can be established on the earth yet future,</w:t>
      </w:r>
      <w:r w:rsidRPr="00CA0B0D">
        <w:rPr>
          <w:rFonts w:eastAsia="Times New Roman"/>
          <w:i/>
          <w:iCs/>
          <w:color w:val="222222"/>
        </w:rPr>
        <w:t xml:space="preserve"> Israel has to be cleansed and restored to her former place, as the wife of Jehovah</w:t>
      </w:r>
      <w:r w:rsidRPr="00CA0B0D">
        <w:rPr>
          <w:rFonts w:eastAsia="Times New Roman"/>
          <w:color w:val="222222"/>
        </w:rPr>
        <w:t xml:space="preserve">.  A Husband-wife relationship </w:t>
      </w:r>
      <w:r w:rsidRPr="00CA0B0D">
        <w:rPr>
          <w:rFonts w:eastAsia="Times New Roman"/>
          <w:i/>
          <w:iCs/>
          <w:color w:val="222222"/>
        </w:rPr>
        <w:t>must</w:t>
      </w:r>
      <w:r w:rsidRPr="00CA0B0D">
        <w:rPr>
          <w:rFonts w:eastAsia="Times New Roman"/>
          <w:color w:val="222222"/>
        </w:rPr>
        <w:t xml:space="preserve"> exist at this time.</w:t>
      </w:r>
    </w:p>
    <w:p w:rsidR="008F6AB8" w:rsidRPr="00CA0B0D" w:rsidRDefault="008F6AB8" w:rsidP="00CA0B0D">
      <w:pPr>
        <w:shd w:val="clear" w:color="auto" w:fill="FFFFFF"/>
        <w:ind w:left="0"/>
        <w:rPr>
          <w:rFonts w:eastAsia="Times New Roman"/>
          <w:color w:val="222222"/>
        </w:rPr>
      </w:pPr>
    </w:p>
    <w:p w:rsidR="00CA0B0D" w:rsidRDefault="00CA0B0D" w:rsidP="00CA0B0D">
      <w:pPr>
        <w:shd w:val="clear" w:color="auto" w:fill="FFFFFF"/>
        <w:ind w:left="0"/>
        <w:rPr>
          <w:rFonts w:eastAsia="Times New Roman"/>
          <w:color w:val="222222"/>
        </w:rPr>
      </w:pPr>
      <w:r w:rsidRPr="00CA0B0D">
        <w:rPr>
          <w:rFonts w:eastAsia="Times New Roman"/>
          <w:color w:val="222222"/>
        </w:rPr>
        <w:t xml:space="preserve">This is also why Christ is to have </w:t>
      </w:r>
      <w:r w:rsidRPr="00CA0B0D">
        <w:rPr>
          <w:rFonts w:eastAsia="Times New Roman"/>
          <w:i/>
          <w:iCs/>
          <w:color w:val="222222"/>
        </w:rPr>
        <w:t>a wife</w:t>
      </w:r>
      <w:r w:rsidRPr="00CA0B0D">
        <w:rPr>
          <w:rFonts w:eastAsia="Times New Roman"/>
          <w:color w:val="222222"/>
        </w:rPr>
        <w:t xml:space="preserve"> yet future.  If Christ is to reign over the earth as the second Man, the last Adam, He </w:t>
      </w:r>
      <w:r w:rsidRPr="00CA0B0D">
        <w:rPr>
          <w:rFonts w:eastAsia="Times New Roman"/>
          <w:i/>
          <w:iCs/>
          <w:color w:val="222222"/>
        </w:rPr>
        <w:t>must have a consort queen</w:t>
      </w:r>
      <w:r w:rsidRPr="00CA0B0D">
        <w:rPr>
          <w:rFonts w:eastAsia="Times New Roman"/>
          <w:color w:val="222222"/>
        </w:rPr>
        <w:t xml:space="preserve"> to reign with Him.  This is why a marriage </w:t>
      </w:r>
      <w:r w:rsidRPr="00CA0B0D">
        <w:rPr>
          <w:rFonts w:eastAsia="Times New Roman"/>
          <w:i/>
          <w:iCs/>
          <w:color w:val="222222"/>
        </w:rPr>
        <w:t>must</w:t>
      </w:r>
      <w:r w:rsidRPr="00CA0B0D">
        <w:rPr>
          <w:rFonts w:eastAsia="Times New Roman"/>
          <w:color w:val="222222"/>
        </w:rPr>
        <w:t xml:space="preserve"> occur prior to the time He reigns.  A Husband-wife relationship </w:t>
      </w:r>
      <w:r w:rsidRPr="00CA0B0D">
        <w:rPr>
          <w:rFonts w:eastAsia="Times New Roman"/>
          <w:i/>
          <w:iCs/>
          <w:color w:val="222222"/>
        </w:rPr>
        <w:t>must</w:t>
      </w:r>
      <w:r w:rsidRPr="00CA0B0D">
        <w:rPr>
          <w:rFonts w:eastAsia="Times New Roman"/>
          <w:color w:val="222222"/>
        </w:rPr>
        <w:t xml:space="preserve"> exist at this time.</w:t>
      </w:r>
    </w:p>
    <w:p w:rsidR="008F6AB8" w:rsidRPr="00CA0B0D" w:rsidRDefault="008F6AB8" w:rsidP="00CA0B0D">
      <w:pPr>
        <w:shd w:val="clear" w:color="auto" w:fill="FFFFFF"/>
        <w:ind w:left="0"/>
        <w:rPr>
          <w:rFonts w:eastAsia="Times New Roman"/>
          <w:color w:val="222222"/>
        </w:rPr>
      </w:pPr>
    </w:p>
    <w:p w:rsidR="00CA0B0D" w:rsidRDefault="00CA0B0D" w:rsidP="00CA0B0D">
      <w:pPr>
        <w:shd w:val="clear" w:color="auto" w:fill="FFFFFF"/>
        <w:ind w:left="0"/>
        <w:rPr>
          <w:rFonts w:eastAsia="Times New Roman"/>
          <w:color w:val="222222"/>
        </w:rPr>
      </w:pPr>
      <w:r w:rsidRPr="00CA0B0D">
        <w:rPr>
          <w:rFonts w:eastAsia="Times New Roman"/>
          <w:color w:val="222222"/>
        </w:rPr>
        <w:t xml:space="preserve">And further, this is why the husband-wife relationship today, during Man’s Day, is dealt with in Scripture in connection with </w:t>
      </w:r>
      <w:r w:rsidRPr="00CA0B0D">
        <w:rPr>
          <w:rFonts w:eastAsia="Times New Roman"/>
          <w:i/>
          <w:iCs/>
          <w:color w:val="222222"/>
        </w:rPr>
        <w:t>an</w:t>
      </w:r>
      <w:r w:rsidRPr="00CA0B0D">
        <w:rPr>
          <w:rFonts w:eastAsia="Times New Roman"/>
          <w:color w:val="222222"/>
        </w:rPr>
        <w:t xml:space="preserve"> </w:t>
      </w:r>
      <w:r w:rsidRPr="00CA0B0D">
        <w:rPr>
          <w:rFonts w:eastAsia="Times New Roman"/>
          <w:i/>
          <w:iCs/>
          <w:color w:val="222222"/>
        </w:rPr>
        <w:t>heirship</w:t>
      </w:r>
      <w:r w:rsidRPr="00CA0B0D">
        <w:rPr>
          <w:rFonts w:eastAsia="Times New Roman"/>
          <w:color w:val="222222"/>
        </w:rPr>
        <w:t xml:space="preserve"> </w:t>
      </w:r>
      <w:r w:rsidRPr="00CA0B0D">
        <w:rPr>
          <w:rFonts w:eastAsia="Times New Roman"/>
          <w:i/>
          <w:iCs/>
          <w:color w:val="222222"/>
        </w:rPr>
        <w:t>together</w:t>
      </w:r>
      <w:r w:rsidRPr="00CA0B0D">
        <w:rPr>
          <w:rFonts w:eastAsia="Times New Roman"/>
          <w:color w:val="222222"/>
        </w:rPr>
        <w:t xml:space="preserve"> (</w:t>
      </w:r>
      <w:hyperlink r:id="rId75" w:history="1">
        <w:r w:rsidRPr="00CA0B0D">
          <w:rPr>
            <w:rFonts w:eastAsia="Times New Roman"/>
            <w:color w:val="0062B5"/>
            <w:u w:val="single"/>
          </w:rPr>
          <w:t>1 Peter 3:7</w:t>
        </w:r>
      </w:hyperlink>
      <w:r w:rsidRPr="00CA0B0D">
        <w:rPr>
          <w:rFonts w:eastAsia="Times New Roman"/>
          <w:color w:val="222222"/>
        </w:rPr>
        <w:t xml:space="preserve">).  There is a present </w:t>
      </w:r>
      <w:r w:rsidRPr="00CA0B0D">
        <w:rPr>
          <w:rFonts w:eastAsia="Times New Roman"/>
          <w:i/>
          <w:iCs/>
          <w:color w:val="222222"/>
        </w:rPr>
        <w:t>reigning in life</w:t>
      </w:r>
      <w:r w:rsidRPr="00CA0B0D">
        <w:rPr>
          <w:rFonts w:eastAsia="Times New Roman"/>
          <w:color w:val="222222"/>
        </w:rPr>
        <w:t>, seen in the marriage relationship; and this is at the heart of that which Paul refers to as “</w:t>
      </w:r>
      <w:r w:rsidRPr="00CA0B0D">
        <w:rPr>
          <w:rFonts w:eastAsia="Times New Roman"/>
          <w:i/>
          <w:iCs/>
          <w:color w:val="222222"/>
        </w:rPr>
        <w:t>a great mystery</w:t>
      </w:r>
      <w:r w:rsidRPr="00CA0B0D">
        <w:rPr>
          <w:rFonts w:eastAsia="Times New Roman"/>
          <w:color w:val="222222"/>
        </w:rPr>
        <w:t>” relative to “</w:t>
      </w:r>
      <w:r w:rsidRPr="00CA0B0D">
        <w:rPr>
          <w:rFonts w:eastAsia="Times New Roman"/>
          <w:i/>
          <w:iCs/>
          <w:color w:val="222222"/>
        </w:rPr>
        <w:t>Christ and the Church</w:t>
      </w:r>
      <w:r w:rsidRPr="00CA0B0D">
        <w:rPr>
          <w:rFonts w:eastAsia="Times New Roman"/>
          <w:color w:val="222222"/>
        </w:rPr>
        <w:t xml:space="preserve">” in </w:t>
      </w:r>
      <w:hyperlink r:id="rId76" w:history="1">
        <w:r w:rsidRPr="00CA0B0D">
          <w:rPr>
            <w:rFonts w:eastAsia="Times New Roman"/>
            <w:color w:val="0062B5"/>
            <w:u w:val="single"/>
          </w:rPr>
          <w:t>Ephesians 5:21-33</w:t>
        </w:r>
      </w:hyperlink>
      <w:r w:rsidRPr="00CA0B0D">
        <w:rPr>
          <w:rFonts w:eastAsia="Times New Roman"/>
          <w:color w:val="222222"/>
        </w:rPr>
        <w:t>.</w:t>
      </w:r>
    </w:p>
    <w:p w:rsidR="008F6AB8" w:rsidRPr="00CA0B0D" w:rsidRDefault="008F6AB8" w:rsidP="00CA0B0D">
      <w:pPr>
        <w:shd w:val="clear" w:color="auto" w:fill="FFFFFF"/>
        <w:ind w:left="0"/>
        <w:rPr>
          <w:rFonts w:eastAsia="Times New Roman"/>
          <w:color w:val="222222"/>
        </w:rPr>
      </w:pPr>
    </w:p>
    <w:p w:rsidR="00CA0B0D" w:rsidRDefault="00CA0B0D" w:rsidP="00CA0B0D">
      <w:pPr>
        <w:shd w:val="clear" w:color="auto" w:fill="FFFFFF"/>
        <w:ind w:left="0"/>
        <w:rPr>
          <w:rFonts w:eastAsia="Times New Roman"/>
          <w:color w:val="222222"/>
        </w:rPr>
      </w:pPr>
      <w:r w:rsidRPr="00CA0B0D">
        <w:rPr>
          <w:rFonts w:eastAsia="Times New Roman"/>
          <w:color w:val="222222"/>
        </w:rPr>
        <w:t>There are two books in the Old Testament that bear the names of women.  One is “Ruth,” and the other is “Esther.”  And, interestingly enough, no one knows who wrote either book.  But the book of Ruth presents one aspect of this overall matter, and the book of Esther presents the other.</w:t>
      </w:r>
    </w:p>
    <w:p w:rsidR="008F6AB8" w:rsidRPr="00CA0B0D" w:rsidRDefault="008F6AB8" w:rsidP="00CA0B0D">
      <w:pPr>
        <w:shd w:val="clear" w:color="auto" w:fill="FFFFFF"/>
        <w:ind w:left="0"/>
        <w:rPr>
          <w:rFonts w:eastAsia="Times New Roman"/>
          <w:color w:val="222222"/>
        </w:rPr>
      </w:pPr>
    </w:p>
    <w:p w:rsidR="00CA0B0D" w:rsidRDefault="00CA0B0D" w:rsidP="00CA0B0D">
      <w:pPr>
        <w:shd w:val="clear" w:color="auto" w:fill="FFFFFF"/>
        <w:ind w:left="0"/>
        <w:rPr>
          <w:rFonts w:eastAsia="Times New Roman"/>
          <w:color w:val="222222"/>
        </w:rPr>
      </w:pPr>
      <w:r w:rsidRPr="00CA0B0D">
        <w:rPr>
          <w:rFonts w:eastAsia="Times New Roman"/>
          <w:color w:val="222222"/>
        </w:rPr>
        <w:t xml:space="preserve">The book of Ruth has to do with a Gentile who marries a Jew, with a redeemed inheritance in view.  Ruth, in her marriage to Boaz, sets forth truths surrounding </w:t>
      </w:r>
      <w:r w:rsidRPr="00CA0B0D">
        <w:rPr>
          <w:rFonts w:eastAsia="Times New Roman"/>
          <w:i/>
          <w:iCs/>
          <w:color w:val="222222"/>
        </w:rPr>
        <w:t>Christ and His wife</w:t>
      </w:r>
      <w:r w:rsidRPr="00CA0B0D">
        <w:rPr>
          <w:rFonts w:eastAsia="Times New Roman"/>
          <w:color w:val="222222"/>
        </w:rPr>
        <w:t xml:space="preserve"> yet future.  And the entire book of Ruth sets forth the overall scope of the matter from beginning to end, with the husband-wife relationship being brought to the forefront in the end.</w:t>
      </w:r>
    </w:p>
    <w:p w:rsidR="008F6AB8" w:rsidRPr="00CA0B0D" w:rsidRDefault="008F6AB8" w:rsidP="00CA0B0D">
      <w:pPr>
        <w:shd w:val="clear" w:color="auto" w:fill="FFFFFF"/>
        <w:ind w:left="0"/>
        <w:rPr>
          <w:rFonts w:eastAsia="Times New Roman"/>
          <w:color w:val="222222"/>
        </w:rPr>
      </w:pPr>
    </w:p>
    <w:p w:rsidR="00CA0B0D" w:rsidRDefault="00CA0B0D" w:rsidP="00CA0B0D">
      <w:pPr>
        <w:shd w:val="clear" w:color="auto" w:fill="FFFFFF"/>
        <w:ind w:left="0"/>
        <w:rPr>
          <w:rFonts w:eastAsia="Times New Roman"/>
          <w:color w:val="222222"/>
        </w:rPr>
      </w:pPr>
      <w:r w:rsidRPr="00CA0B0D">
        <w:rPr>
          <w:rFonts w:eastAsia="Times New Roman"/>
          <w:color w:val="222222"/>
        </w:rPr>
        <w:t xml:space="preserve">The book of Esther then presents the matter as it relates to </w:t>
      </w:r>
      <w:r w:rsidRPr="00CA0B0D">
        <w:rPr>
          <w:rFonts w:eastAsia="Times New Roman"/>
          <w:i/>
          <w:iCs/>
          <w:color w:val="222222"/>
        </w:rPr>
        <w:t>God and Israel</w:t>
      </w:r>
      <w:r w:rsidRPr="00CA0B0D">
        <w:rPr>
          <w:rFonts w:eastAsia="Times New Roman"/>
          <w:color w:val="222222"/>
        </w:rPr>
        <w:t>.  Esther was a Jew whom King Ahasuerus (who was not a Jew [note that it is God’s Son who is a Jew and will so remain throughout eternity, not the Father]) had taken as his wife following the former queen’s (Vashti’s) refusal to fulfill her role as the king’s wife (</w:t>
      </w:r>
      <w:hyperlink r:id="rId77" w:history="1">
        <w:r w:rsidRPr="00CA0B0D">
          <w:rPr>
            <w:rFonts w:eastAsia="Times New Roman"/>
            <w:color w:val="0062B5"/>
            <w:u w:val="single"/>
          </w:rPr>
          <w:t>Esther 1:9ff</w:t>
        </w:r>
      </w:hyperlink>
      <w:r w:rsidRPr="00CA0B0D">
        <w:rPr>
          <w:rFonts w:eastAsia="Times New Roman"/>
          <w:color w:val="222222"/>
        </w:rPr>
        <w:t xml:space="preserve">).  Then the remainder of the book revolves around Israel in the latter days (Haman typifying Antichrist), the end of Gentile world power, and Israel restored to the nation’s rightful place as </w:t>
      </w:r>
      <w:r w:rsidRPr="00CA0B0D">
        <w:rPr>
          <w:rFonts w:eastAsia="Times New Roman"/>
          <w:i/>
          <w:iCs/>
          <w:color w:val="222222"/>
        </w:rPr>
        <w:t>the wife of Jehovah</w:t>
      </w:r>
      <w:r w:rsidRPr="00CA0B0D">
        <w:rPr>
          <w:rFonts w:eastAsia="Times New Roman"/>
          <w:color w:val="222222"/>
        </w:rPr>
        <w:t xml:space="preserve"> (</w:t>
      </w:r>
      <w:hyperlink r:id="rId78" w:history="1">
        <w:r w:rsidRPr="00CA0B0D">
          <w:rPr>
            <w:rFonts w:eastAsia="Times New Roman"/>
            <w:color w:val="0062B5"/>
            <w:u w:val="single"/>
          </w:rPr>
          <w:t>Esther 2:17ff</w:t>
        </w:r>
      </w:hyperlink>
      <w:r w:rsidRPr="00CA0B0D">
        <w:rPr>
          <w:rFonts w:eastAsia="Times New Roman"/>
          <w:color w:val="222222"/>
        </w:rPr>
        <w:t>).</w:t>
      </w:r>
    </w:p>
    <w:p w:rsidR="0022177D" w:rsidRPr="00CA0B0D" w:rsidRDefault="0022177D" w:rsidP="00CA0B0D">
      <w:pPr>
        <w:shd w:val="clear" w:color="auto" w:fill="FFFFFF"/>
        <w:ind w:left="0"/>
        <w:rPr>
          <w:rFonts w:eastAsia="Times New Roman"/>
          <w:color w:val="222222"/>
        </w:rPr>
      </w:pPr>
    </w:p>
    <w:p w:rsidR="00CA0B0D" w:rsidRPr="00CA0B0D" w:rsidRDefault="00CA0B0D" w:rsidP="00CA0B0D">
      <w:pPr>
        <w:shd w:val="clear" w:color="auto" w:fill="FFFFFF"/>
        <w:ind w:left="600"/>
        <w:rPr>
          <w:rFonts w:eastAsia="Times New Roman"/>
          <w:color w:val="222222"/>
        </w:rPr>
      </w:pPr>
      <w:r w:rsidRPr="00CA0B0D">
        <w:rPr>
          <w:rFonts w:eastAsia="Times New Roman"/>
          <w:color w:val="222222"/>
        </w:rPr>
        <w:t xml:space="preserve">(For additional information on the preceding, refer to the author’s books, </w:t>
      </w:r>
      <w:hyperlink r:id="rId79" w:history="1">
        <w:r w:rsidRPr="00CA0B0D">
          <w:rPr>
            <w:rFonts w:eastAsia="Times New Roman"/>
            <w:color w:val="1F497D"/>
            <w:u w:val="single"/>
          </w:rPr>
          <w:t>Ruth by Arlen Chitwood</w:t>
        </w:r>
      </w:hyperlink>
      <w:r w:rsidRPr="00CA0B0D">
        <w:rPr>
          <w:rFonts w:eastAsia="Times New Roman"/>
          <w:color w:val="222222"/>
        </w:rPr>
        <w:t xml:space="preserve"> and </w:t>
      </w:r>
      <w:hyperlink r:id="rId80" w:history="1">
        <w:r w:rsidRPr="00CA0B0D">
          <w:rPr>
            <w:rFonts w:eastAsia="Times New Roman"/>
            <w:color w:val="1F497D"/>
            <w:u w:val="single"/>
          </w:rPr>
          <w:t>Esther by Arlen Chitwood</w:t>
        </w:r>
      </w:hyperlink>
      <w:r w:rsidRPr="00CA0B0D">
        <w:rPr>
          <w:rFonts w:eastAsia="Times New Roman"/>
          <w:color w:val="222222"/>
        </w:rPr>
        <w:t>.)</w:t>
      </w:r>
    </w:p>
    <w:p w:rsidR="0022177D" w:rsidRDefault="0022177D" w:rsidP="00CA0B0D">
      <w:pPr>
        <w:shd w:val="clear" w:color="auto" w:fill="FFFFFF"/>
        <w:ind w:left="0"/>
        <w:rPr>
          <w:rFonts w:eastAsia="Times New Roman"/>
          <w:color w:val="222222"/>
        </w:rPr>
      </w:pPr>
    </w:p>
    <w:p w:rsidR="00CA0B0D" w:rsidRDefault="00CA0B0D" w:rsidP="00CA0B0D">
      <w:pPr>
        <w:shd w:val="clear" w:color="auto" w:fill="FFFFFF"/>
        <w:ind w:left="0"/>
        <w:rPr>
          <w:rFonts w:eastAsia="Times New Roman"/>
          <w:i/>
          <w:iCs/>
          <w:color w:val="222222"/>
        </w:rPr>
      </w:pPr>
      <w:r w:rsidRPr="00CA0B0D">
        <w:rPr>
          <w:rFonts w:eastAsia="Times New Roman"/>
          <w:color w:val="222222"/>
        </w:rPr>
        <w:t xml:space="preserve">Thus, the whole of that seen in the marriage relationship beyond </w:t>
      </w:r>
      <w:hyperlink r:id="rId81" w:history="1">
        <w:r w:rsidRPr="00CA0B0D">
          <w:rPr>
            <w:rFonts w:eastAsia="Times New Roman"/>
            <w:color w:val="0062B5"/>
            <w:u w:val="single"/>
          </w:rPr>
          <w:t>Genesis 1:26-28</w:t>
        </w:r>
      </w:hyperlink>
      <w:r w:rsidRPr="00CA0B0D">
        <w:rPr>
          <w:rFonts w:eastAsia="Times New Roman"/>
          <w:color w:val="222222"/>
        </w:rPr>
        <w:t xml:space="preserve"> (along with that revealed in </w:t>
      </w:r>
      <w:hyperlink r:id="rId82" w:history="1">
        <w:r w:rsidRPr="00CA0B0D">
          <w:rPr>
            <w:rFonts w:eastAsia="Times New Roman"/>
            <w:color w:val="0062B5"/>
            <w:u w:val="single"/>
          </w:rPr>
          <w:t>Genesis 2</w:t>
        </w:r>
      </w:hyperlink>
      <w:r w:rsidRPr="00CA0B0D">
        <w:rPr>
          <w:rFonts w:eastAsia="Times New Roman"/>
          <w:color w:val="222222"/>
        </w:rPr>
        <w:t>) rests on these foundational verses in Genesis.  The husband-wife relationship today has its basis in the past (</w:t>
      </w:r>
      <w:hyperlink r:id="rId83" w:history="1">
        <w:r w:rsidRPr="00CA0B0D">
          <w:rPr>
            <w:rFonts w:eastAsia="Times New Roman"/>
            <w:color w:val="0062B5"/>
            <w:u w:val="single"/>
          </w:rPr>
          <w:t>Genesis 1:26ff</w:t>
        </w:r>
      </w:hyperlink>
      <w:r w:rsidRPr="00CA0B0D">
        <w:rPr>
          <w:rFonts w:eastAsia="Times New Roman"/>
          <w:color w:val="222222"/>
        </w:rPr>
        <w:t>) and points to the future (</w:t>
      </w:r>
      <w:hyperlink r:id="rId84" w:history="1">
        <w:r w:rsidRPr="00CA0B0D">
          <w:rPr>
            <w:rFonts w:eastAsia="Times New Roman"/>
            <w:color w:val="0062B5"/>
            <w:u w:val="single"/>
          </w:rPr>
          <w:t>Revelation 19:7ff</w:t>
        </w:r>
      </w:hyperlink>
      <w:r w:rsidRPr="00CA0B0D">
        <w:rPr>
          <w:rFonts w:eastAsia="Times New Roman"/>
          <w:color w:val="222222"/>
        </w:rPr>
        <w:t xml:space="preserve">).  And whether it is Israel on the earth or the Church in the heavens, </w:t>
      </w:r>
      <w:r w:rsidRPr="00CA0B0D">
        <w:rPr>
          <w:rFonts w:eastAsia="Times New Roman"/>
          <w:i/>
          <w:iCs/>
          <w:color w:val="222222"/>
        </w:rPr>
        <w:t>there can be no future reign over the earth apart from this relationship existing between God and Israel and between Christ and the Church.</w:t>
      </w:r>
    </w:p>
    <w:p w:rsidR="0022177D" w:rsidRPr="00CA0B0D" w:rsidRDefault="0022177D" w:rsidP="00CA0B0D">
      <w:pPr>
        <w:shd w:val="clear" w:color="auto" w:fill="FFFFFF"/>
        <w:ind w:left="0"/>
        <w:rPr>
          <w:rFonts w:eastAsia="Times New Roman"/>
          <w:color w:val="222222"/>
        </w:rPr>
      </w:pPr>
    </w:p>
    <w:p w:rsidR="00CA0B0D" w:rsidRDefault="00CA0B0D" w:rsidP="00CA0B0D">
      <w:pPr>
        <w:shd w:val="clear" w:color="auto" w:fill="FFFFFF"/>
        <w:ind w:left="0"/>
        <w:rPr>
          <w:rFonts w:eastAsia="Times New Roman"/>
          <w:b/>
          <w:bCs/>
          <w:color w:val="222222"/>
        </w:rPr>
      </w:pPr>
      <w:r w:rsidRPr="00CA0B0D">
        <w:rPr>
          <w:rFonts w:eastAsia="Times New Roman"/>
          <w:b/>
          <w:bCs/>
          <w:color w:val="222222"/>
        </w:rPr>
        <w:t>Ministry of the Spirit Today</w:t>
      </w:r>
    </w:p>
    <w:p w:rsidR="0022177D" w:rsidRPr="00CA0B0D" w:rsidRDefault="0022177D" w:rsidP="00CA0B0D">
      <w:pPr>
        <w:shd w:val="clear" w:color="auto" w:fill="FFFFFF"/>
        <w:ind w:left="0"/>
        <w:rPr>
          <w:rFonts w:eastAsia="Times New Roman"/>
          <w:color w:val="222222"/>
        </w:rPr>
      </w:pPr>
    </w:p>
    <w:p w:rsidR="00CA0B0D" w:rsidRDefault="00CA0B0D" w:rsidP="00CA0B0D">
      <w:pPr>
        <w:shd w:val="clear" w:color="auto" w:fill="FFFFFF"/>
        <w:ind w:left="0"/>
        <w:rPr>
          <w:rFonts w:eastAsia="Times New Roman"/>
          <w:color w:val="222222"/>
        </w:rPr>
      </w:pPr>
      <w:r w:rsidRPr="00CA0B0D">
        <w:rPr>
          <w:rFonts w:eastAsia="Times New Roman"/>
          <w:color w:val="222222"/>
        </w:rPr>
        <w:t xml:space="preserve">Understanding the preceding will allow one to clearly understand that which God revealed concerning Israel and the Church in </w:t>
      </w:r>
      <w:hyperlink r:id="rId85" w:history="1">
        <w:r w:rsidRPr="00CA0B0D">
          <w:rPr>
            <w:rFonts w:eastAsia="Times New Roman"/>
            <w:color w:val="0062B5"/>
            <w:u w:val="single"/>
          </w:rPr>
          <w:t>Genesis 22</w:t>
        </w:r>
      </w:hyperlink>
      <w:r w:rsidRPr="00CA0B0D">
        <w:rPr>
          <w:rFonts w:eastAsia="Times New Roman"/>
          <w:color w:val="222222"/>
        </w:rPr>
        <w:t xml:space="preserve">; </w:t>
      </w:r>
      <w:hyperlink r:id="rId86" w:history="1">
        <w:r w:rsidRPr="00CA0B0D">
          <w:rPr>
            <w:rFonts w:eastAsia="Times New Roman"/>
            <w:color w:val="0062B5"/>
            <w:u w:val="single"/>
          </w:rPr>
          <w:t>23</w:t>
        </w:r>
      </w:hyperlink>
      <w:r w:rsidRPr="00CA0B0D">
        <w:rPr>
          <w:rFonts w:eastAsia="Times New Roman"/>
          <w:color w:val="222222"/>
        </w:rPr>
        <w:t xml:space="preserve">; </w:t>
      </w:r>
      <w:hyperlink r:id="rId87" w:history="1">
        <w:r w:rsidRPr="00CA0B0D">
          <w:rPr>
            <w:rFonts w:eastAsia="Times New Roman"/>
            <w:color w:val="0062B5"/>
            <w:u w:val="single"/>
          </w:rPr>
          <w:t>24</w:t>
        </w:r>
      </w:hyperlink>
      <w:r w:rsidRPr="00CA0B0D">
        <w:rPr>
          <w:rFonts w:eastAsia="Times New Roman"/>
          <w:color w:val="222222"/>
        </w:rPr>
        <w:t xml:space="preserve">; </w:t>
      </w:r>
      <w:hyperlink r:id="rId88" w:history="1">
        <w:r w:rsidRPr="00CA0B0D">
          <w:rPr>
            <w:rFonts w:eastAsia="Times New Roman"/>
            <w:color w:val="0062B5"/>
            <w:u w:val="single"/>
          </w:rPr>
          <w:t>25</w:t>
        </w:r>
      </w:hyperlink>
      <w:r w:rsidRPr="00CA0B0D">
        <w:rPr>
          <w:rFonts w:eastAsia="Times New Roman"/>
          <w:color w:val="222222"/>
        </w:rPr>
        <w:t xml:space="preserve"> .  In these four chapters, God, through Moses, revealed things concerning both </w:t>
      </w:r>
      <w:r w:rsidRPr="00CA0B0D">
        <w:rPr>
          <w:rFonts w:eastAsia="Times New Roman"/>
          <w:i/>
          <w:iCs/>
          <w:color w:val="222222"/>
        </w:rPr>
        <w:t>the wife of Jehovah</w:t>
      </w:r>
      <w:r w:rsidRPr="00CA0B0D">
        <w:rPr>
          <w:rFonts w:eastAsia="Times New Roman"/>
          <w:color w:val="222222"/>
        </w:rPr>
        <w:t xml:space="preserve"> and </w:t>
      </w:r>
      <w:r w:rsidRPr="00CA0B0D">
        <w:rPr>
          <w:rFonts w:eastAsia="Times New Roman"/>
          <w:i/>
          <w:iCs/>
          <w:color w:val="222222"/>
        </w:rPr>
        <w:t>the wife of Christ</w:t>
      </w:r>
      <w:r w:rsidRPr="00CA0B0D">
        <w:rPr>
          <w:rFonts w:eastAsia="Times New Roman"/>
          <w:color w:val="222222"/>
        </w:rPr>
        <w:t>; and this was based on that which is revealed in the first three chapters of Genesis, but with a view to the goal of the matter in the future Lord’s Day.  And God set all of this forth long before He brought either Israel or the Church into existence (</w:t>
      </w:r>
      <w:r w:rsidRPr="00CA0B0D">
        <w:rPr>
          <w:rFonts w:eastAsia="Times New Roman"/>
          <w:i/>
          <w:iCs/>
          <w:color w:val="222222"/>
        </w:rPr>
        <w:t>cf</w:t>
      </w:r>
      <w:r w:rsidRPr="00CA0B0D">
        <w:rPr>
          <w:rFonts w:eastAsia="Times New Roman"/>
          <w:color w:val="222222"/>
        </w:rPr>
        <w:t xml:space="preserve">. </w:t>
      </w:r>
      <w:hyperlink r:id="rId89" w:history="1">
        <w:r w:rsidRPr="00CA0B0D">
          <w:rPr>
            <w:rFonts w:eastAsia="Times New Roman"/>
            <w:color w:val="0062B5"/>
            <w:u w:val="single"/>
          </w:rPr>
          <w:t>Isaiah 46:9-10</w:t>
        </w:r>
      </w:hyperlink>
      <w:r w:rsidRPr="00CA0B0D">
        <w:rPr>
          <w:rFonts w:eastAsia="Times New Roman"/>
          <w:color w:val="222222"/>
        </w:rPr>
        <w:t>).</w:t>
      </w:r>
    </w:p>
    <w:p w:rsidR="0022177D" w:rsidRPr="00CA0B0D" w:rsidRDefault="0022177D" w:rsidP="00CA0B0D">
      <w:pPr>
        <w:shd w:val="clear" w:color="auto" w:fill="FFFFFF"/>
        <w:ind w:left="0"/>
        <w:rPr>
          <w:rFonts w:eastAsia="Times New Roman"/>
          <w:color w:val="222222"/>
        </w:rPr>
      </w:pPr>
    </w:p>
    <w:p w:rsidR="00CA0B0D" w:rsidRDefault="00CA0B0D" w:rsidP="00CA0B0D">
      <w:pPr>
        <w:shd w:val="clear" w:color="auto" w:fill="FFFFFF"/>
        <w:ind w:left="0"/>
        <w:rPr>
          <w:rFonts w:eastAsia="Times New Roman"/>
          <w:color w:val="222222"/>
        </w:rPr>
      </w:pPr>
      <w:r w:rsidRPr="00CA0B0D">
        <w:rPr>
          <w:rFonts w:eastAsia="Times New Roman"/>
          <w:color w:val="222222"/>
        </w:rPr>
        <w:t xml:space="preserve">The ministry of the Spirit during the present dispensation is seen in </w:t>
      </w:r>
      <w:hyperlink r:id="rId90" w:history="1">
        <w:r w:rsidRPr="00CA0B0D">
          <w:rPr>
            <w:rFonts w:eastAsia="Times New Roman"/>
            <w:color w:val="0062B5"/>
            <w:u w:val="single"/>
          </w:rPr>
          <w:t>Genesis 24</w:t>
        </w:r>
      </w:hyperlink>
      <w:r w:rsidRPr="00CA0B0D">
        <w:rPr>
          <w:rFonts w:eastAsia="Times New Roman"/>
          <w:color w:val="222222"/>
        </w:rPr>
        <w:t xml:space="preserve">, fifteen hundred years before it even began.  Events in this chapter — Abraham sending his servant into the far country to obtain a bride for His son, typifying God sending the Spirit into the world to obtain a bride for His Son — occurred </w:t>
      </w:r>
      <w:r w:rsidRPr="00CA0B0D">
        <w:rPr>
          <w:rFonts w:eastAsia="Times New Roman"/>
          <w:i/>
          <w:iCs/>
          <w:color w:val="222222"/>
        </w:rPr>
        <w:t>following</w:t>
      </w:r>
      <w:r w:rsidRPr="00CA0B0D">
        <w:rPr>
          <w:rFonts w:eastAsia="Times New Roman"/>
          <w:color w:val="222222"/>
        </w:rPr>
        <w:t xml:space="preserve"> the offering of Isaac (</w:t>
      </w:r>
      <w:hyperlink r:id="rId91" w:history="1">
        <w:r w:rsidRPr="00CA0B0D">
          <w:rPr>
            <w:rFonts w:eastAsia="Times New Roman"/>
            <w:color w:val="0062B5"/>
            <w:u w:val="single"/>
          </w:rPr>
          <w:t>Genesis 22</w:t>
        </w:r>
      </w:hyperlink>
      <w:r w:rsidRPr="00CA0B0D">
        <w:rPr>
          <w:rFonts w:eastAsia="Times New Roman"/>
          <w:color w:val="222222"/>
        </w:rPr>
        <w:t>) and the death of Sarah (</w:t>
      </w:r>
      <w:hyperlink r:id="rId92" w:history="1">
        <w:r w:rsidRPr="00CA0B0D">
          <w:rPr>
            <w:rFonts w:eastAsia="Times New Roman"/>
            <w:color w:val="0062B5"/>
            <w:u w:val="single"/>
          </w:rPr>
          <w:t>Genesis 23</w:t>
        </w:r>
      </w:hyperlink>
      <w:r w:rsidRPr="00CA0B0D">
        <w:rPr>
          <w:rFonts w:eastAsia="Times New Roman"/>
          <w:color w:val="222222"/>
        </w:rPr>
        <w:t xml:space="preserve">), but </w:t>
      </w:r>
      <w:r w:rsidRPr="00CA0B0D">
        <w:rPr>
          <w:rFonts w:eastAsia="Times New Roman"/>
          <w:i/>
          <w:iCs/>
          <w:color w:val="222222"/>
        </w:rPr>
        <w:t>before</w:t>
      </w:r>
      <w:r w:rsidRPr="00CA0B0D">
        <w:rPr>
          <w:rFonts w:eastAsia="Times New Roman"/>
          <w:color w:val="222222"/>
        </w:rPr>
        <w:t xml:space="preserve"> the remarriage of Abraham (</w:t>
      </w:r>
      <w:hyperlink r:id="rId93" w:history="1">
        <w:r w:rsidRPr="00CA0B0D">
          <w:rPr>
            <w:rFonts w:eastAsia="Times New Roman"/>
            <w:color w:val="0062B5"/>
            <w:u w:val="single"/>
          </w:rPr>
          <w:t>Genesis 25</w:t>
        </w:r>
      </w:hyperlink>
      <w:r w:rsidRPr="00CA0B0D">
        <w:rPr>
          <w:rFonts w:eastAsia="Times New Roman"/>
          <w:color w:val="222222"/>
        </w:rPr>
        <w:t>).</w:t>
      </w:r>
    </w:p>
    <w:p w:rsidR="0022177D" w:rsidRPr="00CA0B0D" w:rsidRDefault="0022177D" w:rsidP="00CA0B0D">
      <w:pPr>
        <w:shd w:val="clear" w:color="auto" w:fill="FFFFFF"/>
        <w:ind w:left="0"/>
        <w:rPr>
          <w:rFonts w:eastAsia="Times New Roman"/>
          <w:color w:val="222222"/>
        </w:rPr>
      </w:pPr>
    </w:p>
    <w:p w:rsidR="00CA0B0D" w:rsidRDefault="00CA0B0D" w:rsidP="00CA0B0D">
      <w:pPr>
        <w:shd w:val="clear" w:color="auto" w:fill="FFFFFF"/>
        <w:ind w:left="0"/>
        <w:rPr>
          <w:rFonts w:eastAsia="Times New Roman"/>
          <w:color w:val="222222"/>
        </w:rPr>
      </w:pPr>
      <w:r w:rsidRPr="00CA0B0D">
        <w:rPr>
          <w:rFonts w:eastAsia="Times New Roman"/>
          <w:color w:val="222222"/>
        </w:rPr>
        <w:t xml:space="preserve">That is to say, the ministry of the Spirit during the present dispensation occurs </w:t>
      </w:r>
      <w:r w:rsidRPr="00CA0B0D">
        <w:rPr>
          <w:rFonts w:eastAsia="Times New Roman"/>
          <w:i/>
          <w:iCs/>
          <w:color w:val="222222"/>
        </w:rPr>
        <w:t>following</w:t>
      </w:r>
      <w:r w:rsidRPr="00CA0B0D">
        <w:rPr>
          <w:rFonts w:eastAsia="Times New Roman"/>
          <w:color w:val="222222"/>
        </w:rPr>
        <w:t xml:space="preserve"> the events of Calvary (</w:t>
      </w:r>
      <w:hyperlink r:id="rId94" w:history="1">
        <w:r w:rsidRPr="00CA0B0D">
          <w:rPr>
            <w:rFonts w:eastAsia="Times New Roman"/>
            <w:color w:val="0062B5"/>
            <w:u w:val="single"/>
          </w:rPr>
          <w:t>Genesis 22</w:t>
        </w:r>
      </w:hyperlink>
      <w:r w:rsidRPr="00CA0B0D">
        <w:rPr>
          <w:rFonts w:eastAsia="Times New Roman"/>
          <w:color w:val="222222"/>
        </w:rPr>
        <w:t>) and the setting aside of Israel (</w:t>
      </w:r>
      <w:hyperlink r:id="rId95" w:history="1">
        <w:r w:rsidRPr="00CA0B0D">
          <w:rPr>
            <w:rFonts w:eastAsia="Times New Roman"/>
            <w:color w:val="0062B5"/>
            <w:u w:val="single"/>
          </w:rPr>
          <w:t>Genesis 23</w:t>
        </w:r>
      </w:hyperlink>
      <w:r w:rsidRPr="00CA0B0D">
        <w:rPr>
          <w:rFonts w:eastAsia="Times New Roman"/>
          <w:color w:val="222222"/>
        </w:rPr>
        <w:t xml:space="preserve">), but </w:t>
      </w:r>
      <w:r w:rsidRPr="00CA0B0D">
        <w:rPr>
          <w:rFonts w:eastAsia="Times New Roman"/>
          <w:i/>
          <w:iCs/>
          <w:color w:val="222222"/>
        </w:rPr>
        <w:t>before</w:t>
      </w:r>
      <w:r w:rsidRPr="00CA0B0D">
        <w:rPr>
          <w:rFonts w:eastAsia="Times New Roman"/>
          <w:color w:val="222222"/>
        </w:rPr>
        <w:t xml:space="preserve"> the time God restores Israel as His wife (</w:t>
      </w:r>
      <w:hyperlink r:id="rId96" w:history="1">
        <w:r w:rsidRPr="00CA0B0D">
          <w:rPr>
            <w:rFonts w:eastAsia="Times New Roman"/>
            <w:color w:val="0062B5"/>
            <w:u w:val="single"/>
          </w:rPr>
          <w:t>Genesis 25</w:t>
        </w:r>
      </w:hyperlink>
      <w:r w:rsidRPr="00CA0B0D">
        <w:rPr>
          <w:rFonts w:eastAsia="Times New Roman"/>
          <w:color w:val="222222"/>
        </w:rPr>
        <w:t xml:space="preserve">).  And further, the ministry of the Spirit in the world today, as seen in the type in </w:t>
      </w:r>
      <w:hyperlink r:id="rId97" w:history="1">
        <w:r w:rsidRPr="00CA0B0D">
          <w:rPr>
            <w:rFonts w:eastAsia="Times New Roman"/>
            <w:color w:val="0062B5"/>
            <w:u w:val="single"/>
          </w:rPr>
          <w:t>Genesis 24</w:t>
        </w:r>
      </w:hyperlink>
      <w:r w:rsidRPr="00CA0B0D">
        <w:rPr>
          <w:rFonts w:eastAsia="Times New Roman"/>
          <w:color w:val="222222"/>
        </w:rPr>
        <w:t xml:space="preserve">, is clearly revealed to be that of </w:t>
      </w:r>
      <w:r w:rsidRPr="00CA0B0D">
        <w:rPr>
          <w:rFonts w:eastAsia="Times New Roman"/>
          <w:i/>
          <w:iCs/>
          <w:color w:val="222222"/>
        </w:rPr>
        <w:t>obtaining a bride for God’s Son.</w:t>
      </w:r>
      <w:r w:rsidRPr="00CA0B0D">
        <w:rPr>
          <w:rFonts w:eastAsia="Times New Roman"/>
          <w:color w:val="222222"/>
        </w:rPr>
        <w:t xml:space="preserve">  And, in line with the preceding, any facet of the Spirit’s work during the time of His mission — whether it be among the unsaved (effecting life, based on the finished work of the Son) or among the saved (leading saved individuals “</w:t>
      </w:r>
      <w:r w:rsidRPr="00CA0B0D">
        <w:rPr>
          <w:rFonts w:eastAsia="Times New Roman"/>
          <w:i/>
          <w:iCs/>
          <w:color w:val="222222"/>
        </w:rPr>
        <w:t>into all truth</w:t>
      </w:r>
      <w:r w:rsidRPr="00CA0B0D">
        <w:rPr>
          <w:rFonts w:eastAsia="Times New Roman"/>
          <w:color w:val="222222"/>
        </w:rPr>
        <w:t xml:space="preserve">,” from </w:t>
      </w:r>
      <w:r w:rsidRPr="00CA0B0D">
        <w:rPr>
          <w:rFonts w:eastAsia="Times New Roman"/>
          <w:i/>
          <w:iCs/>
          <w:color w:val="222222"/>
        </w:rPr>
        <w:t>gnosis</w:t>
      </w:r>
      <w:r w:rsidRPr="00CA0B0D">
        <w:rPr>
          <w:rFonts w:eastAsia="Times New Roman"/>
          <w:color w:val="222222"/>
        </w:rPr>
        <w:t xml:space="preserve"> to </w:t>
      </w:r>
      <w:r w:rsidRPr="00CA0B0D">
        <w:rPr>
          <w:rFonts w:eastAsia="Times New Roman"/>
          <w:i/>
          <w:iCs/>
          <w:color w:val="222222"/>
        </w:rPr>
        <w:t>epignosis</w:t>
      </w:r>
      <w:r w:rsidRPr="00CA0B0D">
        <w:rPr>
          <w:rFonts w:eastAsia="Times New Roman"/>
          <w:color w:val="222222"/>
        </w:rPr>
        <w:t xml:space="preserve"> [from immaturity to maturity]) — must center around His revealed mission, as seen in </w:t>
      </w:r>
      <w:hyperlink r:id="rId98" w:history="1">
        <w:r w:rsidRPr="00CA0B0D">
          <w:rPr>
            <w:rFonts w:eastAsia="Times New Roman"/>
            <w:color w:val="0062B5"/>
            <w:u w:val="single"/>
          </w:rPr>
          <w:t>Genesis 24</w:t>
        </w:r>
      </w:hyperlink>
      <w:r w:rsidRPr="00CA0B0D">
        <w:rPr>
          <w:rFonts w:eastAsia="Times New Roman"/>
          <w:color w:val="222222"/>
        </w:rPr>
        <w:t>.</w:t>
      </w:r>
    </w:p>
    <w:p w:rsidR="0022177D" w:rsidRPr="00CA0B0D" w:rsidRDefault="0022177D" w:rsidP="00CA0B0D">
      <w:pPr>
        <w:shd w:val="clear" w:color="auto" w:fill="FFFFFF"/>
        <w:ind w:left="0"/>
        <w:rPr>
          <w:rFonts w:eastAsia="Times New Roman"/>
          <w:color w:val="222222"/>
        </w:rPr>
      </w:pPr>
    </w:p>
    <w:p w:rsidR="00CA0B0D" w:rsidRDefault="00CA0B0D" w:rsidP="00CA0B0D">
      <w:pPr>
        <w:shd w:val="clear" w:color="auto" w:fill="FFFFFF"/>
        <w:ind w:left="0"/>
        <w:rPr>
          <w:rFonts w:eastAsia="Times New Roman"/>
          <w:color w:val="222222"/>
        </w:rPr>
      </w:pPr>
      <w:r w:rsidRPr="00CA0B0D">
        <w:rPr>
          <w:rFonts w:eastAsia="Times New Roman"/>
          <w:color w:val="222222"/>
        </w:rPr>
        <w:t xml:space="preserve">The reason why God sent the Spirit into the world to accomplish such a mission is easy to see and understand if one keeps in mind the God-established issues surrounding the husband-wife relationship.  The Son </w:t>
      </w:r>
      <w:r w:rsidRPr="00CA0B0D">
        <w:rPr>
          <w:rFonts w:eastAsia="Times New Roman"/>
          <w:i/>
          <w:iCs/>
          <w:color w:val="222222"/>
        </w:rPr>
        <w:t>must</w:t>
      </w:r>
      <w:r w:rsidRPr="00CA0B0D">
        <w:rPr>
          <w:rFonts w:eastAsia="Times New Roman"/>
          <w:color w:val="222222"/>
        </w:rPr>
        <w:t xml:space="preserve"> have a wife if He is to reign.  And Christians as well — anticipating the Son’s reign — </w:t>
      </w:r>
      <w:r w:rsidRPr="00CA0B0D">
        <w:rPr>
          <w:rFonts w:eastAsia="Times New Roman"/>
          <w:i/>
          <w:iCs/>
          <w:color w:val="222222"/>
        </w:rPr>
        <w:t>cannot</w:t>
      </w:r>
      <w:r w:rsidRPr="00CA0B0D">
        <w:rPr>
          <w:rFonts w:eastAsia="Times New Roman"/>
          <w:color w:val="222222"/>
        </w:rPr>
        <w:t xml:space="preserve"> reign apart from this same relationship.</w:t>
      </w:r>
    </w:p>
    <w:p w:rsidR="0022177D" w:rsidRPr="00CA0B0D" w:rsidRDefault="0022177D" w:rsidP="00CA0B0D">
      <w:pPr>
        <w:shd w:val="clear" w:color="auto" w:fill="FFFFFF"/>
        <w:ind w:left="0"/>
        <w:rPr>
          <w:rFonts w:eastAsia="Times New Roman"/>
          <w:color w:val="222222"/>
        </w:rPr>
      </w:pPr>
    </w:p>
    <w:p w:rsidR="00CA0B0D" w:rsidRDefault="00CA0B0D" w:rsidP="00CA0B0D">
      <w:pPr>
        <w:shd w:val="clear" w:color="auto" w:fill="FFFFFF"/>
        <w:ind w:left="0"/>
        <w:rPr>
          <w:rFonts w:eastAsia="Times New Roman"/>
          <w:color w:val="222222"/>
        </w:rPr>
      </w:pPr>
      <w:r w:rsidRPr="00CA0B0D">
        <w:rPr>
          <w:rFonts w:eastAsia="Times New Roman"/>
          <w:color w:val="222222"/>
        </w:rPr>
        <w:t xml:space="preserve">The coming millennial reign of the Son will be a theocracy wherein God the Father will have </w:t>
      </w:r>
      <w:r w:rsidRPr="00CA0B0D">
        <w:rPr>
          <w:rFonts w:eastAsia="Times New Roman"/>
          <w:i/>
          <w:iCs/>
          <w:color w:val="222222"/>
        </w:rPr>
        <w:t>a wife on earth</w:t>
      </w:r>
      <w:r w:rsidRPr="00CA0B0D">
        <w:rPr>
          <w:rFonts w:eastAsia="Times New Roman"/>
          <w:color w:val="222222"/>
        </w:rPr>
        <w:t xml:space="preserve"> (seen in the type in </w:t>
      </w:r>
      <w:hyperlink r:id="rId99" w:history="1">
        <w:r w:rsidRPr="00CA0B0D">
          <w:rPr>
            <w:rFonts w:eastAsia="Times New Roman"/>
            <w:color w:val="0062B5"/>
            <w:u w:val="single"/>
          </w:rPr>
          <w:t>Genesis 25</w:t>
        </w:r>
      </w:hyperlink>
      <w:r w:rsidRPr="00CA0B0D">
        <w:rPr>
          <w:rFonts w:eastAsia="Times New Roman"/>
          <w:color w:val="222222"/>
        </w:rPr>
        <w:t xml:space="preserve">) and the Son will have </w:t>
      </w:r>
      <w:r w:rsidRPr="00CA0B0D">
        <w:rPr>
          <w:rFonts w:eastAsia="Times New Roman"/>
          <w:i/>
          <w:iCs/>
          <w:color w:val="222222"/>
        </w:rPr>
        <w:t>a wife in the heavens above the earth</w:t>
      </w:r>
      <w:r w:rsidRPr="00CA0B0D">
        <w:rPr>
          <w:rFonts w:eastAsia="Times New Roman"/>
          <w:color w:val="222222"/>
        </w:rPr>
        <w:t xml:space="preserve"> (a wife presently being procured through the work of the Spirit, seen in the type in </w:t>
      </w:r>
      <w:hyperlink r:id="rId100" w:history="1">
        <w:r w:rsidRPr="00CA0B0D">
          <w:rPr>
            <w:rFonts w:eastAsia="Times New Roman"/>
            <w:color w:val="0062B5"/>
            <w:u w:val="single"/>
          </w:rPr>
          <w:t>Genesis 24</w:t>
        </w:r>
      </w:hyperlink>
      <w:r w:rsidRPr="00CA0B0D">
        <w:rPr>
          <w:rFonts w:eastAsia="Times New Roman"/>
          <w:color w:val="222222"/>
        </w:rPr>
        <w:t>).  And in order for any individual from the human race to rule and reign in that coming day, that person will have to be a part of either the wife of Jehovah on the earth or the wife of the Son in the heavens.  There can be no rule and reign for anyone — man, or God’s Son — apart from this established, Husband-wife relationship.</w:t>
      </w:r>
    </w:p>
    <w:p w:rsidR="0022177D" w:rsidRPr="00CA0B0D" w:rsidRDefault="0022177D" w:rsidP="00CA0B0D">
      <w:pPr>
        <w:shd w:val="clear" w:color="auto" w:fill="FFFFFF"/>
        <w:ind w:left="0"/>
        <w:rPr>
          <w:rFonts w:eastAsia="Times New Roman"/>
          <w:color w:val="222222"/>
        </w:rPr>
      </w:pPr>
    </w:p>
    <w:p w:rsidR="00CA0B0D" w:rsidRDefault="00CA0B0D" w:rsidP="00CA0B0D">
      <w:pPr>
        <w:shd w:val="clear" w:color="auto" w:fill="FFFFFF"/>
        <w:ind w:left="0"/>
        <w:rPr>
          <w:rFonts w:eastAsia="Times New Roman"/>
          <w:color w:val="222222"/>
        </w:rPr>
      </w:pPr>
      <w:r w:rsidRPr="00CA0B0D">
        <w:rPr>
          <w:rFonts w:eastAsia="Times New Roman"/>
          <w:color w:val="222222"/>
        </w:rPr>
        <w:t xml:space="preserve">The preceding is why “marriage” and “meats” are singled out in </w:t>
      </w:r>
      <w:hyperlink r:id="rId101" w:history="1">
        <w:r w:rsidRPr="00CA0B0D">
          <w:rPr>
            <w:rFonts w:eastAsia="Times New Roman"/>
            <w:color w:val="0062B5"/>
            <w:u w:val="single"/>
          </w:rPr>
          <w:t>1 Timothy 4:3</w:t>
        </w:r>
      </w:hyperlink>
      <w:r w:rsidRPr="00CA0B0D">
        <w:rPr>
          <w:rFonts w:eastAsia="Times New Roman"/>
          <w:color w:val="222222"/>
        </w:rPr>
        <w:t xml:space="preserve">.  The marriage relationship today is based on that which God established in past time, and reflects on that which will ultimately be brought into full fruition during future time.  And it matters not whether the word “marriage” in this verse is understood in a literal sense (referring to the marriage relationship today) or in a spiritual sense (referring to Christ and His wife yet future), </w:t>
      </w:r>
      <w:r w:rsidRPr="00CA0B0D">
        <w:rPr>
          <w:rFonts w:eastAsia="Times New Roman"/>
          <w:i/>
          <w:iCs/>
          <w:color w:val="222222"/>
        </w:rPr>
        <w:t>the same thing</w:t>
      </w:r>
      <w:r w:rsidRPr="00CA0B0D">
        <w:rPr>
          <w:rFonts w:eastAsia="Times New Roman"/>
          <w:color w:val="222222"/>
        </w:rPr>
        <w:t xml:space="preserve"> is still being dealt with.  A husband-wife relationship today is based on that which God established in the past and directly reflects on that which He will bring to fruition yet future.  It directly reflects on Christ and His wife yet future.</w:t>
      </w:r>
    </w:p>
    <w:p w:rsidR="0022177D" w:rsidRPr="00CA0B0D" w:rsidRDefault="0022177D" w:rsidP="00CA0B0D">
      <w:pPr>
        <w:shd w:val="clear" w:color="auto" w:fill="FFFFFF"/>
        <w:ind w:left="0"/>
        <w:rPr>
          <w:rFonts w:eastAsia="Times New Roman"/>
          <w:color w:val="222222"/>
        </w:rPr>
      </w:pPr>
    </w:p>
    <w:p w:rsidR="00CA0B0D" w:rsidRDefault="00CA0B0D" w:rsidP="00CA0B0D">
      <w:pPr>
        <w:shd w:val="clear" w:color="auto" w:fill="FFFFFF"/>
        <w:ind w:left="0"/>
        <w:rPr>
          <w:rFonts w:eastAsia="Times New Roman"/>
          <w:color w:val="222222"/>
        </w:rPr>
      </w:pPr>
      <w:r w:rsidRPr="00CA0B0D">
        <w:rPr>
          <w:rFonts w:eastAsia="Times New Roman"/>
          <w:color w:val="222222"/>
        </w:rPr>
        <w:t xml:space="preserve">And the preceding is why any corruption of the marriage relationship by man (adultery, homosexuality, etc.) is dealt with so severely in Scripture.  Any deviation from that which God established is </w:t>
      </w:r>
      <w:r w:rsidRPr="00CA0B0D">
        <w:rPr>
          <w:rFonts w:eastAsia="Times New Roman"/>
          <w:i/>
          <w:iCs/>
          <w:color w:val="222222"/>
        </w:rPr>
        <w:t>a corruption, with far-reaching ramifications</w:t>
      </w:r>
      <w:r w:rsidRPr="00CA0B0D">
        <w:rPr>
          <w:rFonts w:eastAsia="Times New Roman"/>
          <w:color w:val="222222"/>
        </w:rPr>
        <w:t>.</w:t>
      </w:r>
    </w:p>
    <w:p w:rsidR="0022177D" w:rsidRPr="00CA0B0D" w:rsidRDefault="0022177D" w:rsidP="00CA0B0D">
      <w:pPr>
        <w:shd w:val="clear" w:color="auto" w:fill="FFFFFF"/>
        <w:ind w:left="0"/>
        <w:rPr>
          <w:rFonts w:eastAsia="Times New Roman"/>
          <w:color w:val="222222"/>
        </w:rPr>
      </w:pPr>
    </w:p>
    <w:p w:rsidR="00CA0B0D" w:rsidRPr="00CA0B0D" w:rsidRDefault="00CA0B0D" w:rsidP="00CA0B0D">
      <w:pPr>
        <w:shd w:val="clear" w:color="auto" w:fill="FFFFFF"/>
        <w:ind w:left="0"/>
        <w:rPr>
          <w:rFonts w:eastAsia="Times New Roman"/>
          <w:color w:val="222222"/>
        </w:rPr>
      </w:pPr>
      <w:r w:rsidRPr="00CA0B0D">
        <w:rPr>
          <w:rFonts w:eastAsia="Times New Roman"/>
          <w:color w:val="222222"/>
        </w:rPr>
        <w:t xml:space="preserve">Marriage, as established by God, has to do with </w:t>
      </w:r>
      <w:r w:rsidRPr="00CA0B0D">
        <w:rPr>
          <w:rFonts w:eastAsia="Times New Roman"/>
          <w:i/>
          <w:iCs/>
          <w:color w:val="222222"/>
        </w:rPr>
        <w:t>regality</w:t>
      </w:r>
      <w:r w:rsidRPr="00CA0B0D">
        <w:rPr>
          <w:rFonts w:eastAsia="Times New Roman"/>
          <w:color w:val="222222"/>
        </w:rPr>
        <w:t>; and this regality is to be realized in its ultimate sense during the coming Messianic Era.  All of man’s corruptions are simply offshoots of Satan’s attempted, multi-faceted corruption surrounding the whole panorama of biblical doctrine (“</w:t>
      </w:r>
      <w:r w:rsidRPr="00CA0B0D">
        <w:rPr>
          <w:rFonts w:eastAsia="Times New Roman"/>
          <w:i/>
          <w:iCs/>
          <w:color w:val="222222"/>
        </w:rPr>
        <w:t>meats</w:t>
      </w:r>
      <w:r w:rsidRPr="00CA0B0D">
        <w:rPr>
          <w:rFonts w:eastAsia="Times New Roman"/>
          <w:color w:val="222222"/>
        </w:rPr>
        <w:t>”) pertaining to the marriage relationship.</w:t>
      </w:r>
    </w:p>
    <w:p w:rsidR="00CA0B0D" w:rsidRPr="00CA0B0D" w:rsidRDefault="00CA0B0D" w:rsidP="00CA0B0D">
      <w:pPr>
        <w:shd w:val="clear" w:color="auto" w:fill="FFFFFF"/>
        <w:ind w:left="0"/>
        <w:rPr>
          <w:rFonts w:eastAsia="Times New Roman"/>
          <w:color w:val="222222"/>
        </w:rPr>
      </w:pPr>
      <w:r w:rsidRPr="00CA0B0D">
        <w:rPr>
          <w:rFonts w:eastAsia="Times New Roman"/>
          <w:color w:val="222222"/>
        </w:rPr>
        <w:t>~~~~~~~~~~~~~~~~~~~~~~~~~~~~~~~~~~~~~~~~~~~~~~~~~~~~~~~~~~~~~~~~~~~~~~~~~~~~~</w:t>
      </w:r>
    </w:p>
    <w:bookmarkStart w:id="0" w:name="_GoBack"/>
    <w:bookmarkEnd w:id="0"/>
    <w:p w:rsidR="00CA0B0D" w:rsidRPr="00CA0B0D" w:rsidRDefault="00CA0B0D" w:rsidP="00CA0B0D">
      <w:pPr>
        <w:shd w:val="clear" w:color="auto" w:fill="FFFFFF"/>
        <w:ind w:left="0"/>
        <w:rPr>
          <w:rFonts w:eastAsia="Times New Roman"/>
          <w:color w:val="222222"/>
        </w:rPr>
      </w:pPr>
      <w:r w:rsidRPr="00CA0B0D">
        <w:rPr>
          <w:rFonts w:eastAsia="Times New Roman"/>
          <w:color w:val="222222"/>
        </w:rPr>
        <w:fldChar w:fldCharType="begin"/>
      </w:r>
      <w:r w:rsidRPr="00CA0B0D">
        <w:rPr>
          <w:rFonts w:eastAsia="Times New Roman"/>
          <w:color w:val="222222"/>
        </w:rPr>
        <w:instrText xml:space="preserve"> HYPERLINK "http://bibleone.net/MK07.htm" </w:instrText>
      </w:r>
      <w:r w:rsidRPr="00CA0B0D">
        <w:rPr>
          <w:rFonts w:eastAsia="Times New Roman"/>
          <w:color w:val="222222"/>
        </w:rPr>
        <w:fldChar w:fldCharType="separate"/>
      </w:r>
      <w:r w:rsidRPr="00CA0B0D">
        <w:rPr>
          <w:rFonts w:eastAsia="Times New Roman"/>
          <w:color w:val="0062B5"/>
          <w:u w:val="single"/>
        </w:rPr>
        <w:t>Bible One - Arlen Chitwood's Mysteries of the Kingdom, Ch. 7, Doctrines of Demons</w:t>
      </w:r>
      <w:r w:rsidRPr="00CA0B0D">
        <w:rPr>
          <w:rFonts w:eastAsia="Times New Roman"/>
          <w:color w:val="222222"/>
        </w:rPr>
        <w:fldChar w:fldCharType="end"/>
      </w:r>
    </w:p>
    <w:sectPr w:rsidR="00CA0B0D" w:rsidRPr="00CA0B0D"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B0D"/>
    <w:rsid w:val="0022177D"/>
    <w:rsid w:val="00774C51"/>
    <w:rsid w:val="008F6AB8"/>
    <w:rsid w:val="00B51BB6"/>
    <w:rsid w:val="00CA0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397073-8C81-48A5-9D86-691602A81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0B0D"/>
    <w:pPr>
      <w:spacing w:before="100" w:beforeAutospacing="1" w:after="100" w:afterAutospacing="1"/>
      <w:ind w:left="0"/>
    </w:pPr>
    <w:rPr>
      <w:rFonts w:ascii="Times New Roman" w:eastAsia="Times New Roman" w:hAnsi="Times New Roman" w:cs="Times New Roman"/>
      <w:color w:val="auto"/>
    </w:rPr>
  </w:style>
  <w:style w:type="character" w:styleId="Emphasis">
    <w:name w:val="Emphasis"/>
    <w:basedOn w:val="DefaultParagraphFont"/>
    <w:uiPriority w:val="20"/>
    <w:qFormat/>
    <w:rsid w:val="00CA0B0D"/>
    <w:rPr>
      <w:i/>
      <w:iCs/>
    </w:rPr>
  </w:style>
  <w:style w:type="character" w:styleId="Hyperlink">
    <w:name w:val="Hyperlink"/>
    <w:basedOn w:val="DefaultParagraphFont"/>
    <w:uiPriority w:val="99"/>
    <w:semiHidden/>
    <w:unhideWhenUsed/>
    <w:rsid w:val="00CA0B0D"/>
    <w:rPr>
      <w:color w:val="0000FF"/>
      <w:u w:val="single"/>
    </w:rPr>
  </w:style>
  <w:style w:type="character" w:styleId="Strong">
    <w:name w:val="Strong"/>
    <w:basedOn w:val="DefaultParagraphFont"/>
    <w:uiPriority w:val="22"/>
    <w:qFormat/>
    <w:rsid w:val="00CA0B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617386">
      <w:bodyDiv w:val="1"/>
      <w:marLeft w:val="0"/>
      <w:marRight w:val="0"/>
      <w:marTop w:val="0"/>
      <w:marBottom w:val="0"/>
      <w:divBdr>
        <w:top w:val="none" w:sz="0" w:space="0" w:color="auto"/>
        <w:left w:val="none" w:sz="0" w:space="0" w:color="auto"/>
        <w:bottom w:val="none" w:sz="0" w:space="0" w:color="auto"/>
        <w:right w:val="none" w:sz="0" w:space="0" w:color="auto"/>
      </w:divBdr>
      <w:divsChild>
        <w:div w:id="274097285">
          <w:blockQuote w:val="1"/>
          <w:marLeft w:val="600"/>
          <w:marRight w:val="0"/>
          <w:marTop w:val="0"/>
          <w:marBottom w:val="0"/>
          <w:divBdr>
            <w:top w:val="none" w:sz="0" w:space="0" w:color="auto"/>
            <w:left w:val="none" w:sz="0" w:space="0" w:color="auto"/>
            <w:bottom w:val="none" w:sz="0" w:space="0" w:color="auto"/>
            <w:right w:val="none" w:sz="0" w:space="0" w:color="auto"/>
          </w:divBdr>
        </w:div>
        <w:div w:id="2026132507">
          <w:blockQuote w:val="1"/>
          <w:marLeft w:val="600"/>
          <w:marRight w:val="0"/>
          <w:marTop w:val="0"/>
          <w:marBottom w:val="0"/>
          <w:divBdr>
            <w:top w:val="none" w:sz="0" w:space="0" w:color="auto"/>
            <w:left w:val="none" w:sz="0" w:space="0" w:color="auto"/>
            <w:bottom w:val="none" w:sz="0" w:space="0" w:color="auto"/>
            <w:right w:val="none" w:sz="0" w:space="0" w:color="auto"/>
          </w:divBdr>
        </w:div>
        <w:div w:id="972563585">
          <w:blockQuote w:val="1"/>
          <w:marLeft w:val="600"/>
          <w:marRight w:val="0"/>
          <w:marTop w:val="0"/>
          <w:marBottom w:val="0"/>
          <w:divBdr>
            <w:top w:val="none" w:sz="0" w:space="0" w:color="auto"/>
            <w:left w:val="none" w:sz="0" w:space="0" w:color="auto"/>
            <w:bottom w:val="none" w:sz="0" w:space="0" w:color="auto"/>
            <w:right w:val="none" w:sz="0" w:space="0" w:color="auto"/>
          </w:divBdr>
        </w:div>
        <w:div w:id="10246378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lueletterbible.org/search/preSearch.cfm?Criteria=1Timothy+4.13&amp;t=NKJV" TargetMode="External"/><Relationship Id="rId21" Type="http://schemas.openxmlformats.org/officeDocument/2006/relationships/hyperlink" Target="https://www.blueletterbible.org/search/preSearch.cfm?Criteria=1Corinthians+2.14&amp;t=NKJV" TargetMode="External"/><Relationship Id="rId42" Type="http://schemas.openxmlformats.org/officeDocument/2006/relationships/hyperlink" Target="https://www.blueletterbible.org/search/preSearch.cfm?Criteria=2Timothy+4.7&amp;t=NKJV" TargetMode="External"/><Relationship Id="rId47" Type="http://schemas.openxmlformats.org/officeDocument/2006/relationships/hyperlink" Target="https://www.blueletterbible.org/search/preSearch.cfm?Criteria=Ephesians+6.16&amp;t=NKJV" TargetMode="External"/><Relationship Id="rId63" Type="http://schemas.openxmlformats.org/officeDocument/2006/relationships/hyperlink" Target="https://www.blueletterbible.org/search/preSearch.cfm?Criteria=James+2.14&amp;t=NKJV" TargetMode="External"/><Relationship Id="rId68" Type="http://schemas.openxmlformats.org/officeDocument/2006/relationships/hyperlink" Target="https://www.blueletterbible.org/search/preSearch.cfm?Criteria=1Peter+1.7&amp;t=NKJV" TargetMode="External"/><Relationship Id="rId84" Type="http://schemas.openxmlformats.org/officeDocument/2006/relationships/hyperlink" Target="https://www.blueletterbible.org/search/preSearch.cfm?Criteria=Revelation+19.7ff&amp;t=NKJV" TargetMode="External"/><Relationship Id="rId89" Type="http://schemas.openxmlformats.org/officeDocument/2006/relationships/hyperlink" Target="https://www.blueletterbible.org/search/preSearch.cfm?Criteria=Isaiah+46.9-10&amp;t=NKJV" TargetMode="External"/><Relationship Id="rId7" Type="http://schemas.openxmlformats.org/officeDocument/2006/relationships/hyperlink" Target="http://lampbroadcast.org/" TargetMode="External"/><Relationship Id="rId71" Type="http://schemas.openxmlformats.org/officeDocument/2006/relationships/hyperlink" Target="https://www.blueletterbible.org/search/preSearch.cfm?Criteria=Ezekiel+9.3&amp;t=NKJV" TargetMode="External"/><Relationship Id="rId92" Type="http://schemas.openxmlformats.org/officeDocument/2006/relationships/hyperlink" Target="https://www.blueletterbible.org/search/preSearch.cfm?Criteria=Genesis+23&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Genesis+1.1-2.3&amp;t=NKJV" TargetMode="External"/><Relationship Id="rId29" Type="http://schemas.openxmlformats.org/officeDocument/2006/relationships/hyperlink" Target="https://www.blueletterbible.org/search/preSearch.cfm?Criteria=1Timothy+4.3a&amp;t=NKJV" TargetMode="External"/><Relationship Id="rId11" Type="http://schemas.openxmlformats.org/officeDocument/2006/relationships/hyperlink" Target="https://www.blueletterbible.org/search/preSearch.cfm?Criteria=Genesis+1.1-2.3&amp;t=NKJV" TargetMode="External"/><Relationship Id="rId24" Type="http://schemas.openxmlformats.org/officeDocument/2006/relationships/hyperlink" Target="https://www.blueletterbible.org/search/preSearch.cfm?Criteria=1Timothy+4.1-3&amp;t=NKJV" TargetMode="External"/><Relationship Id="rId32" Type="http://schemas.openxmlformats.org/officeDocument/2006/relationships/hyperlink" Target="https://www.blueletterbible.org/search/preSearch.cfm?Criteria=1Corinthians+2.14&amp;t=NKJV" TargetMode="External"/><Relationship Id="rId37" Type="http://schemas.openxmlformats.org/officeDocument/2006/relationships/hyperlink" Target="https://www.blueletterbible.org/search/preSearch.cfm?Criteria=1Corinthians+2.9-13&amp;t=NKJV" TargetMode="External"/><Relationship Id="rId40" Type="http://schemas.openxmlformats.org/officeDocument/2006/relationships/hyperlink" Target="https://www.blueletterbible.org/search/preSearch.cfm?Criteria=Jude+1.3&amp;t=NKJV" TargetMode="External"/><Relationship Id="rId45" Type="http://schemas.openxmlformats.org/officeDocument/2006/relationships/hyperlink" Target="https://www.blueletterbible.org/search/preSearch.cfm?Criteria=Acts+14.22&amp;t=NKJV" TargetMode="External"/><Relationship Id="rId53" Type="http://schemas.openxmlformats.org/officeDocument/2006/relationships/hyperlink" Target="https://www.blueletterbible.org/search/preSearch.cfm?Criteria=2Thessalonians+1.11&amp;t=NKJV" TargetMode="External"/><Relationship Id="rId58" Type="http://schemas.openxmlformats.org/officeDocument/2006/relationships/hyperlink" Target="https://www.blueletterbible.org/search/preSearch.cfm?Criteria=1Timothy+6.21&amp;t=NKJV" TargetMode="External"/><Relationship Id="rId66" Type="http://schemas.openxmlformats.org/officeDocument/2006/relationships/hyperlink" Target="https://www.blueletterbible.org/search/preSearch.cfm?Criteria=James+2.22&amp;t=NKJV" TargetMode="External"/><Relationship Id="rId74" Type="http://schemas.openxmlformats.org/officeDocument/2006/relationships/hyperlink" Target="https://www.blueletterbible.org/search/preSearch.cfm?Criteria=Ezekiel+11.22-23&amp;t=NKJV" TargetMode="External"/><Relationship Id="rId79" Type="http://schemas.openxmlformats.org/officeDocument/2006/relationships/hyperlink" Target="http://lampbroadcast.org/Books/Ruth.pdf" TargetMode="External"/><Relationship Id="rId87" Type="http://schemas.openxmlformats.org/officeDocument/2006/relationships/hyperlink" Target="https://www.blueletterbible.org/search/preSearch.cfm?Criteria=Genesis+24&amp;t=NKJV" TargetMode="External"/><Relationship Id="rId102" Type="http://schemas.openxmlformats.org/officeDocument/2006/relationships/fontTable" Target="fontTable.xml"/><Relationship Id="rId5" Type="http://schemas.openxmlformats.org/officeDocument/2006/relationships/hyperlink" Target="https://www.blueletterbible.org/search/preSearch.cfm?Criteria=1Corinthians+2.10&amp;t=NKJV" TargetMode="External"/><Relationship Id="rId61" Type="http://schemas.openxmlformats.org/officeDocument/2006/relationships/hyperlink" Target="https://www.blueletterbible.org/search/preSearch.cfm?Criteria=Hebrews+12.2&amp;t=NKJV" TargetMode="External"/><Relationship Id="rId82" Type="http://schemas.openxmlformats.org/officeDocument/2006/relationships/hyperlink" Target="https://www.blueletterbible.org/search/preSearch.cfm?Criteria=Genesis+2&amp;t=NKJV" TargetMode="External"/><Relationship Id="rId90" Type="http://schemas.openxmlformats.org/officeDocument/2006/relationships/hyperlink" Target="https://www.blueletterbible.org/search/preSearch.cfm?Criteria=Genesis+24&amp;t=NKJV" TargetMode="External"/><Relationship Id="rId95" Type="http://schemas.openxmlformats.org/officeDocument/2006/relationships/hyperlink" Target="https://www.blueletterbible.org/search/preSearch.cfm?Criteria=Genesis+23&amp;t=NKJV" TargetMode="External"/><Relationship Id="rId19" Type="http://schemas.openxmlformats.org/officeDocument/2006/relationships/hyperlink" Target="https://www.blueletterbible.org/search/preSearch.cfm?Criteria=2Corinthians+11.13-15&amp;t=NKJV" TargetMode="External"/><Relationship Id="rId14" Type="http://schemas.openxmlformats.org/officeDocument/2006/relationships/hyperlink" Target="https://www.blueletterbible.org/search/preSearch.cfm?Criteria=Genesis+1.2-5&amp;t=NKJV" TargetMode="External"/><Relationship Id="rId22" Type="http://schemas.openxmlformats.org/officeDocument/2006/relationships/hyperlink" Target="https://www.blueletterbible.org/search/preSearch.cfm?Criteria=John+5.24&amp;t=NKJV" TargetMode="External"/><Relationship Id="rId27" Type="http://schemas.openxmlformats.org/officeDocument/2006/relationships/hyperlink" Target="https://www.blueletterbible.org/search/preSearch.cfm?Criteria=1Timothy+4.16&amp;t=NKJV" TargetMode="External"/><Relationship Id="rId30" Type="http://schemas.openxmlformats.org/officeDocument/2006/relationships/hyperlink" Target="https://www.blueletterbible.org/search/preSearch.cfm?Criteria=1Timothy+4.1&amp;t=NKJV" TargetMode="External"/><Relationship Id="rId35" Type="http://schemas.openxmlformats.org/officeDocument/2006/relationships/hyperlink" Target="https://www.blueletterbible.org/search/preSearch.cfm?Criteria=Luke+18.8&amp;t=NKJV" TargetMode="External"/><Relationship Id="rId43" Type="http://schemas.openxmlformats.org/officeDocument/2006/relationships/hyperlink" Target="https://www.blueletterbible.org/search/preSearch.cfm?Criteria=Jude+1.3&amp;t=NKJV" TargetMode="External"/><Relationship Id="rId48" Type="http://schemas.openxmlformats.org/officeDocument/2006/relationships/hyperlink" Target="https://www.blueletterbible.org/search/preSearch.cfm?Criteria=Philippians+1.27&amp;t=NKJV" TargetMode="External"/><Relationship Id="rId56" Type="http://schemas.openxmlformats.org/officeDocument/2006/relationships/hyperlink" Target="https://www.blueletterbible.org/search/preSearch.cfm?Criteria=1Timothy+5.8&amp;t=NKJV" TargetMode="External"/><Relationship Id="rId64" Type="http://schemas.openxmlformats.org/officeDocument/2006/relationships/hyperlink" Target="https://www.blueletterbible.org/search/preSearch.cfm?Criteria=James+2.17-18&amp;t=NKJV" TargetMode="External"/><Relationship Id="rId69" Type="http://schemas.openxmlformats.org/officeDocument/2006/relationships/hyperlink" Target="https://www.blueletterbible.org/search/preSearch.cfm?Criteria=1Peter+1.9&amp;t=NKJV" TargetMode="External"/><Relationship Id="rId77" Type="http://schemas.openxmlformats.org/officeDocument/2006/relationships/hyperlink" Target="https://www.blueletterbible.org/search/preSearch.cfm?Criteria=Esther+1.9ff&amp;t=NKJV" TargetMode="External"/><Relationship Id="rId100" Type="http://schemas.openxmlformats.org/officeDocument/2006/relationships/hyperlink" Target="https://www.blueletterbible.org/search/preSearch.cfm?Criteria=Genesis+24&amp;t=NKJV" TargetMode="External"/><Relationship Id="rId8" Type="http://schemas.openxmlformats.org/officeDocument/2006/relationships/hyperlink" Target="https://www.blueletterbible.org/search/preSearch.cfm?Criteria=1Timothy+4.1-3&amp;t=NKJV" TargetMode="External"/><Relationship Id="rId51" Type="http://schemas.openxmlformats.org/officeDocument/2006/relationships/hyperlink" Target="https://www.blueletterbible.org/search/preSearch.cfm?Criteria=1Thessalonians+5.8&amp;t=NKJV" TargetMode="External"/><Relationship Id="rId72" Type="http://schemas.openxmlformats.org/officeDocument/2006/relationships/hyperlink" Target="https://www.blueletterbible.org/search/preSearch.cfm?Criteria=Ezekiel+10.4&amp;t=NKJV" TargetMode="External"/><Relationship Id="rId80" Type="http://schemas.openxmlformats.org/officeDocument/2006/relationships/hyperlink" Target="http://www.lampbroadcast.org/Books/Esther.pdf" TargetMode="External"/><Relationship Id="rId85" Type="http://schemas.openxmlformats.org/officeDocument/2006/relationships/hyperlink" Target="https://www.blueletterbible.org/search/preSearch.cfm?Criteria=Genesis+22&amp;t=NKJV" TargetMode="External"/><Relationship Id="rId93" Type="http://schemas.openxmlformats.org/officeDocument/2006/relationships/hyperlink" Target="https://www.blueletterbible.org/search/preSearch.cfm?Criteria=Genesis+25&amp;t=NKJV" TargetMode="External"/><Relationship Id="rId98" Type="http://schemas.openxmlformats.org/officeDocument/2006/relationships/hyperlink" Target="https://www.blueletterbible.org/search/preSearch.cfm?Criteria=Genesis+24&amp;t=NKJV" TargetMode="External"/><Relationship Id="rId3" Type="http://schemas.openxmlformats.org/officeDocument/2006/relationships/webSettings" Target="webSettings.xml"/><Relationship Id="rId12" Type="http://schemas.openxmlformats.org/officeDocument/2006/relationships/hyperlink" Target="https://www.blueletterbible.org/search/preSearch.cfm?Criteria=Genesis+2.4ff&amp;t=NKJV" TargetMode="External"/><Relationship Id="rId17" Type="http://schemas.openxmlformats.org/officeDocument/2006/relationships/hyperlink" Target="https://www.blueletterbible.org/search/preSearch.cfm?Criteria=Genesis+1.1-2.3&amp;t=NKJV" TargetMode="External"/><Relationship Id="rId25" Type="http://schemas.openxmlformats.org/officeDocument/2006/relationships/hyperlink" Target="https://www.blueletterbible.org/search/preSearch.cfm?Criteria=1Timothy+4.6&amp;t=NKJV" TargetMode="External"/><Relationship Id="rId33" Type="http://schemas.openxmlformats.org/officeDocument/2006/relationships/hyperlink" Target="https://www.blueletterbible.org/search/preSearch.cfm?Criteria=1Corinthians+2.10&amp;t=NKJV" TargetMode="External"/><Relationship Id="rId38" Type="http://schemas.openxmlformats.org/officeDocument/2006/relationships/hyperlink" Target="https://www.blueletterbible.org/search/preSearch.cfm?Criteria=1Timothy+6.12&amp;t=NKJV" TargetMode="External"/><Relationship Id="rId46" Type="http://schemas.openxmlformats.org/officeDocument/2006/relationships/hyperlink" Target="https://www.blueletterbible.org/search/preSearch.cfm?Criteria=Galatians+1.23&amp;t=NKJV" TargetMode="External"/><Relationship Id="rId59" Type="http://schemas.openxmlformats.org/officeDocument/2006/relationships/hyperlink" Target="https://www.blueletterbible.org/search/preSearch.cfm?Criteria=2Timothy+2.18&amp;t=NKJV" TargetMode="External"/><Relationship Id="rId67" Type="http://schemas.openxmlformats.org/officeDocument/2006/relationships/hyperlink" Target="https://www.blueletterbible.org/search/preSearch.cfm?Criteria=James+2.26&amp;t=NKJV" TargetMode="External"/><Relationship Id="rId103" Type="http://schemas.openxmlformats.org/officeDocument/2006/relationships/theme" Target="theme/theme1.xml"/><Relationship Id="rId20" Type="http://schemas.openxmlformats.org/officeDocument/2006/relationships/hyperlink" Target="https://www.blueletterbible.org/search/preSearch.cfm?Criteria=Ephesians+2.1&amp;t=NKJV" TargetMode="External"/><Relationship Id="rId41" Type="http://schemas.openxmlformats.org/officeDocument/2006/relationships/hyperlink" Target="https://www.blueletterbible.org/search/preSearch.cfm?Criteria=1Timothy+6.12&amp;t=NKJV" TargetMode="External"/><Relationship Id="rId54" Type="http://schemas.openxmlformats.org/officeDocument/2006/relationships/hyperlink" Target="https://www.blueletterbible.org/search/preSearch.cfm?Criteria=1Timothy+1.2&amp;t=NKJV" TargetMode="External"/><Relationship Id="rId62" Type="http://schemas.openxmlformats.org/officeDocument/2006/relationships/hyperlink" Target="https://www.blueletterbible.org/search/preSearch.cfm?Criteria=James+1.3&amp;t=NKJV" TargetMode="External"/><Relationship Id="rId70" Type="http://schemas.openxmlformats.org/officeDocument/2006/relationships/hyperlink" Target="https://www.blueletterbible.org/search/preSearch.cfm?Criteria=Jeremiah+3.1-14&amp;t=NKJV" TargetMode="External"/><Relationship Id="rId75" Type="http://schemas.openxmlformats.org/officeDocument/2006/relationships/hyperlink" Target="https://www.blueletterbible.org/search/preSearch.cfm?Criteria=1Peter+3.7&amp;t=NKJV" TargetMode="External"/><Relationship Id="rId83" Type="http://schemas.openxmlformats.org/officeDocument/2006/relationships/hyperlink" Target="https://www.blueletterbible.org/search/preSearch.cfm?Criteria=Genesis+1.26ff&amp;t=NKJV" TargetMode="External"/><Relationship Id="rId88" Type="http://schemas.openxmlformats.org/officeDocument/2006/relationships/hyperlink" Target="https://www.blueletterbible.org/search/preSearch.cfm?Criteria=Genesis+25&amp;t=NKJV" TargetMode="External"/><Relationship Id="rId91" Type="http://schemas.openxmlformats.org/officeDocument/2006/relationships/hyperlink" Target="https://www.blueletterbible.org/search/preSearch.cfm?Criteria=Genesis+22&amp;t=NKJV" TargetMode="External"/><Relationship Id="rId96" Type="http://schemas.openxmlformats.org/officeDocument/2006/relationships/hyperlink" Target="https://www.blueletterbible.org/search/preSearch.cfm?Criteria=Genesis+25&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Revelation+2.24&amp;t=NKJV" TargetMode="External"/><Relationship Id="rId15" Type="http://schemas.openxmlformats.org/officeDocument/2006/relationships/hyperlink" Target="https://www.blueletterbible.org/search/preSearch.cfm?Criteria=Genesis+1.6ff&amp;t=NKJV" TargetMode="External"/><Relationship Id="rId23" Type="http://schemas.openxmlformats.org/officeDocument/2006/relationships/hyperlink" Target="https://www.blueletterbible.org/search/preSearch.cfm?Criteria=1Timothy+4.1-3&amp;t=NKJV" TargetMode="External"/><Relationship Id="rId28" Type="http://schemas.openxmlformats.org/officeDocument/2006/relationships/hyperlink" Target="https://www.blueletterbible.org/search/preSearch.cfm?Criteria=1Timothy+4.1-3&amp;t=NKJV" TargetMode="External"/><Relationship Id="rId36" Type="http://schemas.openxmlformats.org/officeDocument/2006/relationships/hyperlink" Target="https://www.blueletterbible.org/search/preSearch.cfm?Criteria=Matthew+13.33&amp;t=NKJV" TargetMode="External"/><Relationship Id="rId49" Type="http://schemas.openxmlformats.org/officeDocument/2006/relationships/hyperlink" Target="https://www.blueletterbible.org/search/preSearch.cfm?Criteria=Colossians+1.23&amp;t=NKJV" TargetMode="External"/><Relationship Id="rId57" Type="http://schemas.openxmlformats.org/officeDocument/2006/relationships/hyperlink" Target="https://www.blueletterbible.org/search/preSearch.cfm?Criteria=1Timothy+6.10&amp;t=NKJV" TargetMode="External"/><Relationship Id="rId10" Type="http://schemas.openxmlformats.org/officeDocument/2006/relationships/hyperlink" Target="https://www.blueletterbible.org/search/preSearch.cfm?Criteria=Revelation+2.24&amp;t=NKJV" TargetMode="External"/><Relationship Id="rId31" Type="http://schemas.openxmlformats.org/officeDocument/2006/relationships/hyperlink" Target="https://www.blueletterbible.org/search/preSearch.cfm?Criteria=1Timothy+4.1&amp;t=NKJV" TargetMode="External"/><Relationship Id="rId44" Type="http://schemas.openxmlformats.org/officeDocument/2006/relationships/hyperlink" Target="https://www.blueletterbible.org/search/preSearch.cfm?Criteria=Acts+6.7&amp;t=NKJV" TargetMode="External"/><Relationship Id="rId52" Type="http://schemas.openxmlformats.org/officeDocument/2006/relationships/hyperlink" Target="https://www.blueletterbible.org/search/preSearch.cfm?Criteria=2Thessalonians+1.4&amp;t=NKJV" TargetMode="External"/><Relationship Id="rId60" Type="http://schemas.openxmlformats.org/officeDocument/2006/relationships/hyperlink" Target="https://www.blueletterbible.org/search/preSearch.cfm?Criteria=2Timothy+3.7-8&amp;t=NKJV" TargetMode="External"/><Relationship Id="rId65" Type="http://schemas.openxmlformats.org/officeDocument/2006/relationships/hyperlink" Target="https://www.blueletterbible.org/search/preSearch.cfm?Criteria=James+2.20&amp;t=NKJV" TargetMode="External"/><Relationship Id="rId73" Type="http://schemas.openxmlformats.org/officeDocument/2006/relationships/hyperlink" Target="https://www.blueletterbible.org/search/preSearch.cfm?Criteria=Ezekiel+10.18&amp;t=NKJV" TargetMode="External"/><Relationship Id="rId78" Type="http://schemas.openxmlformats.org/officeDocument/2006/relationships/hyperlink" Target="https://www.blueletterbible.org/search/preSearch.cfm?Criteria=Esther+2.17ff&amp;t=NKJV" TargetMode="External"/><Relationship Id="rId81" Type="http://schemas.openxmlformats.org/officeDocument/2006/relationships/hyperlink" Target="https://www.blueletterbible.org/search/preSearch.cfm?Criteria=Genesis+1.26-28&amp;t=NKJV" TargetMode="External"/><Relationship Id="rId86" Type="http://schemas.openxmlformats.org/officeDocument/2006/relationships/hyperlink" Target="https://www.blueletterbible.org/search/preSearch.cfm?Criteria=Genesis+23&amp;t=NKJV" TargetMode="External"/><Relationship Id="rId94" Type="http://schemas.openxmlformats.org/officeDocument/2006/relationships/hyperlink" Target="https://www.blueletterbible.org/search/preSearch.cfm?Criteria=Genesis+22&amp;t=NKJV" TargetMode="External"/><Relationship Id="rId99" Type="http://schemas.openxmlformats.org/officeDocument/2006/relationships/hyperlink" Target="https://www.blueletterbible.org/search/preSearch.cfm?Criteria=Genesis+25&amp;t=NKJV" TargetMode="External"/><Relationship Id="rId101" Type="http://schemas.openxmlformats.org/officeDocument/2006/relationships/hyperlink" Target="https://www.blueletterbible.org/search/preSearch.cfm?Criteria=1Timothy+4.3&amp;t=NKJV" TargetMode="External"/><Relationship Id="rId4" Type="http://schemas.openxmlformats.org/officeDocument/2006/relationships/hyperlink" Target="https://www.blueletterbible.org/search/preSearch.cfm?Criteria=1Timothy+4.1-3&amp;t=NKJV" TargetMode="External"/><Relationship Id="rId9" Type="http://schemas.openxmlformats.org/officeDocument/2006/relationships/hyperlink" Target="https://www.blueletterbible.org/search/preSearch.cfm?Criteria=1Corinthians+2.10&amp;t=NKJV" TargetMode="External"/><Relationship Id="rId13" Type="http://schemas.openxmlformats.org/officeDocument/2006/relationships/hyperlink" Target="https://www.blueletterbible.org/search/preSearch.cfm?Criteria=2Peter+3.3-8&amp;t=NKJV" TargetMode="External"/><Relationship Id="rId18" Type="http://schemas.openxmlformats.org/officeDocument/2006/relationships/hyperlink" Target="https://www.blueletterbible.org/search/preSearch.cfm?Criteria=Isaiah+14.13-14&amp;t=NKJV" TargetMode="External"/><Relationship Id="rId39" Type="http://schemas.openxmlformats.org/officeDocument/2006/relationships/hyperlink" Target="https://www.blueletterbible.org/search/preSearch.cfm?Criteria=2Timothy+4.7-8&amp;t=NKJV" TargetMode="External"/><Relationship Id="rId34" Type="http://schemas.openxmlformats.org/officeDocument/2006/relationships/hyperlink" Target="https://www.blueletterbible.org/search/preSearch.cfm?Criteria=Revelation+2.24&amp;t=NKJV" TargetMode="External"/><Relationship Id="rId50" Type="http://schemas.openxmlformats.org/officeDocument/2006/relationships/hyperlink" Target="https://www.blueletterbible.org/search/preSearch.cfm?Criteria=Colossians+2.7&amp;t=NKJV" TargetMode="External"/><Relationship Id="rId55" Type="http://schemas.openxmlformats.org/officeDocument/2006/relationships/hyperlink" Target="https://www.blueletterbible.org/search/preSearch.cfm?Criteria=1Timothy+1.18-20&amp;t=NKJV" TargetMode="External"/><Relationship Id="rId76" Type="http://schemas.openxmlformats.org/officeDocument/2006/relationships/hyperlink" Target="https://www.blueletterbible.org/search/preSearch.cfm?Criteria=Ephesians+5.21-33&amp;t=NKJV" TargetMode="External"/><Relationship Id="rId97" Type="http://schemas.openxmlformats.org/officeDocument/2006/relationships/hyperlink" Target="https://www.blueletterbible.org/search/preSearch.cfm?Criteria=Genesis+24&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4902</Words>
  <Characters>27948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2</cp:revision>
  <dcterms:created xsi:type="dcterms:W3CDTF">2020-09-25T23:07:00Z</dcterms:created>
  <dcterms:modified xsi:type="dcterms:W3CDTF">2020-09-25T23:19:00Z</dcterms:modified>
</cp:coreProperties>
</file>