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15" w:rsidRPr="00997191" w:rsidRDefault="007B1815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997191">
        <w:rPr>
          <w:rStyle w:val="Emphasis"/>
          <w:rFonts w:ascii="Arial" w:hAnsi="Arial" w:cs="Arial"/>
          <w:b/>
          <w:color w:val="222222"/>
          <w:sz w:val="32"/>
          <w:szCs w:val="32"/>
        </w:rPr>
        <w:t>Epignosis</w:t>
      </w:r>
      <w:r w:rsidRPr="00997191">
        <w:rPr>
          <w:rStyle w:val="Emphasis"/>
          <w:rFonts w:ascii="Arial" w:hAnsi="Arial" w:cs="Arial"/>
          <w:b/>
          <w:color w:val="222222"/>
          <w:sz w:val="32"/>
          <w:szCs w:val="32"/>
        </w:rPr>
        <w:t xml:space="preserve"> </w:t>
      </w:r>
      <w:r w:rsidRPr="00997191">
        <w:rPr>
          <w:rFonts w:ascii="Arial" w:hAnsi="Arial" w:cs="Arial"/>
          <w:b/>
          <w:color w:val="222222"/>
          <w:sz w:val="32"/>
          <w:szCs w:val="32"/>
        </w:rPr>
        <w:t>/</w:t>
      </w:r>
      <w:r w:rsidRPr="0099719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97191">
        <w:rPr>
          <w:rFonts w:ascii="Arial" w:hAnsi="Arial" w:cs="Arial"/>
          <w:b/>
          <w:color w:val="222222"/>
          <w:sz w:val="32"/>
          <w:szCs w:val="32"/>
        </w:rPr>
        <w:t>Mature</w:t>
      </w:r>
      <w:r w:rsidRPr="0099719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97191">
        <w:rPr>
          <w:rFonts w:ascii="Arial" w:hAnsi="Arial" w:cs="Arial"/>
          <w:b/>
          <w:color w:val="222222"/>
          <w:sz w:val="32"/>
          <w:szCs w:val="32"/>
        </w:rPr>
        <w:t>Knowledge</w:t>
      </w:r>
      <w:r w:rsidRPr="0099719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97191">
        <w:rPr>
          <w:rFonts w:ascii="Arial" w:hAnsi="Arial" w:cs="Arial"/>
          <w:b/>
          <w:color w:val="222222"/>
          <w:sz w:val="32"/>
          <w:szCs w:val="32"/>
        </w:rPr>
        <w:t>/</w:t>
      </w:r>
      <w:r w:rsidRPr="0099719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97191">
        <w:rPr>
          <w:rFonts w:ascii="Arial" w:hAnsi="Arial" w:cs="Arial"/>
          <w:b/>
          <w:color w:val="222222"/>
          <w:sz w:val="32"/>
          <w:szCs w:val="32"/>
        </w:rPr>
        <w:t>Super</w:t>
      </w:r>
      <w:r w:rsidRPr="00997191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997191">
        <w:rPr>
          <w:rFonts w:ascii="Arial" w:hAnsi="Arial" w:cs="Arial"/>
          <w:b/>
          <w:color w:val="222222"/>
          <w:sz w:val="32"/>
          <w:szCs w:val="32"/>
        </w:rPr>
        <w:t>Knowledge</w:t>
      </w:r>
    </w:p>
    <w:p w:rsidR="007B1815" w:rsidRPr="007B1815" w:rsidRDefault="007B1815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B1815" w:rsidRDefault="007B1815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B1815">
        <w:rPr>
          <w:rFonts w:ascii="Arial" w:hAnsi="Arial" w:cs="Arial"/>
          <w:color w:val="222222"/>
        </w:rPr>
        <w:t>Christians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cannot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have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clear,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exact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mature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understanding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of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God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unless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Jesus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Christ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reveals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to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them.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Greek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word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translated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r w:rsidRPr="007B1815">
        <w:rPr>
          <w:rStyle w:val="Emphasis"/>
          <w:rFonts w:ascii="Arial" w:hAnsi="Arial" w:cs="Arial"/>
          <w:color w:val="222222"/>
        </w:rPr>
        <w:t>reveal</w:t>
      </w:r>
      <w:r w:rsidRPr="007B1815">
        <w:rPr>
          <w:rFonts w:ascii="Arial" w:hAnsi="Arial" w:cs="Arial"/>
          <w:color w:val="222222"/>
        </w:rPr>
        <w:t>”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our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text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proofErr w:type="spellStart"/>
      <w:r w:rsidRPr="007B1815">
        <w:rPr>
          <w:rStyle w:val="Emphasis"/>
          <w:rFonts w:ascii="Arial" w:hAnsi="Arial" w:cs="Arial"/>
          <w:color w:val="222222"/>
        </w:rPr>
        <w:t>apokalupto</w:t>
      </w:r>
      <w:proofErr w:type="spellEnd"/>
      <w:r w:rsidRPr="007B1815">
        <w:rPr>
          <w:rFonts w:ascii="Arial" w:hAnsi="Arial" w:cs="Arial"/>
          <w:color w:val="222222"/>
        </w:rPr>
        <w:t>”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means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remove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veil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take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cover</w:t>
      </w:r>
      <w:r w:rsidRPr="007B1815">
        <w:rPr>
          <w:rFonts w:ascii="Arial" w:hAnsi="Arial" w:cs="Arial"/>
          <w:color w:val="222222"/>
        </w:rPr>
        <w:t>."</w:t>
      </w:r>
      <w:r w:rsidRPr="007B1815">
        <w:rPr>
          <w:rFonts w:ascii="Arial" w:hAnsi="Arial" w:cs="Arial"/>
          <w:color w:val="222222"/>
        </w:rPr>
        <w:t xml:space="preserve">  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noun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proofErr w:type="spellStart"/>
      <w:r w:rsidRPr="007B1815">
        <w:rPr>
          <w:rStyle w:val="Emphasis"/>
          <w:rFonts w:ascii="Arial" w:hAnsi="Arial" w:cs="Arial"/>
          <w:color w:val="222222"/>
        </w:rPr>
        <w:t>apokalupsis</w:t>
      </w:r>
      <w:proofErr w:type="spellEnd"/>
      <w:r w:rsidRPr="007B1815">
        <w:rPr>
          <w:rFonts w:ascii="Arial" w:hAnsi="Arial" w:cs="Arial"/>
          <w:color w:val="222222"/>
        </w:rPr>
        <w:t>,”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which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means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r w:rsidRPr="007B1815">
        <w:rPr>
          <w:rStyle w:val="Emphasis"/>
          <w:rFonts w:ascii="Arial" w:hAnsi="Arial" w:cs="Arial"/>
          <w:color w:val="222222"/>
        </w:rPr>
        <w:t>disclosure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revelation</w:t>
      </w:r>
      <w:r w:rsidRPr="007B1815">
        <w:rPr>
          <w:rFonts w:ascii="Arial" w:hAnsi="Arial" w:cs="Arial"/>
          <w:color w:val="222222"/>
        </w:rPr>
        <w:t>.”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We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say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“apocalypse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apocalyptic”.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Jesus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clearly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states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that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grants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revelation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certain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Christians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according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His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will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accomplishes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through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Word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Holy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Spirit.</w:t>
      </w:r>
    </w:p>
    <w:p w:rsidR="00997191" w:rsidRPr="007B1815" w:rsidRDefault="00997191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B1815" w:rsidRDefault="007B1815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B1815">
        <w:rPr>
          <w:rFonts w:ascii="Arial" w:hAnsi="Arial" w:cs="Arial"/>
          <w:color w:val="222222"/>
        </w:rPr>
        <w:t>What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mature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that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reveals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hidden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things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of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God?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Luke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states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that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wrote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account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of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our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Lord’s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ministry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r w:rsidRPr="007B1815">
        <w:rPr>
          <w:rStyle w:val="Emphasis"/>
          <w:rFonts w:ascii="Arial" w:hAnsi="Arial" w:cs="Arial"/>
          <w:color w:val="222222"/>
        </w:rPr>
        <w:t>so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that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you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might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know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proofErr w:type="spellStart"/>
      <w:r w:rsidRPr="007B1815">
        <w:rPr>
          <w:rStyle w:val="Emphasis"/>
          <w:rFonts w:ascii="Arial" w:hAnsi="Arial" w:cs="Arial"/>
          <w:color w:val="222222"/>
        </w:rPr>
        <w:t>epiginosko</w:t>
      </w:r>
      <w:proofErr w:type="spellEnd"/>
      <w:r w:rsidRPr="007B1815">
        <w:rPr>
          <w:rFonts w:ascii="Arial" w:hAnsi="Arial" w:cs="Arial"/>
          <w:color w:val="222222"/>
        </w:rPr>
        <w:t>)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exact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truth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about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things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you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have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been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taught</w:t>
      </w:r>
      <w:r w:rsidRPr="007B1815">
        <w:rPr>
          <w:rFonts w:ascii="Arial" w:hAnsi="Arial" w:cs="Arial"/>
          <w:color w:val="222222"/>
        </w:rPr>
        <w:t>”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hyperlink r:id="rId4" w:history="1">
        <w:r w:rsidRPr="007B1815">
          <w:rPr>
            <w:rStyle w:val="Hyperlink"/>
            <w:rFonts w:ascii="Arial" w:hAnsi="Arial" w:cs="Arial"/>
            <w:color w:val="0062B5"/>
          </w:rPr>
          <w:t>Luke</w:t>
        </w:r>
        <w:r w:rsidRPr="007B1815">
          <w:rPr>
            <w:rStyle w:val="Hyperlink"/>
            <w:rFonts w:ascii="Arial" w:hAnsi="Arial" w:cs="Arial"/>
            <w:color w:val="0062B5"/>
          </w:rPr>
          <w:t xml:space="preserve"> </w:t>
        </w:r>
        <w:r w:rsidRPr="007B1815">
          <w:rPr>
            <w:rStyle w:val="Hyperlink"/>
            <w:rFonts w:ascii="Arial" w:hAnsi="Arial" w:cs="Arial"/>
            <w:color w:val="0062B5"/>
          </w:rPr>
          <w:t>1:4</w:t>
        </w:r>
      </w:hyperlink>
      <w:r w:rsidRPr="007B1815">
        <w:rPr>
          <w:rFonts w:ascii="Arial" w:hAnsi="Arial" w:cs="Arial"/>
          <w:color w:val="222222"/>
        </w:rPr>
        <w:t>).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mature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of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God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Son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comes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from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Word.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Paul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prays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for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faithful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Ephesus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r w:rsidRPr="007B1815">
        <w:rPr>
          <w:rStyle w:val="Emphasis"/>
          <w:rFonts w:ascii="Arial" w:hAnsi="Arial" w:cs="Arial"/>
          <w:color w:val="222222"/>
        </w:rPr>
        <w:t>that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God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our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Lord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Jesus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Christ,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Father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glory,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may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give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you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spirit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wisdom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revelation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proofErr w:type="spellStart"/>
      <w:r w:rsidRPr="007B1815">
        <w:rPr>
          <w:rStyle w:val="Emphasis"/>
          <w:rFonts w:ascii="Arial" w:hAnsi="Arial" w:cs="Arial"/>
          <w:color w:val="222222"/>
        </w:rPr>
        <w:t>apokalupsis</w:t>
      </w:r>
      <w:proofErr w:type="spellEnd"/>
      <w:r w:rsidRPr="007B1815">
        <w:rPr>
          <w:rFonts w:ascii="Arial" w:hAnsi="Arial" w:cs="Arial"/>
          <w:color w:val="222222"/>
        </w:rPr>
        <w:t>)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r w:rsidRPr="007B1815">
        <w:rPr>
          <w:rStyle w:val="Emphasis"/>
          <w:rFonts w:ascii="Arial" w:hAnsi="Arial" w:cs="Arial"/>
          <w:color w:val="222222"/>
        </w:rPr>
        <w:t>epignosis</w:t>
      </w:r>
      <w:r w:rsidRPr="007B1815">
        <w:rPr>
          <w:rFonts w:ascii="Arial" w:hAnsi="Arial" w:cs="Arial"/>
          <w:color w:val="222222"/>
        </w:rPr>
        <w:t>)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Him</w:t>
      </w:r>
      <w:r w:rsidRPr="007B1815">
        <w:rPr>
          <w:rFonts w:ascii="Arial" w:hAnsi="Arial" w:cs="Arial"/>
          <w:color w:val="222222"/>
        </w:rPr>
        <w:t>”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hyperlink r:id="rId5" w:history="1">
        <w:r w:rsidRPr="007B1815">
          <w:rPr>
            <w:rStyle w:val="Hyperlink"/>
            <w:rFonts w:ascii="Arial" w:hAnsi="Arial" w:cs="Arial"/>
            <w:color w:val="0062B5"/>
          </w:rPr>
          <w:t>Ephesians1:17</w:t>
        </w:r>
      </w:hyperlink>
      <w:r w:rsidRPr="007B1815">
        <w:rPr>
          <w:rFonts w:ascii="Arial" w:hAnsi="Arial" w:cs="Arial"/>
          <w:color w:val="222222"/>
        </w:rPr>
        <w:t>).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Wisdom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disclosure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comes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with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mature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knowledge.</w:t>
      </w:r>
    </w:p>
    <w:p w:rsidR="00997191" w:rsidRPr="007B1815" w:rsidRDefault="00997191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</w:p>
    <w:p w:rsidR="007B1815" w:rsidRDefault="007B1815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B1815">
        <w:rPr>
          <w:rFonts w:ascii="Arial" w:hAnsi="Arial" w:cs="Arial"/>
          <w:color w:val="222222"/>
        </w:rPr>
        <w:t>Again,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Paul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prays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for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Christians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Philippi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this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pray,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that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your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love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may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abound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still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more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more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real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r w:rsidRPr="007B1815">
        <w:rPr>
          <w:rStyle w:val="Emphasis"/>
          <w:rFonts w:ascii="Arial" w:hAnsi="Arial" w:cs="Arial"/>
          <w:color w:val="222222"/>
        </w:rPr>
        <w:t>epignosis</w:t>
      </w:r>
      <w:r w:rsidRPr="007B1815">
        <w:rPr>
          <w:rFonts w:ascii="Arial" w:hAnsi="Arial" w:cs="Arial"/>
          <w:color w:val="222222"/>
        </w:rPr>
        <w:t>)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all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discernment,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that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you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may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approve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things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that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are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excellent,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order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be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sincere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blameless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for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day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Christ</w:t>
      </w:r>
      <w:r w:rsidRPr="007B1815">
        <w:rPr>
          <w:rFonts w:ascii="Arial" w:hAnsi="Arial" w:cs="Arial"/>
          <w:color w:val="222222"/>
        </w:rPr>
        <w:t>”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hyperlink r:id="rId6" w:history="1">
        <w:r w:rsidRPr="007B1815">
          <w:rPr>
            <w:rStyle w:val="Hyperlink"/>
            <w:rFonts w:ascii="Arial" w:hAnsi="Arial" w:cs="Arial"/>
            <w:color w:val="0062B5"/>
          </w:rPr>
          <w:t>Philippians</w:t>
        </w:r>
        <w:r w:rsidRPr="007B1815">
          <w:rPr>
            <w:rStyle w:val="Hyperlink"/>
            <w:rFonts w:ascii="Arial" w:hAnsi="Arial" w:cs="Arial"/>
            <w:color w:val="0062B5"/>
          </w:rPr>
          <w:t xml:space="preserve"> </w:t>
        </w:r>
        <w:r w:rsidRPr="007B1815">
          <w:rPr>
            <w:rStyle w:val="Hyperlink"/>
            <w:rFonts w:ascii="Arial" w:hAnsi="Arial" w:cs="Arial"/>
            <w:color w:val="0062B5"/>
          </w:rPr>
          <w:t>1:9-10</w:t>
        </w:r>
      </w:hyperlink>
      <w:r w:rsidRPr="007B1815">
        <w:rPr>
          <w:rFonts w:ascii="Arial" w:hAnsi="Arial" w:cs="Arial"/>
          <w:color w:val="222222"/>
        </w:rPr>
        <w:t>).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mature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nurtures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grows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love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r w:rsidRPr="007B1815">
        <w:rPr>
          <w:rStyle w:val="Emphasis"/>
          <w:rFonts w:ascii="Arial" w:hAnsi="Arial" w:cs="Arial"/>
          <w:color w:val="222222"/>
        </w:rPr>
        <w:t>agape</w:t>
      </w:r>
      <w:r w:rsidRPr="007B1815">
        <w:rPr>
          <w:rFonts w:ascii="Arial" w:hAnsi="Arial" w:cs="Arial"/>
          <w:color w:val="222222"/>
        </w:rPr>
        <w:t>).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mature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recognizes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precious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things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of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God.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It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prepares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Christian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for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judgment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of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Church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the</w:t>
      </w:r>
      <w:r w:rsidRPr="007B1815">
        <w:rPr>
          <w:rFonts w:ascii="Arial" w:hAnsi="Arial" w:cs="Arial"/>
          <w:color w:val="222222"/>
          <w:u w:val="single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selection</w:t>
      </w:r>
      <w:r w:rsidRPr="007B1815">
        <w:rPr>
          <w:rFonts w:ascii="Arial" w:hAnsi="Arial" w:cs="Arial"/>
          <w:color w:val="222222"/>
          <w:u w:val="single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of</w:t>
      </w:r>
      <w:r w:rsidRPr="007B1815">
        <w:rPr>
          <w:rFonts w:ascii="Arial" w:hAnsi="Arial" w:cs="Arial"/>
          <w:color w:val="222222"/>
          <w:u w:val="single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His</w:t>
      </w:r>
      <w:r w:rsidRPr="007B1815">
        <w:rPr>
          <w:rFonts w:ascii="Arial" w:hAnsi="Arial" w:cs="Arial"/>
          <w:color w:val="222222"/>
          <w:u w:val="single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bride</w:t>
      </w:r>
      <w:r w:rsidRPr="007B1815">
        <w:rPr>
          <w:rFonts w:ascii="Arial" w:hAnsi="Arial" w:cs="Arial"/>
          <w:color w:val="222222"/>
        </w:rPr>
        <w:t>.</w:t>
      </w:r>
    </w:p>
    <w:p w:rsidR="00997191" w:rsidRPr="007B1815" w:rsidRDefault="00997191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B1815" w:rsidRDefault="007B1815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B1815">
        <w:rPr>
          <w:rFonts w:ascii="Arial" w:hAnsi="Arial" w:cs="Arial"/>
          <w:color w:val="222222"/>
        </w:rPr>
        <w:t>Again,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Paul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prays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for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faithful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at</w:t>
      </w:r>
      <w:r w:rsidRPr="007B1815">
        <w:rPr>
          <w:rFonts w:ascii="Arial" w:hAnsi="Arial" w:cs="Arial"/>
          <w:color w:val="222222"/>
        </w:rPr>
        <w:t xml:space="preserve"> </w:t>
      </w:r>
      <w:proofErr w:type="spellStart"/>
      <w:r w:rsidRPr="007B1815">
        <w:rPr>
          <w:rFonts w:ascii="Arial" w:hAnsi="Arial" w:cs="Arial"/>
          <w:color w:val="222222"/>
        </w:rPr>
        <w:t>Colosse</w:t>
      </w:r>
      <w:proofErr w:type="spellEnd"/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r w:rsidRPr="007B1815">
        <w:rPr>
          <w:rStyle w:val="Emphasis"/>
          <w:rFonts w:ascii="Arial" w:hAnsi="Arial" w:cs="Arial"/>
          <w:color w:val="222222"/>
        </w:rPr>
        <w:t>For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this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reason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also,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since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day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heard,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have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not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ceased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pray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for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you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ask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that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you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may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be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filled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with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r w:rsidRPr="007B1815">
        <w:rPr>
          <w:rStyle w:val="Emphasis"/>
          <w:rFonts w:ascii="Arial" w:hAnsi="Arial" w:cs="Arial"/>
          <w:color w:val="222222"/>
        </w:rPr>
        <w:t>epignosis</w:t>
      </w:r>
      <w:r w:rsidRPr="007B1815">
        <w:rPr>
          <w:rFonts w:ascii="Arial" w:hAnsi="Arial" w:cs="Arial"/>
          <w:color w:val="222222"/>
        </w:rPr>
        <w:t>)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His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Will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all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spiritual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wisdom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understanding,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that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you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may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walk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manner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worthy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Lord,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please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all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respects,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bearing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fruit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every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good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work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increasing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r w:rsidRPr="007B1815">
        <w:rPr>
          <w:rStyle w:val="Emphasis"/>
          <w:rFonts w:ascii="Arial" w:hAnsi="Arial" w:cs="Arial"/>
          <w:color w:val="222222"/>
        </w:rPr>
        <w:t>epignosis</w:t>
      </w:r>
      <w:r w:rsidRPr="007B1815">
        <w:rPr>
          <w:rFonts w:ascii="Arial" w:hAnsi="Arial" w:cs="Arial"/>
          <w:color w:val="222222"/>
        </w:rPr>
        <w:t>)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of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God;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strengthened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with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all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power,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according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His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glorious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might,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for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attaining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all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steadfastness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patience;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joyously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giving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thanks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Father,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who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has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qualified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us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share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inheritance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saints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light</w:t>
      </w:r>
      <w:r w:rsidRPr="007B1815">
        <w:rPr>
          <w:rFonts w:ascii="Arial" w:hAnsi="Arial" w:cs="Arial"/>
          <w:color w:val="222222"/>
        </w:rPr>
        <w:t>”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hyperlink r:id="rId7" w:history="1">
        <w:r w:rsidRPr="007B1815">
          <w:rPr>
            <w:rStyle w:val="Hyperlink"/>
            <w:rFonts w:ascii="Arial" w:hAnsi="Arial" w:cs="Arial"/>
            <w:color w:val="0062B5"/>
          </w:rPr>
          <w:t>Colossians</w:t>
        </w:r>
        <w:r w:rsidRPr="007B1815">
          <w:rPr>
            <w:rStyle w:val="Hyperlink"/>
            <w:rFonts w:ascii="Arial" w:hAnsi="Arial" w:cs="Arial"/>
            <w:color w:val="0062B5"/>
          </w:rPr>
          <w:t xml:space="preserve"> </w:t>
        </w:r>
        <w:r w:rsidRPr="007B1815">
          <w:rPr>
            <w:rStyle w:val="Hyperlink"/>
            <w:rFonts w:ascii="Arial" w:hAnsi="Arial" w:cs="Arial"/>
            <w:color w:val="0062B5"/>
          </w:rPr>
          <w:t>1:9-12</w:t>
        </w:r>
      </w:hyperlink>
      <w:r w:rsidRPr="007B1815">
        <w:rPr>
          <w:rFonts w:ascii="Arial" w:hAnsi="Arial" w:cs="Arial"/>
          <w:color w:val="222222"/>
        </w:rPr>
        <w:t>).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mature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gives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wisdom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understanding.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Without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mature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Christian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cannot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enter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narrow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way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(gate)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nor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produce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good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fruit.</w:t>
      </w:r>
    </w:p>
    <w:p w:rsidR="00997191" w:rsidRPr="007B1815" w:rsidRDefault="00997191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B1815" w:rsidRDefault="007B1815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mature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must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be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active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ever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growing.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It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gives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strong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roots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to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faith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hope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of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our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honored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position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coming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Kingdom.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Please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note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that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all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three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prayers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Paul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uses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word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“</w:t>
      </w:r>
      <w:proofErr w:type="gramStart"/>
      <w:r w:rsidRPr="007B1815">
        <w:rPr>
          <w:rStyle w:val="Emphasis"/>
          <w:rFonts w:ascii="Arial" w:hAnsi="Arial" w:cs="Arial"/>
          <w:color w:val="222222"/>
        </w:rPr>
        <w:t>may</w:t>
      </w:r>
      <w:proofErr w:type="gramEnd"/>
      <w:r w:rsidRPr="007B1815">
        <w:rPr>
          <w:rFonts w:ascii="Arial" w:hAnsi="Arial" w:cs="Arial"/>
          <w:color w:val="222222"/>
        </w:rPr>
        <w:t>.”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Christ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reveals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only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to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those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who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keep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seeking,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keep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asking,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keep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knocking.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It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for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obedient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and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faithful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disciple.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“</w:t>
      </w:r>
      <w:r w:rsidRPr="007B1815">
        <w:rPr>
          <w:rStyle w:val="Emphasis"/>
          <w:rFonts w:ascii="Arial" w:hAnsi="Arial" w:cs="Arial"/>
          <w:color w:val="222222"/>
        </w:rPr>
        <w:t>Grace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peace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be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multiplied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you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in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r w:rsidRPr="007B1815">
        <w:rPr>
          <w:rStyle w:val="Emphasis"/>
          <w:rFonts w:ascii="Arial" w:hAnsi="Arial" w:cs="Arial"/>
          <w:color w:val="222222"/>
        </w:rPr>
        <w:t>epignosis</w:t>
      </w:r>
      <w:r w:rsidRPr="007B1815">
        <w:rPr>
          <w:rFonts w:ascii="Arial" w:hAnsi="Arial" w:cs="Arial"/>
          <w:color w:val="222222"/>
        </w:rPr>
        <w:t>)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God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Jesus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our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Lord;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seeing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that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His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divine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power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has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granted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us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everything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pertaining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life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godliness,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through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the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true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r w:rsidRPr="007B1815">
        <w:rPr>
          <w:rStyle w:val="Emphasis"/>
          <w:rFonts w:ascii="Arial" w:hAnsi="Arial" w:cs="Arial"/>
          <w:color w:val="222222"/>
        </w:rPr>
        <w:t>epignosis</w:t>
      </w:r>
      <w:r w:rsidRPr="007B1815">
        <w:rPr>
          <w:rFonts w:ascii="Arial" w:hAnsi="Arial" w:cs="Arial"/>
          <w:color w:val="222222"/>
        </w:rPr>
        <w:t>)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of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Him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who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called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us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to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His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own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glory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and</w:t>
      </w:r>
      <w:r w:rsidRPr="007B1815">
        <w:rPr>
          <w:rStyle w:val="Emphasis"/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excellence</w:t>
      </w:r>
      <w:r w:rsidRPr="007B1815">
        <w:rPr>
          <w:rFonts w:ascii="Arial" w:hAnsi="Arial" w:cs="Arial"/>
          <w:color w:val="222222"/>
        </w:rPr>
        <w:t>”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(</w:t>
      </w:r>
      <w:hyperlink r:id="rId8" w:history="1">
        <w:r w:rsidRPr="007B1815">
          <w:rPr>
            <w:rStyle w:val="Hyperlink"/>
            <w:rFonts w:ascii="Arial" w:hAnsi="Arial" w:cs="Arial"/>
            <w:color w:val="0062B5"/>
          </w:rPr>
          <w:t>2</w:t>
        </w:r>
        <w:r w:rsidRPr="007B1815">
          <w:rPr>
            <w:rStyle w:val="Hyperlink"/>
            <w:rFonts w:ascii="Arial" w:hAnsi="Arial" w:cs="Arial"/>
            <w:color w:val="0062B5"/>
          </w:rPr>
          <w:t xml:space="preserve"> </w:t>
        </w:r>
        <w:r w:rsidRPr="007B1815">
          <w:rPr>
            <w:rStyle w:val="Hyperlink"/>
            <w:rFonts w:ascii="Arial" w:hAnsi="Arial" w:cs="Arial"/>
            <w:color w:val="0062B5"/>
          </w:rPr>
          <w:t>Peter</w:t>
        </w:r>
        <w:r w:rsidRPr="007B1815">
          <w:rPr>
            <w:rStyle w:val="Hyperlink"/>
            <w:rFonts w:ascii="Arial" w:hAnsi="Arial" w:cs="Arial"/>
            <w:color w:val="0062B5"/>
          </w:rPr>
          <w:t xml:space="preserve"> </w:t>
        </w:r>
        <w:r w:rsidRPr="007B1815">
          <w:rPr>
            <w:rStyle w:val="Hyperlink"/>
            <w:rFonts w:ascii="Arial" w:hAnsi="Arial" w:cs="Arial"/>
            <w:color w:val="0062B5"/>
          </w:rPr>
          <w:t>1:2-3</w:t>
        </w:r>
      </w:hyperlink>
      <w:r w:rsidRPr="007B1815">
        <w:rPr>
          <w:rFonts w:ascii="Arial" w:hAnsi="Arial" w:cs="Arial"/>
          <w:color w:val="222222"/>
        </w:rPr>
        <w:t>).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given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to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faithful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provides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means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to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achieve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glorious</w:t>
      </w:r>
      <w:r w:rsidRPr="007B1815">
        <w:rPr>
          <w:rFonts w:ascii="Arial" w:hAnsi="Arial" w:cs="Arial"/>
          <w:color w:val="222222"/>
          <w:u w:val="single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life</w:t>
      </w:r>
      <w:r w:rsidRPr="007B1815">
        <w:rPr>
          <w:rFonts w:ascii="Arial" w:hAnsi="Arial" w:cs="Arial"/>
          <w:color w:val="222222"/>
          <w:u w:val="single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in</w:t>
      </w:r>
      <w:r w:rsidRPr="007B1815">
        <w:rPr>
          <w:rFonts w:ascii="Arial" w:hAnsi="Arial" w:cs="Arial"/>
          <w:color w:val="222222"/>
          <w:u w:val="single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His</w:t>
      </w:r>
      <w:r w:rsidRPr="007B1815">
        <w:rPr>
          <w:rFonts w:ascii="Arial" w:hAnsi="Arial" w:cs="Arial"/>
          <w:color w:val="222222"/>
          <w:u w:val="single"/>
        </w:rPr>
        <w:t xml:space="preserve"> </w:t>
      </w:r>
      <w:r w:rsidRPr="007B1815">
        <w:rPr>
          <w:rFonts w:ascii="Arial" w:hAnsi="Arial" w:cs="Arial"/>
          <w:color w:val="222222"/>
          <w:u w:val="single"/>
        </w:rPr>
        <w:t>Kingdom</w:t>
      </w:r>
      <w:r w:rsidRPr="007B1815">
        <w:rPr>
          <w:rFonts w:ascii="Arial" w:hAnsi="Arial" w:cs="Arial"/>
          <w:color w:val="222222"/>
        </w:rPr>
        <w:t>.</w:t>
      </w:r>
    </w:p>
    <w:p w:rsidR="00997191" w:rsidRPr="007B1815" w:rsidRDefault="00997191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B1815" w:rsidRDefault="007B1815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B1815">
        <w:rPr>
          <w:rFonts w:ascii="Arial" w:hAnsi="Arial" w:cs="Arial"/>
          <w:color w:val="222222"/>
        </w:rPr>
        <w:t>Excerpts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from</w:t>
      </w:r>
      <w:r w:rsidRPr="007B1815">
        <w:rPr>
          <w:rFonts w:ascii="Arial" w:hAnsi="Arial" w:cs="Arial"/>
          <w:color w:val="222222"/>
        </w:rPr>
        <w:t xml:space="preserve"> </w:t>
      </w:r>
      <w:hyperlink r:id="rId9" w:anchor="Three%20Types%20of%20Bible%20Knowledge" w:history="1">
        <w:r w:rsidRPr="007B1815">
          <w:rPr>
            <w:rStyle w:val="Hyperlink"/>
            <w:rFonts w:ascii="Arial" w:hAnsi="Arial" w:cs="Arial"/>
            <w:color w:val="0062B5"/>
          </w:rPr>
          <w:t>Three</w:t>
        </w:r>
        <w:r w:rsidRPr="007B1815">
          <w:rPr>
            <w:rStyle w:val="Hyperlink"/>
            <w:rFonts w:ascii="Arial" w:hAnsi="Arial" w:cs="Arial"/>
            <w:color w:val="0062B5"/>
          </w:rPr>
          <w:t xml:space="preserve"> </w:t>
        </w:r>
        <w:r w:rsidRPr="007B1815">
          <w:rPr>
            <w:rStyle w:val="Hyperlink"/>
            <w:rFonts w:ascii="Arial" w:hAnsi="Arial" w:cs="Arial"/>
            <w:color w:val="0062B5"/>
          </w:rPr>
          <w:t>Types</w:t>
        </w:r>
        <w:r w:rsidRPr="007B1815">
          <w:rPr>
            <w:rStyle w:val="Hyperlink"/>
            <w:rFonts w:ascii="Arial" w:hAnsi="Arial" w:cs="Arial"/>
            <w:color w:val="0062B5"/>
          </w:rPr>
          <w:t xml:space="preserve"> </w:t>
        </w:r>
        <w:r w:rsidRPr="007B1815">
          <w:rPr>
            <w:rStyle w:val="Hyperlink"/>
            <w:rFonts w:ascii="Arial" w:hAnsi="Arial" w:cs="Arial"/>
            <w:color w:val="0062B5"/>
          </w:rPr>
          <w:t>of</w:t>
        </w:r>
        <w:r w:rsidRPr="007B1815">
          <w:rPr>
            <w:rStyle w:val="Hyperlink"/>
            <w:rFonts w:ascii="Arial" w:hAnsi="Arial" w:cs="Arial"/>
            <w:color w:val="0062B5"/>
          </w:rPr>
          <w:t xml:space="preserve"> </w:t>
        </w:r>
        <w:r w:rsidRPr="007B1815">
          <w:rPr>
            <w:rStyle w:val="Hyperlink"/>
            <w:rFonts w:ascii="Arial" w:hAnsi="Arial" w:cs="Arial"/>
            <w:color w:val="0062B5"/>
          </w:rPr>
          <w:t>Bible</w:t>
        </w:r>
        <w:r w:rsidRPr="007B1815">
          <w:rPr>
            <w:rStyle w:val="Hyperlink"/>
            <w:rFonts w:ascii="Arial" w:hAnsi="Arial" w:cs="Arial"/>
            <w:color w:val="0062B5"/>
          </w:rPr>
          <w:t xml:space="preserve"> </w:t>
        </w:r>
        <w:r w:rsidRPr="007B1815">
          <w:rPr>
            <w:rStyle w:val="Hyperlink"/>
            <w:rFonts w:ascii="Arial" w:hAnsi="Arial" w:cs="Arial"/>
            <w:color w:val="0062B5"/>
          </w:rPr>
          <w:t>Knowledge</w:t>
        </w:r>
      </w:hyperlink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in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this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site.</w:t>
      </w:r>
    </w:p>
    <w:p w:rsidR="00997191" w:rsidRPr="007B1815" w:rsidRDefault="00997191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B1815" w:rsidRPr="007B1815" w:rsidRDefault="007B1815" w:rsidP="007B18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B1815">
        <w:rPr>
          <w:rFonts w:ascii="Arial" w:hAnsi="Arial" w:cs="Arial"/>
          <w:color w:val="222222"/>
        </w:rPr>
        <w:t>(Aside:</w:t>
      </w:r>
      <w:r w:rsidRPr="007B1815">
        <w:rPr>
          <w:rFonts w:ascii="Arial" w:hAnsi="Arial" w:cs="Arial"/>
          <w:color w:val="222222"/>
        </w:rPr>
        <w:t xml:space="preserve">  </w:t>
      </w:r>
      <w:r w:rsidRPr="007B1815">
        <w:rPr>
          <w:rFonts w:ascii="Arial" w:hAnsi="Arial" w:cs="Arial"/>
          <w:color w:val="222222"/>
        </w:rPr>
        <w:t>One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of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my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mentors,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Gary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Whipple,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no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longer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with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us,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defined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Style w:val="Emphasis"/>
          <w:rFonts w:ascii="Arial" w:hAnsi="Arial" w:cs="Arial"/>
          <w:color w:val="222222"/>
        </w:rPr>
        <w:t>epignosis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as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"super</w:t>
      </w:r>
      <w:r w:rsidRPr="007B1815">
        <w:rPr>
          <w:rFonts w:ascii="Arial" w:hAnsi="Arial" w:cs="Arial"/>
          <w:color w:val="222222"/>
        </w:rPr>
        <w:t xml:space="preserve"> </w:t>
      </w:r>
      <w:r w:rsidRPr="007B1815">
        <w:rPr>
          <w:rFonts w:ascii="Arial" w:hAnsi="Arial" w:cs="Arial"/>
          <w:color w:val="222222"/>
        </w:rPr>
        <w:t>knowledge.")</w:t>
      </w:r>
    </w:p>
    <w:sectPr w:rsidR="007B1815" w:rsidRPr="007B181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15"/>
    <w:rsid w:val="00774C51"/>
    <w:rsid w:val="007B1815"/>
    <w:rsid w:val="0099719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EA431-5624-4A1C-8E5E-FEF84DA5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81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7B181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B1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2Peter+1.2-3&amp;t=NKJ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Colossians+1.9-12&amp;t=NKJ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Philippians+1.9-10&amp;t=NKJ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Ephesian+1.17&amp;t=NKJV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blueletterbible.org/search/preSearch.cfm?Criteria=Luke+1.4&amp;t=NKJV" TargetMode="External"/><Relationship Id="rId9" Type="http://schemas.openxmlformats.org/officeDocument/2006/relationships/hyperlink" Target="https://www.koffeekupkandor.com/gods-word-thre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2020-09-23T18:12:00Z</dcterms:created>
  <dcterms:modified xsi:type="dcterms:W3CDTF">2020-09-23T18:17:00Z</dcterms:modified>
</cp:coreProperties>
</file>