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DDD" w:rsidRDefault="00700DDD" w:rsidP="00700DDD">
      <w:pPr>
        <w:shd w:val="clear" w:color="auto" w:fill="FFFFFF"/>
        <w:rPr>
          <w:sz w:val="18"/>
          <w:szCs w:val="18"/>
        </w:rPr>
      </w:pPr>
      <w:r>
        <w:rPr>
          <w:rFonts w:ascii="Arial Black" w:hAnsi="Arial Black"/>
          <w:sz w:val="36"/>
          <w:szCs w:val="36"/>
        </w:rPr>
        <w:t>Everlasting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Life—Two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of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Its</w:t>
      </w:r>
      <w:r>
        <w:rPr>
          <w:rFonts w:ascii="Arial Black" w:hAnsi="Arial Black"/>
          <w:sz w:val="36"/>
          <w:szCs w:val="36"/>
        </w:rPr>
        <w:t xml:space="preserve"> </w:t>
      </w:r>
      <w:r>
        <w:rPr>
          <w:rFonts w:ascii="Arial Black" w:hAnsi="Arial Black"/>
          <w:sz w:val="36"/>
          <w:szCs w:val="36"/>
        </w:rPr>
        <w:t>Dimensions</w:t>
      </w:r>
    </w:p>
    <w:p w:rsidR="00700DDD" w:rsidRDefault="00700DDD" w:rsidP="00700DDD">
      <w:pPr>
        <w:shd w:val="clear" w:color="auto" w:fill="FFFFFF"/>
      </w:pPr>
      <w:r w:rsidRPr="00700DDD">
        <w:rPr>
          <w:b/>
          <w:bCs/>
        </w:rPr>
        <w:t>By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Charles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Strong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of</w:t>
      </w:r>
      <w:r w:rsidRPr="00700DDD">
        <w:rPr>
          <w:b/>
          <w:bCs/>
        </w:rPr>
        <w:t xml:space="preserve"> </w:t>
      </w:r>
      <w:hyperlink r:id="rId4" w:history="1">
        <w:r w:rsidRPr="00700DDD">
          <w:rPr>
            <w:rStyle w:val="Hyperlink"/>
            <w:rFonts w:ascii="Arial Black" w:hAnsi="Arial Black"/>
            <w:color w:val="2F5496"/>
          </w:rPr>
          <w:t>Bible</w:t>
        </w:r>
        <w:r w:rsidRPr="00700DDD">
          <w:rPr>
            <w:rStyle w:val="Hyperlink"/>
            <w:rFonts w:ascii="Arial Black" w:hAnsi="Arial Black"/>
            <w:color w:val="2F5496"/>
          </w:rPr>
          <w:t xml:space="preserve"> </w:t>
        </w:r>
        <w:r w:rsidRPr="00700DDD">
          <w:rPr>
            <w:rStyle w:val="Hyperlink"/>
            <w:rFonts w:ascii="Arial Black" w:hAnsi="Arial Black"/>
            <w:color w:val="2F5496"/>
          </w:rPr>
          <w:t>One</w:t>
        </w:r>
      </w:hyperlink>
    </w:p>
    <w:p w:rsidR="00700DDD" w:rsidRPr="00700DDD" w:rsidRDefault="00700DDD" w:rsidP="00700DDD">
      <w:pPr>
        <w:shd w:val="clear" w:color="auto" w:fill="FFFFFF"/>
        <w:rPr>
          <w:color w:val="2F5496" w:themeColor="accent5" w:themeShade="BF"/>
        </w:rPr>
      </w:pPr>
      <w:r w:rsidRPr="00700DDD">
        <w:rPr>
          <w:color w:val="2F5496" w:themeColor="accent5" w:themeShade="BF"/>
        </w:rPr>
        <w:t>~~~~~~~~~~~~~~~~~~~~~~~~~~~~~~~~~~~~~~~~~~~~~~~~~~~~~~~~~~~~~~~~~~~~~~~~~</w:t>
      </w:r>
    </w:p>
    <w:p w:rsidR="00700DDD" w:rsidRPr="00700DDD" w:rsidRDefault="00700DDD" w:rsidP="00700DDD">
      <w:pPr>
        <w:shd w:val="clear" w:color="auto" w:fill="FFFFFF"/>
      </w:pPr>
      <w:r w:rsidRPr="00700DDD">
        <w:rPr>
          <w:i/>
          <w:iCs/>
        </w:rPr>
        <w:t>Note</w:t>
      </w:r>
      <w:r w:rsidRPr="00700DDD">
        <w:t>: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This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writer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acknowledges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Joseph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C.</w:t>
      </w:r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Dillow</w:t>
      </w:r>
      <w:proofErr w:type="spellEnd"/>
      <w:r w:rsidRPr="00700DDD">
        <w:rPr>
          <w:i/>
          <w:iCs/>
        </w:rPr>
        <w:t>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author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hyperlink r:id="rId5" w:history="1">
        <w:r w:rsidRPr="00700DDD">
          <w:rPr>
            <w:rStyle w:val="Hyperlink"/>
            <w:i/>
            <w:iCs/>
            <w:color w:val="2F5597"/>
          </w:rPr>
          <w:t>Reign</w:t>
        </w:r>
        <w:r w:rsidRPr="00700DDD">
          <w:rPr>
            <w:rStyle w:val="Hyperlink"/>
            <w:i/>
            <w:iCs/>
            <w:color w:val="2F5597"/>
          </w:rPr>
          <w:t xml:space="preserve"> </w:t>
        </w:r>
        <w:r w:rsidRPr="00700DDD">
          <w:rPr>
            <w:rStyle w:val="Hyperlink"/>
            <w:i/>
            <w:iCs/>
            <w:color w:val="2F5597"/>
          </w:rPr>
          <w:t>of</w:t>
        </w:r>
        <w:r w:rsidRPr="00700DDD">
          <w:rPr>
            <w:rStyle w:val="Hyperlink"/>
            <w:i/>
            <w:iCs/>
            <w:color w:val="2F5597"/>
          </w:rPr>
          <w:t xml:space="preserve"> </w:t>
        </w:r>
        <w:r w:rsidRPr="00700DDD">
          <w:rPr>
            <w:rStyle w:val="Hyperlink"/>
            <w:i/>
            <w:iCs/>
            <w:color w:val="2F5597"/>
          </w:rPr>
          <w:t>the</w:t>
        </w:r>
        <w:r w:rsidRPr="00700DDD">
          <w:rPr>
            <w:rStyle w:val="Hyperlink"/>
            <w:i/>
            <w:iCs/>
            <w:color w:val="2F5597"/>
          </w:rPr>
          <w:t xml:space="preserve"> </w:t>
        </w:r>
        <w:r w:rsidRPr="00700DDD">
          <w:rPr>
            <w:rStyle w:val="Hyperlink"/>
            <w:i/>
            <w:iCs/>
            <w:color w:val="2F5597"/>
          </w:rPr>
          <w:t>Servant</w:t>
        </w:r>
        <w:r w:rsidRPr="00700DDD">
          <w:rPr>
            <w:rStyle w:val="Hyperlink"/>
            <w:i/>
            <w:iCs/>
            <w:color w:val="2F5597"/>
          </w:rPr>
          <w:t xml:space="preserve"> </w:t>
        </w:r>
        <w:r w:rsidRPr="00700DDD">
          <w:rPr>
            <w:rStyle w:val="Hyperlink"/>
            <w:i/>
            <w:iCs/>
            <w:color w:val="2F5597"/>
          </w:rPr>
          <w:t>Kings</w:t>
        </w:r>
        <w:r w:rsidRPr="00700DDD">
          <w:rPr>
            <w:rStyle w:val="Hyperlink"/>
            <w:i/>
            <w:iCs/>
            <w:color w:val="2F5597"/>
          </w:rPr>
          <w:t xml:space="preserve"> </w:t>
        </w:r>
        <w:r w:rsidRPr="00700DDD">
          <w:rPr>
            <w:rStyle w:val="Hyperlink"/>
            <w:i/>
            <w:iCs/>
            <w:color w:val="2F5597"/>
          </w:rPr>
          <w:t>by</w:t>
        </w:r>
        <w:r w:rsidRPr="00700DDD">
          <w:rPr>
            <w:rStyle w:val="Hyperlink"/>
            <w:i/>
            <w:iCs/>
            <w:color w:val="2F5597"/>
          </w:rPr>
          <w:t xml:space="preserve"> </w:t>
        </w:r>
        <w:r w:rsidRPr="00700DDD">
          <w:rPr>
            <w:rStyle w:val="Hyperlink"/>
            <w:i/>
            <w:iCs/>
            <w:color w:val="2F5597"/>
          </w:rPr>
          <w:t>Joseph</w:t>
        </w:r>
        <w:r w:rsidRPr="00700DDD">
          <w:rPr>
            <w:rStyle w:val="Hyperlink"/>
            <w:i/>
            <w:iCs/>
            <w:color w:val="2F5597"/>
          </w:rPr>
          <w:t xml:space="preserve"> </w:t>
        </w:r>
        <w:proofErr w:type="spellStart"/>
        <w:r w:rsidRPr="00700DDD">
          <w:rPr>
            <w:rStyle w:val="Hyperlink"/>
            <w:i/>
            <w:iCs/>
            <w:color w:val="2F5597"/>
          </w:rPr>
          <w:t>Dillow</w:t>
        </w:r>
        <w:proofErr w:type="spellEnd"/>
      </w:hyperlink>
      <w:r w:rsidRPr="00700DDD">
        <w:rPr>
          <w:i/>
          <w:iCs/>
        </w:rPr>
        <w:t xml:space="preserve"> </w:t>
      </w:r>
      <w:r w:rsidRPr="00700DDD">
        <w:t>(</w:t>
      </w:r>
      <w:r w:rsidRPr="00700DDD">
        <w:rPr>
          <w:i/>
          <w:iCs/>
        </w:rPr>
        <w:t>Schoettle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Publishing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Company</w:t>
      </w:r>
      <w:r w:rsidRPr="00700DDD">
        <w:t>),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inspiration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much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order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content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study.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rPr>
          <w:b/>
          <w:bCs/>
        </w:rPr>
        <w:t>Preface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The</w:t>
      </w:r>
      <w:r w:rsidRPr="00700DDD">
        <w:t xml:space="preserve"> </w:t>
      </w:r>
      <w:r w:rsidRPr="00700DDD">
        <w:t>phrase</w:t>
      </w:r>
      <w:r w:rsidRPr="00700DDD">
        <w:t xml:space="preserve"> </w:t>
      </w:r>
      <w:r w:rsidRPr="00700DDD">
        <w:rPr>
          <w:i/>
          <w:iCs/>
        </w:rPr>
        <w:t>everlasting</w:t>
      </w:r>
      <w:r w:rsidRPr="00700DDD">
        <w:rPr>
          <w:i/>
          <w:iCs/>
        </w:rPr>
        <w:t xml:space="preserve"> </w:t>
      </w:r>
      <w:r w:rsidRPr="00700DDD">
        <w:t>(eternal)</w:t>
      </w:r>
      <w:r w:rsidRPr="00700DDD"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t>occurs</w:t>
      </w:r>
      <w:r w:rsidRPr="00700DDD">
        <w:t xml:space="preserve"> </w:t>
      </w:r>
      <w:r w:rsidRPr="00700DDD">
        <w:t>forty-two</w:t>
      </w:r>
      <w:r w:rsidRPr="00700DDD">
        <w:t xml:space="preserve"> </w:t>
      </w:r>
      <w:r w:rsidRPr="00700DDD">
        <w:t>times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New</w:t>
      </w:r>
      <w:r w:rsidRPr="00700DDD">
        <w:t xml:space="preserve"> </w:t>
      </w:r>
      <w:r w:rsidRPr="00700DDD">
        <w:t>Testament.</w:t>
      </w:r>
      <w:r w:rsidRPr="00700DDD">
        <w:t xml:space="preserve">  </w:t>
      </w: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composed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following</w:t>
      </w:r>
      <w:r w:rsidRPr="00700DDD">
        <w:t xml:space="preserve"> </w:t>
      </w:r>
      <w:r w:rsidRPr="00700DDD">
        <w:t>two</w:t>
      </w:r>
      <w:r w:rsidRPr="00700DDD">
        <w:t xml:space="preserve"> </w:t>
      </w:r>
      <w:r w:rsidRPr="00700DDD">
        <w:t>Greek</w:t>
      </w:r>
      <w:r w:rsidRPr="00700DDD">
        <w:t xml:space="preserve"> </w:t>
      </w:r>
      <w:r w:rsidRPr="00700DDD">
        <w:t>words:</w:t>
      </w:r>
      <w:r w:rsidRPr="00700DDD">
        <w:t xml:space="preserve"> </w:t>
      </w:r>
      <w:r w:rsidRPr="00700DDD">
        <w:t>(1)</w:t>
      </w:r>
      <w:r w:rsidRPr="00700DDD">
        <w:t xml:space="preserve"> 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t>—from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noun</w:t>
      </w:r>
      <w:r w:rsidRPr="00700DDD">
        <w:t xml:space="preserve"> </w:t>
      </w:r>
      <w:proofErr w:type="spellStart"/>
      <w:proofErr w:type="gramStart"/>
      <w:r w:rsidRPr="00700DDD">
        <w:rPr>
          <w:i/>
          <w:iCs/>
        </w:rPr>
        <w:t>zoe</w:t>
      </w:r>
      <w:proofErr w:type="spellEnd"/>
      <w:proofErr w:type="gramEnd"/>
      <w:r w:rsidRPr="00700DDD">
        <w:rPr>
          <w:i/>
          <w:iCs/>
        </w:rPr>
        <w:t xml:space="preserve"> </w:t>
      </w:r>
      <w:r w:rsidRPr="00700DDD">
        <w:t>and</w:t>
      </w:r>
      <w:r w:rsidRPr="00700DDD">
        <w:t xml:space="preserve"> </w:t>
      </w:r>
      <w:r w:rsidRPr="00700DDD">
        <w:t>(2)</w:t>
      </w:r>
      <w:r w:rsidRPr="00700DDD"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—from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adjective</w:t>
      </w:r>
      <w:r w:rsidRPr="00700DDD">
        <w:t xml:space="preserve"> </w:t>
      </w:r>
      <w:r w:rsidRPr="00700DDD">
        <w:rPr>
          <w:i/>
          <w:iCs/>
        </w:rPr>
        <w:t>aionios</w:t>
      </w:r>
      <w:r w:rsidRPr="00700DDD">
        <w:t>.</w:t>
      </w:r>
      <w:r w:rsidRPr="00700DDD">
        <w:t xml:space="preserve">  </w:t>
      </w:r>
      <w:r w:rsidRPr="00700DDD">
        <w:rPr>
          <w:i/>
          <w:iCs/>
        </w:rPr>
        <w:t>Aionios</w:t>
      </w:r>
      <w:r w:rsidRPr="00700DDD">
        <w:rPr>
          <w:i/>
          <w:iCs/>
        </w:rPr>
        <w:t xml:space="preserve"> </w:t>
      </w:r>
      <w:r w:rsidRPr="00700DDD">
        <w:t>is</w:t>
      </w:r>
      <w:r w:rsidRPr="00700DDD">
        <w:t xml:space="preserve"> </w:t>
      </w:r>
      <w:r w:rsidRPr="00700DDD">
        <w:t>an</w:t>
      </w:r>
      <w:r w:rsidRPr="00700DDD">
        <w:t xml:space="preserve"> </w:t>
      </w:r>
      <w:r w:rsidRPr="00700DDD">
        <w:t>adjective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duration</w:t>
      </w:r>
      <w:r w:rsidRPr="00700DDD">
        <w:t xml:space="preserve"> </w:t>
      </w:r>
      <w:r w:rsidRPr="00700DDD">
        <w:t>not</w:t>
      </w:r>
      <w:r w:rsidRPr="00700DDD">
        <w:t xml:space="preserve"> </w:t>
      </w:r>
      <w:r w:rsidRPr="00700DDD">
        <w:t>affected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limitations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time.</w:t>
      </w:r>
      <w:r w:rsidRPr="00700DDD">
        <w:t xml:space="preserve">  </w:t>
      </w:r>
      <w:r w:rsidRPr="00700DDD">
        <w:rPr>
          <w:i/>
          <w:iCs/>
        </w:rPr>
        <w:t>Zoe</w:t>
      </w:r>
      <w:r w:rsidRPr="00700DDD">
        <w:rPr>
          <w:i/>
          <w:iCs/>
        </w:rPr>
        <w:t xml:space="preserve"> </w:t>
      </w:r>
      <w:r w:rsidRPr="00700DDD">
        <w:t>refers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one’s</w:t>
      </w:r>
      <w:r w:rsidRPr="00700DDD">
        <w:t xml:space="preserve"> </w:t>
      </w:r>
      <w:r w:rsidRPr="00700DDD">
        <w:t>spiritual</w:t>
      </w:r>
      <w:r w:rsidRPr="00700DDD">
        <w:t xml:space="preserve"> </w:t>
      </w:r>
      <w:r w:rsidRPr="00700DDD">
        <w:t>(spirit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soul)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distinguished</w:t>
      </w:r>
      <w:r w:rsidRPr="00700DDD">
        <w:t xml:space="preserve"> </w:t>
      </w:r>
      <w:r w:rsidRPr="00700DDD">
        <w:t>from</w:t>
      </w:r>
      <w:r w:rsidRPr="00700DDD">
        <w:t xml:space="preserve"> </w:t>
      </w:r>
      <w:r w:rsidRPr="00700DDD">
        <w:t>physical</w:t>
      </w:r>
      <w:r w:rsidRPr="00700DDD">
        <w:t xml:space="preserve"> </w:t>
      </w:r>
      <w:r w:rsidRPr="00700DDD">
        <w:t>life.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The</w:t>
      </w:r>
      <w:r w:rsidRPr="00700DDD">
        <w:t xml:space="preserve"> </w:t>
      </w:r>
      <w:r w:rsidRPr="00700DDD">
        <w:t>meaning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rPr>
          <w:i/>
          <w:iCs/>
        </w:rPr>
        <w:t>everlasting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free</w:t>
      </w:r>
      <w:r w:rsidRPr="00700DDD">
        <w:t xml:space="preserve"> </w:t>
      </w:r>
      <w:r w:rsidRPr="00700DDD">
        <w:t>grace-gift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God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regeneration</w:t>
      </w:r>
      <w:r w:rsidRPr="00700DDD">
        <w:t xml:space="preserve"> </w:t>
      </w:r>
      <w:r w:rsidRPr="00700DDD">
        <w:t>(entrance</w:t>
      </w:r>
      <w:r w:rsidRPr="00700DDD">
        <w:t xml:space="preserve"> </w:t>
      </w:r>
      <w:r w:rsidRPr="00700DDD">
        <w:t>into</w:t>
      </w:r>
      <w:r w:rsidRPr="00700DDD">
        <w:t xml:space="preserve"> </w:t>
      </w:r>
      <w:r w:rsidRPr="00700DDD">
        <w:t>heaven</w:t>
      </w:r>
      <w:r w:rsidRPr="00700DDD">
        <w:t xml:space="preserve"> </w:t>
      </w:r>
      <w:r w:rsidRPr="00700DDD">
        <w:t>on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basis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rPr>
          <w:i/>
          <w:iCs/>
        </w:rPr>
        <w:t>faith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alone</w:t>
      </w:r>
      <w:r w:rsidRPr="00700DDD">
        <w:t>)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well</w:t>
      </w:r>
      <w:r w:rsidRPr="00700DDD">
        <w:t xml:space="preserve"> </w:t>
      </w:r>
      <w:r w:rsidRPr="00700DDD">
        <w:t>documented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Scripture.</w:t>
      </w:r>
      <w:r w:rsidRPr="00700DDD">
        <w:t xml:space="preserve">  </w:t>
      </w:r>
      <w:r w:rsidRPr="00700DDD">
        <w:t>However,</w:t>
      </w:r>
      <w:r w:rsidRPr="00700DDD">
        <w:t xml:space="preserve"> </w:t>
      </w:r>
      <w:r w:rsidRPr="00700DDD">
        <w:t>many</w:t>
      </w:r>
      <w:r w:rsidRPr="00700DDD">
        <w:t xml:space="preserve"> </w:t>
      </w:r>
      <w:r w:rsidRPr="00700DDD">
        <w:t>who</w:t>
      </w:r>
      <w:r w:rsidRPr="00700DDD">
        <w:t xml:space="preserve"> </w:t>
      </w:r>
      <w:r w:rsidRPr="00700DDD">
        <w:t>recognize</w:t>
      </w:r>
      <w:r w:rsidRPr="00700DDD">
        <w:t xml:space="preserve"> </w:t>
      </w:r>
      <w:r w:rsidRPr="00700DDD">
        <w:t>this</w:t>
      </w:r>
      <w:r w:rsidRPr="00700DDD">
        <w:t xml:space="preserve"> </w:t>
      </w:r>
      <w:r w:rsidRPr="00700DDD">
        <w:t>meaning</w:t>
      </w:r>
      <w:r w:rsidRPr="00700DDD">
        <w:t xml:space="preserve"> </w:t>
      </w:r>
      <w:r w:rsidRPr="00700DDD">
        <w:t>are</w:t>
      </w:r>
      <w:r w:rsidRPr="00700DDD">
        <w:t xml:space="preserve"> </w:t>
      </w:r>
      <w:r w:rsidRPr="00700DDD">
        <w:t>not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aware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eleven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forty-two</w:t>
      </w:r>
      <w:r w:rsidRPr="00700DDD">
        <w:t xml:space="preserve"> </w:t>
      </w:r>
      <w:r w:rsidRPr="00700DDD">
        <w:t>usages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this</w:t>
      </w:r>
      <w:r w:rsidRPr="00700DDD">
        <w:t xml:space="preserve"> </w:t>
      </w:r>
      <w:r w:rsidRPr="00700DDD">
        <w:t>phrase</w:t>
      </w:r>
      <w:r w:rsidRPr="00700DDD">
        <w:t xml:space="preserve"> </w:t>
      </w:r>
      <w:r w:rsidRPr="00700DDD">
        <w:t>(26</w:t>
      </w:r>
      <w:r w:rsidRPr="00700DDD">
        <w:t xml:space="preserve"> </w:t>
      </w:r>
      <w:r w:rsidRPr="00700DDD">
        <w:t>percent)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presents</w:t>
      </w:r>
      <w:r w:rsidRPr="00700DDD">
        <w:t xml:space="preserve"> </w:t>
      </w:r>
      <w:r w:rsidRPr="00700DDD">
        <w:t>everlasting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something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be</w:t>
      </w:r>
      <w:r w:rsidRPr="00700DDD">
        <w:t xml:space="preserve"> </w:t>
      </w:r>
      <w:r w:rsidRPr="00700DDD">
        <w:t>earned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t>achieved</w:t>
      </w:r>
      <w:r w:rsidRPr="00700DDD">
        <w:t xml:space="preserve"> </w:t>
      </w:r>
      <w:r w:rsidRPr="00700DDD">
        <w:t>through</w:t>
      </w:r>
      <w:r w:rsidRPr="00700DDD">
        <w:t xml:space="preserve"> </w:t>
      </w:r>
      <w:r w:rsidRPr="00700DDD">
        <w:t>merit</w:t>
      </w:r>
      <w:r w:rsidRPr="00700DDD">
        <w:t xml:space="preserve"> </w:t>
      </w:r>
      <w:r w:rsidRPr="00700DDD">
        <w:t>(works).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rPr>
          <w:b/>
          <w:bCs/>
        </w:rPr>
        <w:t>Examples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of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Everlasting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Life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Conditioned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on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Faith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Alone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Moses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lifted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serpent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wilderness,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must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lifted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up,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whoever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believes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should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perish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].</w:t>
      </w:r>
      <w:r w:rsidRPr="00700DDD">
        <w:t xml:space="preserve">  </w:t>
      </w:r>
      <w:r w:rsidRPr="00700DDD">
        <w:rPr>
          <w:i/>
          <w:iCs/>
        </w:rPr>
        <w:t>For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loved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world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only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begotten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Son,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whoever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believes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should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perish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everlasting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].</w:t>
      </w:r>
      <w:r w:rsidRPr="00700DDD">
        <w:t xml:space="preserve"> </w:t>
      </w:r>
      <w:r w:rsidRPr="00700DDD">
        <w:t>(</w:t>
      </w:r>
      <w:hyperlink r:id="rId6" w:history="1">
        <w:r w:rsidRPr="00700DDD">
          <w:rPr>
            <w:rStyle w:val="Hyperlink"/>
            <w:color w:val="0062B5"/>
          </w:rPr>
          <w:t>John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3:14-16</w:t>
        </w:r>
      </w:hyperlink>
      <w:r w:rsidRPr="00700DDD">
        <w:t>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believes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everlasting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];</w:t>
      </w:r>
      <w:r w:rsidRPr="00700DDD"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does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believe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shall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see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wrath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abides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him.</w:t>
      </w:r>
      <w:r w:rsidRPr="00700DDD">
        <w:t xml:space="preserve"> </w:t>
      </w:r>
      <w:r w:rsidRPr="00700DDD">
        <w:t>(</w:t>
      </w:r>
      <w:hyperlink r:id="rId7" w:history="1">
        <w:r w:rsidRPr="00700DDD">
          <w:rPr>
            <w:rStyle w:val="Hyperlink"/>
            <w:color w:val="0062B5"/>
          </w:rPr>
          <w:t>John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3:36</w:t>
        </w:r>
      </w:hyperlink>
      <w:r w:rsidRPr="00700DDD">
        <w:t>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Most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assuredly,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hears</w:t>
      </w:r>
      <w:r w:rsidRPr="00700DDD">
        <w:rPr>
          <w:i/>
          <w:iCs/>
        </w:rPr>
        <w:t xml:space="preserve"> </w:t>
      </w:r>
      <w:proofErr w:type="gramStart"/>
      <w:r w:rsidRPr="00700DDD">
        <w:rPr>
          <w:i/>
          <w:iCs/>
        </w:rPr>
        <w:t>My</w:t>
      </w:r>
      <w:proofErr w:type="gramEnd"/>
      <w:r w:rsidRPr="00700DDD">
        <w:rPr>
          <w:i/>
          <w:iCs/>
        </w:rPr>
        <w:t xml:space="preserve"> </w:t>
      </w:r>
      <w:r w:rsidRPr="00700DDD">
        <w:rPr>
          <w:i/>
          <w:iCs/>
        </w:rPr>
        <w:t>word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believes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everlasting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],</w:t>
      </w:r>
      <w:r w:rsidRPr="00700DDD"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shall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come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judgment,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passed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from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death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life.</w:t>
      </w:r>
      <w:r w:rsidRPr="00700DDD">
        <w:t xml:space="preserve"> </w:t>
      </w:r>
      <w:r w:rsidRPr="00700DDD">
        <w:t>(</w:t>
      </w:r>
      <w:hyperlink r:id="rId8" w:history="1">
        <w:r w:rsidRPr="00700DDD">
          <w:rPr>
            <w:rStyle w:val="Hyperlink"/>
            <w:color w:val="0062B5"/>
          </w:rPr>
          <w:t>John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5:24</w:t>
        </w:r>
      </w:hyperlink>
      <w:r w:rsidRPr="00700DDD">
        <w:t>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sent</w:t>
      </w:r>
      <w:r w:rsidRPr="00700DDD">
        <w:rPr>
          <w:i/>
          <w:iCs/>
        </w:rPr>
        <w:t xml:space="preserve"> </w:t>
      </w:r>
      <w:proofErr w:type="gramStart"/>
      <w:r w:rsidRPr="00700DDD">
        <w:rPr>
          <w:i/>
          <w:iCs/>
        </w:rPr>
        <w:t>Me</w:t>
      </w:r>
      <w:proofErr w:type="gramEnd"/>
      <w:r w:rsidRPr="00700DDD">
        <w:rPr>
          <w:i/>
          <w:iCs/>
        </w:rPr>
        <w:t>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everyone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sees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believes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everlasting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];</w:t>
      </w:r>
      <w:r w:rsidRPr="00700DDD"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raise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last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day</w:t>
      </w:r>
      <w:r w:rsidRPr="00700DDD">
        <w:t>.</w:t>
      </w:r>
      <w:r w:rsidRPr="00700DDD">
        <w:t xml:space="preserve"> </w:t>
      </w:r>
      <w:r w:rsidRPr="00700DDD">
        <w:t>(</w:t>
      </w:r>
      <w:hyperlink r:id="rId9" w:history="1">
        <w:r w:rsidRPr="00700DDD">
          <w:rPr>
            <w:rStyle w:val="Hyperlink"/>
            <w:color w:val="0062B5"/>
          </w:rPr>
          <w:t>John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6:40</w:t>
        </w:r>
      </w:hyperlink>
      <w:r w:rsidRPr="00700DDD">
        <w:t>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Most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assuredly,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believes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proofErr w:type="gramStart"/>
      <w:r w:rsidRPr="00700DDD">
        <w:rPr>
          <w:i/>
          <w:iCs/>
        </w:rPr>
        <w:t>Me</w:t>
      </w:r>
      <w:proofErr w:type="gramEnd"/>
      <w:r w:rsidRPr="00700DDD">
        <w:rPr>
          <w:i/>
          <w:iCs/>
        </w:rPr>
        <w:t xml:space="preserve"> </w:t>
      </w:r>
      <w:r w:rsidRPr="00700DDD">
        <w:rPr>
          <w:i/>
          <w:iCs/>
        </w:rPr>
        <w:t>has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everlasting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].</w:t>
      </w:r>
      <w:r w:rsidRPr="00700DDD">
        <w:t xml:space="preserve"> </w:t>
      </w:r>
      <w:r w:rsidRPr="00700DDD">
        <w:t>(</w:t>
      </w:r>
      <w:hyperlink r:id="rId10" w:history="1">
        <w:r w:rsidRPr="00700DDD">
          <w:rPr>
            <w:rStyle w:val="Hyperlink"/>
            <w:color w:val="0062B5"/>
          </w:rPr>
          <w:t>John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6:47</w:t>
        </w:r>
      </w:hyperlink>
      <w:r w:rsidRPr="00700DDD">
        <w:t>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</w:pPr>
      <w:r w:rsidRPr="00700DDD">
        <w:rPr>
          <w:b/>
          <w:bCs/>
        </w:rPr>
        <w:t>Examples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of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Everlasting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Life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Conditioned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on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Merit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(Works)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everyone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left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houses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brothers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sisters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father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mother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children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lands,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for</w:t>
      </w:r>
      <w:r w:rsidRPr="00700DDD">
        <w:rPr>
          <w:i/>
          <w:iCs/>
        </w:rPr>
        <w:t xml:space="preserve"> </w:t>
      </w:r>
      <w:proofErr w:type="gramStart"/>
      <w:r w:rsidRPr="00700DDD">
        <w:rPr>
          <w:i/>
          <w:iCs/>
        </w:rPr>
        <w:t>My</w:t>
      </w:r>
      <w:proofErr w:type="gramEnd"/>
      <w:r w:rsidRPr="00700DDD">
        <w:rPr>
          <w:i/>
          <w:iCs/>
        </w:rPr>
        <w:t xml:space="preserve"> </w:t>
      </w:r>
      <w:r w:rsidRPr="00700DDD">
        <w:rPr>
          <w:i/>
          <w:iCs/>
        </w:rPr>
        <w:t>name's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sake,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shall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receive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hundredfold,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inherit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].</w:t>
      </w:r>
      <w:r w:rsidRPr="00700DDD">
        <w:t xml:space="preserve"> </w:t>
      </w:r>
      <w:r w:rsidRPr="00700DDD">
        <w:t>(</w:t>
      </w:r>
      <w:hyperlink r:id="rId11" w:history="1">
        <w:r w:rsidRPr="00700DDD">
          <w:rPr>
            <w:rStyle w:val="Hyperlink"/>
            <w:color w:val="0062B5"/>
          </w:rPr>
          <w:t>Matthew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19:29</w:t>
        </w:r>
      </w:hyperlink>
      <w:r w:rsidRPr="00700DDD">
        <w:t>,</w:t>
      </w:r>
      <w:r w:rsidRPr="00700DDD">
        <w:t xml:space="preserve"> </w:t>
      </w:r>
      <w:r w:rsidRPr="00700DDD">
        <w:t>see</w:t>
      </w:r>
      <w:r w:rsidRPr="00700DDD">
        <w:t xml:space="preserve"> </w:t>
      </w:r>
      <w:r w:rsidRPr="00700DDD">
        <w:t>also</w:t>
      </w:r>
      <w:r w:rsidRPr="00700DDD">
        <w:t xml:space="preserve"> </w:t>
      </w:r>
      <w:hyperlink r:id="rId12" w:history="1">
        <w:r w:rsidRPr="00700DDD">
          <w:rPr>
            <w:rStyle w:val="Hyperlink"/>
            <w:color w:val="0062B5"/>
          </w:rPr>
          <w:t>Mark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10:30</w:t>
        </w:r>
      </w:hyperlink>
      <w:r w:rsidRPr="00700DDD">
        <w:t>;</w:t>
      </w:r>
      <w:r w:rsidRPr="00700DDD">
        <w:t xml:space="preserve"> </w:t>
      </w:r>
      <w:hyperlink r:id="rId13" w:history="1">
        <w:r w:rsidRPr="00700DDD">
          <w:rPr>
            <w:rStyle w:val="Hyperlink"/>
            <w:color w:val="0062B5"/>
          </w:rPr>
          <w:t>Luke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18:29-30</w:t>
        </w:r>
      </w:hyperlink>
      <w:r w:rsidRPr="00700DDD">
        <w:t>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loves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lose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hates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world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keep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].</w:t>
      </w:r>
      <w:r w:rsidRPr="00700DDD">
        <w:t xml:space="preserve"> </w:t>
      </w:r>
      <w:r w:rsidRPr="00700DDD">
        <w:t>(</w:t>
      </w:r>
      <w:hyperlink r:id="rId14" w:history="1">
        <w:r w:rsidRPr="00700DDD">
          <w:rPr>
            <w:rStyle w:val="Hyperlink"/>
            <w:color w:val="0062B5"/>
          </w:rPr>
          <w:t>John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12:25</w:t>
        </w:r>
      </w:hyperlink>
      <w:r w:rsidRPr="00700DDD">
        <w:t>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lastRenderedPageBreak/>
        <w:t>(God)</w:t>
      </w:r>
      <w:r w:rsidRPr="00700DDD">
        <w:t xml:space="preserve"> </w:t>
      </w:r>
      <w:r w:rsidRPr="00700DDD">
        <w:t>who</w:t>
      </w:r>
      <w:r w:rsidRPr="00700DDD">
        <w:t xml:space="preserve"> </w:t>
      </w:r>
      <w:r w:rsidRPr="00700DDD">
        <w:t>"</w:t>
      </w:r>
      <w:r w:rsidRPr="00700DDD">
        <w:rPr>
          <w:i/>
          <w:iCs/>
        </w:rPr>
        <w:t>will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render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each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one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according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deeds</w:t>
      </w:r>
      <w:r w:rsidRPr="00700DDD">
        <w:t>":</w:t>
      </w:r>
      <w:r w:rsidRPr="00700DDD"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</w:t>
      </w:r>
      <w:r w:rsidRPr="00700DDD"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those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patient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continuance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doing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good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seek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glory,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honor,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immortality</w:t>
      </w:r>
      <w:r w:rsidRPr="00700DDD">
        <w:t>.</w:t>
      </w:r>
      <w:r w:rsidRPr="00700DDD">
        <w:t xml:space="preserve"> </w:t>
      </w:r>
      <w:r w:rsidRPr="00700DDD">
        <w:t>(</w:t>
      </w:r>
      <w:hyperlink r:id="rId15" w:history="1">
        <w:r w:rsidRPr="00700DDD">
          <w:rPr>
            <w:rStyle w:val="Hyperlink"/>
            <w:color w:val="0062B5"/>
          </w:rPr>
          <w:t>Romans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2:6-7</w:t>
        </w:r>
      </w:hyperlink>
      <w:r w:rsidRPr="00700DDD">
        <w:t>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now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set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free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from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sin,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become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slaves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God,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fruit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holiness,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end,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everlasting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].</w:t>
      </w:r>
      <w:r w:rsidRPr="00700DDD">
        <w:t xml:space="preserve"> </w:t>
      </w:r>
      <w:r w:rsidRPr="00700DDD">
        <w:t>(</w:t>
      </w:r>
      <w:hyperlink r:id="rId16" w:history="1">
        <w:r w:rsidRPr="00700DDD">
          <w:rPr>
            <w:rStyle w:val="Hyperlink"/>
            <w:color w:val="0062B5"/>
          </w:rPr>
          <w:t>Romans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6:22</w:t>
        </w:r>
      </w:hyperlink>
      <w:r w:rsidRPr="00700DDD">
        <w:t>)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For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sows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flesh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flesh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reap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corruption,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sows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Spirit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Spirit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reap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everlasting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t xml:space="preserve"> </w:t>
      </w:r>
      <w:r w:rsidRPr="00700DDD">
        <w:t>[</w:t>
      </w:r>
      <w:proofErr w:type="spellStart"/>
      <w:r w:rsidRPr="00700DDD">
        <w:rPr>
          <w:i/>
          <w:iCs/>
        </w:rPr>
        <w:t>zoen</w:t>
      </w:r>
      <w:proofErr w:type="spellEnd"/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aionion</w:t>
      </w:r>
      <w:proofErr w:type="spellEnd"/>
      <w:r w:rsidRPr="00700DDD">
        <w:t>].</w:t>
      </w:r>
      <w:r w:rsidRPr="00700DDD">
        <w:t xml:space="preserve"> </w:t>
      </w:r>
      <w:r w:rsidRPr="00700DDD">
        <w:t>(</w:t>
      </w:r>
      <w:hyperlink r:id="rId17" w:history="1">
        <w:r w:rsidRPr="00700DDD">
          <w:rPr>
            <w:rStyle w:val="Hyperlink"/>
            <w:color w:val="0062B5"/>
          </w:rPr>
          <w:t>Galatians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6:8</w:t>
        </w:r>
      </w:hyperlink>
      <w:r w:rsidRPr="00700DDD">
        <w:t>)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rPr>
          <w:b/>
          <w:bCs/>
        </w:rPr>
        <w:t>The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Error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of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“Illegitimate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Totality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Transfer”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The</w:t>
      </w:r>
      <w:r w:rsidRPr="00700DDD">
        <w:t xml:space="preserve"> </w:t>
      </w:r>
      <w:r w:rsidRPr="00700DDD">
        <w:t>Bible</w:t>
      </w:r>
      <w:r w:rsidRPr="00700DDD">
        <w:t xml:space="preserve"> </w:t>
      </w:r>
      <w:r w:rsidRPr="00700DDD">
        <w:t>student,</w:t>
      </w:r>
      <w:r w:rsidRPr="00700DDD">
        <w:t xml:space="preserve"> </w:t>
      </w:r>
      <w:r w:rsidRPr="00700DDD">
        <w:t>if</w:t>
      </w:r>
      <w:r w:rsidRPr="00700DDD">
        <w:t xml:space="preserve"> </w:t>
      </w:r>
      <w:r w:rsidRPr="00700DDD">
        <w:t>not</w:t>
      </w:r>
      <w:r w:rsidRPr="00700DDD">
        <w:t xml:space="preserve"> </w:t>
      </w:r>
      <w:r w:rsidRPr="00700DDD">
        <w:t>careful,</w:t>
      </w:r>
      <w:r w:rsidRPr="00700DDD">
        <w:t xml:space="preserve"> </w:t>
      </w:r>
      <w:r w:rsidRPr="00700DDD">
        <w:t>can</w:t>
      </w:r>
      <w:r w:rsidRPr="00700DDD">
        <w:t xml:space="preserve"> </w:t>
      </w:r>
      <w:r w:rsidRPr="00700DDD">
        <w:t>be</w:t>
      </w:r>
      <w:r w:rsidRPr="00700DDD">
        <w:t xml:space="preserve"> </w:t>
      </w:r>
      <w:r w:rsidRPr="00700DDD">
        <w:t>subject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error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“illegitimate</w:t>
      </w:r>
      <w:r w:rsidRPr="00700DDD">
        <w:t xml:space="preserve"> </w:t>
      </w:r>
      <w:r w:rsidRPr="00700DDD">
        <w:t>totality</w:t>
      </w:r>
      <w:r w:rsidRPr="00700DDD">
        <w:t xml:space="preserve"> </w:t>
      </w:r>
      <w:r w:rsidRPr="00700DDD">
        <w:t>transfer.”</w:t>
      </w:r>
      <w:r w:rsidRPr="00700DDD">
        <w:t xml:space="preserve">  </w:t>
      </w:r>
      <w:r w:rsidRPr="00700DDD">
        <w:t>This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an</w:t>
      </w:r>
      <w:r w:rsidRPr="00700DDD">
        <w:t xml:space="preserve"> </w:t>
      </w:r>
      <w:r w:rsidRPr="00700DDD">
        <w:t>exegetical</w:t>
      </w:r>
      <w:r w:rsidRPr="00700DDD">
        <w:t xml:space="preserve"> </w:t>
      </w:r>
      <w:r w:rsidRPr="00700DDD">
        <w:t>error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importing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“sense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meaning”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word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t>phrase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determined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one</w:t>
      </w:r>
      <w:r w:rsidRPr="00700DDD">
        <w:t xml:space="preserve"> </w:t>
      </w:r>
      <w:r w:rsidRPr="00700DDD">
        <w:t>context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t>linguistic</w:t>
      </w:r>
      <w:r w:rsidRPr="00700DDD">
        <w:t xml:space="preserve"> </w:t>
      </w:r>
      <w:r w:rsidRPr="00700DDD">
        <w:t>setting</w:t>
      </w:r>
      <w:r w:rsidRPr="00700DDD">
        <w:t xml:space="preserve"> </w:t>
      </w:r>
      <w:r w:rsidRPr="00700DDD">
        <w:t>into</w:t>
      </w:r>
      <w:r w:rsidRPr="00700DDD">
        <w:t xml:space="preserve"> </w:t>
      </w:r>
      <w:r w:rsidRPr="00700DDD">
        <w:t>all</w:t>
      </w:r>
      <w:r w:rsidRPr="00700DDD">
        <w:t xml:space="preserve"> </w:t>
      </w:r>
      <w:r w:rsidRPr="00700DDD">
        <w:t>uses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word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t>phrase</w:t>
      </w:r>
      <w:r w:rsidRPr="00700DDD">
        <w:t xml:space="preserve"> </w:t>
      </w:r>
      <w:r w:rsidRPr="00700DDD">
        <w:t>regardless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their</w:t>
      </w:r>
      <w:r w:rsidRPr="00700DDD">
        <w:t xml:space="preserve"> </w:t>
      </w:r>
      <w:r w:rsidRPr="00700DDD">
        <w:t>contexts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t>linguistic</w:t>
      </w:r>
      <w:r w:rsidRPr="00700DDD">
        <w:t xml:space="preserve"> </w:t>
      </w:r>
      <w:r w:rsidRPr="00700DDD">
        <w:t>settings.</w:t>
      </w:r>
      <w:r w:rsidRPr="00700DDD">
        <w:t xml:space="preserve">  </w:t>
      </w:r>
      <w:r w:rsidRPr="00700DDD">
        <w:t>This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error</w:t>
      </w:r>
      <w:r w:rsidRPr="00700DDD">
        <w:t xml:space="preserve"> </w:t>
      </w:r>
      <w:r w:rsidRPr="00700DDD">
        <w:t>when</w:t>
      </w:r>
      <w:r w:rsidRPr="00700DDD">
        <w:t xml:space="preserve"> </w:t>
      </w:r>
      <w:r w:rsidRPr="00700DDD">
        <w:t>one</w:t>
      </w:r>
      <w:r w:rsidRPr="00700DDD">
        <w:t xml:space="preserve"> </w:t>
      </w:r>
      <w:r w:rsidRPr="00700DDD">
        <w:t>sees</w:t>
      </w:r>
      <w:r w:rsidRPr="00700DDD">
        <w:t xml:space="preserve"> </w:t>
      </w:r>
      <w:r w:rsidRPr="00700DDD">
        <w:t>“everlasting</w:t>
      </w:r>
      <w:r w:rsidRPr="00700DDD">
        <w:t xml:space="preserve"> </w:t>
      </w:r>
      <w:r w:rsidRPr="00700DDD">
        <w:t>life”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same</w:t>
      </w:r>
      <w:r w:rsidRPr="00700DDD">
        <w:t xml:space="preserve"> </w:t>
      </w:r>
      <w:r w:rsidRPr="00700DDD">
        <w:t>specific</w:t>
      </w:r>
      <w:r w:rsidRPr="00700DDD">
        <w:t xml:space="preserve"> </w:t>
      </w:r>
      <w:r w:rsidRPr="00700DDD">
        <w:t>issue</w:t>
      </w:r>
      <w:r w:rsidRPr="00700DDD">
        <w:t xml:space="preserve"> </w:t>
      </w:r>
      <w:r w:rsidRPr="00700DDD">
        <w:t>when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used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both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contexts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achievement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“faith</w:t>
      </w:r>
      <w:r w:rsidRPr="00700DDD">
        <w:t xml:space="preserve"> </w:t>
      </w:r>
      <w:r w:rsidRPr="00700DDD">
        <w:t>alone”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“merit.”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rPr>
          <w:b/>
          <w:bCs/>
        </w:rPr>
        <w:t>The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Other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(Soul/Life)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Dimension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of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Everlasting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Life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Just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several</w:t>
      </w:r>
      <w:r w:rsidRPr="00700DDD">
        <w:t xml:space="preserve"> </w:t>
      </w:r>
      <w:r w:rsidRPr="00700DDD">
        <w:t>other</w:t>
      </w:r>
      <w:r w:rsidRPr="00700DDD">
        <w:t xml:space="preserve"> </w:t>
      </w:r>
      <w:r w:rsidRPr="00700DDD">
        <w:t>biblical</w:t>
      </w:r>
      <w:r w:rsidRPr="00700DDD">
        <w:t xml:space="preserve"> </w:t>
      </w:r>
      <w:r w:rsidRPr="00700DDD">
        <w:t>doctrines</w:t>
      </w:r>
      <w:r w:rsidRPr="00700DDD">
        <w:t xml:space="preserve"> </w:t>
      </w:r>
      <w:r w:rsidRPr="00700DDD">
        <w:t>are</w:t>
      </w:r>
      <w:r w:rsidRPr="00700DDD">
        <w:t xml:space="preserve"> </w:t>
      </w:r>
      <w:r w:rsidRPr="00700DDD">
        <w:t>multidimensional</w:t>
      </w:r>
      <w:r w:rsidRPr="00700DDD">
        <w:t xml:space="preserve"> </w:t>
      </w:r>
      <w:r w:rsidRPr="00700DDD">
        <w:t>(</w:t>
      </w:r>
      <w:r w:rsidRPr="00700DDD">
        <w:rPr>
          <w:i/>
          <w:iCs/>
        </w:rPr>
        <w:t>e.g</w:t>
      </w:r>
      <w:r w:rsidRPr="00700DDD">
        <w:t>.,</w:t>
      </w:r>
      <w:r w:rsidRPr="00700DDD">
        <w:t xml:space="preserve"> </w:t>
      </w:r>
      <w:r w:rsidRPr="00700DDD">
        <w:t>God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trinity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Father,</w:t>
      </w:r>
      <w:r w:rsidRPr="00700DDD">
        <w:t xml:space="preserve"> </w:t>
      </w:r>
      <w:r w:rsidRPr="00700DDD">
        <w:t>Son,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Holy</w:t>
      </w:r>
      <w:r w:rsidRPr="00700DDD">
        <w:t xml:space="preserve"> </w:t>
      </w:r>
      <w:r w:rsidRPr="00700DDD">
        <w:t>Spirit;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composed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three</w:t>
      </w:r>
      <w:r w:rsidRPr="00700DDD">
        <w:t xml:space="preserve"> </w:t>
      </w:r>
      <w:r w:rsidRPr="00700DDD">
        <w:t>segments—past,</w:t>
      </w:r>
      <w:r w:rsidRPr="00700DDD">
        <w:t xml:space="preserve"> </w:t>
      </w:r>
      <w:r w:rsidRPr="00700DDD">
        <w:t>present,</w:t>
      </w:r>
      <w:r w:rsidRPr="00700DDD">
        <w:t xml:space="preserve"> </w:t>
      </w:r>
      <w:r w:rsidRPr="00700DDD">
        <w:t>future;</w:t>
      </w:r>
      <w:r w:rsidRPr="00700DDD">
        <w:t xml:space="preserve"> </w:t>
      </w:r>
      <w:r w:rsidRPr="00700DDD">
        <w:t>Christian</w:t>
      </w:r>
      <w:r w:rsidRPr="00700DDD">
        <w:t xml:space="preserve"> </w:t>
      </w:r>
      <w:r w:rsidRPr="00700DDD">
        <w:t>inheritance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twofold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being</w:t>
      </w:r>
      <w:r w:rsidRPr="00700DDD">
        <w:t xml:space="preserve"> </w:t>
      </w:r>
      <w:r w:rsidRPr="00700DDD">
        <w:t>an</w:t>
      </w:r>
      <w:r w:rsidRPr="00700DDD">
        <w:t xml:space="preserve"> </w:t>
      </w:r>
      <w:r w:rsidRPr="00700DDD">
        <w:t>“</w:t>
      </w:r>
      <w:proofErr w:type="spellStart"/>
      <w:r w:rsidRPr="00700DDD">
        <w:t>heir</w:t>
      </w:r>
      <w:proofErr w:type="spellEnd"/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God”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“joint-heir</w:t>
      </w:r>
      <w:r w:rsidRPr="00700DDD">
        <w:t xml:space="preserve"> </w:t>
      </w:r>
      <w:r w:rsidRPr="00700DDD">
        <w:t>with</w:t>
      </w:r>
      <w:r w:rsidRPr="00700DDD">
        <w:t xml:space="preserve"> </w:t>
      </w:r>
      <w:r w:rsidRPr="00700DDD">
        <w:t>Christ”</w:t>
      </w:r>
      <w:r w:rsidRPr="00700DDD">
        <w:t xml:space="preserve"> </w:t>
      </w:r>
      <w:r w:rsidRPr="00700DDD">
        <w:t>during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kingdom</w:t>
      </w:r>
      <w:r w:rsidRPr="00700DDD">
        <w:t xml:space="preserve"> </w:t>
      </w:r>
      <w:r w:rsidRPr="00700DDD">
        <w:t>age—</w:t>
      </w:r>
      <w:hyperlink r:id="rId18" w:history="1">
        <w:r w:rsidRPr="00700DDD">
          <w:rPr>
            <w:rStyle w:val="Hyperlink"/>
            <w:color w:val="0062B5"/>
          </w:rPr>
          <w:t>Romans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8:16-17</w:t>
        </w:r>
      </w:hyperlink>
      <w:r w:rsidRPr="00700DDD">
        <w:t>),</w:t>
      </w:r>
      <w:r w:rsidRPr="00700DDD">
        <w:t xml:space="preserve"> </w:t>
      </w:r>
      <w:r w:rsidRPr="00700DDD">
        <w:t>there</w:t>
      </w:r>
      <w:r w:rsidRPr="00700DDD">
        <w:t xml:space="preserve"> </w:t>
      </w:r>
      <w:r w:rsidRPr="00700DDD">
        <w:t>are</w:t>
      </w:r>
      <w:r w:rsidRPr="00700DDD">
        <w:t xml:space="preserve"> </w:t>
      </w:r>
      <w:r w:rsidRPr="00700DDD">
        <w:t>two</w:t>
      </w:r>
      <w:r w:rsidRPr="00700DDD">
        <w:t xml:space="preserve"> </w:t>
      </w:r>
      <w:r w:rsidRPr="00700DDD">
        <w:t>dimensions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everlasting</w:t>
      </w:r>
      <w:r w:rsidRPr="00700DDD">
        <w:t xml:space="preserve"> </w:t>
      </w:r>
      <w:r w:rsidRPr="00700DDD">
        <w:t>life.</w:t>
      </w:r>
      <w:r w:rsidRPr="00700DDD">
        <w:t xml:space="preserve">  </w:t>
      </w:r>
      <w:r w:rsidRPr="00700DDD">
        <w:t>The</w:t>
      </w:r>
      <w:r w:rsidRPr="00700DDD">
        <w:t xml:space="preserve"> </w:t>
      </w:r>
      <w:r w:rsidRPr="00700DDD">
        <w:t>first</w:t>
      </w:r>
      <w:r w:rsidRPr="00700DDD">
        <w:t xml:space="preserve"> </w:t>
      </w:r>
      <w:r w:rsidRPr="00700DDD">
        <w:t>dimension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instantaneous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one-time-never-to-be-repeated</w:t>
      </w:r>
      <w:r w:rsidRPr="00700DDD">
        <w:t xml:space="preserve"> </w:t>
      </w:r>
      <w:r w:rsidRPr="00700DDD">
        <w:t>bestowal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person</w:t>
      </w:r>
      <w:r w:rsidRPr="00700DDD">
        <w:t xml:space="preserve"> </w:t>
      </w:r>
      <w:r w:rsidRPr="00700DDD">
        <w:t>when</w:t>
      </w:r>
      <w:r w:rsidRPr="00700DDD">
        <w:t xml:space="preserve"> </w:t>
      </w:r>
      <w:r w:rsidRPr="00700DDD">
        <w:t>at</w:t>
      </w:r>
      <w:r w:rsidRPr="00700DDD">
        <w:t xml:space="preserve"> </w:t>
      </w:r>
      <w:r w:rsidRPr="00700DDD">
        <w:t>his</w:t>
      </w:r>
      <w:r w:rsidRPr="00700DDD">
        <w:t xml:space="preserve"> </w:t>
      </w:r>
      <w:r w:rsidRPr="00700DDD">
        <w:t>decision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rPr>
          <w:i/>
          <w:iCs/>
        </w:rPr>
        <w:t>faith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alone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Christ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alone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results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regeneration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his</w:t>
      </w:r>
      <w:r w:rsidRPr="00700DDD">
        <w:t xml:space="preserve"> </w:t>
      </w:r>
      <w:r w:rsidRPr="00700DDD">
        <w:t>spirit,</w:t>
      </w:r>
      <w:r w:rsidRPr="00700DDD">
        <w:t xml:space="preserve"> </w:t>
      </w:r>
      <w:r w:rsidRPr="00700DDD">
        <w:t>his</w:t>
      </w:r>
      <w:r w:rsidRPr="00700DDD">
        <w:t xml:space="preserve"> </w:t>
      </w:r>
      <w:r w:rsidRPr="00700DDD">
        <w:t>judicial</w:t>
      </w:r>
      <w:r w:rsidRPr="00700DDD">
        <w:t xml:space="preserve"> </w:t>
      </w:r>
      <w:r w:rsidRPr="00700DDD">
        <w:t>justification</w:t>
      </w:r>
      <w:r w:rsidRPr="00700DDD">
        <w:t xml:space="preserve"> </w:t>
      </w:r>
      <w:r w:rsidRPr="00700DDD">
        <w:t>before</w:t>
      </w:r>
      <w:r w:rsidRPr="00700DDD">
        <w:t xml:space="preserve"> </w:t>
      </w:r>
      <w:r w:rsidRPr="00700DDD">
        <w:t>God,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permanent</w:t>
      </w:r>
      <w:r w:rsidRPr="00700DDD">
        <w:t xml:space="preserve"> </w:t>
      </w:r>
      <w:r w:rsidRPr="00700DDD">
        <w:t>forgiveness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his</w:t>
      </w:r>
      <w:r w:rsidRPr="00700DDD">
        <w:t xml:space="preserve"> </w:t>
      </w:r>
      <w:r w:rsidRPr="00700DDD">
        <w:t>sins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God</w:t>
      </w:r>
      <w:r w:rsidRPr="00700DDD">
        <w:t xml:space="preserve"> </w:t>
      </w:r>
      <w:r w:rsidRPr="00700DDD">
        <w:t>for</w:t>
      </w:r>
      <w:r w:rsidRPr="00700DDD">
        <w:t xml:space="preserve"> </w:t>
      </w:r>
      <w:r w:rsidRPr="00700DDD">
        <w:t>all</w:t>
      </w:r>
      <w:r w:rsidRPr="00700DDD">
        <w:t xml:space="preserve"> </w:t>
      </w:r>
      <w:r w:rsidRPr="00700DDD">
        <w:t>eternity.</w:t>
      </w:r>
      <w:r w:rsidRPr="00700DDD">
        <w:t xml:space="preserve">  </w:t>
      </w:r>
      <w:r w:rsidRPr="00700DDD">
        <w:t>But</w:t>
      </w:r>
      <w:r w:rsidRPr="00700DDD">
        <w:t xml:space="preserve"> </w:t>
      </w:r>
      <w:r w:rsidRPr="00700DDD">
        <w:t>there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more.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Everlasting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Bible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not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static</w:t>
      </w:r>
      <w:r w:rsidRPr="00700DDD">
        <w:t xml:space="preserve"> </w:t>
      </w:r>
      <w:r w:rsidRPr="00700DDD">
        <w:t>entity,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mere</w:t>
      </w:r>
      <w:r w:rsidRPr="00700DDD">
        <w:t xml:space="preserve"> </w:t>
      </w:r>
      <w:r w:rsidRPr="00700DDD">
        <w:t>gift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regeneration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does</w:t>
      </w:r>
      <w:r w:rsidRPr="00700DDD">
        <w:t xml:space="preserve"> </w:t>
      </w:r>
      <w:r w:rsidRPr="00700DDD">
        <w:t>not</w:t>
      </w:r>
      <w:r w:rsidRPr="00700DDD">
        <w:t xml:space="preserve"> </w:t>
      </w:r>
      <w:r w:rsidRPr="00700DDD">
        <w:t>continue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grow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blossom.</w:t>
      </w:r>
      <w:r w:rsidRPr="00700DDD">
        <w:t xml:space="preserve">  </w:t>
      </w:r>
      <w:r w:rsidRPr="00700DDD">
        <w:t>Rather,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dynamic</w:t>
      </w:r>
      <w:r w:rsidRPr="00700DDD">
        <w:t xml:space="preserve"> </w:t>
      </w:r>
      <w:r w:rsidRPr="00700DDD">
        <w:t>relationship</w:t>
      </w:r>
      <w:r w:rsidRPr="00700DDD">
        <w:t xml:space="preserve"> </w:t>
      </w:r>
      <w:r w:rsidRPr="00700DDD">
        <w:t>with</w:t>
      </w:r>
      <w:r w:rsidRPr="00700DDD">
        <w:t xml:space="preserve"> </w:t>
      </w:r>
      <w:r w:rsidRPr="00700DDD">
        <w:t>Christ</w:t>
      </w:r>
      <w:r w:rsidRPr="00700DDD">
        <w:t xml:space="preserve"> </w:t>
      </w:r>
      <w:r w:rsidRPr="00700DDD">
        <w:t>Himself.</w:t>
      </w:r>
      <w:r w:rsidRPr="00700DDD">
        <w:t xml:space="preserve">  </w:t>
      </w:r>
      <w:r w:rsidRPr="00700DDD">
        <w:t>Jesus</w:t>
      </w:r>
      <w:r w:rsidRPr="00700DDD">
        <w:t xml:space="preserve"> </w:t>
      </w:r>
      <w:r w:rsidRPr="00700DDD">
        <w:t>expressed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growth-in-knowledge</w:t>
      </w:r>
      <w:r w:rsidRPr="00700DDD">
        <w:t xml:space="preserve"> </w:t>
      </w:r>
      <w:r w:rsidRPr="00700DDD">
        <w:t>experience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following: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know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only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true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God,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Jesus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Christ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whom</w:t>
      </w:r>
      <w:r w:rsidRPr="00700DDD">
        <w:rPr>
          <w:i/>
          <w:iCs/>
        </w:rPr>
        <w:t xml:space="preserve"> </w:t>
      </w:r>
      <w:proofErr w:type="gramStart"/>
      <w:r w:rsidRPr="00700DDD">
        <w:rPr>
          <w:i/>
          <w:iCs/>
        </w:rPr>
        <w:t>You</w:t>
      </w:r>
      <w:proofErr w:type="gramEnd"/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sent</w:t>
      </w:r>
      <w:r w:rsidRPr="00700DDD">
        <w:t>.</w:t>
      </w:r>
      <w:r w:rsidRPr="00700DDD">
        <w:t xml:space="preserve"> </w:t>
      </w:r>
      <w:r w:rsidRPr="00700DDD">
        <w:t>(</w:t>
      </w:r>
      <w:hyperlink r:id="rId19" w:history="1">
        <w:r w:rsidRPr="00700DDD">
          <w:rPr>
            <w:rStyle w:val="Hyperlink"/>
            <w:color w:val="0062B5"/>
          </w:rPr>
          <w:t>John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17:3</w:t>
        </w:r>
      </w:hyperlink>
      <w:r w:rsidRPr="00700DDD">
        <w:t>)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He</w:t>
      </w:r>
      <w:r w:rsidRPr="00700DDD">
        <w:t xml:space="preserve"> </w:t>
      </w:r>
      <w:r w:rsidRPr="00700DDD">
        <w:t>further</w:t>
      </w:r>
      <w:r w:rsidRPr="00700DDD">
        <w:t xml:space="preserve"> </w:t>
      </w:r>
      <w:r w:rsidRPr="00700DDD">
        <w:t>described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spiritual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intended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grow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become</w:t>
      </w:r>
      <w:r w:rsidRPr="00700DDD">
        <w:t xml:space="preserve"> </w:t>
      </w:r>
      <w:r w:rsidRPr="00700DDD">
        <w:t>more</w:t>
      </w:r>
      <w:r w:rsidRPr="00700DDD">
        <w:t xml:space="preserve"> </w:t>
      </w:r>
      <w:r w:rsidRPr="00700DDD">
        <w:t>abundant: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I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come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more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abundantly.</w:t>
      </w:r>
      <w:r w:rsidRPr="00700DDD">
        <w:t xml:space="preserve"> </w:t>
      </w:r>
      <w:r w:rsidRPr="00700DDD">
        <w:t>(</w:t>
      </w:r>
      <w:hyperlink r:id="rId20" w:history="1">
        <w:r w:rsidRPr="00700DDD">
          <w:rPr>
            <w:rStyle w:val="Hyperlink"/>
            <w:color w:val="0062B5"/>
          </w:rPr>
          <w:t>John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10:10</w:t>
        </w:r>
      </w:hyperlink>
      <w:r w:rsidRPr="00700DDD">
        <w:t>)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The</w:t>
      </w:r>
      <w:r w:rsidRPr="00700DDD">
        <w:t xml:space="preserve"> </w:t>
      </w:r>
      <w:r w:rsidRPr="00700DDD">
        <w:t>spiritual</w:t>
      </w:r>
      <w:r w:rsidRPr="00700DDD">
        <w:t xml:space="preserve"> </w:t>
      </w:r>
      <w:r w:rsidRPr="00700DDD">
        <w:t>growth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t>sanctification</w:t>
      </w:r>
      <w:r w:rsidRPr="00700DDD">
        <w:t xml:space="preserve"> </w:t>
      </w:r>
      <w:r w:rsidRPr="00700DDD">
        <w:t>aspect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everlasting</w:t>
      </w:r>
      <w:r w:rsidRPr="00700DDD">
        <w:t xml:space="preserve"> </w:t>
      </w:r>
      <w:r w:rsidRPr="00700DDD">
        <w:t>life,</w:t>
      </w:r>
      <w:r w:rsidRPr="00700DDD">
        <w:t xml:space="preserve"> </w:t>
      </w:r>
      <w:r w:rsidRPr="00700DDD">
        <w:t>also</w:t>
      </w:r>
      <w:r w:rsidRPr="00700DDD">
        <w:t xml:space="preserve"> </w:t>
      </w:r>
      <w:r w:rsidRPr="00700DDD">
        <w:t>known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“present</w:t>
      </w:r>
      <w:r w:rsidRPr="00700DDD">
        <w:t xml:space="preserve"> </w:t>
      </w:r>
      <w:r w:rsidRPr="00700DDD">
        <w:t>tense”</w:t>
      </w:r>
      <w:r w:rsidRPr="00700DDD">
        <w:t xml:space="preserve"> </w:t>
      </w:r>
      <w:r w:rsidRPr="00700DDD">
        <w:t>salvation,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seen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Scripture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rPr>
          <w:i/>
          <w:iCs/>
        </w:rPr>
        <w:t>soul</w:t>
      </w:r>
      <w:r w:rsidRPr="00700DDD">
        <w:rPr>
          <w:i/>
          <w:iCs/>
        </w:rPr>
        <w:t xml:space="preserve"> </w:t>
      </w:r>
      <w:r w:rsidRPr="00700DDD">
        <w:t>(life)</w:t>
      </w:r>
      <w:r w:rsidRPr="00700DDD">
        <w:t xml:space="preserve"> </w:t>
      </w:r>
      <w:r w:rsidRPr="00700DDD">
        <w:rPr>
          <w:i/>
          <w:iCs/>
        </w:rPr>
        <w:t>salvation</w:t>
      </w:r>
      <w:r w:rsidRPr="00700DDD">
        <w:t>,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distinguished</w:t>
      </w:r>
      <w:r w:rsidRPr="00700DDD">
        <w:t xml:space="preserve"> </w:t>
      </w:r>
      <w:r w:rsidRPr="00700DDD">
        <w:t>from</w:t>
      </w:r>
      <w:r w:rsidRPr="00700DDD">
        <w:t xml:space="preserve"> </w:t>
      </w:r>
      <w:r w:rsidRPr="00700DDD">
        <w:rPr>
          <w:i/>
          <w:iCs/>
        </w:rPr>
        <w:t>spirit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salvation</w:t>
      </w:r>
      <w:r w:rsidRPr="00700DDD">
        <w:t xml:space="preserve"> </w:t>
      </w:r>
      <w:r w:rsidRPr="00700DDD">
        <w:t>(“past</w:t>
      </w:r>
      <w:r w:rsidRPr="00700DDD">
        <w:t xml:space="preserve"> </w:t>
      </w:r>
      <w:r w:rsidRPr="00700DDD">
        <w:t>tense”</w:t>
      </w:r>
      <w:r w:rsidRPr="00700DDD">
        <w:t xml:space="preserve"> </w:t>
      </w:r>
      <w:r w:rsidRPr="00700DDD">
        <w:t>salvation).</w:t>
      </w:r>
      <w:r w:rsidRPr="00700DDD">
        <w:t xml:space="preserve">  </w:t>
      </w:r>
      <w:r w:rsidRPr="00700DDD">
        <w:t>Spirit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regeneration/justification</w:t>
      </w:r>
      <w:r w:rsidRPr="00700DDD">
        <w:t xml:space="preserve"> </w:t>
      </w:r>
      <w:r w:rsidRPr="00700DDD">
        <w:t>before</w:t>
      </w:r>
      <w:r w:rsidRPr="00700DDD">
        <w:t xml:space="preserve"> </w:t>
      </w:r>
      <w:r w:rsidRPr="00700DDD">
        <w:t>God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conditioned</w:t>
      </w:r>
      <w:r w:rsidRPr="00700DDD">
        <w:t xml:space="preserve"> </w:t>
      </w:r>
      <w:r w:rsidRPr="00700DDD">
        <w:t>only</w:t>
      </w:r>
      <w:r w:rsidRPr="00700DDD">
        <w:t xml:space="preserve"> </w:t>
      </w:r>
      <w:r w:rsidRPr="00700DDD">
        <w:t>upon</w:t>
      </w:r>
      <w:r w:rsidRPr="00700DDD">
        <w:t xml:space="preserve"> </w:t>
      </w:r>
      <w:r w:rsidRPr="00700DDD">
        <w:t>faith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Jesus</w:t>
      </w:r>
      <w:r w:rsidRPr="00700DDD">
        <w:t xml:space="preserve"> </w:t>
      </w:r>
      <w:r w:rsidRPr="00700DDD">
        <w:t>Christ.</w:t>
      </w:r>
      <w:r w:rsidRPr="00700DDD">
        <w:t xml:space="preserve">  </w:t>
      </w:r>
      <w:r w:rsidRPr="00700DDD">
        <w:t>Soul</w:t>
      </w:r>
      <w:r w:rsidRPr="00700DDD">
        <w:t xml:space="preserve"> </w:t>
      </w:r>
      <w:r w:rsidRPr="00700DDD">
        <w:t>(life)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process</w:t>
      </w:r>
      <w:r w:rsidRPr="00700DDD">
        <w:t xml:space="preserve"> </w:t>
      </w:r>
      <w:r w:rsidRPr="00700DDD">
        <w:t>through</w:t>
      </w:r>
      <w:r w:rsidRPr="00700DDD">
        <w:t xml:space="preserve"> </w:t>
      </w:r>
      <w:r w:rsidRPr="00700DDD">
        <w:t>this</w:t>
      </w:r>
      <w:r w:rsidRPr="00700DDD">
        <w:t xml:space="preserve"> </w:t>
      </w:r>
      <w:r w:rsidRPr="00700DDD">
        <w:t>life,</w:t>
      </w:r>
      <w:r w:rsidRPr="00700DDD">
        <w:t xml:space="preserve"> </w:t>
      </w:r>
      <w:r w:rsidRPr="00700DDD">
        <w:t>conditioned</w:t>
      </w:r>
      <w:r w:rsidRPr="00700DDD">
        <w:t xml:space="preserve"> </w:t>
      </w:r>
      <w:r w:rsidRPr="00700DDD">
        <w:t>upon</w:t>
      </w:r>
      <w:r w:rsidRPr="00700DDD">
        <w:t xml:space="preserve"> </w:t>
      </w:r>
      <w:r w:rsidRPr="00700DDD">
        <w:t>“good</w:t>
      </w:r>
      <w:r w:rsidRPr="00700DDD">
        <w:t xml:space="preserve"> </w:t>
      </w:r>
      <w:r w:rsidRPr="00700DDD">
        <w:t>works,”</w:t>
      </w:r>
      <w:r w:rsidRPr="00700DDD">
        <w:t xml:space="preserve"> </w:t>
      </w:r>
      <w:r w:rsidRPr="00700DDD">
        <w:t>which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be</w:t>
      </w:r>
      <w:r w:rsidRPr="00700DDD">
        <w:t xml:space="preserve"> </w:t>
      </w:r>
      <w:r w:rsidRPr="00700DDD">
        <w:t>revealed</w:t>
      </w:r>
      <w:r w:rsidRPr="00700DDD">
        <w:t xml:space="preserve"> </w:t>
      </w:r>
      <w:r w:rsidRPr="00700DDD">
        <w:t>at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Judgment</w:t>
      </w:r>
      <w:r w:rsidRPr="00700DDD">
        <w:t xml:space="preserve"> </w:t>
      </w:r>
      <w:r w:rsidRPr="00700DDD">
        <w:t>Seat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Christ</w:t>
      </w:r>
      <w:r w:rsidRPr="00700DDD">
        <w:t xml:space="preserve"> </w:t>
      </w:r>
      <w:r w:rsidRPr="00700DDD">
        <w:t>(</w:t>
      </w:r>
      <w:hyperlink r:id="rId21" w:history="1">
        <w:r w:rsidRPr="00700DDD">
          <w:rPr>
            <w:rStyle w:val="Hyperlink"/>
            <w:color w:val="0062B5"/>
          </w:rPr>
          <w:t>2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Corinthians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5:10</w:t>
        </w:r>
      </w:hyperlink>
      <w:r w:rsidRPr="00700DDD">
        <w:t>)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results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rewards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t>lack</w:t>
      </w:r>
      <w:r w:rsidRPr="00700DDD">
        <w:t xml:space="preserve"> </w:t>
      </w:r>
      <w:r w:rsidRPr="00700DDD">
        <w:t>thereof</w:t>
      </w:r>
      <w:r w:rsidRPr="00700DDD">
        <w:t xml:space="preserve"> </w:t>
      </w:r>
      <w:r w:rsidRPr="00700DDD">
        <w:t>(</w:t>
      </w:r>
      <w:hyperlink r:id="rId22" w:history="1">
        <w:r w:rsidRPr="00700DDD">
          <w:rPr>
            <w:rStyle w:val="Hyperlink"/>
            <w:color w:val="0062B5"/>
          </w:rPr>
          <w:t>1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Corinthians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3:12-15</w:t>
        </w:r>
      </w:hyperlink>
      <w:r w:rsidRPr="00700DDD">
        <w:t>)</w:t>
      </w:r>
      <w:r w:rsidRPr="00700DDD">
        <w:t xml:space="preserve"> </w:t>
      </w:r>
      <w:r w:rsidRPr="00700DDD">
        <w:t>into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kingdom</w:t>
      </w:r>
      <w:r w:rsidRPr="00700DDD">
        <w:t xml:space="preserve"> </w:t>
      </w:r>
      <w:r w:rsidRPr="00700DDD">
        <w:t>age.</w:t>
      </w:r>
      <w:r w:rsidRPr="00700DDD">
        <w:t xml:space="preserve">  </w:t>
      </w:r>
      <w:r w:rsidRPr="00700DDD">
        <w:t>Then</w:t>
      </w:r>
      <w:r w:rsidRPr="00700DDD">
        <w:t xml:space="preserve"> </w:t>
      </w:r>
      <w:r w:rsidRPr="00700DDD">
        <w:t>there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also</w:t>
      </w:r>
      <w:r w:rsidRPr="00700DDD">
        <w:t xml:space="preserve"> </w:t>
      </w:r>
      <w:r w:rsidRPr="00700DDD">
        <w:t>“future</w:t>
      </w:r>
      <w:r w:rsidRPr="00700DDD">
        <w:t xml:space="preserve"> </w:t>
      </w:r>
      <w:r w:rsidRPr="00700DDD">
        <w:t>tense”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body.</w:t>
      </w:r>
      <w:r w:rsidRPr="00700DDD">
        <w:t xml:space="preserve">  </w:t>
      </w:r>
      <w:r w:rsidRPr="00700DDD">
        <w:t>The</w:t>
      </w:r>
      <w:r w:rsidRPr="00700DDD">
        <w:t xml:space="preserve"> </w:t>
      </w:r>
      <w:r w:rsidRPr="00700DDD">
        <w:t>reader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directed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study</w:t>
      </w:r>
      <w:r w:rsidRPr="00700DDD">
        <w:t xml:space="preserve"> </w:t>
      </w:r>
      <w:r w:rsidRPr="00700DDD">
        <w:t>entitled</w:t>
      </w:r>
      <w:r w:rsidRPr="00700DDD">
        <w:t xml:space="preserve"> </w:t>
      </w:r>
      <w:r w:rsidRPr="00700DDD">
        <w:t>“</w:t>
      </w:r>
      <w:hyperlink r:id="rId23" w:history="1">
        <w:r w:rsidRPr="00700DDD">
          <w:rPr>
            <w:rStyle w:val="Hyperlink"/>
            <w:color w:val="2F5597"/>
          </w:rPr>
          <w:t>Rule</w:t>
        </w:r>
        <w:r w:rsidRPr="00700DDD">
          <w:rPr>
            <w:rStyle w:val="Hyperlink"/>
            <w:color w:val="2F5597"/>
          </w:rPr>
          <w:t xml:space="preserve"> </w:t>
        </w:r>
        <w:r w:rsidRPr="00700DDD">
          <w:rPr>
            <w:rStyle w:val="Hyperlink"/>
            <w:color w:val="2F5597"/>
          </w:rPr>
          <w:t>of</w:t>
        </w:r>
        <w:r w:rsidRPr="00700DDD">
          <w:rPr>
            <w:rStyle w:val="Hyperlink"/>
            <w:color w:val="2F5597"/>
          </w:rPr>
          <w:t xml:space="preserve"> </w:t>
        </w:r>
        <w:r w:rsidRPr="00700DDD">
          <w:rPr>
            <w:rStyle w:val="Hyperlink"/>
            <w:color w:val="2F5597"/>
          </w:rPr>
          <w:t>Three</w:t>
        </w:r>
      </w:hyperlink>
      <w:r w:rsidRPr="00700DDD">
        <w:t>”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topical</w:t>
      </w:r>
      <w:r w:rsidRPr="00700DDD">
        <w:t xml:space="preserve"> </w:t>
      </w:r>
      <w:r w:rsidRPr="00700DDD">
        <w:t>section</w:t>
      </w:r>
      <w:r w:rsidRPr="00700DDD">
        <w:t xml:space="preserve"> </w:t>
      </w:r>
      <w:r w:rsidRPr="00700DDD">
        <w:t>of</w:t>
      </w:r>
      <w:r w:rsidRPr="00700DDD">
        <w:t xml:space="preserve"> </w:t>
      </w:r>
      <w:hyperlink r:id="rId24" w:history="1">
        <w:r w:rsidRPr="00700DDD">
          <w:rPr>
            <w:rStyle w:val="Hyperlink"/>
            <w:color w:val="2F5496"/>
          </w:rPr>
          <w:t>Bible</w:t>
        </w:r>
        <w:r w:rsidRPr="00700DDD">
          <w:rPr>
            <w:rStyle w:val="Hyperlink"/>
            <w:color w:val="2F5496"/>
          </w:rPr>
          <w:t xml:space="preserve"> </w:t>
        </w:r>
        <w:r w:rsidRPr="00700DDD">
          <w:rPr>
            <w:rStyle w:val="Hyperlink"/>
            <w:color w:val="2F5496"/>
          </w:rPr>
          <w:t>One</w:t>
        </w:r>
      </w:hyperlink>
      <w:r w:rsidRPr="00700DDD">
        <w:t xml:space="preserve"> </w:t>
      </w:r>
      <w:r w:rsidRPr="00700DDD">
        <w:t>for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more</w:t>
      </w:r>
      <w:r w:rsidRPr="00700DDD">
        <w:t xml:space="preserve"> </w:t>
      </w:r>
      <w:r w:rsidRPr="00700DDD">
        <w:t>detailed</w:t>
      </w:r>
      <w:r w:rsidRPr="00700DDD">
        <w:t xml:space="preserve"> </w:t>
      </w:r>
      <w:r w:rsidRPr="00700DDD">
        <w:t>treatment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doctrine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(tripartite)</w:t>
      </w:r>
      <w:r w:rsidRPr="00700DDD">
        <w:t xml:space="preserve"> </w:t>
      </w:r>
      <w:r w:rsidRPr="00700DDD">
        <w:t>salvation.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But</w:t>
      </w:r>
      <w:r w:rsidRPr="00700DDD">
        <w:t xml:space="preserve"> </w:t>
      </w:r>
      <w:r w:rsidRPr="00700DDD">
        <w:t>spiritual</w:t>
      </w:r>
      <w:r w:rsidRPr="00700DDD">
        <w:t xml:space="preserve"> </w:t>
      </w:r>
      <w:r w:rsidRPr="00700DDD">
        <w:t>growth</w:t>
      </w:r>
      <w:r w:rsidRPr="00700DDD">
        <w:t xml:space="preserve"> </w:t>
      </w:r>
      <w:r w:rsidRPr="00700DDD">
        <w:t>(soul</w:t>
      </w:r>
      <w:r w:rsidRPr="00700DDD">
        <w:t xml:space="preserve"> </w:t>
      </w:r>
      <w:r w:rsidRPr="00700DDD">
        <w:t>salvation)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not</w:t>
      </w:r>
      <w:r w:rsidRPr="00700DDD">
        <w:t xml:space="preserve"> </w:t>
      </w:r>
      <w:r w:rsidRPr="00700DDD">
        <w:t>instantaneous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automatic;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conditioned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directly</w:t>
      </w:r>
      <w:r w:rsidRPr="00700DDD">
        <w:t xml:space="preserve"> </w:t>
      </w:r>
      <w:r w:rsidRPr="00700DDD">
        <w:t>proportional</w:t>
      </w:r>
      <w:r w:rsidRPr="00700DDD">
        <w:t xml:space="preserve"> </w:t>
      </w:r>
      <w:r w:rsidRPr="00700DDD">
        <w:t>upon</w:t>
      </w:r>
      <w:r w:rsidRPr="00700DDD">
        <w:t xml:space="preserve"> </w:t>
      </w:r>
      <w:r w:rsidRPr="00700DDD">
        <w:t>effort</w:t>
      </w:r>
      <w:r w:rsidRPr="00700DDD">
        <w:t xml:space="preserve"> </w:t>
      </w:r>
      <w:r w:rsidRPr="00700DDD">
        <w:t>expended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believer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achieving</w:t>
      </w:r>
      <w:r w:rsidRPr="00700DDD">
        <w:t xml:space="preserve"> </w:t>
      </w:r>
      <w:r w:rsidRPr="00700DDD">
        <w:t>it.</w:t>
      </w:r>
      <w:r w:rsidRPr="00700DDD">
        <w:t xml:space="preserve">  </w:t>
      </w:r>
      <w:r w:rsidRPr="00700DDD">
        <w:t>Such</w:t>
      </w:r>
      <w:r w:rsidRPr="00700DDD">
        <w:t xml:space="preserve"> </w:t>
      </w:r>
      <w:r w:rsidRPr="00700DDD">
        <w:t>effort</w:t>
      </w:r>
      <w:r w:rsidRPr="00700DDD">
        <w:t xml:space="preserve"> </w:t>
      </w:r>
      <w:r w:rsidRPr="00700DDD">
        <w:t>involves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absorption</w:t>
      </w:r>
      <w:r w:rsidRPr="00700DDD">
        <w:t xml:space="preserve"> </w:t>
      </w:r>
      <w:r w:rsidRPr="00700DDD">
        <w:t>of,</w:t>
      </w:r>
      <w:r w:rsidRPr="00700DDD">
        <w:t xml:space="preserve"> </w:t>
      </w:r>
      <w:r w:rsidRPr="00700DDD">
        <w:t>faith</w:t>
      </w:r>
      <w:r w:rsidRPr="00700DDD">
        <w:t xml:space="preserve"> </w:t>
      </w:r>
      <w:r w:rsidRPr="00700DDD">
        <w:t>in,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obedience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God’s</w:t>
      </w:r>
      <w:r w:rsidRPr="00700DDD">
        <w:t xml:space="preserve"> </w:t>
      </w:r>
      <w:r w:rsidRPr="00700DDD">
        <w:t>Word</w:t>
      </w:r>
      <w:r w:rsidRPr="00700DDD">
        <w:t xml:space="preserve"> </w:t>
      </w:r>
      <w:r w:rsidRPr="00700DDD">
        <w:t>(Bible</w:t>
      </w:r>
      <w:r w:rsidRPr="00700DDD">
        <w:t xml:space="preserve"> </w:t>
      </w:r>
      <w:r w:rsidRPr="00700DDD">
        <w:t>doctrine).</w:t>
      </w:r>
      <w:r w:rsidRPr="00700DDD">
        <w:t xml:space="preserve">  </w:t>
      </w:r>
      <w:r w:rsidRPr="00700DDD">
        <w:t>This</w:t>
      </w:r>
      <w:r w:rsidRPr="00700DDD">
        <w:t xml:space="preserve"> </w:t>
      </w:r>
      <w:r w:rsidRPr="00700DDD">
        <w:t>maturation</w:t>
      </w:r>
      <w:r w:rsidRPr="00700DDD">
        <w:t xml:space="preserve"> </w:t>
      </w:r>
      <w:r w:rsidRPr="00700DDD">
        <w:t>process</w:t>
      </w:r>
      <w:r w:rsidRPr="00700DDD">
        <w:t xml:space="preserve"> </w:t>
      </w:r>
      <w:r w:rsidRPr="00700DDD">
        <w:t>also</w:t>
      </w:r>
      <w:r w:rsidRPr="00700DDD">
        <w:t xml:space="preserve"> </w:t>
      </w:r>
      <w:r w:rsidRPr="00700DDD">
        <w:t>involves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believer’s</w:t>
      </w:r>
      <w:r w:rsidRPr="00700DDD">
        <w:t xml:space="preserve"> </w:t>
      </w:r>
      <w:r w:rsidRPr="00700DDD">
        <w:t>proper</w:t>
      </w:r>
      <w:r w:rsidRPr="00700DDD">
        <w:t xml:space="preserve"> </w:t>
      </w:r>
      <w:r w:rsidRPr="00700DDD">
        <w:t>response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various</w:t>
      </w:r>
      <w:r w:rsidRPr="00700DDD">
        <w:t xml:space="preserve"> </w:t>
      </w:r>
      <w:r w:rsidRPr="00700DDD">
        <w:t>trials</w:t>
      </w:r>
      <w:r w:rsidRPr="00700DDD">
        <w:t xml:space="preserve"> </w:t>
      </w:r>
      <w:r w:rsidRPr="00700DDD">
        <w:t>given</w:t>
      </w:r>
      <w:r w:rsidRPr="00700DDD">
        <w:t xml:space="preserve"> </w:t>
      </w:r>
      <w:r w:rsidRPr="00700DDD">
        <w:t>him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God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order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he</w:t>
      </w:r>
      <w:r w:rsidRPr="00700DDD">
        <w:t xml:space="preserve"> </w:t>
      </w:r>
      <w:r w:rsidRPr="00700DDD">
        <w:t>may</w:t>
      </w:r>
      <w:r w:rsidRPr="00700DDD">
        <w:t xml:space="preserve"> </w:t>
      </w:r>
      <w:r w:rsidRPr="00700DDD">
        <w:t>achieve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greater</w:t>
      </w:r>
      <w:r w:rsidRPr="00700DDD">
        <w:t xml:space="preserve"> </w:t>
      </w:r>
      <w:r w:rsidRPr="00700DDD">
        <w:t>intimacy</w:t>
      </w:r>
      <w:r w:rsidRPr="00700DDD">
        <w:t xml:space="preserve"> </w:t>
      </w:r>
      <w:r w:rsidRPr="00700DDD">
        <w:t>with</w:t>
      </w:r>
      <w:r w:rsidRPr="00700DDD">
        <w:t xml:space="preserve"> </w:t>
      </w:r>
      <w:r w:rsidRPr="00700DDD">
        <w:t>Jesus</w:t>
      </w:r>
      <w:r w:rsidRPr="00700DDD">
        <w:t xml:space="preserve"> </w:t>
      </w:r>
      <w:r w:rsidRPr="00700DDD">
        <w:t>Christ.</w:t>
      </w:r>
      <w:r w:rsidRPr="00700DDD">
        <w:t xml:space="preserve">  </w:t>
      </w:r>
      <w:r w:rsidRPr="00700DDD">
        <w:t>Only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continuing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“doing</w:t>
      </w:r>
      <w:r w:rsidRPr="00700DDD">
        <w:t xml:space="preserve"> </w:t>
      </w:r>
      <w:r w:rsidRPr="00700DDD">
        <w:t>good”</w:t>
      </w:r>
      <w:r w:rsidRPr="00700DDD">
        <w:t xml:space="preserve"> </w:t>
      </w:r>
      <w:r w:rsidRPr="00700DDD">
        <w:t>(</w:t>
      </w:r>
      <w:r w:rsidRPr="00700DDD">
        <w:rPr>
          <w:i/>
          <w:iCs/>
        </w:rPr>
        <w:t>i.e.</w:t>
      </w:r>
      <w:r w:rsidRPr="00700DDD">
        <w:t>,</w:t>
      </w:r>
      <w:r w:rsidRPr="00700DDD">
        <w:t xml:space="preserve"> </w:t>
      </w:r>
      <w:r w:rsidRPr="00700DDD">
        <w:t>“divine</w:t>
      </w:r>
      <w:r w:rsidRPr="00700DDD">
        <w:t xml:space="preserve"> </w:t>
      </w:r>
      <w:r w:rsidRPr="00700DDD">
        <w:t>good</w:t>
      </w:r>
      <w:r w:rsidRPr="00700DDD">
        <w:t xml:space="preserve"> </w:t>
      </w:r>
      <w:r w:rsidRPr="00700DDD">
        <w:t>works”)</w:t>
      </w:r>
      <w:r w:rsidRPr="00700DDD">
        <w:t xml:space="preserve"> </w:t>
      </w:r>
      <w:r w:rsidRPr="00700DDD">
        <w:t>does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spiritual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imparted</w:t>
      </w:r>
      <w:r w:rsidRPr="00700DDD">
        <w:t xml:space="preserve"> </w:t>
      </w:r>
      <w:r w:rsidRPr="00700DDD">
        <w:t>at</w:t>
      </w:r>
      <w:r w:rsidRPr="00700DDD">
        <w:t xml:space="preserve"> </w:t>
      </w:r>
      <w:r w:rsidRPr="00700DDD">
        <w:t>regeneration</w:t>
      </w:r>
      <w:r w:rsidRPr="00700DDD">
        <w:t xml:space="preserve"> </w:t>
      </w:r>
      <w:r w:rsidRPr="00700DDD">
        <w:t>grow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maturity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earn</w:t>
      </w:r>
      <w:r w:rsidRPr="00700DDD">
        <w:t xml:space="preserve"> </w:t>
      </w:r>
      <w:r w:rsidRPr="00700DDD">
        <w:t>rewards.</w:t>
      </w:r>
      <w:r w:rsidRPr="00700DDD">
        <w:t xml:space="preserve">  </w:t>
      </w:r>
      <w:r w:rsidRPr="00700DDD">
        <w:t>This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what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apostle</w:t>
      </w:r>
      <w:r w:rsidRPr="00700DDD">
        <w:t xml:space="preserve"> </w:t>
      </w:r>
      <w:r w:rsidRPr="00700DDD">
        <w:t>Paul</w:t>
      </w:r>
      <w:r w:rsidRPr="00700DDD">
        <w:t xml:space="preserve"> </w:t>
      </w:r>
      <w:r w:rsidRPr="00700DDD">
        <w:t>meant</w:t>
      </w:r>
      <w:r w:rsidRPr="00700DDD">
        <w:t xml:space="preserve"> </w:t>
      </w:r>
      <w:r w:rsidRPr="00700DDD">
        <w:t>when</w:t>
      </w:r>
      <w:r w:rsidRPr="00700DDD">
        <w:t xml:space="preserve"> </w:t>
      </w:r>
      <w:r w:rsidRPr="00700DDD">
        <w:t>he</w:t>
      </w:r>
      <w:r w:rsidRPr="00700DDD">
        <w:t xml:space="preserve"> </w:t>
      </w:r>
      <w:r w:rsidRPr="00700DDD">
        <w:t>challenged</w:t>
      </w:r>
      <w:r w:rsidRPr="00700DDD">
        <w:t xml:space="preserve"> </w:t>
      </w:r>
      <w:r w:rsidRPr="00700DDD">
        <w:t>Timothy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following: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Fight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good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fight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faith,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lay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hold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which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were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also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called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confessed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good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confession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presence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many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witnesses.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.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.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.</w:t>
      </w:r>
      <w:r w:rsidRPr="00700DDD">
        <w:rPr>
          <w:i/>
          <w:iCs/>
        </w:rPr>
        <w:t xml:space="preserve"> </w:t>
      </w:r>
      <w:proofErr w:type="gramStart"/>
      <w:r w:rsidRPr="00700DDD">
        <w:rPr>
          <w:i/>
          <w:iCs/>
        </w:rPr>
        <w:t>that</w:t>
      </w:r>
      <w:proofErr w:type="gramEnd"/>
      <w:r w:rsidRPr="00700DDD">
        <w:rPr>
          <w:i/>
          <w:iCs/>
        </w:rPr>
        <w:t xml:space="preserve"> </w:t>
      </w:r>
      <w:r w:rsidRPr="00700DDD">
        <w:rPr>
          <w:i/>
          <w:iCs/>
        </w:rPr>
        <w:t>you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keep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commandment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without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spot,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blameless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until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our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Lord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Jesus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Christ's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appearing</w:t>
      </w:r>
      <w:r w:rsidRPr="00700DDD">
        <w:t xml:space="preserve">  </w:t>
      </w:r>
      <w:r w:rsidRPr="00700DDD">
        <w:t>(</w:t>
      </w:r>
      <w:hyperlink r:id="rId25" w:history="1">
        <w:r w:rsidRPr="00700DDD">
          <w:rPr>
            <w:rStyle w:val="Hyperlink"/>
            <w:color w:val="0062B5"/>
          </w:rPr>
          <w:t>1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Timothy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6:12</w:t>
        </w:r>
      </w:hyperlink>
      <w:r w:rsidRPr="00700DDD">
        <w:t>,</w:t>
      </w:r>
      <w:r w:rsidRPr="00700DDD">
        <w:t xml:space="preserve"> </w:t>
      </w:r>
      <w:hyperlink r:id="rId26" w:history="1">
        <w:r w:rsidRPr="00700DDD">
          <w:rPr>
            <w:rStyle w:val="Hyperlink"/>
            <w:color w:val="0062B5"/>
          </w:rPr>
          <w:t>14</w:t>
        </w:r>
      </w:hyperlink>
      <w:r w:rsidRPr="00700DDD">
        <w:t>)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Possessing</w:t>
      </w:r>
      <w:r w:rsidRPr="00700DDD">
        <w:t xml:space="preserve"> </w:t>
      </w:r>
      <w:r w:rsidRPr="00700DDD">
        <w:t>eternal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one</w:t>
      </w:r>
      <w:r w:rsidRPr="00700DDD">
        <w:t xml:space="preserve"> </w:t>
      </w:r>
      <w:r w:rsidRPr="00700DDD">
        <w:t>thing,</w:t>
      </w:r>
      <w:r w:rsidRPr="00700DDD">
        <w:t xml:space="preserve"> </w:t>
      </w:r>
      <w:r w:rsidRPr="00700DDD">
        <w:t>but</w:t>
      </w:r>
      <w:r w:rsidRPr="00700DDD">
        <w:t xml:space="preserve"> </w:t>
      </w:r>
      <w:r w:rsidRPr="00700DDD">
        <w:t>“laying</w:t>
      </w:r>
      <w:r w:rsidRPr="00700DDD">
        <w:t xml:space="preserve"> </w:t>
      </w:r>
      <w:r w:rsidRPr="00700DDD">
        <w:t>hold”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another.</w:t>
      </w:r>
      <w:r w:rsidRPr="00700DDD">
        <w:t xml:space="preserve">  </w:t>
      </w:r>
      <w:r w:rsidRPr="00700DDD">
        <w:t>The</w:t>
      </w:r>
      <w:r w:rsidRPr="00700DDD">
        <w:t xml:space="preserve"> </w:t>
      </w:r>
      <w:r w:rsidRPr="00700DDD">
        <w:t>former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rPr>
          <w:i/>
          <w:iCs/>
        </w:rPr>
        <w:t>static</w:t>
      </w:r>
      <w:r w:rsidRPr="00700DDD">
        <w:t>;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latter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rPr>
          <w:i/>
          <w:iCs/>
        </w:rPr>
        <w:t>dynamic</w:t>
      </w:r>
      <w:r w:rsidRPr="00700DDD">
        <w:t>.</w:t>
      </w:r>
      <w:r w:rsidRPr="00700DDD">
        <w:t xml:space="preserve">  </w:t>
      </w:r>
      <w:r w:rsidRPr="00700DDD">
        <w:t>The</w:t>
      </w:r>
      <w:r w:rsidRPr="00700DDD">
        <w:t xml:space="preserve"> </w:t>
      </w:r>
      <w:r w:rsidRPr="00700DDD">
        <w:t>former</w:t>
      </w:r>
      <w:r w:rsidRPr="00700DDD">
        <w:t xml:space="preserve"> </w:t>
      </w:r>
      <w:r w:rsidRPr="00700DDD">
        <w:t>depends</w:t>
      </w:r>
      <w:r w:rsidRPr="00700DDD">
        <w:t xml:space="preserve"> </w:t>
      </w:r>
      <w:r w:rsidRPr="00700DDD">
        <w:t>upon</w:t>
      </w:r>
      <w:r w:rsidRPr="00700DDD">
        <w:t xml:space="preserve"> </w:t>
      </w:r>
      <w:r w:rsidRPr="00700DDD">
        <w:t>God;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latter</w:t>
      </w:r>
      <w:r w:rsidRPr="00700DDD">
        <w:t xml:space="preserve"> </w:t>
      </w:r>
      <w:r w:rsidRPr="00700DDD">
        <w:t>depends</w:t>
      </w:r>
      <w:r w:rsidRPr="00700DDD">
        <w:t xml:space="preserve"> </w:t>
      </w:r>
      <w:r w:rsidRPr="00700DDD">
        <w:t>upon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believer.</w:t>
      </w:r>
      <w:r w:rsidRPr="00700DDD">
        <w:t xml:space="preserve">  </w:t>
      </w:r>
      <w:r w:rsidRPr="00700DDD">
        <w:t>The</w:t>
      </w:r>
      <w:r w:rsidRPr="00700DDD">
        <w:t xml:space="preserve"> </w:t>
      </w:r>
      <w:r w:rsidRPr="00700DDD">
        <w:t>former</w:t>
      </w:r>
      <w:r w:rsidRPr="00700DDD">
        <w:t xml:space="preserve"> </w:t>
      </w:r>
      <w:r w:rsidRPr="00700DDD">
        <w:t>comes</w:t>
      </w:r>
      <w:r w:rsidRPr="00700DDD">
        <w:t xml:space="preserve"> </w:t>
      </w:r>
      <w:r w:rsidRPr="00700DDD">
        <w:t>through</w:t>
      </w:r>
      <w:r w:rsidRPr="00700DDD">
        <w:t xml:space="preserve"> </w:t>
      </w:r>
      <w:r w:rsidRPr="00700DDD">
        <w:t>faith</w:t>
      </w:r>
      <w:r w:rsidRPr="00700DDD">
        <w:t xml:space="preserve"> </w:t>
      </w:r>
      <w:r w:rsidRPr="00700DDD">
        <w:t>alone;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latter</w:t>
      </w:r>
      <w:r w:rsidRPr="00700DDD">
        <w:t xml:space="preserve"> </w:t>
      </w:r>
      <w:r w:rsidRPr="00700DDD">
        <w:t>requires</w:t>
      </w:r>
      <w:r w:rsidRPr="00700DDD">
        <w:t xml:space="preserve"> </w:t>
      </w:r>
      <w:r w:rsidRPr="00700DDD">
        <w:t>faith</w:t>
      </w:r>
      <w:r w:rsidRPr="00700DDD">
        <w:t xml:space="preserve"> </w:t>
      </w:r>
      <w:r w:rsidRPr="00700DDD">
        <w:t>plus</w:t>
      </w:r>
      <w:r w:rsidRPr="00700DDD">
        <w:t xml:space="preserve"> </w:t>
      </w:r>
      <w:r w:rsidRPr="00700DDD">
        <w:t>obedience</w:t>
      </w:r>
      <w:r w:rsidRPr="00700DDD">
        <w:t xml:space="preserve"> </w:t>
      </w:r>
      <w:r w:rsidRPr="00700DDD">
        <w:t>(</w:t>
      </w:r>
      <w:hyperlink r:id="rId27" w:history="1">
        <w:r w:rsidRPr="00700DDD">
          <w:rPr>
            <w:rStyle w:val="Hyperlink"/>
            <w:color w:val="0062B5"/>
          </w:rPr>
          <w:t>1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Timothy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6:14</w:t>
        </w:r>
      </w:hyperlink>
      <w:r w:rsidRPr="00700DDD">
        <w:t>).</w:t>
      </w:r>
      <w:r w:rsidRPr="00700DDD">
        <w:t xml:space="preserve">  </w:t>
      </w:r>
      <w:r w:rsidRPr="00700DDD">
        <w:t>In</w:t>
      </w:r>
      <w:r w:rsidRPr="00700DDD">
        <w:t xml:space="preserve"> </w:t>
      </w:r>
      <w:r w:rsidRPr="00700DDD">
        <w:t>fact,</w:t>
      </w:r>
      <w:r w:rsidRPr="00700DDD">
        <w:t xml:space="preserve"> </w:t>
      </w:r>
      <w:r w:rsidRPr="00700DDD">
        <w:t>Paul</w:t>
      </w:r>
      <w:r w:rsidRPr="00700DDD">
        <w:t xml:space="preserve"> </w:t>
      </w:r>
      <w:r w:rsidRPr="00700DDD">
        <w:t>further</w:t>
      </w:r>
      <w:r w:rsidRPr="00700DDD">
        <w:t xml:space="preserve"> </w:t>
      </w:r>
      <w:r w:rsidRPr="00700DDD">
        <w:t>down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chapter</w:t>
      </w:r>
      <w:r w:rsidRPr="00700DDD">
        <w:t xml:space="preserve"> </w:t>
      </w:r>
      <w:r w:rsidRPr="00700DDD">
        <w:t>indicates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acquisition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this</w:t>
      </w:r>
      <w:r w:rsidRPr="00700DDD">
        <w:t xml:space="preserve"> </w:t>
      </w:r>
      <w:r w:rsidRPr="00700DDD">
        <w:t>dimension</w:t>
      </w:r>
      <w:r w:rsidRPr="00700DDD">
        <w:t xml:space="preserve"> </w:t>
      </w:r>
      <w:r w:rsidRPr="00700DDD">
        <w:t>(“laying</w:t>
      </w:r>
      <w:r w:rsidRPr="00700DDD">
        <w:t xml:space="preserve"> </w:t>
      </w:r>
      <w:r w:rsidRPr="00700DDD">
        <w:t>hold”)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eternal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finalized</w:t>
      </w:r>
      <w:r w:rsidRPr="00700DDD">
        <w:t xml:space="preserve"> </w:t>
      </w:r>
      <w:r w:rsidRPr="00700DDD">
        <w:t>(finds</w:t>
      </w:r>
      <w:r w:rsidRPr="00700DDD">
        <w:t xml:space="preserve"> </w:t>
      </w:r>
      <w:r w:rsidRPr="00700DDD">
        <w:t>its</w:t>
      </w:r>
      <w:r w:rsidRPr="00700DDD">
        <w:t xml:space="preserve"> </w:t>
      </w:r>
      <w:r w:rsidRPr="00700DDD">
        <w:t>culmination)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future</w:t>
      </w:r>
      <w:r w:rsidRPr="00700DDD">
        <w:t xml:space="preserve"> </w:t>
      </w:r>
      <w:r w:rsidRPr="00700DDD">
        <w:t>(</w:t>
      </w:r>
      <w:hyperlink r:id="rId28" w:history="1">
        <w:r w:rsidRPr="00700DDD">
          <w:rPr>
            <w:rStyle w:val="Hyperlink"/>
            <w:color w:val="0062B5"/>
          </w:rPr>
          <w:t>1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Timothy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6:19</w:t>
        </w:r>
      </w:hyperlink>
      <w:r w:rsidRPr="00700DDD">
        <w:t>);</w:t>
      </w:r>
      <w:r w:rsidRPr="00700DDD">
        <w:t xml:space="preserve"> </w:t>
      </w:r>
      <w:r w:rsidRPr="00700DDD">
        <w:t>therefore,</w:t>
      </w:r>
      <w:r w:rsidRPr="00700DDD">
        <w:t xml:space="preserve"> </w:t>
      </w:r>
      <w:r w:rsidRPr="00700DDD">
        <w:t>eternal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not</w:t>
      </w:r>
      <w:r w:rsidRPr="00700DDD">
        <w:t xml:space="preserve"> </w:t>
      </w:r>
      <w:r w:rsidRPr="00700DDD">
        <w:t>only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gift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regeneration</w:t>
      </w:r>
      <w:r w:rsidRPr="00700DDD">
        <w:t xml:space="preserve"> </w:t>
      </w:r>
      <w:r w:rsidRPr="00700DDD">
        <w:t>(spirit</w:t>
      </w:r>
      <w:r w:rsidRPr="00700DDD">
        <w:t xml:space="preserve"> </w:t>
      </w:r>
      <w:r w:rsidRPr="00700DDD">
        <w:t>salvation),</w:t>
      </w:r>
      <w:r w:rsidRPr="00700DDD">
        <w:t xml:space="preserve"> </w:t>
      </w:r>
      <w:r w:rsidRPr="00700DDD">
        <w:t>which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faith</w:t>
      </w:r>
      <w:r w:rsidRPr="00700DDD">
        <w:t xml:space="preserve"> </w:t>
      </w:r>
      <w:r w:rsidRPr="00700DDD">
        <w:t>alone;</w:t>
      </w:r>
      <w:r w:rsidRPr="00700DDD">
        <w:t xml:space="preserve"> </w:t>
      </w:r>
      <w:r w:rsidRPr="00700DDD">
        <w:t>but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also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(soul</w:t>
      </w:r>
      <w:r w:rsidRPr="00700DDD">
        <w:t xml:space="preserve"> </w:t>
      </w:r>
      <w:r w:rsidRPr="00700DDD">
        <w:t>salvation)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cultivated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faith</w:t>
      </w:r>
      <w:r w:rsidRPr="00700DDD">
        <w:t xml:space="preserve"> </w:t>
      </w:r>
      <w:r w:rsidRPr="00700DDD">
        <w:t>plus</w:t>
      </w:r>
      <w:r w:rsidRPr="00700DDD">
        <w:t xml:space="preserve"> </w:t>
      </w:r>
      <w:r w:rsidRPr="00700DDD">
        <w:t>proper</w:t>
      </w:r>
      <w:r w:rsidRPr="00700DDD">
        <w:t xml:space="preserve"> </w:t>
      </w:r>
      <w:r w:rsidRPr="00700DDD">
        <w:t>spiritual</w:t>
      </w:r>
      <w:r w:rsidRPr="00700DDD">
        <w:t xml:space="preserve"> </w:t>
      </w:r>
      <w:r w:rsidRPr="00700DDD">
        <w:t>growth,</w:t>
      </w:r>
      <w:r w:rsidRPr="00700DDD">
        <w:t xml:space="preserve"> </w:t>
      </w:r>
      <w:r w:rsidRPr="00700DDD">
        <w:t>which</w:t>
      </w:r>
      <w:r w:rsidRPr="00700DDD">
        <w:t xml:space="preserve"> </w:t>
      </w:r>
      <w:r w:rsidRPr="00700DDD">
        <w:t>comes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knowledge</w:t>
      </w:r>
      <w:r w:rsidRPr="00700DDD">
        <w:t xml:space="preserve"> </w:t>
      </w:r>
      <w:r w:rsidRPr="00700DDD">
        <w:t>of,</w:t>
      </w:r>
      <w:r w:rsidRPr="00700DDD">
        <w:t xml:space="preserve"> </w:t>
      </w:r>
      <w:r w:rsidRPr="00700DDD">
        <w:t>faith</w:t>
      </w:r>
      <w:r w:rsidRPr="00700DDD">
        <w:t xml:space="preserve"> </w:t>
      </w:r>
      <w:r w:rsidRPr="00700DDD">
        <w:t>in,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obedience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Word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God—and</w:t>
      </w:r>
      <w:r w:rsidRPr="00700DDD">
        <w:t xml:space="preserve"> </w:t>
      </w:r>
      <w:r w:rsidRPr="00700DDD">
        <w:t>which</w:t>
      </w:r>
      <w:r w:rsidRPr="00700DDD">
        <w:t xml:space="preserve"> </w:t>
      </w:r>
      <w:r w:rsidRPr="00700DDD">
        <w:t>culminates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kingdom</w:t>
      </w:r>
      <w:r w:rsidRPr="00700DDD">
        <w:t xml:space="preserve"> </w:t>
      </w:r>
      <w:r w:rsidRPr="00700DDD">
        <w:t>age</w:t>
      </w:r>
      <w:r w:rsidRPr="00700DDD">
        <w:t xml:space="preserve"> </w:t>
      </w:r>
      <w:r w:rsidRPr="00700DDD">
        <w:t>upon</w:t>
      </w:r>
      <w:r w:rsidRPr="00700DDD">
        <w:t xml:space="preserve"> </w:t>
      </w:r>
      <w:r w:rsidRPr="00700DDD">
        <w:t>earth.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rPr>
          <w:b/>
          <w:bCs/>
        </w:rPr>
        <w:t>The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Typology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of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the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Israelites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Old</w:t>
      </w:r>
      <w:r w:rsidRPr="00700DDD">
        <w:t xml:space="preserve"> </w:t>
      </w:r>
      <w:r w:rsidRPr="00700DDD">
        <w:t>Testament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Israelites</w:t>
      </w:r>
      <w:r w:rsidRPr="00700DDD">
        <w:t xml:space="preserve"> </w:t>
      </w:r>
      <w:r w:rsidRPr="00700DDD">
        <w:t>were</w:t>
      </w:r>
      <w:r w:rsidRPr="00700DDD">
        <w:t xml:space="preserve"> </w:t>
      </w:r>
      <w:r w:rsidRPr="00700DDD">
        <w:t>delivered</w:t>
      </w:r>
      <w:r w:rsidRPr="00700DDD">
        <w:t xml:space="preserve"> </w:t>
      </w:r>
      <w:r w:rsidRPr="00700DDD">
        <w:t>from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wrath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Egypt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their</w:t>
      </w:r>
      <w:r w:rsidRPr="00700DDD">
        <w:t xml:space="preserve"> </w:t>
      </w:r>
      <w:r w:rsidRPr="00700DDD">
        <w:t>faith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expressed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placing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blood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Passover</w:t>
      </w:r>
      <w:r w:rsidRPr="00700DDD">
        <w:t xml:space="preserve"> </w:t>
      </w:r>
      <w:r w:rsidRPr="00700DDD">
        <w:t>lamb</w:t>
      </w:r>
      <w:r w:rsidRPr="00700DDD">
        <w:t xml:space="preserve"> </w:t>
      </w:r>
      <w:r w:rsidRPr="00700DDD">
        <w:t>on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lintel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doorposts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their</w:t>
      </w:r>
      <w:r w:rsidRPr="00700DDD">
        <w:t xml:space="preserve"> </w:t>
      </w:r>
      <w:r w:rsidRPr="00700DDD">
        <w:t>homes.</w:t>
      </w:r>
      <w:r w:rsidRPr="00700DDD">
        <w:t xml:space="preserve">  </w:t>
      </w:r>
      <w:r w:rsidRPr="00700DDD">
        <w:t>This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type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rPr>
          <w:i/>
          <w:iCs/>
        </w:rPr>
        <w:t>static</w:t>
      </w:r>
      <w:r w:rsidRPr="00700DDD">
        <w:rPr>
          <w:i/>
          <w:iCs/>
        </w:rPr>
        <w:t xml:space="preserve"> </w:t>
      </w:r>
      <w:r w:rsidRPr="00700DDD">
        <w:t>dimension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(spirit)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when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person</w:t>
      </w:r>
      <w:r w:rsidRPr="00700DDD">
        <w:t xml:space="preserve"> </w:t>
      </w:r>
      <w:r w:rsidRPr="00700DDD">
        <w:rPr>
          <w:i/>
          <w:iCs/>
        </w:rPr>
        <w:t>by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faith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alone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Christ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alone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regenerated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justified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God.</w:t>
      </w:r>
      <w:r w:rsidRPr="00700DDD">
        <w:t xml:space="preserve">  </w:t>
      </w:r>
      <w:r w:rsidRPr="00700DDD">
        <w:t>But</w:t>
      </w:r>
      <w:r w:rsidRPr="00700DDD">
        <w:t xml:space="preserve"> </w:t>
      </w:r>
      <w:r w:rsidRPr="00700DDD">
        <w:t>then</w:t>
      </w:r>
      <w:r w:rsidRPr="00700DDD">
        <w:t xml:space="preserve"> </w:t>
      </w:r>
      <w:r w:rsidRPr="00700DDD">
        <w:t>there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type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rPr>
          <w:i/>
          <w:iCs/>
        </w:rPr>
        <w:t>dynamic</w:t>
      </w:r>
      <w:r w:rsidRPr="00700DDD">
        <w:rPr>
          <w:i/>
          <w:iCs/>
        </w:rPr>
        <w:t xml:space="preserve"> </w:t>
      </w:r>
      <w:r w:rsidRPr="00700DDD">
        <w:t>dimension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(soul)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their</w:t>
      </w:r>
      <w:r w:rsidRPr="00700DDD">
        <w:t xml:space="preserve"> </w:t>
      </w:r>
      <w:r w:rsidRPr="00700DDD">
        <w:t>journey</w:t>
      </w:r>
      <w:r w:rsidRPr="00700DDD">
        <w:t xml:space="preserve"> </w:t>
      </w:r>
      <w:r w:rsidRPr="00700DDD">
        <w:t>through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wilderness</w:t>
      </w:r>
      <w:r w:rsidRPr="00700DDD">
        <w:t xml:space="preserve"> </w:t>
      </w:r>
      <w:r w:rsidRPr="00700DDD">
        <w:t>under</w:t>
      </w:r>
      <w:r w:rsidRPr="00700DDD">
        <w:t xml:space="preserve"> </w:t>
      </w:r>
      <w:r w:rsidRPr="00700DDD">
        <w:t>specific</w:t>
      </w:r>
      <w:r w:rsidRPr="00700DDD">
        <w:t xml:space="preserve"> </w:t>
      </w:r>
      <w:r w:rsidRPr="00700DDD">
        <w:t>directions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God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order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take</w:t>
      </w:r>
      <w:r w:rsidRPr="00700DDD">
        <w:t xml:space="preserve"> </w:t>
      </w:r>
      <w:r w:rsidRPr="00700DDD">
        <w:t>possession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land</w:t>
      </w:r>
      <w:r w:rsidRPr="00700DDD">
        <w:t xml:space="preserve"> </w:t>
      </w:r>
      <w:r w:rsidRPr="00700DDD">
        <w:t>He</w:t>
      </w:r>
      <w:r w:rsidRPr="00700DDD">
        <w:t xml:space="preserve"> </w:t>
      </w:r>
      <w:r w:rsidRPr="00700DDD">
        <w:t>had</w:t>
      </w:r>
      <w:r w:rsidRPr="00700DDD">
        <w:t xml:space="preserve"> </w:t>
      </w:r>
      <w:r w:rsidRPr="00700DDD">
        <w:t>promised</w:t>
      </w:r>
      <w:r w:rsidRPr="00700DDD">
        <w:t xml:space="preserve"> </w:t>
      </w:r>
      <w:r w:rsidRPr="00700DDD">
        <w:t>them.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Now,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Israel,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listen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statutes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judgments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which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teach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observe,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live,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possess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which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LORD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fathers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giving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you</w:t>
      </w:r>
      <w:r w:rsidRPr="00700DDD">
        <w:t>.</w:t>
      </w:r>
      <w:r w:rsidRPr="00700DDD">
        <w:t xml:space="preserve"> </w:t>
      </w:r>
      <w:r w:rsidRPr="00700DDD">
        <w:t>(</w:t>
      </w:r>
      <w:hyperlink r:id="rId29" w:history="1">
        <w:r w:rsidRPr="00700DDD">
          <w:rPr>
            <w:rStyle w:val="Hyperlink"/>
            <w:color w:val="0062B5"/>
          </w:rPr>
          <w:t>Deuteronomy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4:1</w:t>
        </w:r>
      </w:hyperlink>
      <w:r w:rsidRPr="00700DDD">
        <w:t>)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The</w:t>
      </w:r>
      <w:r w:rsidRPr="00700DDD">
        <w:t xml:space="preserve"> </w:t>
      </w:r>
      <w:r w:rsidRPr="00700DDD">
        <w:t>promised</w:t>
      </w:r>
      <w:r w:rsidRPr="00700DDD">
        <w:t xml:space="preserve"> </w:t>
      </w:r>
      <w:r w:rsidRPr="00700DDD">
        <w:t>land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Canaan</w:t>
      </w:r>
      <w:r w:rsidRPr="00700DDD">
        <w:t xml:space="preserve"> </w:t>
      </w:r>
      <w:r w:rsidRPr="00700DDD">
        <w:t>for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Israelites</w:t>
      </w:r>
      <w:r w:rsidRPr="00700DDD">
        <w:t xml:space="preserve"> </w:t>
      </w:r>
      <w:r w:rsidRPr="00700DDD">
        <w:t>was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culmination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their</w:t>
      </w:r>
      <w:r w:rsidRPr="00700DDD">
        <w:t xml:space="preserve"> </w:t>
      </w:r>
      <w:r w:rsidRPr="00700DDD">
        <w:t>salvation,</w:t>
      </w:r>
      <w:r w:rsidRPr="00700DDD">
        <w:t xml:space="preserve"> </w:t>
      </w:r>
      <w:r w:rsidRPr="00700DDD">
        <w:t>just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kingdom</w:t>
      </w:r>
      <w:r w:rsidRPr="00700DDD">
        <w:t xml:space="preserve"> </w:t>
      </w:r>
      <w:r w:rsidRPr="00700DDD">
        <w:t>age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be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culmination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present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rPr>
          <w:i/>
          <w:iCs/>
        </w:rPr>
        <w:t>soul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salvation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Christian.</w:t>
      </w:r>
      <w:r w:rsidRPr="00700DDD">
        <w:t xml:space="preserve">  </w:t>
      </w:r>
      <w:r w:rsidRPr="00700DDD">
        <w:t>And</w:t>
      </w:r>
      <w:r w:rsidRPr="00700DDD">
        <w:t xml:space="preserve"> </w:t>
      </w:r>
      <w:r w:rsidRPr="00700DDD">
        <w:t>only</w:t>
      </w:r>
      <w:r w:rsidRPr="00700DDD">
        <w:t xml:space="preserve"> </w:t>
      </w:r>
      <w:r w:rsidRPr="00700DDD">
        <w:t>until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Bible</w:t>
      </w:r>
      <w:r w:rsidRPr="00700DDD">
        <w:t xml:space="preserve"> </w:t>
      </w:r>
      <w:r w:rsidRPr="00700DDD">
        <w:t>student</w:t>
      </w:r>
      <w:r w:rsidRPr="00700DDD">
        <w:t xml:space="preserve"> </w:t>
      </w:r>
      <w:r w:rsidRPr="00700DDD">
        <w:t>understands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typology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deliverance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Israelites</w:t>
      </w:r>
      <w:r w:rsidRPr="00700DDD">
        <w:t xml:space="preserve"> </w:t>
      </w:r>
      <w:r w:rsidRPr="00700DDD">
        <w:t>from</w:t>
      </w:r>
      <w:r w:rsidRPr="00700DDD">
        <w:t xml:space="preserve"> </w:t>
      </w:r>
      <w:r w:rsidRPr="00700DDD">
        <w:t>Egypt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their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wilderness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two</w:t>
      </w:r>
      <w:r w:rsidRPr="00700DDD">
        <w:t xml:space="preserve"> </w:t>
      </w:r>
      <w:r w:rsidRPr="00700DDD">
        <w:t>different</w:t>
      </w:r>
      <w:r w:rsidRPr="00700DDD">
        <w:t xml:space="preserve"> </w:t>
      </w:r>
      <w:r w:rsidRPr="00700DDD">
        <w:t>parts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their</w:t>
      </w:r>
      <w:r w:rsidRPr="00700DDD">
        <w:t xml:space="preserve"> </w:t>
      </w:r>
      <w:r w:rsidRPr="00700DDD">
        <w:t>“salvation”</w:t>
      </w:r>
      <w:r w:rsidRPr="00700DDD">
        <w:t xml:space="preserve"> </w:t>
      </w:r>
      <w:r w:rsidRPr="00700DDD">
        <w:t>experience</w:t>
      </w:r>
      <w:r w:rsidRPr="00700DDD">
        <w:t xml:space="preserve"> </w:t>
      </w:r>
      <w:r w:rsidRPr="00700DDD">
        <w:t>can</w:t>
      </w:r>
      <w:r w:rsidRPr="00700DDD">
        <w:t xml:space="preserve"> </w:t>
      </w:r>
      <w:r w:rsidRPr="00700DDD">
        <w:t>he</w:t>
      </w:r>
      <w:r w:rsidRPr="00700DDD">
        <w:t xml:space="preserve"> </w:t>
      </w:r>
      <w:r w:rsidRPr="00700DDD">
        <w:t>fully</w:t>
      </w:r>
      <w:r w:rsidRPr="00700DDD">
        <w:t xml:space="preserve"> </w:t>
      </w:r>
      <w:r w:rsidRPr="00700DDD">
        <w:t>appreciate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message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theology</w:t>
      </w:r>
      <w:r w:rsidRPr="00700DDD">
        <w:t xml:space="preserve"> </w:t>
      </w:r>
      <w:r w:rsidRPr="00700DDD">
        <w:t>expressed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book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Hebrews.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rPr>
          <w:b/>
          <w:bCs/>
        </w:rPr>
        <w:t>The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Difference</w:t>
      </w:r>
      <w:r w:rsidRPr="00700DDD">
        <w:rPr>
          <w:b/>
          <w:bCs/>
        </w:rPr>
        <w:t xml:space="preserve"> </w:t>
      </w:r>
      <w:r w:rsidRPr="00700DDD">
        <w:rPr>
          <w:b/>
          <w:bCs/>
        </w:rPr>
        <w:t>Amplified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critical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note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every</w:t>
      </w:r>
      <w:r w:rsidRPr="00700DDD">
        <w:t xml:space="preserve"> </w:t>
      </w:r>
      <w:r w:rsidRPr="00700DDD">
        <w:t>place</w:t>
      </w:r>
      <w:r w:rsidRPr="00700DDD">
        <w:t xml:space="preserve"> </w:t>
      </w:r>
      <w:r w:rsidRPr="00700DDD">
        <w:t>where</w:t>
      </w:r>
      <w:r w:rsidRPr="00700DDD">
        <w:t xml:space="preserve"> </w:t>
      </w:r>
      <w:r w:rsidRPr="00700DDD">
        <w:t>everlasting</w:t>
      </w:r>
      <w:r w:rsidRPr="00700DDD">
        <w:t xml:space="preserve"> </w:t>
      </w:r>
      <w:r w:rsidRPr="00700DDD">
        <w:t>(eternal)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presented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something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can</w:t>
      </w:r>
      <w:r w:rsidRPr="00700DDD">
        <w:t xml:space="preserve"> </w:t>
      </w:r>
      <w:r w:rsidRPr="00700DDD">
        <w:t>be</w:t>
      </w:r>
      <w:r w:rsidRPr="00700DDD">
        <w:t xml:space="preserve"> </w:t>
      </w:r>
      <w:r w:rsidRPr="00700DDD">
        <w:t>obtained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works,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contextually</w:t>
      </w:r>
      <w:r w:rsidRPr="00700DDD">
        <w:t xml:space="preserve"> </w:t>
      </w:r>
      <w:r w:rsidRPr="00700DDD">
        <w:rPr>
          <w:i/>
          <w:iCs/>
        </w:rPr>
        <w:t>always</w:t>
      </w:r>
      <w:r w:rsidRPr="00700DDD">
        <w:rPr>
          <w:i/>
          <w:iCs/>
        </w:rPr>
        <w:t xml:space="preserve"> </w:t>
      </w:r>
      <w:r w:rsidRPr="00700DDD">
        <w:t>described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future</w:t>
      </w:r>
      <w:r w:rsidRPr="00700DDD">
        <w:t xml:space="preserve"> </w:t>
      </w:r>
      <w:r w:rsidRPr="00700DDD">
        <w:t>acquisition.</w:t>
      </w:r>
      <w:r w:rsidRPr="00700DDD">
        <w:t xml:space="preserve">  </w:t>
      </w:r>
      <w:r w:rsidRPr="00700DDD">
        <w:t>Conversely,</w:t>
      </w:r>
      <w:r w:rsidRPr="00700DDD">
        <w:t xml:space="preserve"> </w:t>
      </w:r>
      <w:r w:rsidRPr="00700DDD">
        <w:t>whenever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described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something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present,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obtained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faith</w:t>
      </w:r>
      <w:r w:rsidRPr="00700DDD">
        <w:t xml:space="preserve"> </w:t>
      </w:r>
      <w:r w:rsidRPr="00700DDD">
        <w:t>alone.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hyperlink r:id="rId30" w:history="1">
        <w:r w:rsidRPr="00700DDD">
          <w:rPr>
            <w:rStyle w:val="Hyperlink"/>
            <w:i/>
            <w:iCs/>
            <w:color w:val="0062B5"/>
          </w:rPr>
          <w:t>Galatians</w:t>
        </w:r>
        <w:r w:rsidRPr="00700DDD">
          <w:rPr>
            <w:rStyle w:val="Hyperlink"/>
            <w:i/>
            <w:iCs/>
            <w:color w:val="0062B5"/>
          </w:rPr>
          <w:t xml:space="preserve"> </w:t>
        </w:r>
        <w:r w:rsidRPr="00700DDD">
          <w:rPr>
            <w:rStyle w:val="Hyperlink"/>
            <w:i/>
            <w:iCs/>
            <w:color w:val="0062B5"/>
          </w:rPr>
          <w:t>6:8</w:t>
        </w:r>
      </w:hyperlink>
      <w:r w:rsidRPr="00700DDD">
        <w:rPr>
          <w:i/>
          <w:iCs/>
        </w:rPr>
        <w:t>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example,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something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earned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sower.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If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passage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speaking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final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salvation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from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hell,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salvation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based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works.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reaps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sows.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If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sow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please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Spirit,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reap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(future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tense)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Paul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calls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harvest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“if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give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up.”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earned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sowing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Spirit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persevering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end.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get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good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works.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There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nothing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here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about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inevitability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reaping.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depends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upon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We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reap,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Paul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says,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“</w:t>
      </w:r>
      <w:proofErr w:type="gramStart"/>
      <w:r w:rsidRPr="00700DDD">
        <w:rPr>
          <w:i/>
          <w:iCs/>
        </w:rPr>
        <w:t>if</w:t>
      </w:r>
      <w:proofErr w:type="gramEnd"/>
      <w:r w:rsidRPr="00700DDD">
        <w:rPr>
          <w:i/>
          <w:iCs/>
        </w:rPr>
        <w:t xml:space="preserve"> </w:t>
      </w:r>
      <w:r w:rsidRPr="00700DDD">
        <w:rPr>
          <w:i/>
          <w:iCs/>
        </w:rPr>
        <w:t>we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give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up.”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static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entity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relationship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God.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dynamic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growing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degrees.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Some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Christians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more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intimate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relationship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their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Lord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others.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They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richer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experience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Jesus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Himself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said,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“I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came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give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more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abundantly”</w:t>
      </w:r>
      <w:r w:rsidRPr="00700DDD">
        <w:t xml:space="preserve"> </w:t>
      </w:r>
      <w:r w:rsidRPr="00700DDD">
        <w:t>(</w:t>
      </w:r>
      <w:hyperlink r:id="rId31" w:history="1">
        <w:r w:rsidRPr="00700DDD">
          <w:rPr>
            <w:rStyle w:val="Hyperlink"/>
            <w:color w:val="0062B5"/>
          </w:rPr>
          <w:t>John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10:10</w:t>
        </w:r>
      </w:hyperlink>
      <w:r w:rsidRPr="00700DDD">
        <w:t>).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sense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parallel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physical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Physical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received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gift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must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developed.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Children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often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develop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their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full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physical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mental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ability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under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auspices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their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parents.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order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flourish,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must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also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obedient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our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parents.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Whenever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viewed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reward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New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Testament,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presented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something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acquired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future.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when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presented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gift,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something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acquired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present.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No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one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can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receive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reward,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i.e.,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experience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more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abundant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degree,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until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received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eternal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life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freely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gift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begin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with</w:t>
      </w:r>
      <w:r w:rsidRPr="00700DDD">
        <w:t>.</w:t>
      </w:r>
      <w:r w:rsidRPr="00700DDD">
        <w:t xml:space="preserve">  </w:t>
      </w:r>
      <w:r w:rsidRPr="00700DDD">
        <w:t>(The</w:t>
      </w:r>
      <w:r w:rsidRPr="00700DDD">
        <w:t xml:space="preserve"> </w:t>
      </w:r>
      <w:r w:rsidRPr="00700DDD">
        <w:t>Reign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Servant</w:t>
      </w:r>
      <w:r w:rsidRPr="00700DDD">
        <w:t xml:space="preserve"> </w:t>
      </w:r>
      <w:r w:rsidRPr="00700DDD">
        <w:t>Kings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Joseph</w:t>
      </w:r>
      <w:r w:rsidRPr="00700DDD">
        <w:t xml:space="preserve"> </w:t>
      </w:r>
      <w:r w:rsidRPr="00700DDD">
        <w:t>C.</w:t>
      </w:r>
      <w:r w:rsidRPr="00700DDD">
        <w:t xml:space="preserve"> </w:t>
      </w:r>
      <w:proofErr w:type="spellStart"/>
      <w:r w:rsidRPr="00700DDD">
        <w:t>Dillow</w:t>
      </w:r>
      <w:proofErr w:type="spellEnd"/>
      <w:r w:rsidRPr="00700DDD">
        <w:t>,</w:t>
      </w:r>
      <w:r w:rsidRPr="00700DDD">
        <w:t xml:space="preserve"> </w:t>
      </w:r>
      <w:r w:rsidRPr="00700DDD">
        <w:t>Schoettle</w:t>
      </w:r>
      <w:r w:rsidRPr="00700DDD">
        <w:t xml:space="preserve"> </w:t>
      </w:r>
      <w:r w:rsidRPr="00700DDD">
        <w:t>Publishing</w:t>
      </w:r>
      <w:r w:rsidRPr="00700DDD">
        <w:t xml:space="preserve"> </w:t>
      </w:r>
      <w:r w:rsidRPr="00700DDD">
        <w:t>Co.,</w:t>
      </w:r>
      <w:r w:rsidRPr="00700DDD">
        <w:t xml:space="preserve"> </w:t>
      </w:r>
      <w:r w:rsidRPr="00700DDD">
        <w:t>1992)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And</w:t>
      </w:r>
      <w:r w:rsidRPr="00700DDD">
        <w:t xml:space="preserve"> </w:t>
      </w:r>
      <w:r w:rsidRPr="00700DDD">
        <w:t>as</w:t>
      </w:r>
      <w:r w:rsidRPr="00700DDD">
        <w:t xml:space="preserve"> </w:t>
      </w:r>
      <w:r w:rsidRPr="00700DDD">
        <w:t>in</w:t>
      </w:r>
      <w:r w:rsidRPr="00700DDD">
        <w:t xml:space="preserve"> </w:t>
      </w:r>
      <w:hyperlink r:id="rId32" w:history="1">
        <w:r w:rsidRPr="00700DDD">
          <w:rPr>
            <w:rStyle w:val="Hyperlink"/>
            <w:color w:val="0062B5"/>
          </w:rPr>
          <w:t>Galatians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6:8</w:t>
        </w:r>
      </w:hyperlink>
      <w:r w:rsidRPr="00700DDD">
        <w:t>,</w:t>
      </w:r>
      <w:r w:rsidRPr="00700DDD">
        <w:t xml:space="preserve"> </w:t>
      </w:r>
      <w:r w:rsidRPr="00700DDD">
        <w:t>understanding</w:t>
      </w:r>
      <w:r w:rsidRPr="00700DDD">
        <w:t xml:space="preserve"> </w:t>
      </w:r>
      <w:r w:rsidRPr="00700DDD">
        <w:t>these</w:t>
      </w:r>
      <w:r w:rsidRPr="00700DDD">
        <w:t xml:space="preserve"> </w:t>
      </w:r>
      <w:r w:rsidRPr="00700DDD">
        <w:t>two</w:t>
      </w:r>
      <w:r w:rsidRPr="00700DDD">
        <w:t xml:space="preserve"> </w:t>
      </w:r>
      <w:r w:rsidRPr="00700DDD">
        <w:t>differing</w:t>
      </w:r>
      <w:r w:rsidRPr="00700DDD">
        <w:t xml:space="preserve"> </w:t>
      </w:r>
      <w:r w:rsidRPr="00700DDD">
        <w:t>aspects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also</w:t>
      </w:r>
      <w:r w:rsidRPr="00700DDD">
        <w:t xml:space="preserve"> </w:t>
      </w:r>
      <w:r w:rsidRPr="00700DDD">
        <w:t>brings</w:t>
      </w:r>
      <w:r w:rsidRPr="00700DDD">
        <w:t xml:space="preserve"> </w:t>
      </w:r>
      <w:r w:rsidRPr="00700DDD">
        <w:t>enlightenment</w:t>
      </w:r>
      <w:r w:rsidRPr="00700DDD">
        <w:t xml:space="preserve"> </w:t>
      </w:r>
      <w:r w:rsidRPr="00700DDD">
        <w:t>to</w:t>
      </w:r>
      <w:r w:rsidRPr="00700DDD">
        <w:t xml:space="preserve"> </w:t>
      </w:r>
      <w:hyperlink r:id="rId33" w:history="1">
        <w:r w:rsidRPr="00700DDD">
          <w:rPr>
            <w:rStyle w:val="Hyperlink"/>
            <w:color w:val="0062B5"/>
          </w:rPr>
          <w:t>Romans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2:5-13</w:t>
        </w:r>
      </w:hyperlink>
      <w:r w:rsidRPr="00700DDD">
        <w:t>.</w:t>
      </w:r>
      <w:r w:rsidRPr="00700DDD">
        <w:t xml:space="preserve">  </w:t>
      </w:r>
      <w:r w:rsidRPr="00700DDD">
        <w:t>The</w:t>
      </w:r>
      <w:r w:rsidRPr="00700DDD">
        <w:t xml:space="preserve"> </w:t>
      </w:r>
      <w:r w:rsidRPr="00700DDD">
        <w:t>main</w:t>
      </w:r>
      <w:r w:rsidRPr="00700DDD">
        <w:t xml:space="preserve"> </w:t>
      </w:r>
      <w:r w:rsidRPr="00700DDD">
        <w:t>problem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passage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that</w:t>
      </w:r>
      <w:r w:rsidRPr="00700DDD">
        <w:t xml:space="preserve"> </w:t>
      </w:r>
      <w:hyperlink r:id="rId34" w:history="1">
        <w:r w:rsidRPr="00700DDD">
          <w:rPr>
            <w:rStyle w:val="Hyperlink"/>
            <w:color w:val="0062B5"/>
          </w:rPr>
          <w:t>Galatians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6:7</w:t>
        </w:r>
      </w:hyperlink>
      <w:r w:rsidRPr="00700DDD">
        <w:t>,</w:t>
      </w:r>
      <w:r w:rsidRPr="00700DDD">
        <w:t xml:space="preserve"> </w:t>
      </w:r>
      <w:hyperlink r:id="rId35" w:history="1">
        <w:r w:rsidRPr="00700DDD">
          <w:rPr>
            <w:rStyle w:val="Hyperlink"/>
            <w:color w:val="0062B5"/>
          </w:rPr>
          <w:t>10</w:t>
        </w:r>
      </w:hyperlink>
      <w:r w:rsidRPr="00700DDD">
        <w:t xml:space="preserve"> </w:t>
      </w:r>
      <w:r w:rsidRPr="00700DDD">
        <w:t>promise</w:t>
      </w:r>
      <w:r w:rsidRPr="00700DDD">
        <w:t xml:space="preserve"> </w:t>
      </w:r>
      <w:r w:rsidRPr="00700DDD">
        <w:t>eternal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on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basis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works,</w:t>
      </w:r>
      <w:r w:rsidRPr="00700DDD">
        <w:t xml:space="preserve"> </w:t>
      </w:r>
      <w:r w:rsidRPr="00700DDD">
        <w:t>which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complete</w:t>
      </w:r>
      <w:r w:rsidRPr="00700DDD">
        <w:t xml:space="preserve"> </w:t>
      </w:r>
      <w:r w:rsidRPr="00700DDD">
        <w:t>contradiction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Paul’s</w:t>
      </w:r>
      <w:r w:rsidRPr="00700DDD">
        <w:t xml:space="preserve"> </w:t>
      </w:r>
      <w:r w:rsidRPr="00700DDD">
        <w:t>statements</w:t>
      </w:r>
      <w:r w:rsidRPr="00700DDD">
        <w:t xml:space="preserve"> </w:t>
      </w:r>
      <w:r w:rsidRPr="00700DDD">
        <w:t>in</w:t>
      </w:r>
      <w:r w:rsidRPr="00700DDD">
        <w:t xml:space="preserve"> </w:t>
      </w:r>
      <w:hyperlink r:id="rId36" w:history="1">
        <w:r w:rsidRPr="00700DDD">
          <w:rPr>
            <w:rStyle w:val="Hyperlink"/>
            <w:color w:val="0062B5"/>
          </w:rPr>
          <w:t>Romans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3:19-22</w:t>
        </w:r>
      </w:hyperlink>
      <w:r w:rsidRPr="00700DDD">
        <w:t>;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is,</w:t>
      </w:r>
      <w:r w:rsidRPr="00700DDD">
        <w:t xml:space="preserve"> </w:t>
      </w:r>
      <w:r w:rsidRPr="00700DDD">
        <w:t>it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contradiction</w:t>
      </w:r>
      <w:r w:rsidRPr="00700DDD">
        <w:t xml:space="preserve"> </w:t>
      </w:r>
      <w:r w:rsidRPr="00700DDD">
        <w:rPr>
          <w:i/>
          <w:iCs/>
        </w:rPr>
        <w:t>if</w:t>
      </w:r>
      <w:r w:rsidRPr="00700DDD">
        <w:rPr>
          <w:i/>
          <w:iCs/>
        </w:rPr>
        <w:t xml:space="preserve"> </w:t>
      </w:r>
      <w:r w:rsidRPr="00700DDD">
        <w:t>eternal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means</w:t>
      </w:r>
      <w:r w:rsidRPr="00700DDD">
        <w:t xml:space="preserve"> </w:t>
      </w:r>
      <w:r w:rsidRPr="00700DDD">
        <w:t>“go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heaven.”</w:t>
      </w:r>
      <w:r w:rsidRPr="00700DDD">
        <w:t xml:space="preserve">  </w:t>
      </w:r>
      <w:r w:rsidRPr="00700DDD">
        <w:t>The</w:t>
      </w:r>
      <w:r w:rsidRPr="00700DDD">
        <w:t xml:space="preserve"> </w:t>
      </w:r>
      <w:r w:rsidRPr="00700DDD">
        <w:t>reference</w:t>
      </w:r>
      <w:r w:rsidRPr="00700DDD">
        <w:t xml:space="preserve"> </w:t>
      </w:r>
      <w:r w:rsidRPr="00700DDD">
        <w:t>in</w:t>
      </w:r>
      <w:r w:rsidRPr="00700DDD">
        <w:t xml:space="preserve"> </w:t>
      </w:r>
      <w:hyperlink r:id="rId37" w:history="1">
        <w:r w:rsidRPr="00700DDD">
          <w:rPr>
            <w:rStyle w:val="Hyperlink"/>
            <w:color w:val="0062B5"/>
          </w:rPr>
          <w:t>Romans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3</w:t>
        </w:r>
      </w:hyperlink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speaking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spirit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static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regeneration</w:t>
      </w:r>
      <w:r w:rsidRPr="00700DDD">
        <w:t xml:space="preserve"> </w:t>
      </w:r>
      <w:r w:rsidRPr="00700DDD">
        <w:t>(acquiring</w:t>
      </w:r>
      <w:r w:rsidRPr="00700DDD">
        <w:t xml:space="preserve"> </w:t>
      </w:r>
      <w:r w:rsidRPr="00700DDD">
        <w:t>justification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righteousness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God—</w:t>
      </w:r>
      <w:hyperlink r:id="rId38" w:history="1">
        <w:r w:rsidRPr="00700DDD">
          <w:rPr>
            <w:rStyle w:val="Hyperlink"/>
            <w:color w:val="0062B5"/>
          </w:rPr>
          <w:t>2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Corinthians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5:21</w:t>
        </w:r>
      </w:hyperlink>
      <w:r w:rsidRPr="00700DDD">
        <w:t>);</w:t>
      </w:r>
      <w:r w:rsidRPr="00700DDD">
        <w:t xml:space="preserve"> </w:t>
      </w:r>
      <w:r w:rsidRPr="00700DDD">
        <w:t>whereas,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reference</w:t>
      </w:r>
      <w:r w:rsidRPr="00700DDD">
        <w:t xml:space="preserve"> </w:t>
      </w:r>
      <w:r w:rsidRPr="00700DDD">
        <w:t>in</w:t>
      </w:r>
      <w:r w:rsidRPr="00700DDD">
        <w:t xml:space="preserve"> </w:t>
      </w:r>
      <w:hyperlink r:id="rId39" w:history="1">
        <w:r w:rsidRPr="00700DDD">
          <w:rPr>
            <w:rStyle w:val="Hyperlink"/>
            <w:color w:val="0062B5"/>
          </w:rPr>
          <w:t>Romans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2</w:t>
        </w:r>
      </w:hyperlink>
      <w:r w:rsidRPr="00700DDD">
        <w:t xml:space="preserve"> </w:t>
      </w:r>
      <w:r w:rsidRPr="00700DDD">
        <w:t>pertains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soul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or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dynamic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brings</w:t>
      </w:r>
      <w:r w:rsidRPr="00700DDD">
        <w:t xml:space="preserve"> </w:t>
      </w:r>
      <w:r w:rsidRPr="00700DDD">
        <w:t>spiritual</w:t>
      </w:r>
      <w:r w:rsidRPr="00700DDD">
        <w:t xml:space="preserve"> </w:t>
      </w:r>
      <w:r w:rsidRPr="00700DDD">
        <w:t>growth/maturity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results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future</w:t>
      </w:r>
      <w:r w:rsidRPr="00700DDD">
        <w:t xml:space="preserve"> </w:t>
      </w:r>
      <w:r w:rsidRPr="00700DDD">
        <w:t>rewards</w:t>
      </w:r>
      <w:r w:rsidRPr="00700DDD">
        <w:t xml:space="preserve"> </w:t>
      </w:r>
      <w:r w:rsidRPr="00700DDD">
        <w:t>at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Judgment</w:t>
      </w:r>
      <w:r w:rsidRPr="00700DDD">
        <w:t xml:space="preserve"> </w:t>
      </w:r>
      <w:r w:rsidRPr="00700DDD">
        <w:t>Seat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Christ.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The</w:t>
      </w:r>
      <w:r w:rsidRPr="00700DDD">
        <w:t xml:space="preserve"> </w:t>
      </w:r>
      <w:r w:rsidRPr="00700DDD">
        <w:t>day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judgment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works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come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both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believer</w:t>
      </w:r>
      <w:r w:rsidRPr="00700DDD">
        <w:t xml:space="preserve"> </w:t>
      </w:r>
      <w:r w:rsidRPr="00700DDD">
        <w:t>(</w:t>
      </w:r>
      <w:hyperlink r:id="rId40" w:history="1">
        <w:r w:rsidRPr="00700DDD">
          <w:rPr>
            <w:rStyle w:val="Hyperlink"/>
            <w:color w:val="0062B5"/>
          </w:rPr>
          <w:t>2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Corinthians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2:5</w:t>
        </w:r>
      </w:hyperlink>
      <w:r w:rsidRPr="00700DDD">
        <w:t>)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unbeliever</w:t>
      </w:r>
      <w:r w:rsidRPr="00700DDD">
        <w:t xml:space="preserve"> </w:t>
      </w:r>
      <w:r w:rsidRPr="00700DDD">
        <w:t>(</w:t>
      </w:r>
      <w:hyperlink r:id="rId41" w:history="1">
        <w:r w:rsidRPr="00700DDD">
          <w:rPr>
            <w:rStyle w:val="Hyperlink"/>
            <w:color w:val="0062B5"/>
          </w:rPr>
          <w:t>Revelation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20:11-15</w:t>
        </w:r>
      </w:hyperlink>
      <w:r w:rsidRPr="00700DDD">
        <w:t>).</w:t>
      </w:r>
      <w:r w:rsidRPr="00700DDD">
        <w:t xml:space="preserve">  </w:t>
      </w:r>
      <w:r w:rsidRPr="00700DDD">
        <w:t>The</w:t>
      </w:r>
      <w:r w:rsidRPr="00700DDD">
        <w:t xml:space="preserve"> </w:t>
      </w:r>
      <w:r w:rsidRPr="00700DDD">
        <w:t>difference</w:t>
      </w:r>
      <w:r w:rsidRPr="00700DDD">
        <w:t xml:space="preserve"> </w:t>
      </w:r>
      <w:r w:rsidRPr="00700DDD">
        <w:t>between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two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believer’s</w:t>
      </w:r>
      <w:r w:rsidRPr="00700DDD">
        <w:t xml:space="preserve"> </w:t>
      </w:r>
      <w:r w:rsidRPr="00700DDD">
        <w:t>one-time</w:t>
      </w:r>
      <w:r w:rsidRPr="00700DDD">
        <w:t xml:space="preserve"> </w:t>
      </w:r>
      <w:r w:rsidRPr="00700DDD">
        <w:t>faith-acceptance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God’s</w:t>
      </w:r>
      <w:r w:rsidRPr="00700DDD">
        <w:t xml:space="preserve"> </w:t>
      </w:r>
      <w:r w:rsidRPr="00700DDD">
        <w:t>grace-gift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Christ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insulate</w:t>
      </w:r>
      <w:r w:rsidRPr="00700DDD">
        <w:t xml:space="preserve"> </w:t>
      </w:r>
      <w:r w:rsidRPr="00700DDD">
        <w:t>him</w:t>
      </w:r>
      <w:r w:rsidRPr="00700DDD">
        <w:t xml:space="preserve"> </w:t>
      </w:r>
      <w:r w:rsidRPr="00700DDD">
        <w:t>from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eternal</w:t>
      </w:r>
      <w:r w:rsidRPr="00700DDD">
        <w:t xml:space="preserve"> </w:t>
      </w:r>
      <w:r w:rsidRPr="00700DDD">
        <w:t>Lake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Fire.</w:t>
      </w:r>
      <w:r w:rsidRPr="00700DDD">
        <w:t xml:space="preserve">  </w:t>
      </w:r>
      <w:r w:rsidRPr="00700DDD">
        <w:t>His</w:t>
      </w:r>
      <w:r w:rsidRPr="00700DDD">
        <w:t xml:space="preserve"> </w:t>
      </w:r>
      <w:r w:rsidRPr="00700DDD">
        <w:t>works,</w:t>
      </w:r>
      <w:r w:rsidRPr="00700DDD">
        <w:t xml:space="preserve"> </w:t>
      </w:r>
      <w:r w:rsidRPr="00700DDD">
        <w:t>if</w:t>
      </w:r>
      <w:r w:rsidRPr="00700DDD">
        <w:t xml:space="preserve"> </w:t>
      </w:r>
      <w:r w:rsidRPr="00700DDD">
        <w:t>indeed</w:t>
      </w:r>
      <w:r w:rsidRPr="00700DDD">
        <w:t xml:space="preserve"> </w:t>
      </w:r>
      <w:r w:rsidRPr="00700DDD">
        <w:t>they</w:t>
      </w:r>
      <w:r w:rsidRPr="00700DDD">
        <w:t xml:space="preserve"> </w:t>
      </w:r>
      <w:r w:rsidRPr="00700DDD">
        <w:t>are</w:t>
      </w:r>
      <w:r w:rsidRPr="00700DDD">
        <w:t xml:space="preserve"> </w:t>
      </w:r>
      <w:r w:rsidRPr="00700DDD">
        <w:t>divine</w:t>
      </w:r>
      <w:r w:rsidRPr="00700DDD">
        <w:t xml:space="preserve"> </w:t>
      </w:r>
      <w:r w:rsidRPr="00700DDD">
        <w:t>good</w:t>
      </w:r>
      <w:r w:rsidRPr="00700DDD">
        <w:t xml:space="preserve"> </w:t>
      </w:r>
      <w:r w:rsidRPr="00700DDD">
        <w:t>works</w:t>
      </w:r>
      <w:r w:rsidRPr="00700DDD">
        <w:t xml:space="preserve"> </w:t>
      </w:r>
      <w:r w:rsidRPr="00700DDD">
        <w:t>(</w:t>
      </w:r>
      <w:r w:rsidRPr="00700DDD">
        <w:rPr>
          <w:i/>
          <w:iCs/>
        </w:rPr>
        <w:t>i.e.</w:t>
      </w:r>
      <w:r w:rsidRPr="00700DDD">
        <w:t>,</w:t>
      </w:r>
      <w:r w:rsidRPr="00700DDD">
        <w:t xml:space="preserve"> </w:t>
      </w:r>
      <w:r w:rsidRPr="00700DDD">
        <w:t>works</w:t>
      </w:r>
      <w:r w:rsidRPr="00700DDD">
        <w:t xml:space="preserve"> </w:t>
      </w:r>
      <w:r w:rsidRPr="00700DDD">
        <w:t>under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control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God’s</w:t>
      </w:r>
      <w:r w:rsidRPr="00700DDD">
        <w:t xml:space="preserve"> </w:t>
      </w:r>
      <w:r w:rsidRPr="00700DDD">
        <w:t>Spirit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done</w:t>
      </w:r>
      <w:r w:rsidRPr="00700DDD">
        <w:t xml:space="preserve"> </w:t>
      </w:r>
      <w:r w:rsidRPr="00700DDD">
        <w:rPr>
          <w:i/>
          <w:iCs/>
        </w:rPr>
        <w:t>through</w:t>
      </w:r>
      <w:r w:rsidRPr="00700DDD">
        <w:rPr>
          <w:i/>
          <w:iCs/>
        </w:rPr>
        <w:t xml:space="preserve"> </w:t>
      </w:r>
      <w:r w:rsidRPr="00700DDD">
        <w:t>the</w:t>
      </w:r>
      <w:r w:rsidRPr="00700DDD">
        <w:t xml:space="preserve"> </w:t>
      </w:r>
      <w:r w:rsidRPr="00700DDD">
        <w:t>believer),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accrue</w:t>
      </w:r>
      <w:r w:rsidRPr="00700DDD">
        <w:t xml:space="preserve"> </w:t>
      </w:r>
      <w:r w:rsidRPr="00700DDD">
        <w:t>for</w:t>
      </w:r>
      <w:r w:rsidRPr="00700DDD">
        <w:t xml:space="preserve"> </w:t>
      </w:r>
      <w:r w:rsidRPr="00700DDD">
        <w:t>him</w:t>
      </w:r>
      <w:r w:rsidRPr="00700DDD">
        <w:t xml:space="preserve"> </w:t>
      </w:r>
      <w:r w:rsidRPr="00700DDD">
        <w:t>“eternal</w:t>
      </w:r>
      <w:r w:rsidRPr="00700DDD">
        <w:t xml:space="preserve"> </w:t>
      </w:r>
      <w:r w:rsidRPr="00700DDD">
        <w:t>life”</w:t>
      </w:r>
      <w:r w:rsidRPr="00700DDD">
        <w:t xml:space="preserve"> </w:t>
      </w:r>
      <w:r w:rsidRPr="00700DDD">
        <w:t>rewards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benefit</w:t>
      </w:r>
      <w:r w:rsidRPr="00700DDD">
        <w:t xml:space="preserve"> </w:t>
      </w:r>
      <w:r w:rsidRPr="00700DDD">
        <w:t>him</w:t>
      </w:r>
      <w:r w:rsidRPr="00700DDD">
        <w:t xml:space="preserve"> </w:t>
      </w:r>
      <w:r w:rsidRPr="00700DDD">
        <w:t>during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millennial</w:t>
      </w:r>
      <w:r w:rsidRPr="00700DDD">
        <w:t xml:space="preserve"> </w:t>
      </w:r>
      <w:r w:rsidRPr="00700DDD">
        <w:t>kingdom.</w:t>
      </w:r>
      <w:r w:rsidRPr="00700DDD">
        <w:t xml:space="preserve">  </w:t>
      </w:r>
      <w:r w:rsidRPr="00700DDD">
        <w:t>But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unbeliever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have</w:t>
      </w:r>
      <w:r w:rsidRPr="00700DDD">
        <w:t xml:space="preserve"> </w:t>
      </w:r>
      <w:r w:rsidRPr="00700DDD">
        <w:t>no</w:t>
      </w:r>
      <w:r w:rsidRPr="00700DDD">
        <w:t xml:space="preserve"> </w:t>
      </w:r>
      <w:r w:rsidRPr="00700DDD">
        <w:t>insulation</w:t>
      </w:r>
      <w:r w:rsidRPr="00700DDD">
        <w:t xml:space="preserve"> </w:t>
      </w:r>
      <w:r w:rsidRPr="00700DDD">
        <w:t>from</w:t>
      </w:r>
      <w:r w:rsidRPr="00700DDD">
        <w:t xml:space="preserve"> </w:t>
      </w:r>
      <w:r w:rsidRPr="00700DDD">
        <w:t>an</w:t>
      </w:r>
      <w:r w:rsidRPr="00700DDD">
        <w:t xml:space="preserve"> </w:t>
      </w:r>
      <w:r w:rsidRPr="00700DDD">
        <w:t>eternity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Lake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Fire.</w:t>
      </w:r>
      <w:r w:rsidRPr="00700DDD">
        <w:t xml:space="preserve">  </w:t>
      </w:r>
      <w:r w:rsidRPr="00700DDD">
        <w:t>Rather,</w:t>
      </w:r>
      <w:r w:rsidRPr="00700DDD">
        <w:t xml:space="preserve"> </w:t>
      </w:r>
      <w:r w:rsidRPr="00700DDD">
        <w:t>he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be</w:t>
      </w:r>
      <w:r w:rsidRPr="00700DDD">
        <w:t xml:space="preserve"> </w:t>
      </w:r>
      <w:r w:rsidRPr="00700DDD">
        <w:t>shown</w:t>
      </w:r>
      <w:r w:rsidRPr="00700DDD">
        <w:t xml:space="preserve"> </w:t>
      </w:r>
      <w:r w:rsidRPr="00700DDD">
        <w:t>most</w:t>
      </w:r>
      <w:r w:rsidRPr="00700DDD">
        <w:t xml:space="preserve"> </w:t>
      </w:r>
      <w:r w:rsidRPr="00700DDD">
        <w:t>emphatically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no</w:t>
      </w:r>
      <w:r w:rsidRPr="00700DDD">
        <w:t xml:space="preserve"> </w:t>
      </w:r>
      <w:r w:rsidRPr="00700DDD">
        <w:t>amount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good</w:t>
      </w:r>
      <w:r w:rsidRPr="00700DDD">
        <w:t xml:space="preserve"> </w:t>
      </w:r>
      <w:r w:rsidRPr="00700DDD">
        <w:t>works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insure</w:t>
      </w:r>
      <w:r w:rsidRPr="00700DDD">
        <w:t xml:space="preserve"> </w:t>
      </w:r>
      <w:r w:rsidRPr="00700DDD">
        <w:t>for</w:t>
      </w:r>
      <w:r w:rsidRPr="00700DDD">
        <w:t xml:space="preserve"> </w:t>
      </w:r>
      <w:r w:rsidRPr="00700DDD">
        <w:t>him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place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heaven;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without</w:t>
      </w:r>
      <w:r w:rsidRPr="00700DDD">
        <w:t xml:space="preserve"> </w:t>
      </w:r>
      <w:r w:rsidRPr="00700DDD">
        <w:t>his</w:t>
      </w:r>
      <w:r w:rsidRPr="00700DDD">
        <w:t xml:space="preserve"> </w:t>
      </w:r>
      <w:r w:rsidRPr="00700DDD">
        <w:t>name</w:t>
      </w:r>
      <w:r w:rsidRPr="00700DDD">
        <w:t xml:space="preserve"> </w:t>
      </w:r>
      <w:r w:rsidRPr="00700DDD">
        <w:t>being</w:t>
      </w:r>
      <w:r w:rsidRPr="00700DDD">
        <w:t xml:space="preserve"> </w:t>
      </w:r>
      <w:r w:rsidRPr="00700DDD">
        <w:t>written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Book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Life</w:t>
      </w:r>
      <w:r w:rsidRPr="00700DDD">
        <w:t xml:space="preserve"> </w:t>
      </w:r>
      <w:r w:rsidRPr="00700DDD">
        <w:t>(a</w:t>
      </w:r>
      <w:r w:rsidRPr="00700DDD">
        <w:t xml:space="preserve"> </w:t>
      </w:r>
      <w:r w:rsidRPr="00700DDD">
        <w:t>product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rPr>
          <w:i/>
          <w:iCs/>
        </w:rPr>
        <w:t>faith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alone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Christ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alone</w:t>
      </w:r>
      <w:r w:rsidRPr="00700DDD">
        <w:t>)</w:t>
      </w:r>
      <w:r w:rsidRPr="00700DDD">
        <w:t xml:space="preserve"> </w:t>
      </w:r>
      <w:r w:rsidRPr="00700DDD">
        <w:t>he</w:t>
      </w:r>
      <w:r w:rsidRPr="00700DDD">
        <w:t xml:space="preserve"> </w:t>
      </w:r>
      <w:r w:rsidRPr="00700DDD">
        <w:t>has</w:t>
      </w:r>
      <w:r w:rsidRPr="00700DDD">
        <w:t xml:space="preserve"> </w:t>
      </w:r>
      <w:r w:rsidRPr="00700DDD">
        <w:t>only</w:t>
      </w:r>
      <w:r w:rsidRPr="00700DDD">
        <w:t xml:space="preserve"> </w:t>
      </w:r>
      <w:r w:rsidRPr="00700DDD">
        <w:t>an</w:t>
      </w:r>
      <w:r w:rsidRPr="00700DDD">
        <w:t xml:space="preserve"> </w:t>
      </w:r>
      <w:r w:rsidRPr="00700DDD">
        <w:t>eternity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inferno</w:t>
      </w:r>
      <w:r w:rsidRPr="00700DDD">
        <w:t xml:space="preserve"> </w:t>
      </w:r>
      <w:r w:rsidRPr="00700DDD">
        <w:t>apart</w:t>
      </w:r>
      <w:r w:rsidRPr="00700DDD">
        <w:t xml:space="preserve"> </w:t>
      </w:r>
      <w:r w:rsidRPr="00700DDD">
        <w:t>from</w:t>
      </w:r>
      <w:r w:rsidRPr="00700DDD">
        <w:t xml:space="preserve"> </w:t>
      </w:r>
      <w:r w:rsidRPr="00700DDD">
        <w:t>God</w:t>
      </w:r>
      <w:r w:rsidRPr="00700DDD">
        <w:t xml:space="preserve"> </w:t>
      </w:r>
      <w:r w:rsidRPr="00700DDD">
        <w:t>(</w:t>
      </w:r>
      <w:hyperlink r:id="rId42" w:history="1">
        <w:r w:rsidRPr="00700DDD">
          <w:rPr>
            <w:rStyle w:val="Hyperlink"/>
            <w:color w:val="0062B5"/>
          </w:rPr>
          <w:t>Revelation</w:t>
        </w:r>
        <w:r w:rsidRPr="00700DDD">
          <w:rPr>
            <w:rStyle w:val="Hyperlink"/>
            <w:color w:val="0062B5"/>
          </w:rPr>
          <w:t xml:space="preserve"> </w:t>
        </w:r>
        <w:r w:rsidRPr="00700DDD">
          <w:rPr>
            <w:rStyle w:val="Hyperlink"/>
            <w:color w:val="0062B5"/>
          </w:rPr>
          <w:t>20:15</w:t>
        </w:r>
      </w:hyperlink>
      <w:r w:rsidRPr="00700DDD">
        <w:t>)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which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look</w:t>
      </w:r>
      <w:r w:rsidRPr="00700DDD">
        <w:t xml:space="preserve"> </w:t>
      </w:r>
      <w:r w:rsidRPr="00700DDD">
        <w:t>forward.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rPr>
          <w:b/>
          <w:bCs/>
        </w:rPr>
        <w:t>Conclusion</w:t>
      </w:r>
      <w:bookmarkStart w:id="0" w:name="_GoBack"/>
      <w:bookmarkEnd w:id="0"/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700DDD">
      <w:pPr>
        <w:shd w:val="clear" w:color="auto" w:fill="FFFFFF"/>
      </w:pPr>
      <w:r w:rsidRPr="00700DDD">
        <w:t>The</w:t>
      </w:r>
      <w:r w:rsidRPr="00700DDD">
        <w:t xml:space="preserve"> </w:t>
      </w:r>
      <w:r w:rsidRPr="00700DDD">
        <w:t>conclusion</w:t>
      </w:r>
      <w:r w:rsidRPr="00700DDD">
        <w:t xml:space="preserve"> </w:t>
      </w:r>
      <w:r w:rsidRPr="00700DDD">
        <w:t>is</w:t>
      </w:r>
      <w:r w:rsidRPr="00700DDD">
        <w:t xml:space="preserve"> </w:t>
      </w:r>
      <w:r w:rsidRPr="00700DDD">
        <w:t>that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order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understand</w:t>
      </w:r>
      <w:r w:rsidRPr="00700DDD">
        <w:t xml:space="preserve"> </w:t>
      </w:r>
      <w:r w:rsidRPr="00700DDD">
        <w:t>a</w:t>
      </w:r>
      <w:r w:rsidRPr="00700DDD">
        <w:t xml:space="preserve"> </w:t>
      </w:r>
      <w:r w:rsidRPr="00700DDD">
        <w:t>number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“salvation”</w:t>
      </w:r>
      <w:r w:rsidRPr="00700DDD">
        <w:t xml:space="preserve"> </w:t>
      </w:r>
      <w:r w:rsidRPr="00700DDD">
        <w:t>and/or</w:t>
      </w:r>
      <w:r w:rsidRPr="00700DDD">
        <w:t xml:space="preserve"> </w:t>
      </w:r>
      <w:r w:rsidRPr="00700DDD">
        <w:t>“everlasting</w:t>
      </w:r>
      <w:r w:rsidRPr="00700DDD">
        <w:t xml:space="preserve"> </w:t>
      </w:r>
      <w:r w:rsidRPr="00700DDD">
        <w:t>(eternal)</w:t>
      </w:r>
      <w:r w:rsidRPr="00700DDD">
        <w:t xml:space="preserve"> </w:t>
      </w:r>
      <w:r w:rsidRPr="00700DDD">
        <w:t>life”</w:t>
      </w:r>
      <w:r w:rsidRPr="00700DDD">
        <w:t xml:space="preserve"> </w:t>
      </w:r>
      <w:r w:rsidRPr="00700DDD">
        <w:t>passages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New</w:t>
      </w:r>
      <w:r w:rsidRPr="00700DDD">
        <w:t xml:space="preserve"> </w:t>
      </w:r>
      <w:r w:rsidRPr="00700DDD">
        <w:t>Testament</w:t>
      </w:r>
      <w:r w:rsidRPr="00700DDD">
        <w:t xml:space="preserve"> </w:t>
      </w:r>
      <w:r w:rsidRPr="00700DDD">
        <w:t>an</w:t>
      </w:r>
      <w:r w:rsidRPr="00700DDD">
        <w:t xml:space="preserve"> </w:t>
      </w:r>
      <w:r w:rsidRPr="00700DDD">
        <w:t>understanding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differing</w:t>
      </w:r>
      <w:r w:rsidRPr="00700DDD">
        <w:t xml:space="preserve"> </w:t>
      </w:r>
      <w:r w:rsidRPr="00700DDD">
        <w:t>aspects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salvation</w:t>
      </w:r>
      <w:r w:rsidRPr="00700DDD">
        <w:t xml:space="preserve"> </w:t>
      </w:r>
      <w:r w:rsidRPr="00700DDD">
        <w:t>must</w:t>
      </w:r>
      <w:r w:rsidRPr="00700DDD">
        <w:t xml:space="preserve"> </w:t>
      </w:r>
      <w:r w:rsidRPr="00700DDD">
        <w:t>be</w:t>
      </w:r>
      <w:r w:rsidRPr="00700DDD">
        <w:t xml:space="preserve"> </w:t>
      </w:r>
      <w:r w:rsidRPr="00700DDD">
        <w:t>applied</w:t>
      </w:r>
      <w:r w:rsidRPr="00700DDD">
        <w:t xml:space="preserve"> </w:t>
      </w:r>
      <w:r w:rsidRPr="00700DDD">
        <w:t>contextually.</w:t>
      </w:r>
      <w:r w:rsidRPr="00700DDD">
        <w:t xml:space="preserve">  </w:t>
      </w:r>
      <w:r w:rsidRPr="00700DDD">
        <w:t>To</w:t>
      </w:r>
      <w:r w:rsidRPr="00700DDD">
        <w:t xml:space="preserve"> </w:t>
      </w:r>
      <w:r w:rsidRPr="00700DDD">
        <w:t>do</w:t>
      </w:r>
      <w:r w:rsidRPr="00700DDD">
        <w:t xml:space="preserve"> </w:t>
      </w:r>
      <w:r w:rsidRPr="00700DDD">
        <w:t>otherwise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give</w:t>
      </w:r>
      <w:r w:rsidRPr="00700DDD">
        <w:t xml:space="preserve"> </w:t>
      </w:r>
      <w:r w:rsidRPr="00700DDD">
        <w:t>in</w:t>
      </w:r>
      <w:r w:rsidRPr="00700DDD">
        <w:t xml:space="preserve"> </w:t>
      </w:r>
      <w:r w:rsidRPr="00700DDD">
        <w:t>to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device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illegitimate</w:t>
      </w:r>
      <w:r w:rsidRPr="00700DDD">
        <w:t xml:space="preserve"> </w:t>
      </w:r>
      <w:r w:rsidRPr="00700DDD">
        <w:t>totality</w:t>
      </w:r>
      <w:r w:rsidRPr="00700DDD">
        <w:t xml:space="preserve"> </w:t>
      </w:r>
      <w:r w:rsidRPr="00700DDD">
        <w:t>transfer</w:t>
      </w:r>
      <w:r w:rsidRPr="00700DDD">
        <w:t xml:space="preserve"> </w:t>
      </w:r>
      <w:r w:rsidRPr="00700DDD">
        <w:t>will</w:t>
      </w:r>
      <w:r w:rsidRPr="00700DDD">
        <w:t xml:space="preserve"> </w:t>
      </w:r>
      <w:r w:rsidRPr="00700DDD">
        <w:t>only</w:t>
      </w:r>
      <w:r w:rsidRPr="00700DDD">
        <w:t xml:space="preserve"> </w:t>
      </w:r>
      <w:r w:rsidRPr="00700DDD">
        <w:t>drive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Bible</w:t>
      </w:r>
      <w:r w:rsidRPr="00700DDD">
        <w:t xml:space="preserve"> </w:t>
      </w:r>
      <w:r w:rsidRPr="00700DDD">
        <w:t>student</w:t>
      </w:r>
      <w:r w:rsidRPr="00700DDD">
        <w:t xml:space="preserve"> </w:t>
      </w:r>
      <w:r w:rsidRPr="00700DDD">
        <w:t>toward</w:t>
      </w:r>
      <w:r w:rsidRPr="00700DDD">
        <w:t xml:space="preserve"> </w:t>
      </w:r>
      <w:r w:rsidRPr="00700DDD">
        <w:t>confusion,</w:t>
      </w:r>
      <w:r w:rsidRPr="00700DDD">
        <w:t xml:space="preserve"> </w:t>
      </w:r>
      <w:r w:rsidRPr="00700DDD">
        <w:t>erroneous</w:t>
      </w:r>
      <w:r w:rsidRPr="00700DDD">
        <w:t xml:space="preserve"> </w:t>
      </w:r>
      <w:r w:rsidRPr="00700DDD">
        <w:rPr>
          <w:i/>
          <w:iCs/>
        </w:rPr>
        <w:t>exegesis</w:t>
      </w:r>
      <w:r w:rsidRPr="00700DDD">
        <w:rPr>
          <w:i/>
          <w:iCs/>
        </w:rPr>
        <w:t xml:space="preserve"> </w:t>
      </w:r>
      <w:r w:rsidRPr="00700DDD">
        <w:t>[</w:t>
      </w:r>
      <w:r w:rsidRPr="00700DDD">
        <w:rPr>
          <w:i/>
          <w:iCs/>
        </w:rPr>
        <w:t>eisegesis</w:t>
      </w:r>
      <w:r w:rsidRPr="00700DDD">
        <w:t>],</w:t>
      </w:r>
      <w:r w:rsidRPr="00700DDD">
        <w:t xml:space="preserve"> </w:t>
      </w:r>
      <w:r w:rsidRPr="00700DDD">
        <w:t>and</w:t>
      </w:r>
      <w:r w:rsidRPr="00700DDD">
        <w:t xml:space="preserve"> </w:t>
      </w:r>
      <w:r w:rsidRPr="00700DDD">
        <w:t>faulty</w:t>
      </w:r>
      <w:r w:rsidRPr="00700DDD">
        <w:t xml:space="preserve"> </w:t>
      </w:r>
      <w:r w:rsidRPr="00700DDD">
        <w:t>doctrine.</w:t>
      </w:r>
    </w:p>
    <w:p w:rsidR="00700DDD" w:rsidRPr="00700DDD" w:rsidRDefault="00700DDD" w:rsidP="00700DDD">
      <w:pPr>
        <w:shd w:val="clear" w:color="auto" w:fill="FFFFFF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Words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are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constantly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used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different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ways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different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contexts.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bemused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“distinctions”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betrays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wooden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concept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language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typical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many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Experimental</w:t>
      </w:r>
      <w:r w:rsidRPr="00700DDD">
        <w:rPr>
          <w:i/>
          <w:iCs/>
        </w:rPr>
        <w:t xml:space="preserve"> </w:t>
      </w:r>
      <w:proofErr w:type="spellStart"/>
      <w:r w:rsidRPr="00700DDD">
        <w:rPr>
          <w:i/>
          <w:iCs/>
        </w:rPr>
        <w:t>Predestinarians</w:t>
      </w:r>
      <w:proofErr w:type="spellEnd"/>
      <w:r w:rsidRPr="00700DDD">
        <w:rPr>
          <w:i/>
          <w:iCs/>
        </w:rPr>
        <w:t xml:space="preserve"> </w:t>
      </w:r>
      <w:r w:rsidRPr="00700DDD">
        <w:rPr>
          <w:i/>
          <w:iCs/>
        </w:rPr>
        <w:t>with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their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penchant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for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illegitimate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totality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transfer.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If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word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means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one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here,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must,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say,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mean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same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passage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use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support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their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system.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.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.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.</w:t>
      </w:r>
    </w:p>
    <w:p w:rsidR="00700DDD" w:rsidRPr="00700DDD" w:rsidRDefault="00700DDD" w:rsidP="00DE4970">
      <w:pPr>
        <w:shd w:val="clear" w:color="auto" w:fill="FFFFFF"/>
        <w:ind w:left="720"/>
      </w:pPr>
    </w:p>
    <w:p w:rsidR="00700DDD" w:rsidRPr="00700DDD" w:rsidRDefault="00700DDD" w:rsidP="00DE4970">
      <w:pPr>
        <w:shd w:val="clear" w:color="auto" w:fill="FFFFFF"/>
        <w:ind w:left="720"/>
      </w:pPr>
      <w:r w:rsidRPr="00700DDD">
        <w:rPr>
          <w:i/>
          <w:iCs/>
        </w:rPr>
        <w:t>Making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soteriological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references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these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words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refer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our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entrance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heaven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requires,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let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text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speak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plainly,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that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entrance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heaven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based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upon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works.</w:t>
      </w:r>
      <w:r w:rsidRPr="00700DDD">
        <w:rPr>
          <w:i/>
          <w:iCs/>
        </w:rPr>
        <w:t xml:space="preserve">  </w:t>
      </w:r>
      <w:r w:rsidRPr="00700DDD">
        <w:rPr>
          <w:i/>
          <w:iCs/>
        </w:rPr>
        <w:t>But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these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words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often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refer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something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else,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something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conditional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believer’s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experience—his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victorious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perseverance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and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subsequent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reward—no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“theological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exegesis”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is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necessary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to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make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them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consistent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with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the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Reformation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doctrine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of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justification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by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faith</w:t>
      </w:r>
      <w:r w:rsidRPr="00700DDD">
        <w:rPr>
          <w:i/>
          <w:iCs/>
        </w:rPr>
        <w:t xml:space="preserve"> </w:t>
      </w:r>
      <w:r w:rsidRPr="00700DDD">
        <w:rPr>
          <w:i/>
          <w:iCs/>
        </w:rPr>
        <w:t>alone</w:t>
      </w:r>
      <w:r w:rsidRPr="00700DDD">
        <w:t>.</w:t>
      </w:r>
      <w:r w:rsidRPr="00700DDD">
        <w:t xml:space="preserve"> </w:t>
      </w:r>
      <w:r w:rsidRPr="00700DDD">
        <w:t>(The</w:t>
      </w:r>
      <w:r w:rsidRPr="00700DDD">
        <w:t xml:space="preserve"> </w:t>
      </w:r>
      <w:r w:rsidRPr="00700DDD">
        <w:t>Reign</w:t>
      </w:r>
      <w:r w:rsidRPr="00700DDD">
        <w:t xml:space="preserve"> </w:t>
      </w:r>
      <w:r w:rsidRPr="00700DDD">
        <w:t>of</w:t>
      </w:r>
      <w:r w:rsidRPr="00700DDD">
        <w:t xml:space="preserve"> </w:t>
      </w:r>
      <w:r w:rsidRPr="00700DDD">
        <w:t>the</w:t>
      </w:r>
      <w:r w:rsidRPr="00700DDD">
        <w:t xml:space="preserve"> </w:t>
      </w:r>
      <w:r w:rsidRPr="00700DDD">
        <w:t>Servant</w:t>
      </w:r>
      <w:r w:rsidRPr="00700DDD">
        <w:t xml:space="preserve"> </w:t>
      </w:r>
      <w:r w:rsidRPr="00700DDD">
        <w:t>Kings</w:t>
      </w:r>
      <w:r w:rsidRPr="00700DDD">
        <w:t xml:space="preserve"> </w:t>
      </w:r>
      <w:r w:rsidRPr="00700DDD">
        <w:t>by</w:t>
      </w:r>
      <w:r w:rsidRPr="00700DDD">
        <w:t xml:space="preserve"> </w:t>
      </w:r>
      <w:r w:rsidRPr="00700DDD">
        <w:t>Joseph</w:t>
      </w:r>
      <w:r w:rsidRPr="00700DDD">
        <w:t xml:space="preserve"> </w:t>
      </w:r>
      <w:r w:rsidRPr="00700DDD">
        <w:t>C.</w:t>
      </w:r>
      <w:r w:rsidRPr="00700DDD">
        <w:t xml:space="preserve"> </w:t>
      </w:r>
      <w:proofErr w:type="spellStart"/>
      <w:r w:rsidRPr="00700DDD">
        <w:t>Dillow</w:t>
      </w:r>
      <w:proofErr w:type="spellEnd"/>
      <w:r w:rsidRPr="00700DDD">
        <w:t>,</w:t>
      </w:r>
      <w:r w:rsidRPr="00700DDD">
        <w:t xml:space="preserve"> </w:t>
      </w:r>
      <w:r w:rsidRPr="00700DDD">
        <w:t>Schoettle</w:t>
      </w:r>
      <w:r w:rsidRPr="00700DDD">
        <w:t xml:space="preserve"> </w:t>
      </w:r>
      <w:r w:rsidRPr="00700DDD">
        <w:t>Publishing</w:t>
      </w:r>
      <w:r w:rsidRPr="00700DDD">
        <w:t xml:space="preserve"> </w:t>
      </w:r>
      <w:r w:rsidRPr="00700DDD">
        <w:t>Co.,</w:t>
      </w:r>
      <w:r w:rsidRPr="00700DDD">
        <w:t xml:space="preserve"> </w:t>
      </w:r>
      <w:r w:rsidRPr="00700DDD">
        <w:t>1992)</w:t>
      </w:r>
    </w:p>
    <w:sectPr w:rsidR="00700DDD" w:rsidRPr="00700DDD" w:rsidSect="00872ED9"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D9"/>
    <w:rsid w:val="00012B1F"/>
    <w:rsid w:val="00423CD8"/>
    <w:rsid w:val="00700DDD"/>
    <w:rsid w:val="00774C51"/>
    <w:rsid w:val="00826854"/>
    <w:rsid w:val="00872ED9"/>
    <w:rsid w:val="00903A9E"/>
    <w:rsid w:val="00B51BB6"/>
    <w:rsid w:val="00BF648C"/>
    <w:rsid w:val="00DB6E19"/>
    <w:rsid w:val="00DE4970"/>
    <w:rsid w:val="00E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1B284-81EF-403D-9132-BAB374FD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2222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2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2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097880">
          <w:marLeft w:val="75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3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843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79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66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05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9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113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8003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981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2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166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0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8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958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55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2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83786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284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7837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2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6258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8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049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John+5.24&amp;t=NKJV" TargetMode="External"/><Relationship Id="rId13" Type="http://schemas.openxmlformats.org/officeDocument/2006/relationships/hyperlink" Target="https://www.blueletterbible.org/search/preSearch.cfm?Criteria=Luke+18.29-30&amp;t=NKJV" TargetMode="External"/><Relationship Id="rId18" Type="http://schemas.openxmlformats.org/officeDocument/2006/relationships/hyperlink" Target="https://www.blueletterbible.org/search/preSearch.cfm?Criteria=Romans+8.16-17&amp;t=NKJV" TargetMode="External"/><Relationship Id="rId26" Type="http://schemas.openxmlformats.org/officeDocument/2006/relationships/hyperlink" Target="https://www.blueletterbible.org/search/preSearch.cfm?Criteria=1Timothy+6.14&amp;t=NKJV" TargetMode="External"/><Relationship Id="rId39" Type="http://schemas.openxmlformats.org/officeDocument/2006/relationships/hyperlink" Target="https://www.blueletterbible.org/search/preSearch.cfm?Criteria=Romans+2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2Corinthians+5.10&amp;t=NKJV" TargetMode="External"/><Relationship Id="rId34" Type="http://schemas.openxmlformats.org/officeDocument/2006/relationships/hyperlink" Target="https://www.blueletterbible.org/search/preSearch.cfm?Criteria=Galatians+6.7&amp;t=NKJV" TargetMode="External"/><Relationship Id="rId42" Type="http://schemas.openxmlformats.org/officeDocument/2006/relationships/hyperlink" Target="https://www.blueletterbible.org/search/preSearch.cfm?Criteria=Revelation+20.15&amp;t=NKJV" TargetMode="External"/><Relationship Id="rId7" Type="http://schemas.openxmlformats.org/officeDocument/2006/relationships/hyperlink" Target="https://www.blueletterbible.org/search/preSearch.cfm?Criteria=John+3.36&amp;t=NKJV" TargetMode="External"/><Relationship Id="rId12" Type="http://schemas.openxmlformats.org/officeDocument/2006/relationships/hyperlink" Target="https://www.blueletterbible.org/search/preSearch.cfm?Criteria=Mark+10.30&amp;t=NKJV" TargetMode="External"/><Relationship Id="rId17" Type="http://schemas.openxmlformats.org/officeDocument/2006/relationships/hyperlink" Target="https://www.blueletterbible.org/search/preSearch.cfm?Criteria=Galatians+6.8&amp;t=NKJV" TargetMode="External"/><Relationship Id="rId25" Type="http://schemas.openxmlformats.org/officeDocument/2006/relationships/hyperlink" Target="https://www.blueletterbible.org/search/preSearch.cfm?Criteria=1Timothy+6.12&amp;t=NKJV" TargetMode="External"/><Relationship Id="rId33" Type="http://schemas.openxmlformats.org/officeDocument/2006/relationships/hyperlink" Target="https://www.blueletterbible.org/search/preSearch.cfm?Criteria=Romans+2.5-13&amp;t=NKJV" TargetMode="External"/><Relationship Id="rId38" Type="http://schemas.openxmlformats.org/officeDocument/2006/relationships/hyperlink" Target="https://www.blueletterbible.org/search/preSearch.cfm?Criteria=2Corinthians+5.21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omans+6.22&amp;t=NKJV" TargetMode="External"/><Relationship Id="rId20" Type="http://schemas.openxmlformats.org/officeDocument/2006/relationships/hyperlink" Target="https://www.blueletterbible.org/search/preSearch.cfm?Criteria=John+10.10&amp;t=NKJV" TargetMode="External"/><Relationship Id="rId29" Type="http://schemas.openxmlformats.org/officeDocument/2006/relationships/hyperlink" Target="https://www.blueletterbible.org/search/preSearch.cfm?Criteria=Deuteronomy+4.1&amp;t=NKJV" TargetMode="External"/><Relationship Id="rId41" Type="http://schemas.openxmlformats.org/officeDocument/2006/relationships/hyperlink" Target="https://www.blueletterbible.org/search/preSearch.cfm?Criteria=Revelation+20.11-15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hn+3.14-16&amp;t=NKJV" TargetMode="External"/><Relationship Id="rId11" Type="http://schemas.openxmlformats.org/officeDocument/2006/relationships/hyperlink" Target="https://www.blueletterbible.org/search/preSearch.cfm?Criteria=Matthew+19.29&amp;t=NKJV" TargetMode="External"/><Relationship Id="rId24" Type="http://schemas.openxmlformats.org/officeDocument/2006/relationships/hyperlink" Target="http://www.bibleone.net/" TargetMode="External"/><Relationship Id="rId32" Type="http://schemas.openxmlformats.org/officeDocument/2006/relationships/hyperlink" Target="https://www.blueletterbible.org/search/preSearch.cfm?Criteria=Galatians+6.8&amp;t=NKJV" TargetMode="External"/><Relationship Id="rId37" Type="http://schemas.openxmlformats.org/officeDocument/2006/relationships/hyperlink" Target="https://www.blueletterbible.org/search/preSearch.cfm?Criteria=Romans+3&amp;t=NKJV" TargetMode="External"/><Relationship Id="rId40" Type="http://schemas.openxmlformats.org/officeDocument/2006/relationships/hyperlink" Target="https://www.blueletterbible.org/search/preSearch.cfm?Criteria=2Corinthians+2.5&amp;t=NKJV" TargetMode="External"/><Relationship Id="rId5" Type="http://schemas.openxmlformats.org/officeDocument/2006/relationships/hyperlink" Target="http://www.bibleone.net/RSK_preface.html" TargetMode="External"/><Relationship Id="rId15" Type="http://schemas.openxmlformats.org/officeDocument/2006/relationships/hyperlink" Target="https://www.blueletterbible.org/search/preSearch.cfm?Criteria=Romans+2.6-7&amp;t=NKJV" TargetMode="External"/><Relationship Id="rId23" Type="http://schemas.openxmlformats.org/officeDocument/2006/relationships/hyperlink" Target="http://bibleone.net/print_tbs97.html" TargetMode="External"/><Relationship Id="rId28" Type="http://schemas.openxmlformats.org/officeDocument/2006/relationships/hyperlink" Target="https://www.blueletterbible.org/search/preSearch.cfm?Criteria=1Timothy+6.19&amp;t=NKJV" TargetMode="External"/><Relationship Id="rId36" Type="http://schemas.openxmlformats.org/officeDocument/2006/relationships/hyperlink" Target="https://www.blueletterbible.org/search/preSearch.cfm?Criteria=Romans+3.19-22&amp;t=NKJV" TargetMode="External"/><Relationship Id="rId10" Type="http://schemas.openxmlformats.org/officeDocument/2006/relationships/hyperlink" Target="https://www.blueletterbible.org/search/preSearch.cfm?Criteria=John+6.47&amp;t=NKJV" TargetMode="External"/><Relationship Id="rId19" Type="http://schemas.openxmlformats.org/officeDocument/2006/relationships/hyperlink" Target="https://www.blueletterbible.org/search/preSearch.cfm?Criteria=John+17.3&amp;t=NKJV" TargetMode="External"/><Relationship Id="rId31" Type="http://schemas.openxmlformats.org/officeDocument/2006/relationships/hyperlink" Target="https://www.blueletterbible.org/search/preSearch.cfm?Criteria=John+10.10&amp;t=NKJV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John+6.40&amp;t=NKJV" TargetMode="External"/><Relationship Id="rId14" Type="http://schemas.openxmlformats.org/officeDocument/2006/relationships/hyperlink" Target="https://www.blueletterbible.org/search/preSearch.cfm?Criteria=John+12.25&amp;t=NKJV" TargetMode="External"/><Relationship Id="rId22" Type="http://schemas.openxmlformats.org/officeDocument/2006/relationships/hyperlink" Target="https://www.blueletterbible.org/search/preSearch.cfm?Criteria=1Corinthians+3.12-15&amp;t=NKJV" TargetMode="External"/><Relationship Id="rId27" Type="http://schemas.openxmlformats.org/officeDocument/2006/relationships/hyperlink" Target="https://www.blueletterbible.org/search/preSearch.cfm?Criteria=1Timothy+6.14&amp;t=NKJV" TargetMode="External"/><Relationship Id="rId30" Type="http://schemas.openxmlformats.org/officeDocument/2006/relationships/hyperlink" Target="https://www.blueletterbible.org/search/preSearch.cfm?Criteria=Galatians+6.8&amp;t=NKJV" TargetMode="External"/><Relationship Id="rId35" Type="http://schemas.openxmlformats.org/officeDocument/2006/relationships/hyperlink" Target="https://www.blueletterbible.org/search/preSearch.cfm?Criteria=Galatians+6.10&amp;t=NKJV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3</cp:revision>
  <dcterms:created xsi:type="dcterms:W3CDTF">2021-07-01T15:09:00Z</dcterms:created>
  <dcterms:modified xsi:type="dcterms:W3CDTF">2021-07-01T18:08:00Z</dcterms:modified>
</cp:coreProperties>
</file>