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A8E" w:rsidRPr="00472A8E" w:rsidRDefault="00472A8E" w:rsidP="00472A8E">
      <w:pPr>
        <w:shd w:val="clear" w:color="auto" w:fill="FFFFFF"/>
        <w:ind w:left="0"/>
        <w:rPr>
          <w:rFonts w:eastAsia="Times New Roman"/>
          <w:b/>
          <w:color w:val="222222"/>
          <w:sz w:val="32"/>
          <w:szCs w:val="32"/>
        </w:rPr>
      </w:pPr>
      <w:bookmarkStart w:id="0" w:name="_GoBack"/>
      <w:r w:rsidRPr="00472A8E">
        <w:rPr>
          <w:rFonts w:eastAsia="Times New Roman"/>
          <w:b/>
          <w:color w:val="222222"/>
          <w:sz w:val="32"/>
          <w:szCs w:val="32"/>
        </w:rPr>
        <w:t>Ezekiel Chapters 38 and 39</w:t>
      </w:r>
    </w:p>
    <w:bookmarkEnd w:id="0"/>
    <w:p w:rsidR="00472A8E" w:rsidRPr="00472A8E" w:rsidRDefault="00472A8E" w:rsidP="00472A8E">
      <w:pPr>
        <w:shd w:val="clear" w:color="auto" w:fill="FFFFFF"/>
        <w:ind w:left="0"/>
        <w:rPr>
          <w:rFonts w:eastAsia="Times New Roman"/>
          <w:color w:val="222222"/>
        </w:rPr>
      </w:pPr>
      <w:r w:rsidRPr="00472A8E">
        <w:rPr>
          <w:rFonts w:eastAsia="Times New Roman"/>
          <w:i/>
          <w:iCs/>
          <w:color w:val="222222"/>
        </w:rPr>
        <w:t>Future Events Pertaining to Israel and the Nations</w:t>
      </w:r>
    </w:p>
    <w:p w:rsidR="00472A8E" w:rsidRPr="00472A8E" w:rsidRDefault="00472A8E" w:rsidP="00472A8E">
      <w:pPr>
        <w:shd w:val="clear" w:color="auto" w:fill="FFFFFF"/>
        <w:ind w:left="0"/>
        <w:rPr>
          <w:rFonts w:eastAsia="Times New Roman"/>
          <w:b/>
          <w:color w:val="222222"/>
        </w:rPr>
      </w:pPr>
      <w:r w:rsidRPr="00472A8E">
        <w:rPr>
          <w:rFonts w:eastAsia="Times New Roman"/>
          <w:b/>
          <w:bCs/>
          <w:color w:val="222222"/>
        </w:rPr>
        <w:t xml:space="preserve">By Arlen Chitwood of </w:t>
      </w:r>
      <w:hyperlink r:id="rId4" w:history="1">
        <w:r w:rsidRPr="00472A8E">
          <w:rPr>
            <w:rFonts w:eastAsia="Times New Roman"/>
            <w:b/>
            <w:color w:val="2F5496"/>
            <w:u w:val="single"/>
          </w:rPr>
          <w:t>Lamp Broadcast</w:t>
        </w:r>
      </w:hyperlink>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600"/>
        <w:rPr>
          <w:rFonts w:eastAsia="Times New Roman"/>
          <w:color w:val="222222"/>
        </w:rPr>
      </w:pPr>
      <w:r w:rsidRPr="00472A8E">
        <w:rPr>
          <w:rFonts w:eastAsia="Times New Roman"/>
          <w:i/>
          <w:iCs/>
          <w:color w:val="222222"/>
        </w:rPr>
        <w:t xml:space="preserve">After many years thou shalt be visited </w:t>
      </w:r>
      <w:r w:rsidRPr="00472A8E">
        <w:rPr>
          <w:rFonts w:eastAsia="Times New Roman"/>
          <w:color w:val="222222"/>
        </w:rPr>
        <w:t xml:space="preserve">[Gentile powers previously referenced in </w:t>
      </w:r>
      <w:hyperlink r:id="rId5" w:history="1">
        <w:r w:rsidRPr="00472A8E">
          <w:rPr>
            <w:rFonts w:eastAsia="Times New Roman"/>
            <w:color w:val="0062B5"/>
            <w:u w:val="single"/>
          </w:rPr>
          <w:t>Ezekiel 38:2-6</w:t>
        </w:r>
      </w:hyperlink>
      <w:r w:rsidRPr="00472A8E">
        <w:rPr>
          <w:rFonts w:eastAsia="Times New Roman"/>
          <w:color w:val="222222"/>
        </w:rPr>
        <w:t xml:space="preserve">]: </w:t>
      </w:r>
      <w:r w:rsidRPr="00472A8E">
        <w:rPr>
          <w:rFonts w:eastAsia="Times New Roman"/>
          <w:i/>
          <w:iCs/>
          <w:color w:val="222222"/>
        </w:rPr>
        <w:t>in the latter years thou shalt come into the land that is brought back from the sword, and is gathered out of many people, against the mountains of Israel, which have been always waste: but it is brought forth out of the nations, and they shall dwell safely all of them.</w:t>
      </w:r>
    </w:p>
    <w:p w:rsidR="00472A8E" w:rsidRPr="00472A8E" w:rsidRDefault="00472A8E" w:rsidP="00472A8E">
      <w:pPr>
        <w:shd w:val="clear" w:color="auto" w:fill="FFFFFF"/>
        <w:ind w:left="600"/>
        <w:rPr>
          <w:rFonts w:eastAsia="Times New Roman"/>
          <w:color w:val="222222"/>
        </w:rPr>
      </w:pPr>
    </w:p>
    <w:p w:rsidR="00472A8E" w:rsidRPr="00472A8E" w:rsidRDefault="00472A8E" w:rsidP="00472A8E">
      <w:pPr>
        <w:shd w:val="clear" w:color="auto" w:fill="FFFFFF"/>
        <w:ind w:left="600"/>
        <w:rPr>
          <w:rFonts w:eastAsia="Times New Roman"/>
          <w:color w:val="222222"/>
        </w:rPr>
      </w:pPr>
      <w:r w:rsidRPr="00472A8E">
        <w:rPr>
          <w:rFonts w:eastAsia="Times New Roman"/>
          <w:i/>
          <w:iCs/>
          <w:color w:val="222222"/>
        </w:rPr>
        <w:t>Thou shalt ascend and come like a storm, thou shalt be like a cloud to cover the land, thou, and all thy bands, and many people with thee.</w:t>
      </w:r>
    </w:p>
    <w:p w:rsidR="00472A8E" w:rsidRPr="00472A8E" w:rsidRDefault="00472A8E" w:rsidP="00472A8E">
      <w:pPr>
        <w:shd w:val="clear" w:color="auto" w:fill="FFFFFF"/>
        <w:ind w:left="600"/>
        <w:rPr>
          <w:rFonts w:eastAsia="Times New Roman"/>
          <w:color w:val="222222"/>
        </w:rPr>
      </w:pPr>
    </w:p>
    <w:p w:rsidR="00472A8E" w:rsidRPr="00472A8E" w:rsidRDefault="00472A8E" w:rsidP="00472A8E">
      <w:pPr>
        <w:shd w:val="clear" w:color="auto" w:fill="FFFFFF"/>
        <w:ind w:left="600"/>
        <w:rPr>
          <w:rFonts w:eastAsia="Times New Roman"/>
          <w:color w:val="222222"/>
        </w:rPr>
      </w:pPr>
      <w:r w:rsidRPr="00472A8E">
        <w:rPr>
          <w:rFonts w:eastAsia="Times New Roman"/>
          <w:i/>
          <w:iCs/>
          <w:color w:val="222222"/>
        </w:rPr>
        <w:t xml:space="preserve">Thus </w:t>
      </w:r>
      <w:proofErr w:type="spellStart"/>
      <w:r w:rsidRPr="00472A8E">
        <w:rPr>
          <w:rFonts w:eastAsia="Times New Roman"/>
          <w:i/>
          <w:iCs/>
          <w:color w:val="222222"/>
        </w:rPr>
        <w:t>saith</w:t>
      </w:r>
      <w:proofErr w:type="spellEnd"/>
      <w:r w:rsidRPr="00472A8E">
        <w:rPr>
          <w:rFonts w:eastAsia="Times New Roman"/>
          <w:i/>
          <w:iCs/>
          <w:color w:val="222222"/>
        </w:rPr>
        <w:t xml:space="preserve"> the Lord God; It shall also come to pass, that at the same time shall things come into thy mind, and thou shalt think an evil thought:</w:t>
      </w:r>
    </w:p>
    <w:p w:rsidR="00472A8E" w:rsidRPr="00472A8E" w:rsidRDefault="00472A8E" w:rsidP="00472A8E">
      <w:pPr>
        <w:shd w:val="clear" w:color="auto" w:fill="FFFFFF"/>
        <w:ind w:left="600"/>
        <w:rPr>
          <w:rFonts w:eastAsia="Times New Roman"/>
          <w:color w:val="222222"/>
        </w:rPr>
      </w:pPr>
    </w:p>
    <w:p w:rsidR="00472A8E" w:rsidRPr="00472A8E" w:rsidRDefault="00472A8E" w:rsidP="00472A8E">
      <w:pPr>
        <w:shd w:val="clear" w:color="auto" w:fill="FFFFFF"/>
        <w:ind w:left="600"/>
        <w:rPr>
          <w:rFonts w:eastAsia="Times New Roman"/>
          <w:color w:val="222222"/>
        </w:rPr>
      </w:pPr>
      <w:r w:rsidRPr="00472A8E">
        <w:rPr>
          <w:rFonts w:eastAsia="Times New Roman"/>
          <w:i/>
          <w:iCs/>
          <w:color w:val="222222"/>
        </w:rPr>
        <w:t xml:space="preserve">And thou shalt say, I will go up to the land of </w:t>
      </w:r>
      <w:proofErr w:type="spellStart"/>
      <w:r w:rsidRPr="00472A8E">
        <w:rPr>
          <w:rFonts w:eastAsia="Times New Roman"/>
          <w:i/>
          <w:iCs/>
          <w:color w:val="222222"/>
        </w:rPr>
        <w:t>unwalled</w:t>
      </w:r>
      <w:proofErr w:type="spellEnd"/>
      <w:r w:rsidRPr="00472A8E">
        <w:rPr>
          <w:rFonts w:eastAsia="Times New Roman"/>
          <w:i/>
          <w:iCs/>
          <w:color w:val="222222"/>
        </w:rPr>
        <w:t xml:space="preserve"> villages; I will go to them that are at rest, that dwell safely, all of them dwelling without walls, having neither bars nor gates,</w:t>
      </w:r>
    </w:p>
    <w:p w:rsidR="00472A8E" w:rsidRPr="00472A8E" w:rsidRDefault="00472A8E" w:rsidP="00472A8E">
      <w:pPr>
        <w:shd w:val="clear" w:color="auto" w:fill="FFFFFF"/>
        <w:ind w:left="600"/>
        <w:rPr>
          <w:rFonts w:eastAsia="Times New Roman"/>
          <w:color w:val="222222"/>
        </w:rPr>
      </w:pPr>
    </w:p>
    <w:p w:rsidR="00472A8E" w:rsidRPr="00472A8E" w:rsidRDefault="00472A8E" w:rsidP="00472A8E">
      <w:pPr>
        <w:shd w:val="clear" w:color="auto" w:fill="FFFFFF"/>
        <w:ind w:left="600"/>
        <w:rPr>
          <w:rFonts w:eastAsia="Times New Roman"/>
          <w:color w:val="222222"/>
        </w:rPr>
      </w:pPr>
      <w:r w:rsidRPr="00472A8E">
        <w:rPr>
          <w:rFonts w:eastAsia="Times New Roman"/>
          <w:i/>
          <w:iCs/>
          <w:color w:val="222222"/>
        </w:rPr>
        <w:t xml:space="preserve">To take a spoil, and to take a prey; to turn thine hand upon the desolate places that are now inhabited, and upon the people that are gathered out of the nations, which have gotten cattle and goods, that dwell in the midst of the land </w:t>
      </w:r>
      <w:r w:rsidRPr="00472A8E">
        <w:rPr>
          <w:rFonts w:eastAsia="Times New Roman"/>
          <w:color w:val="222222"/>
        </w:rPr>
        <w:t>(</w:t>
      </w:r>
      <w:hyperlink r:id="rId6" w:history="1">
        <w:r w:rsidRPr="00472A8E">
          <w:rPr>
            <w:rFonts w:eastAsia="Times New Roman"/>
            <w:color w:val="0062B5"/>
            <w:u w:val="single"/>
          </w:rPr>
          <w:t>Ezekiel 38:8-12</w:t>
        </w:r>
      </w:hyperlink>
      <w:r w:rsidRPr="00472A8E">
        <w:rPr>
          <w:rFonts w:eastAsia="Times New Roman"/>
          <w:color w:val="222222"/>
        </w:rPr>
        <w: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Ezekiel chapters thirty-eight and thirty-nine are invariably (with few exceptions) looked upon by Bible students as revealing an invasion of the present existing nation of Israel by Gentile powers (usually seen as powers headed by Russia, including Middle East and North African nations). And this invasion is seen occurring at a time immediately before or sometime during the Tribulation (most see the invasion occurring during the Tribulation).</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But, in the light of</w:t>
      </w:r>
      <w:r w:rsidRPr="00472A8E">
        <w:rPr>
          <w:rFonts w:eastAsia="Times New Roman"/>
          <w:i/>
          <w:iCs/>
          <w:color w:val="222222"/>
        </w:rPr>
        <w:t xml:space="preserve"> the clear wording of the text itself</w:t>
      </w:r>
      <w:r w:rsidRPr="00472A8E">
        <w:rPr>
          <w:rFonts w:eastAsia="Times New Roman"/>
          <w:color w:val="222222"/>
        </w:rPr>
        <w:t xml:space="preserve"> (both chapters) and the context (chapters on both sides of the text),</w:t>
      </w:r>
      <w:r w:rsidRPr="00472A8E">
        <w:rPr>
          <w:rFonts w:eastAsia="Times New Roman"/>
          <w:i/>
          <w:iCs/>
          <w:color w:val="222222"/>
        </w:rPr>
        <w:t xml:space="preserve"> the common interpretation can only be seen as something quite flawed.</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As will be shown, these two chapters have to do with Gentile powers coming against a restored Jewish nation, </w:t>
      </w:r>
      <w:r w:rsidRPr="00472A8E">
        <w:rPr>
          <w:rFonts w:eastAsia="Times New Roman"/>
          <w:i/>
          <w:iCs/>
          <w:color w:val="222222"/>
        </w:rPr>
        <w:t>a nation restored following Christ’s return at the end of the Tribulation, following Man’s Day, during the Lord’s Day</w:t>
      </w:r>
      <w:r w:rsidRPr="00472A8E">
        <w:rPr>
          <w:rFonts w:eastAsia="Times New Roman"/>
          <w:color w:val="222222"/>
        </w:rPr>
        <w:t xml:space="preserve">. And, for a multiplicity of reasons, the restored Jewish nation referenced in these chapters </w:t>
      </w:r>
      <w:r w:rsidRPr="00472A8E">
        <w:rPr>
          <w:rFonts w:eastAsia="Times New Roman"/>
          <w:i/>
          <w:iCs/>
          <w:color w:val="222222"/>
        </w:rPr>
        <w:t>CANNOT possibly have any type connection, after any fashion, with the nation presently in the land.</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i/>
          <w:iCs/>
          <w:color w:val="222222"/>
        </w:rPr>
        <w:t>And the preceding can be clearly shown, in an unquestionable manner, from the text and the context of these two chapters in Ezekiel.</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600"/>
        <w:rPr>
          <w:rFonts w:eastAsia="Times New Roman"/>
          <w:color w:val="222222"/>
        </w:rPr>
      </w:pPr>
      <w:r w:rsidRPr="00472A8E">
        <w:rPr>
          <w:rFonts w:eastAsia="Times New Roman"/>
          <w:color w:val="222222"/>
        </w:rPr>
        <w:t>(Note that the heavens are closed relative to God’s dealings with Israel today. God has, so to speak, stopped the clock marking off time in Daniel’s Seventy-Week prophecy while He deals with</w:t>
      </w:r>
      <w:r w:rsidRPr="00472A8E">
        <w:rPr>
          <w:rFonts w:eastAsia="Times New Roman"/>
          <w:i/>
          <w:iCs/>
          <w:color w:val="222222"/>
        </w:rPr>
        <w:t xml:space="preserve"> the one new man</w:t>
      </w:r>
      <w:r w:rsidRPr="00472A8E">
        <w:rPr>
          <w:rFonts w:eastAsia="Times New Roman"/>
          <w:color w:val="222222"/>
        </w:rPr>
        <w:t xml:space="preserve"> “in Christ.” </w:t>
      </w:r>
      <w:r w:rsidRPr="00472A8E">
        <w:rPr>
          <w:rFonts w:eastAsia="Times New Roman"/>
          <w:i/>
          <w:iCs/>
          <w:color w:val="222222"/>
        </w:rPr>
        <w:t>Only after God has completed His present dealings with this new man will the heavens once again open relative to His dealings with Israel, with time once again being counted in Daniel’s prophecy.</w:t>
      </w:r>
    </w:p>
    <w:p w:rsidR="00472A8E" w:rsidRPr="00472A8E" w:rsidRDefault="00472A8E" w:rsidP="00472A8E">
      <w:pPr>
        <w:shd w:val="clear" w:color="auto" w:fill="FFFFFF"/>
        <w:ind w:left="600"/>
        <w:rPr>
          <w:rFonts w:eastAsia="Times New Roman"/>
          <w:color w:val="222222"/>
        </w:rPr>
      </w:pPr>
    </w:p>
    <w:p w:rsidR="00472A8E" w:rsidRPr="00472A8E" w:rsidRDefault="00472A8E" w:rsidP="00472A8E">
      <w:pPr>
        <w:shd w:val="clear" w:color="auto" w:fill="FFFFFF"/>
        <w:ind w:left="600"/>
        <w:rPr>
          <w:rFonts w:eastAsia="Times New Roman"/>
          <w:color w:val="222222"/>
        </w:rPr>
      </w:pPr>
      <w:r w:rsidRPr="00472A8E">
        <w:rPr>
          <w:rFonts w:eastAsia="Times New Roman"/>
          <w:color w:val="222222"/>
        </w:rPr>
        <w:t xml:space="preserve">Thus, for this reason alone [and there are many others] </w:t>
      </w:r>
      <w:r w:rsidRPr="00472A8E">
        <w:rPr>
          <w:rFonts w:eastAsia="Times New Roman"/>
          <w:i/>
          <w:iCs/>
          <w:color w:val="222222"/>
        </w:rPr>
        <w:t>the present existing nation of Israel in the Middle East CANNOT be a work of God, even in part, relative to the prophesied restoration of the Jewish people to the land</w:t>
      </w:r>
      <w:r w:rsidRPr="00472A8E">
        <w:rPr>
          <w:rFonts w:eastAsia="Times New Roman"/>
          <w:color w:val="222222"/>
        </w:rPr>
        <w:t xml:space="preserve"> [</w:t>
      </w:r>
      <w:r w:rsidRPr="00472A8E">
        <w:rPr>
          <w:rFonts w:eastAsia="Times New Roman"/>
          <w:i/>
          <w:iCs/>
          <w:color w:val="222222"/>
        </w:rPr>
        <w:t>alone rendering it impossible for this nation to fit into Ezekiel’s prophecy</w:t>
      </w:r>
      <w:r w:rsidRPr="00472A8E">
        <w:rPr>
          <w:rFonts w:eastAsia="Times New Roman"/>
          <w:color w:val="222222"/>
        </w:rPr>
        <w:t>].</w:t>
      </w:r>
    </w:p>
    <w:p w:rsidR="00472A8E" w:rsidRPr="00472A8E" w:rsidRDefault="00472A8E" w:rsidP="00472A8E">
      <w:pPr>
        <w:shd w:val="clear" w:color="auto" w:fill="FFFFFF"/>
        <w:ind w:left="600"/>
        <w:rPr>
          <w:rFonts w:eastAsia="Times New Roman"/>
          <w:color w:val="222222"/>
        </w:rPr>
      </w:pPr>
    </w:p>
    <w:p w:rsidR="00472A8E" w:rsidRPr="00472A8E" w:rsidRDefault="00472A8E" w:rsidP="00472A8E">
      <w:pPr>
        <w:shd w:val="clear" w:color="auto" w:fill="FFFFFF"/>
        <w:ind w:left="1200"/>
        <w:rPr>
          <w:rFonts w:eastAsia="Times New Roman"/>
          <w:color w:val="222222"/>
        </w:rPr>
      </w:pPr>
      <w:r w:rsidRPr="00472A8E">
        <w:rPr>
          <w:rFonts w:eastAsia="Times New Roman"/>
          <w:color w:val="222222"/>
        </w:rPr>
        <w:lastRenderedPageBreak/>
        <w:t>[For information on the preceding, refer to the author’s article, “</w:t>
      </w:r>
      <w:hyperlink r:id="rId7" w:anchor="Seventy%20Years,%20Four%20Hundred%20Ninety%20Years" w:history="1">
        <w:r w:rsidRPr="00472A8E">
          <w:rPr>
            <w:rFonts w:eastAsia="Times New Roman"/>
            <w:color w:val="0062B5"/>
            <w:u w:val="single"/>
          </w:rPr>
          <w:t>Seventy Years, Four Hundred Ninety Years</w:t>
        </w:r>
      </w:hyperlink>
      <w:r w:rsidRPr="00472A8E">
        <w:rPr>
          <w:rFonts w:eastAsia="Times New Roman"/>
          <w:color w:val="222222"/>
        </w:rPr>
        <w:t>” in this site].</w:t>
      </w:r>
    </w:p>
    <w:p w:rsidR="00472A8E" w:rsidRPr="00472A8E" w:rsidRDefault="00472A8E" w:rsidP="00472A8E">
      <w:pPr>
        <w:shd w:val="clear" w:color="auto" w:fill="FFFFFF"/>
        <w:ind w:left="600"/>
        <w:rPr>
          <w:rFonts w:eastAsia="Times New Roman"/>
          <w:color w:val="222222"/>
        </w:rPr>
      </w:pPr>
    </w:p>
    <w:p w:rsidR="00472A8E" w:rsidRPr="00472A8E" w:rsidRDefault="00472A8E" w:rsidP="00472A8E">
      <w:pPr>
        <w:shd w:val="clear" w:color="auto" w:fill="FFFFFF"/>
        <w:ind w:left="600"/>
        <w:rPr>
          <w:rFonts w:eastAsia="Times New Roman"/>
          <w:color w:val="222222"/>
        </w:rPr>
      </w:pPr>
      <w:r w:rsidRPr="00472A8E">
        <w:rPr>
          <w:rFonts w:eastAsia="Times New Roman"/>
          <w:color w:val="222222"/>
        </w:rPr>
        <w:t xml:space="preserve">The present restoration of some 6,000,000 Jews to the land can only be </w:t>
      </w:r>
      <w:r w:rsidRPr="00472A8E">
        <w:rPr>
          <w:rFonts w:eastAsia="Times New Roman"/>
          <w:i/>
          <w:iCs/>
          <w:color w:val="222222"/>
        </w:rPr>
        <w:t>a Zionistic work of man, wherein the Jewish people have taken matters into their own hands and have sought to effect an emancipation of the nation apart from either repentance or the nation’s Messiah</w:t>
      </w:r>
      <w:r w:rsidRPr="00472A8E">
        <w:rPr>
          <w:rFonts w:eastAsia="Times New Roman"/>
          <w:color w:val="222222"/>
        </w:rPr>
        <w: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b/>
          <w:bCs/>
          <w:color w:val="222222"/>
        </w:rPr>
        <w:t>The Context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Note the context both preceding and following </w:t>
      </w:r>
      <w:hyperlink r:id="rId8" w:history="1">
        <w:r w:rsidRPr="00472A8E">
          <w:rPr>
            <w:rFonts w:eastAsia="Times New Roman"/>
            <w:color w:val="0062B5"/>
            <w:u w:val="single"/>
          </w:rPr>
          <w:t>Ezekiel 38</w:t>
        </w:r>
      </w:hyperlink>
      <w:r w:rsidRPr="00472A8E">
        <w:rPr>
          <w:rFonts w:eastAsia="Times New Roman"/>
          <w:color w:val="222222"/>
        </w:rPr>
        <w:t xml:space="preserve">; </w:t>
      </w:r>
      <w:hyperlink r:id="rId9" w:history="1">
        <w:r w:rsidRPr="00472A8E">
          <w:rPr>
            <w:rFonts w:eastAsia="Times New Roman"/>
            <w:color w:val="0062B5"/>
            <w:u w:val="single"/>
          </w:rPr>
          <w:t>39</w:t>
        </w:r>
      </w:hyperlink>
      <w:r w:rsidRPr="00472A8E">
        <w:rPr>
          <w:rFonts w:eastAsia="Times New Roman"/>
          <w:color w:val="222222"/>
        </w:rPr>
        <w: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1) Preceding </w:t>
      </w:r>
      <w:hyperlink r:id="rId10" w:history="1">
        <w:r w:rsidRPr="00472A8E">
          <w:rPr>
            <w:rFonts w:eastAsia="Times New Roman"/>
            <w:color w:val="0062B5"/>
            <w:u w:val="single"/>
          </w:rPr>
          <w:t>Ezekiel 38</w:t>
        </w:r>
      </w:hyperlink>
      <w:r w:rsidRPr="00472A8E">
        <w:rPr>
          <w:rFonts w:eastAsia="Times New Roman"/>
          <w:color w:val="222222"/>
        </w:rPr>
        <w:t xml:space="preserve">; </w:t>
      </w:r>
      <w:hyperlink r:id="rId11" w:history="1">
        <w:r w:rsidRPr="00472A8E">
          <w:rPr>
            <w:rFonts w:eastAsia="Times New Roman"/>
            <w:color w:val="0062B5"/>
            <w:u w:val="single"/>
          </w:rPr>
          <w:t>39</w:t>
        </w:r>
      </w:hyperlink>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The several chapters immediately preceding and leading into </w:t>
      </w:r>
      <w:hyperlink r:id="rId12" w:history="1">
        <w:r w:rsidRPr="00472A8E">
          <w:rPr>
            <w:rFonts w:eastAsia="Times New Roman"/>
            <w:color w:val="0062B5"/>
            <w:u w:val="single"/>
          </w:rPr>
          <w:t>Ezekiel 38</w:t>
        </w:r>
      </w:hyperlink>
      <w:r w:rsidRPr="00472A8E">
        <w:rPr>
          <w:rFonts w:eastAsia="Times New Roman"/>
          <w:color w:val="222222"/>
        </w:rPr>
        <w:t xml:space="preserve">; </w:t>
      </w:r>
      <w:hyperlink r:id="rId13" w:history="1">
        <w:r w:rsidRPr="00472A8E">
          <w:rPr>
            <w:rFonts w:eastAsia="Times New Roman"/>
            <w:color w:val="0062B5"/>
            <w:u w:val="single"/>
          </w:rPr>
          <w:t>39</w:t>
        </w:r>
      </w:hyperlink>
      <w:r w:rsidRPr="00472A8E">
        <w:rPr>
          <w:rFonts w:eastAsia="Times New Roman"/>
          <w:color w:val="222222"/>
        </w:rPr>
        <w:t xml:space="preserve"> deal, to an extent, with the entire history of Israel (</w:t>
      </w:r>
      <w:hyperlink r:id="rId14" w:history="1">
        <w:r w:rsidRPr="00472A8E">
          <w:rPr>
            <w:rFonts w:eastAsia="Times New Roman"/>
            <w:color w:val="0062B5"/>
            <w:u w:val="single"/>
          </w:rPr>
          <w:t>Ezekiel 34:11-31</w:t>
        </w:r>
      </w:hyperlink>
      <w:r w:rsidRPr="00472A8E">
        <w:rPr>
          <w:rFonts w:eastAsia="Times New Roman"/>
          <w:color w:val="222222"/>
        </w:rPr>
        <w:t xml:space="preserve">; </w:t>
      </w:r>
      <w:hyperlink r:id="rId15" w:history="1">
        <w:r w:rsidRPr="00472A8E">
          <w:rPr>
            <w:rFonts w:eastAsia="Times New Roman"/>
            <w:color w:val="0062B5"/>
            <w:u w:val="single"/>
          </w:rPr>
          <w:t>36:16-38</w:t>
        </w:r>
      </w:hyperlink>
      <w:r w:rsidRPr="00472A8E">
        <w:rPr>
          <w:rFonts w:eastAsia="Times New Roman"/>
          <w:color w:val="222222"/>
        </w:rPr>
        <w:t xml:space="preserve">; </w:t>
      </w:r>
      <w:hyperlink r:id="rId16" w:history="1">
        <w:r w:rsidRPr="00472A8E">
          <w:rPr>
            <w:rFonts w:eastAsia="Times New Roman"/>
            <w:color w:val="0062B5"/>
            <w:u w:val="single"/>
          </w:rPr>
          <w:t>37:1-28</w:t>
        </w:r>
      </w:hyperlink>
      <w:r w:rsidRPr="00472A8E">
        <w:rPr>
          <w:rFonts w:eastAsia="Times New Roman"/>
          <w:color w:val="222222"/>
        </w:rPr>
        <w: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But, though the preceding references succinctly cover the complete history, or parts of this history, </w:t>
      </w:r>
      <w:r w:rsidRPr="00472A8E">
        <w:rPr>
          <w:rFonts w:eastAsia="Times New Roman"/>
          <w:i/>
          <w:iCs/>
          <w:color w:val="222222"/>
        </w:rPr>
        <w:t>the emphasis throughout is ALWAYS on the outcome of this history — Israel’s future salvation, restoration, and cleansing — which can occur ONLY following Messiah’s return, following the Tribulation.</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And the place which all of the Gentile nations will occupy in this complete history is seen as well.</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Then, note that nothing in chapter thirty-five was listed among the preceding chapter references regarding Israel. Material in this chapter has to do with the destruction of Gentile world power at the same time matters are brought to a conclusion regarding the future history of Israel, as detailed in the other three chapters (</w:t>
      </w:r>
      <w:hyperlink r:id="rId17" w:history="1">
        <w:r w:rsidRPr="00472A8E">
          <w:rPr>
            <w:rFonts w:eastAsia="Times New Roman"/>
            <w:color w:val="0062B5"/>
            <w:u w:val="single"/>
          </w:rPr>
          <w:t>Ezekiel 34</w:t>
        </w:r>
      </w:hyperlink>
      <w:r w:rsidRPr="00472A8E">
        <w:rPr>
          <w:rFonts w:eastAsia="Times New Roman"/>
          <w:color w:val="222222"/>
        </w:rPr>
        <w:t xml:space="preserve">; </w:t>
      </w:r>
      <w:hyperlink r:id="rId18" w:history="1">
        <w:r w:rsidRPr="00472A8E">
          <w:rPr>
            <w:rFonts w:eastAsia="Times New Roman"/>
            <w:color w:val="0062B5"/>
            <w:u w:val="single"/>
          </w:rPr>
          <w:t>36</w:t>
        </w:r>
      </w:hyperlink>
      <w:r w:rsidRPr="00472A8E">
        <w:rPr>
          <w:rFonts w:eastAsia="Times New Roman"/>
          <w:color w:val="222222"/>
        </w:rPr>
        <w:t xml:space="preserve">; </w:t>
      </w:r>
      <w:hyperlink r:id="rId19" w:history="1">
        <w:r w:rsidRPr="00472A8E">
          <w:rPr>
            <w:rFonts w:eastAsia="Times New Roman"/>
            <w:color w:val="0062B5"/>
            <w:u w:val="single"/>
          </w:rPr>
          <w:t>37</w:t>
        </w:r>
      </w:hyperlink>
      <w:r w:rsidRPr="00472A8E">
        <w:rPr>
          <w:rFonts w:eastAsia="Times New Roman"/>
          <w:color w:val="222222"/>
        </w:rPr>
        <w: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“Mount Seir” is referenced beginning chapter thirty-five, which was </w:t>
      </w:r>
      <w:r w:rsidRPr="00472A8E">
        <w:rPr>
          <w:rFonts w:eastAsia="Times New Roman"/>
          <w:i/>
          <w:iCs/>
          <w:color w:val="222222"/>
        </w:rPr>
        <w:t>the home of the Edomites</w:t>
      </w:r>
      <w:r w:rsidRPr="00472A8E">
        <w:rPr>
          <w:rFonts w:eastAsia="Times New Roman"/>
          <w:color w:val="222222"/>
        </w:rPr>
        <w:t xml:space="preserve"> (</w:t>
      </w:r>
      <w:r w:rsidRPr="00472A8E">
        <w:rPr>
          <w:rFonts w:eastAsia="Times New Roman"/>
          <w:i/>
          <w:iCs/>
          <w:color w:val="222222"/>
        </w:rPr>
        <w:t>cf</w:t>
      </w:r>
      <w:r w:rsidRPr="00472A8E">
        <w:rPr>
          <w:rFonts w:eastAsia="Times New Roman"/>
          <w:color w:val="222222"/>
        </w:rPr>
        <w:t xml:space="preserve">. </w:t>
      </w:r>
      <w:hyperlink r:id="rId20" w:history="1">
        <w:r w:rsidRPr="00472A8E">
          <w:rPr>
            <w:rFonts w:eastAsia="Times New Roman"/>
            <w:color w:val="0062B5"/>
            <w:u w:val="single"/>
          </w:rPr>
          <w:t>Ezekiel 35:2</w:t>
        </w:r>
      </w:hyperlink>
      <w:r w:rsidRPr="00472A8E">
        <w:rPr>
          <w:rFonts w:eastAsia="Times New Roman"/>
          <w:color w:val="222222"/>
        </w:rPr>
        <w:t xml:space="preserve">, </w:t>
      </w:r>
      <w:hyperlink r:id="rId21" w:history="1">
        <w:r w:rsidRPr="00472A8E">
          <w:rPr>
            <w:rFonts w:eastAsia="Times New Roman"/>
            <w:color w:val="0062B5"/>
            <w:u w:val="single"/>
          </w:rPr>
          <w:t>15</w:t>
        </w:r>
      </w:hyperlink>
      <w:r w:rsidRPr="00472A8E">
        <w:rPr>
          <w:rFonts w:eastAsia="Times New Roman"/>
          <w:color w:val="222222"/>
        </w:rPr>
        <w:t xml:space="preserve">; </w:t>
      </w:r>
      <w:r w:rsidRPr="00472A8E">
        <w:rPr>
          <w:rFonts w:eastAsia="Times New Roman"/>
          <w:i/>
          <w:iCs/>
          <w:color w:val="222222"/>
        </w:rPr>
        <w:t>cf</w:t>
      </w:r>
      <w:r w:rsidRPr="00472A8E">
        <w:rPr>
          <w:rFonts w:eastAsia="Times New Roman"/>
          <w:color w:val="222222"/>
        </w:rPr>
        <w:t xml:space="preserve">. </w:t>
      </w:r>
      <w:hyperlink r:id="rId22" w:history="1">
        <w:r w:rsidRPr="00472A8E">
          <w:rPr>
            <w:rFonts w:eastAsia="Times New Roman"/>
            <w:color w:val="0062B5"/>
            <w:u w:val="single"/>
          </w:rPr>
          <w:t>Deuteronomy 2:5</w:t>
        </w:r>
      </w:hyperlink>
      <w:r w:rsidRPr="00472A8E">
        <w:rPr>
          <w:rFonts w:eastAsia="Times New Roman"/>
          <w:color w:val="222222"/>
        </w:rPr>
        <w:t xml:space="preserve">). And, comparing Scripture with Scripture, note in </w:t>
      </w:r>
      <w:hyperlink r:id="rId23" w:history="1">
        <w:r w:rsidRPr="00472A8E">
          <w:rPr>
            <w:rFonts w:eastAsia="Times New Roman"/>
            <w:color w:val="0062B5"/>
            <w:u w:val="single"/>
          </w:rPr>
          <w:t>Isaiah 34:1ff</w:t>
        </w:r>
      </w:hyperlink>
      <w:r w:rsidRPr="00472A8E">
        <w:rPr>
          <w:rFonts w:eastAsia="Times New Roman"/>
          <w:color w:val="222222"/>
        </w:rPr>
        <w:t xml:space="preserve"> that “Edom” is used in a parallel text to represent </w:t>
      </w:r>
      <w:r w:rsidRPr="00472A8E">
        <w:rPr>
          <w:rFonts w:eastAsia="Times New Roman"/>
          <w:i/>
          <w:iCs/>
          <w:color w:val="222222"/>
        </w:rPr>
        <w:t>all of the Gentile nations</w:t>
      </w:r>
      <w:r w:rsidRPr="00472A8E">
        <w:rPr>
          <w:rFonts w:eastAsia="Times New Roman"/>
          <w:color w:val="222222"/>
        </w:rPr>
        <w:t xml:space="preserve"> (</w:t>
      </w:r>
      <w:hyperlink r:id="rId24" w:history="1">
        <w:r w:rsidRPr="00472A8E">
          <w:rPr>
            <w:rFonts w:eastAsia="Times New Roman"/>
            <w:color w:val="0062B5"/>
            <w:u w:val="single"/>
          </w:rPr>
          <w:t>Isaiah 34:1-8</w:t>
        </w:r>
      </w:hyperlink>
      <w:r w:rsidRPr="00472A8E">
        <w:rPr>
          <w:rFonts w:eastAsia="Times New Roman"/>
          <w:color w:val="222222"/>
        </w:rPr>
        <w:t>), which come under God’s judgment “in the day of the Lord’s vengeance,” because of “the controversy of Zion [‘the cause of Zion’].”</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“Zion” is a synonym for </w:t>
      </w:r>
      <w:r w:rsidRPr="00472A8E">
        <w:rPr>
          <w:rFonts w:eastAsia="Times New Roman"/>
          <w:i/>
          <w:iCs/>
          <w:color w:val="222222"/>
        </w:rPr>
        <w:t>Jerusalem</w:t>
      </w:r>
      <w:r w:rsidRPr="00472A8E">
        <w:rPr>
          <w:rFonts w:eastAsia="Times New Roman"/>
          <w:color w:val="222222"/>
        </w:rPr>
        <w:t>, or is used referring to</w:t>
      </w:r>
      <w:r w:rsidRPr="00472A8E">
        <w:rPr>
          <w:rFonts w:eastAsia="Times New Roman"/>
          <w:i/>
          <w:iCs/>
          <w:color w:val="222222"/>
        </w:rPr>
        <w:t xml:space="preserve"> the Jewish people</w:t>
      </w:r>
      <w:r w:rsidRPr="00472A8E">
        <w:rPr>
          <w:rFonts w:eastAsia="Times New Roman"/>
          <w:color w:val="222222"/>
        </w:rPr>
        <w:t xml:space="preserve"> (</w:t>
      </w:r>
      <w:hyperlink r:id="rId25" w:history="1">
        <w:r w:rsidRPr="00472A8E">
          <w:rPr>
            <w:rFonts w:eastAsia="Times New Roman"/>
            <w:color w:val="0062B5"/>
            <w:u w:val="single"/>
          </w:rPr>
          <w:t>Psalm 76:2</w:t>
        </w:r>
      </w:hyperlink>
      <w:r w:rsidRPr="00472A8E">
        <w:rPr>
          <w:rFonts w:eastAsia="Times New Roman"/>
          <w:color w:val="222222"/>
        </w:rPr>
        <w:t xml:space="preserve">; </w:t>
      </w:r>
      <w:hyperlink r:id="rId26" w:history="1">
        <w:r w:rsidRPr="00472A8E">
          <w:rPr>
            <w:rFonts w:eastAsia="Times New Roman"/>
            <w:color w:val="0062B5"/>
            <w:u w:val="single"/>
          </w:rPr>
          <w:t>126:1</w:t>
        </w:r>
      </w:hyperlink>
      <w:r w:rsidRPr="00472A8E">
        <w:rPr>
          <w:rFonts w:eastAsia="Times New Roman"/>
          <w:color w:val="222222"/>
        </w:rPr>
        <w:t xml:space="preserve">; </w:t>
      </w:r>
      <w:hyperlink r:id="rId27" w:history="1">
        <w:r w:rsidRPr="00472A8E">
          <w:rPr>
            <w:rFonts w:eastAsia="Times New Roman"/>
            <w:color w:val="0062B5"/>
            <w:u w:val="single"/>
          </w:rPr>
          <w:t>Isaiah1:26-27</w:t>
        </w:r>
      </w:hyperlink>
      <w:r w:rsidRPr="00472A8E">
        <w:rPr>
          <w:rFonts w:eastAsia="Times New Roman"/>
          <w:color w:val="222222"/>
        </w:rPr>
        <w:t xml:space="preserve">). Thus, as clearly seen elsewhere in Scripture, God’s future judgment of the Gentiles at this time will center around </w:t>
      </w:r>
      <w:r w:rsidRPr="00472A8E">
        <w:rPr>
          <w:rFonts w:eastAsia="Times New Roman"/>
          <w:i/>
          <w:iCs/>
          <w:color w:val="222222"/>
        </w:rPr>
        <w:t>their attitude toward and treatment of the Jewish people</w:t>
      </w:r>
      <w:r w:rsidRPr="00472A8E">
        <w:rPr>
          <w:rFonts w:eastAsia="Times New Roman"/>
          <w:color w:val="222222"/>
        </w:rPr>
        <w:t>, something clearly seen in the chapters under discussion in Ezekiel (</w:t>
      </w:r>
      <w:r w:rsidRPr="00472A8E">
        <w:rPr>
          <w:rFonts w:eastAsia="Times New Roman"/>
          <w:i/>
          <w:iCs/>
          <w:color w:val="222222"/>
        </w:rPr>
        <w:t>cf</w:t>
      </w:r>
      <w:r w:rsidRPr="00472A8E">
        <w:rPr>
          <w:rFonts w:eastAsia="Times New Roman"/>
          <w:color w:val="222222"/>
        </w:rPr>
        <w:t xml:space="preserve">. </w:t>
      </w:r>
      <w:hyperlink r:id="rId28" w:history="1">
        <w:r w:rsidRPr="00472A8E">
          <w:rPr>
            <w:rFonts w:eastAsia="Times New Roman"/>
            <w:color w:val="0062B5"/>
            <w:u w:val="single"/>
          </w:rPr>
          <w:t>Genesis 12:1-3</w:t>
        </w:r>
      </w:hyperlink>
      <w:r w:rsidRPr="00472A8E">
        <w:rPr>
          <w:rFonts w:eastAsia="Times New Roman"/>
          <w:color w:val="222222"/>
        </w:rPr>
        <w:t xml:space="preserve">; </w:t>
      </w:r>
      <w:hyperlink r:id="rId29" w:history="1">
        <w:r w:rsidRPr="00472A8E">
          <w:rPr>
            <w:rFonts w:eastAsia="Times New Roman"/>
            <w:color w:val="0062B5"/>
            <w:u w:val="single"/>
          </w:rPr>
          <w:t>Ezekiel 35:4-15</w:t>
        </w:r>
      </w:hyperlink>
      <w:r w:rsidRPr="00472A8E">
        <w:rPr>
          <w:rFonts w:eastAsia="Times New Roman"/>
          <w:color w:val="222222"/>
        </w:rPr>
        <w:t xml:space="preserve">; </w:t>
      </w:r>
      <w:hyperlink r:id="rId30" w:history="1">
        <w:r w:rsidRPr="00472A8E">
          <w:rPr>
            <w:rFonts w:eastAsia="Times New Roman"/>
            <w:color w:val="0062B5"/>
            <w:u w:val="single"/>
          </w:rPr>
          <w:t>38:3</w:t>
        </w:r>
      </w:hyperlink>
      <w:r w:rsidRPr="00472A8E">
        <w:rPr>
          <w:rFonts w:eastAsia="Times New Roman"/>
          <w:color w:val="222222"/>
        </w:rPr>
        <w:t xml:space="preserve">, </w:t>
      </w:r>
      <w:hyperlink r:id="rId31" w:history="1">
        <w:r w:rsidRPr="00472A8E">
          <w:rPr>
            <w:rFonts w:eastAsia="Times New Roman"/>
            <w:color w:val="0062B5"/>
            <w:u w:val="single"/>
          </w:rPr>
          <w:t>18</w:t>
        </w:r>
      </w:hyperlink>
      <w:r w:rsidRPr="00472A8E">
        <w:rPr>
          <w:rFonts w:eastAsia="Times New Roman"/>
          <w:color w:val="222222"/>
        </w:rPr>
        <w:t xml:space="preserve">; </w:t>
      </w:r>
      <w:hyperlink r:id="rId32" w:history="1">
        <w:r w:rsidRPr="00472A8E">
          <w:rPr>
            <w:rFonts w:eastAsia="Times New Roman"/>
            <w:color w:val="0062B5"/>
            <w:u w:val="single"/>
          </w:rPr>
          <w:t>Matthew 25:31-46</w:t>
        </w:r>
      </w:hyperlink>
      <w:r w:rsidRPr="00472A8E">
        <w:rPr>
          <w:rFonts w:eastAsia="Times New Roman"/>
          <w:color w:val="222222"/>
        </w:rPr>
        <w: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2) Following </w:t>
      </w:r>
      <w:hyperlink r:id="rId33" w:history="1">
        <w:r w:rsidRPr="00472A8E">
          <w:rPr>
            <w:rFonts w:eastAsia="Times New Roman"/>
            <w:color w:val="0062B5"/>
            <w:u w:val="single"/>
          </w:rPr>
          <w:t>Ezekiel 38</w:t>
        </w:r>
      </w:hyperlink>
      <w:r w:rsidRPr="00472A8E">
        <w:rPr>
          <w:rFonts w:eastAsia="Times New Roman"/>
          <w:color w:val="222222"/>
        </w:rPr>
        <w:t xml:space="preserve">; </w:t>
      </w:r>
      <w:hyperlink r:id="rId34" w:history="1">
        <w:r w:rsidRPr="00472A8E">
          <w:rPr>
            <w:rFonts w:eastAsia="Times New Roman"/>
            <w:color w:val="0062B5"/>
            <w:u w:val="single"/>
          </w:rPr>
          <w:t>39</w:t>
        </w:r>
      </w:hyperlink>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The nine chapters following </w:t>
      </w:r>
      <w:hyperlink r:id="rId35" w:history="1">
        <w:r w:rsidRPr="00472A8E">
          <w:rPr>
            <w:rFonts w:eastAsia="Times New Roman"/>
            <w:color w:val="0062B5"/>
            <w:u w:val="single"/>
          </w:rPr>
          <w:t>Ezekiel 38</w:t>
        </w:r>
      </w:hyperlink>
      <w:r w:rsidRPr="00472A8E">
        <w:rPr>
          <w:rFonts w:eastAsia="Times New Roman"/>
          <w:color w:val="222222"/>
        </w:rPr>
        <w:t xml:space="preserve">; </w:t>
      </w:r>
      <w:hyperlink r:id="rId36" w:history="1">
        <w:r w:rsidRPr="00472A8E">
          <w:rPr>
            <w:rFonts w:eastAsia="Times New Roman"/>
            <w:color w:val="0062B5"/>
            <w:u w:val="single"/>
          </w:rPr>
          <w:t>39</w:t>
        </w:r>
      </w:hyperlink>
      <w:r w:rsidRPr="00472A8E">
        <w:rPr>
          <w:rFonts w:eastAsia="Times New Roman"/>
          <w:color w:val="222222"/>
        </w:rPr>
        <w:t xml:space="preserve"> (</w:t>
      </w:r>
      <w:hyperlink r:id="rId37" w:history="1">
        <w:r w:rsidRPr="00472A8E">
          <w:rPr>
            <w:rFonts w:eastAsia="Times New Roman"/>
            <w:color w:val="0062B5"/>
            <w:u w:val="single"/>
          </w:rPr>
          <w:t>Ezekiel 40-48</w:t>
        </w:r>
      </w:hyperlink>
      <w:r w:rsidRPr="00472A8E">
        <w:rPr>
          <w:rFonts w:eastAsia="Times New Roman"/>
          <w:color w:val="222222"/>
        </w:rPr>
        <w:t>), concluding the Book of Ezekiel, have to do with Israel in the future Messianic Era, following God’s dealings with Israel and the nations as seen in the previous chapters.</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These chapters have to do with millennial conditions — with the Temple, the priesthood, offerings, worship, and a tribal division of the land.</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Thus, the chapters which precede simply provide information concerning Israel and the nations, leading into the Messianic Era. And, as is evident from reading chapters thirty-four through thirty-seven, this information has to do mainly with Israel and the nations immediately following the Tribulation and Messiah’s return — with events which will evidently occur during the seventy-five-day period seen at the end of the Book of Daniel (</w:t>
      </w:r>
      <w:hyperlink r:id="rId38" w:history="1">
        <w:r w:rsidRPr="00472A8E">
          <w:rPr>
            <w:rFonts w:eastAsia="Times New Roman"/>
            <w:color w:val="0062B5"/>
            <w:u w:val="single"/>
          </w:rPr>
          <w:t>Daniel 12:11-13</w:t>
        </w:r>
      </w:hyperlink>
      <w:r w:rsidRPr="00472A8E">
        <w:rPr>
          <w:rFonts w:eastAsia="Times New Roman"/>
          <w:color w:val="222222"/>
        </w:rPr>
        <w: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b/>
          <w:bCs/>
          <w:color w:val="222222"/>
        </w:rPr>
        <w:t>The Text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Since events seen in the four chapters preceding chapters thirty-eight and thirty-nine (</w:t>
      </w:r>
      <w:hyperlink r:id="rId39" w:history="1">
        <w:r w:rsidRPr="00472A8E">
          <w:rPr>
            <w:rFonts w:eastAsia="Times New Roman"/>
            <w:color w:val="0062B5"/>
            <w:u w:val="single"/>
          </w:rPr>
          <w:t>Ezekiel 34-37</w:t>
        </w:r>
      </w:hyperlink>
      <w:r w:rsidRPr="00472A8E">
        <w:rPr>
          <w:rFonts w:eastAsia="Times New Roman"/>
          <w:color w:val="222222"/>
        </w:rPr>
        <w:t>) have to do mainly with events occurring following Christ’s return, leading into the Messianic Era (</w:t>
      </w:r>
      <w:hyperlink r:id="rId40" w:history="1">
        <w:r w:rsidRPr="00472A8E">
          <w:rPr>
            <w:rFonts w:eastAsia="Times New Roman"/>
            <w:color w:val="0062B5"/>
            <w:u w:val="single"/>
          </w:rPr>
          <w:t>Ezekiel 40-48</w:t>
        </w:r>
      </w:hyperlink>
      <w:r w:rsidRPr="00472A8E">
        <w:rPr>
          <w:rFonts w:eastAsia="Times New Roman"/>
          <w:color w:val="222222"/>
        </w:rPr>
        <w:t>), why should the two chapters now under discussion (</w:t>
      </w:r>
      <w:hyperlink r:id="rId41" w:history="1">
        <w:r w:rsidRPr="00472A8E">
          <w:rPr>
            <w:rFonts w:eastAsia="Times New Roman"/>
            <w:color w:val="0062B5"/>
            <w:u w:val="single"/>
          </w:rPr>
          <w:t>Ezekiel 38</w:t>
        </w:r>
      </w:hyperlink>
      <w:r w:rsidRPr="00472A8E">
        <w:rPr>
          <w:rFonts w:eastAsia="Times New Roman"/>
          <w:color w:val="222222"/>
        </w:rPr>
        <w:t xml:space="preserve">; </w:t>
      </w:r>
      <w:hyperlink r:id="rId42" w:history="1">
        <w:r w:rsidRPr="00472A8E">
          <w:rPr>
            <w:rFonts w:eastAsia="Times New Roman"/>
            <w:color w:val="0062B5"/>
            <w:u w:val="single"/>
          </w:rPr>
          <w:t>39</w:t>
        </w:r>
      </w:hyperlink>
      <w:r w:rsidRPr="00472A8E">
        <w:rPr>
          <w:rFonts w:eastAsia="Times New Roman"/>
          <w:color w:val="222222"/>
        </w:rPr>
        <w:t>) be looked upon as dealing with something different?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After all, numerous places in these two chapters call attention to events paralleling those seen in the previous four chapters. These two chapters simply form an expansion of that dealt with in chapter thirty-five and alluded to different places in the other three chapters (</w:t>
      </w:r>
      <w:hyperlink r:id="rId43" w:history="1">
        <w:r w:rsidRPr="00472A8E">
          <w:rPr>
            <w:rFonts w:eastAsia="Times New Roman"/>
            <w:color w:val="0062B5"/>
            <w:u w:val="single"/>
          </w:rPr>
          <w:t>Ezekiel 34</w:t>
        </w:r>
      </w:hyperlink>
      <w:r w:rsidRPr="00472A8E">
        <w:rPr>
          <w:rFonts w:eastAsia="Times New Roman"/>
          <w:color w:val="222222"/>
        </w:rPr>
        <w:t xml:space="preserve">; </w:t>
      </w:r>
      <w:hyperlink r:id="rId44" w:history="1">
        <w:r w:rsidRPr="00472A8E">
          <w:rPr>
            <w:rFonts w:eastAsia="Times New Roman"/>
            <w:color w:val="0062B5"/>
            <w:u w:val="single"/>
          </w:rPr>
          <w:t>36</w:t>
        </w:r>
      </w:hyperlink>
      <w:r w:rsidRPr="00472A8E">
        <w:rPr>
          <w:rFonts w:eastAsia="Times New Roman"/>
          <w:color w:val="222222"/>
        </w:rPr>
        <w:t xml:space="preserve">; </w:t>
      </w:r>
      <w:hyperlink r:id="rId45" w:history="1">
        <w:r w:rsidRPr="00472A8E">
          <w:rPr>
            <w:rFonts w:eastAsia="Times New Roman"/>
            <w:color w:val="0062B5"/>
            <w:u w:val="single"/>
          </w:rPr>
          <w:t>37</w:t>
        </w:r>
      </w:hyperlink>
      <w:r w:rsidRPr="00472A8E">
        <w:rPr>
          <w:rFonts w:eastAsia="Times New Roman"/>
          <w:color w:val="222222"/>
        </w:rPr>
        <w: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That revealed in these two chapters is simply a detailed description of the destruction of Gentile world power following Christ’s return and following the completion of His dealings with the nation of Israel (following their national conversion, restoration to the land, and cleansing). In short, that seen in these two chapters has to do with the same thing seen so many places in Scripture — a final summing up of matters regarding Gentile world power, preceding the Messianic Era, in what is commonly called “The Battle of Armageddon” (</w:t>
      </w:r>
      <w:hyperlink r:id="rId46" w:history="1">
        <w:r w:rsidRPr="00472A8E">
          <w:rPr>
            <w:rFonts w:eastAsia="Times New Roman"/>
            <w:color w:val="0062B5"/>
            <w:u w:val="single"/>
          </w:rPr>
          <w:t>Revelation 14:14-20</w:t>
        </w:r>
      </w:hyperlink>
      <w:r w:rsidRPr="00472A8E">
        <w:rPr>
          <w:rFonts w:eastAsia="Times New Roman"/>
          <w:color w:val="222222"/>
        </w:rPr>
        <w:t xml:space="preserve">; </w:t>
      </w:r>
      <w:hyperlink r:id="rId47" w:history="1">
        <w:r w:rsidRPr="00472A8E">
          <w:rPr>
            <w:rFonts w:eastAsia="Times New Roman"/>
            <w:color w:val="0062B5"/>
            <w:u w:val="single"/>
          </w:rPr>
          <w:t>16:16</w:t>
        </w:r>
      </w:hyperlink>
      <w:r w:rsidRPr="00472A8E">
        <w:rPr>
          <w:rFonts w:eastAsia="Times New Roman"/>
          <w:color w:val="222222"/>
        </w:rPr>
        <w:t xml:space="preserve">; </w:t>
      </w:r>
      <w:hyperlink r:id="rId48" w:history="1">
        <w:r w:rsidRPr="00472A8E">
          <w:rPr>
            <w:rFonts w:eastAsia="Times New Roman"/>
            <w:color w:val="0062B5"/>
            <w:u w:val="single"/>
          </w:rPr>
          <w:t>19:17-21</w:t>
        </w:r>
      </w:hyperlink>
      <w:r w:rsidRPr="00472A8E">
        <w:rPr>
          <w:rFonts w:eastAsia="Times New Roman"/>
          <w:color w:val="222222"/>
        </w:rPr>
        <w: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i/>
          <w:iCs/>
          <w:color w:val="222222"/>
        </w:rPr>
        <w:t>1) Prevalence and Place in Scripture</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This destruction of Gentile world power at the end of Man’s Day is seen over and over in Moses, the Psalms, and the Prophets (</w:t>
      </w:r>
      <w:r w:rsidRPr="00472A8E">
        <w:rPr>
          <w:rFonts w:eastAsia="Times New Roman"/>
          <w:i/>
          <w:iCs/>
          <w:color w:val="222222"/>
        </w:rPr>
        <w:t>e.g</w:t>
      </w:r>
      <w:r w:rsidRPr="00472A8E">
        <w:rPr>
          <w:rFonts w:eastAsia="Times New Roman"/>
          <w:color w:val="222222"/>
        </w:rPr>
        <w:t xml:space="preserve">., </w:t>
      </w:r>
      <w:hyperlink r:id="rId49" w:history="1">
        <w:r w:rsidRPr="00472A8E">
          <w:rPr>
            <w:rFonts w:eastAsia="Times New Roman"/>
            <w:color w:val="0062B5"/>
            <w:u w:val="single"/>
          </w:rPr>
          <w:t>Genesis 11:1ff</w:t>
        </w:r>
      </w:hyperlink>
      <w:r w:rsidRPr="00472A8E">
        <w:rPr>
          <w:rFonts w:eastAsia="Times New Roman"/>
          <w:color w:val="222222"/>
        </w:rPr>
        <w:t xml:space="preserve">; </w:t>
      </w:r>
      <w:hyperlink r:id="rId50" w:history="1">
        <w:r w:rsidRPr="00472A8E">
          <w:rPr>
            <w:rFonts w:eastAsia="Times New Roman"/>
            <w:color w:val="0062B5"/>
            <w:u w:val="single"/>
          </w:rPr>
          <w:t>14:1ff</w:t>
        </w:r>
      </w:hyperlink>
      <w:r w:rsidRPr="00472A8E">
        <w:rPr>
          <w:rFonts w:eastAsia="Times New Roman"/>
          <w:color w:val="222222"/>
        </w:rPr>
        <w:t xml:space="preserve">; </w:t>
      </w:r>
      <w:hyperlink r:id="rId51" w:history="1">
        <w:r w:rsidRPr="00472A8E">
          <w:rPr>
            <w:rFonts w:eastAsia="Times New Roman"/>
            <w:color w:val="0062B5"/>
            <w:u w:val="single"/>
          </w:rPr>
          <w:t>19:1ff</w:t>
        </w:r>
      </w:hyperlink>
      <w:r w:rsidRPr="00472A8E">
        <w:rPr>
          <w:rFonts w:eastAsia="Times New Roman"/>
          <w:color w:val="222222"/>
        </w:rPr>
        <w:t xml:space="preserve">; </w:t>
      </w:r>
      <w:hyperlink r:id="rId52" w:history="1">
        <w:r w:rsidRPr="00472A8E">
          <w:rPr>
            <w:rFonts w:eastAsia="Times New Roman"/>
            <w:color w:val="0062B5"/>
            <w:u w:val="single"/>
          </w:rPr>
          <w:t>Psalm 2:1ff</w:t>
        </w:r>
      </w:hyperlink>
      <w:r w:rsidRPr="00472A8E">
        <w:rPr>
          <w:rFonts w:eastAsia="Times New Roman"/>
          <w:color w:val="222222"/>
        </w:rPr>
        <w:t xml:space="preserve">; </w:t>
      </w:r>
      <w:hyperlink r:id="rId53" w:history="1">
        <w:r w:rsidRPr="00472A8E">
          <w:rPr>
            <w:rFonts w:eastAsia="Times New Roman"/>
            <w:color w:val="0062B5"/>
            <w:u w:val="single"/>
          </w:rPr>
          <w:t>83:1ff</w:t>
        </w:r>
      </w:hyperlink>
      <w:r w:rsidRPr="00472A8E">
        <w:rPr>
          <w:rFonts w:eastAsia="Times New Roman"/>
          <w:color w:val="222222"/>
        </w:rPr>
        <w:t xml:space="preserve">; </w:t>
      </w:r>
      <w:hyperlink r:id="rId54" w:history="1">
        <w:r w:rsidRPr="00472A8E">
          <w:rPr>
            <w:rFonts w:eastAsia="Times New Roman"/>
            <w:color w:val="0062B5"/>
            <w:u w:val="single"/>
          </w:rPr>
          <w:t>Jeremiah 30:1ff</w:t>
        </w:r>
      </w:hyperlink>
      <w:r w:rsidRPr="00472A8E">
        <w:rPr>
          <w:rFonts w:eastAsia="Times New Roman"/>
          <w:color w:val="222222"/>
        </w:rPr>
        <w:t xml:space="preserve">; </w:t>
      </w:r>
      <w:hyperlink r:id="rId55" w:history="1">
        <w:r w:rsidRPr="00472A8E">
          <w:rPr>
            <w:rFonts w:eastAsia="Times New Roman"/>
            <w:color w:val="0062B5"/>
            <w:u w:val="single"/>
          </w:rPr>
          <w:t>Daniel 2:37-45</w:t>
        </w:r>
      </w:hyperlink>
      <w:r w:rsidRPr="00472A8E">
        <w:rPr>
          <w:rFonts w:eastAsia="Times New Roman"/>
          <w:color w:val="222222"/>
        </w:rPr>
        <w:t xml:space="preserve">; </w:t>
      </w:r>
      <w:hyperlink r:id="rId56" w:history="1">
        <w:r w:rsidRPr="00472A8E">
          <w:rPr>
            <w:rFonts w:eastAsia="Times New Roman"/>
            <w:color w:val="0062B5"/>
            <w:u w:val="single"/>
          </w:rPr>
          <w:t>Joel 2:1ff</w:t>
        </w:r>
      </w:hyperlink>
      <w:r w:rsidRPr="00472A8E">
        <w:rPr>
          <w:rFonts w:eastAsia="Times New Roman"/>
          <w:color w:val="222222"/>
        </w:rPr>
        <w:t xml:space="preserve">; </w:t>
      </w:r>
      <w:hyperlink r:id="rId57" w:history="1">
        <w:r w:rsidRPr="00472A8E">
          <w:rPr>
            <w:rFonts w:eastAsia="Times New Roman"/>
            <w:color w:val="0062B5"/>
            <w:u w:val="single"/>
          </w:rPr>
          <w:t>3:1ff</w:t>
        </w:r>
      </w:hyperlink>
      <w:r w:rsidRPr="00472A8E">
        <w:rPr>
          <w:rFonts w:eastAsia="Times New Roman"/>
          <w:color w:val="222222"/>
        </w:rPr>
        <w:t xml:space="preserve">; </w:t>
      </w:r>
      <w:hyperlink r:id="rId58" w:history="1">
        <w:r w:rsidRPr="00472A8E">
          <w:rPr>
            <w:rFonts w:eastAsia="Times New Roman"/>
            <w:color w:val="0062B5"/>
            <w:u w:val="single"/>
          </w:rPr>
          <w:t>Zechariah 14:1ff</w:t>
        </w:r>
      </w:hyperlink>
      <w:r w:rsidRPr="00472A8E">
        <w:rPr>
          <w:rFonts w:eastAsia="Times New Roman"/>
          <w:color w:val="222222"/>
        </w:rPr>
        <w:t xml:space="preserve">). This is the destruction seen in </w:t>
      </w:r>
      <w:hyperlink r:id="rId59" w:history="1">
        <w:r w:rsidRPr="00472A8E">
          <w:rPr>
            <w:rFonts w:eastAsia="Times New Roman"/>
            <w:color w:val="0062B5"/>
            <w:u w:val="single"/>
          </w:rPr>
          <w:t>Isaiah 34:1ff</w:t>
        </w:r>
      </w:hyperlink>
      <w:r w:rsidRPr="00472A8E">
        <w:rPr>
          <w:rFonts w:eastAsia="Times New Roman"/>
          <w:color w:val="222222"/>
        </w:rPr>
        <w:t>, leading into the Messianic Era seen in the following chapter (</w:t>
      </w:r>
      <w:hyperlink r:id="rId60" w:history="1">
        <w:r w:rsidRPr="00472A8E">
          <w:rPr>
            <w:rFonts w:eastAsia="Times New Roman"/>
            <w:color w:val="0062B5"/>
            <w:u w:val="single"/>
          </w:rPr>
          <w:t>Isaiah 35:1-10</w:t>
        </w:r>
      </w:hyperlink>
      <w:r w:rsidRPr="00472A8E">
        <w:rPr>
          <w:rFonts w:eastAsia="Times New Roman"/>
          <w:color w:val="222222"/>
        </w:rPr>
        <w:t xml:space="preserve">). As well, this is the same destruction seen in the parallel passage in </w:t>
      </w:r>
      <w:hyperlink r:id="rId61" w:history="1">
        <w:r w:rsidRPr="00472A8E">
          <w:rPr>
            <w:rFonts w:eastAsia="Times New Roman"/>
            <w:color w:val="0062B5"/>
            <w:u w:val="single"/>
          </w:rPr>
          <w:t>Ezekiel 35:1ff</w:t>
        </w:r>
      </w:hyperlink>
      <w:r w:rsidRPr="00472A8E">
        <w:rPr>
          <w:rFonts w:eastAsia="Times New Roman"/>
          <w:color w:val="222222"/>
        </w:rPr>
        <w:t>, leading into the Messianic Era (</w:t>
      </w:r>
      <w:hyperlink r:id="rId62" w:history="1">
        <w:r w:rsidRPr="00472A8E">
          <w:rPr>
            <w:rFonts w:eastAsia="Times New Roman"/>
            <w:color w:val="0062B5"/>
            <w:u w:val="single"/>
          </w:rPr>
          <w:t>Ezekiel 40-48</w:t>
        </w:r>
      </w:hyperlink>
      <w:r w:rsidRPr="00472A8E">
        <w:rPr>
          <w:rFonts w:eastAsia="Times New Roman"/>
          <w:color w:val="222222"/>
        </w:rPr>
        <w: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And this destruction, dealt with throughout Scripture, can clearly be seen, both textually and contextually, </w:t>
      </w:r>
      <w:r w:rsidRPr="00472A8E">
        <w:rPr>
          <w:rFonts w:eastAsia="Times New Roman"/>
          <w:i/>
          <w:iCs/>
          <w:color w:val="222222"/>
        </w:rPr>
        <w:t xml:space="preserve">as the same destruction depicted in </w:t>
      </w:r>
      <w:hyperlink r:id="rId63" w:history="1">
        <w:r w:rsidRPr="00472A8E">
          <w:rPr>
            <w:rFonts w:eastAsia="Times New Roman"/>
            <w:i/>
            <w:iCs/>
            <w:color w:val="0062B5"/>
            <w:u w:val="single"/>
          </w:rPr>
          <w:t>Ezekiel 38</w:t>
        </w:r>
      </w:hyperlink>
      <w:r w:rsidRPr="00472A8E">
        <w:rPr>
          <w:rFonts w:eastAsia="Times New Roman"/>
          <w:i/>
          <w:iCs/>
          <w:color w:val="222222"/>
        </w:rPr>
        <w:t xml:space="preserve">; </w:t>
      </w:r>
      <w:hyperlink r:id="rId64" w:history="1">
        <w:r w:rsidRPr="00472A8E">
          <w:rPr>
            <w:rFonts w:eastAsia="Times New Roman"/>
            <w:i/>
            <w:iCs/>
            <w:color w:val="0062B5"/>
            <w:u w:val="single"/>
          </w:rPr>
          <w:t>39</w:t>
        </w:r>
      </w:hyperlink>
      <w:r w:rsidRPr="00472A8E">
        <w:rPr>
          <w:rFonts w:eastAsia="Times New Roman"/>
          <w:i/>
          <w:iCs/>
          <w:color w:val="222222"/>
        </w:rPr>
        <w:t>, leading into the Messianic Era (</w:t>
      </w:r>
      <w:hyperlink r:id="rId65" w:history="1">
        <w:r w:rsidRPr="00472A8E">
          <w:rPr>
            <w:rFonts w:eastAsia="Times New Roman"/>
            <w:i/>
            <w:iCs/>
            <w:color w:val="0062B5"/>
            <w:u w:val="single"/>
          </w:rPr>
          <w:t>Ezekiel 40-48</w:t>
        </w:r>
      </w:hyperlink>
      <w:r w:rsidRPr="00472A8E">
        <w:rPr>
          <w:rFonts w:eastAsia="Times New Roman"/>
          <w:i/>
          <w:iCs/>
          <w:color w:val="222222"/>
        </w:rPr>
        <w: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And there could be no possible problem seeing </w:t>
      </w:r>
      <w:r w:rsidRPr="00472A8E">
        <w:rPr>
          <w:rFonts w:eastAsia="Times New Roman"/>
          <w:i/>
          <w:iCs/>
          <w:color w:val="222222"/>
        </w:rPr>
        <w:t xml:space="preserve">all nations represented by only certain powers mentioned in </w:t>
      </w:r>
      <w:hyperlink r:id="rId66" w:history="1">
        <w:r w:rsidRPr="00472A8E">
          <w:rPr>
            <w:rFonts w:eastAsia="Times New Roman"/>
            <w:i/>
            <w:iCs/>
            <w:color w:val="0062B5"/>
            <w:u w:val="single"/>
          </w:rPr>
          <w:t>Ezekiel 38:2-6</w:t>
        </w:r>
      </w:hyperlink>
      <w:r w:rsidRPr="00472A8E">
        <w:rPr>
          <w:rFonts w:eastAsia="Times New Roman"/>
          <w:color w:val="222222"/>
        </w:rPr>
        <w:t xml:space="preserve">. Note, for example, in </w:t>
      </w:r>
      <w:hyperlink r:id="rId67" w:history="1">
        <w:r w:rsidRPr="00472A8E">
          <w:rPr>
            <w:rFonts w:eastAsia="Times New Roman"/>
            <w:color w:val="0062B5"/>
            <w:u w:val="single"/>
          </w:rPr>
          <w:t>Isaiah 34:1ff</w:t>
        </w:r>
      </w:hyperlink>
      <w:r w:rsidRPr="00472A8E">
        <w:rPr>
          <w:rFonts w:eastAsia="Times New Roman"/>
          <w:color w:val="222222"/>
        </w:rPr>
        <w:t xml:space="preserve"> and </w:t>
      </w:r>
      <w:hyperlink r:id="rId68" w:history="1">
        <w:r w:rsidRPr="00472A8E">
          <w:rPr>
            <w:rFonts w:eastAsia="Times New Roman"/>
            <w:color w:val="0062B5"/>
            <w:u w:val="single"/>
          </w:rPr>
          <w:t>Ezekiel 35:1ff</w:t>
        </w:r>
      </w:hyperlink>
      <w:r w:rsidRPr="00472A8E">
        <w:rPr>
          <w:rFonts w:eastAsia="Times New Roman"/>
          <w:color w:val="222222"/>
        </w:rPr>
        <w:t xml:space="preserve">, that </w:t>
      </w:r>
      <w:r w:rsidRPr="00472A8E">
        <w:rPr>
          <w:rFonts w:eastAsia="Times New Roman"/>
          <w:i/>
          <w:iCs/>
          <w:color w:val="222222"/>
        </w:rPr>
        <w:t>all nations are represented by one nation</w:t>
      </w:r>
      <w:r w:rsidRPr="00472A8E">
        <w:rPr>
          <w:rFonts w:eastAsia="Times New Roman"/>
          <w:color w:val="222222"/>
        </w:rPr>
        <w:t xml:space="preserve">, </w:t>
      </w:r>
      <w:r w:rsidRPr="00472A8E">
        <w:rPr>
          <w:rFonts w:eastAsia="Times New Roman"/>
          <w:i/>
          <w:iCs/>
          <w:color w:val="222222"/>
        </w:rPr>
        <w:t>Edom</w:t>
      </w:r>
      <w:r w:rsidRPr="00472A8E">
        <w:rPr>
          <w:rFonts w:eastAsia="Times New Roman"/>
          <w:color w:val="222222"/>
        </w:rPr>
        <w:t xml:space="preserve">; and in </w:t>
      </w:r>
      <w:hyperlink r:id="rId69" w:history="1">
        <w:r w:rsidRPr="00472A8E">
          <w:rPr>
            <w:rFonts w:eastAsia="Times New Roman"/>
            <w:color w:val="0062B5"/>
            <w:u w:val="single"/>
          </w:rPr>
          <w:t>Psalm 83:1ff</w:t>
        </w:r>
      </w:hyperlink>
      <w:r w:rsidRPr="00472A8E">
        <w:rPr>
          <w:rFonts w:eastAsia="Times New Roman"/>
          <w:color w:val="222222"/>
        </w:rPr>
        <w:t xml:space="preserve">, </w:t>
      </w:r>
      <w:r w:rsidRPr="00472A8E">
        <w:rPr>
          <w:rFonts w:eastAsia="Times New Roman"/>
          <w:i/>
          <w:iCs/>
          <w:color w:val="222222"/>
        </w:rPr>
        <w:t>all nations are represented by ten named nations</w:t>
      </w:r>
      <w:r w:rsidRPr="00472A8E">
        <w:rPr>
          <w:rFonts w:eastAsia="Times New Roman"/>
          <w:color w:val="222222"/>
        </w:rPr>
        <w: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Also, in line with the preceding, “Gog, the land of Magog” (</w:t>
      </w:r>
      <w:hyperlink r:id="rId70" w:history="1">
        <w:r w:rsidRPr="00472A8E">
          <w:rPr>
            <w:rFonts w:eastAsia="Times New Roman"/>
            <w:color w:val="0062B5"/>
            <w:u w:val="single"/>
          </w:rPr>
          <w:t>Ezekiel 38:2</w:t>
        </w:r>
      </w:hyperlink>
      <w:r w:rsidRPr="00472A8E">
        <w:rPr>
          <w:rFonts w:eastAsia="Times New Roman"/>
          <w:color w:val="222222"/>
        </w:rPr>
        <w:t>) — with “Magog” referring back to the descendants of Japheth, who was to be enlarged (</w:t>
      </w:r>
      <w:hyperlink r:id="rId71" w:history="1">
        <w:r w:rsidRPr="00472A8E">
          <w:rPr>
            <w:rFonts w:eastAsia="Times New Roman"/>
            <w:color w:val="0062B5"/>
            <w:u w:val="single"/>
          </w:rPr>
          <w:t>Genesis 9:27</w:t>
        </w:r>
      </w:hyperlink>
      <w:r w:rsidRPr="00472A8E">
        <w:rPr>
          <w:rFonts w:eastAsia="Times New Roman"/>
          <w:color w:val="222222"/>
        </w:rPr>
        <w:t xml:space="preserve">; </w:t>
      </w:r>
      <w:hyperlink r:id="rId72" w:history="1">
        <w:r w:rsidRPr="00472A8E">
          <w:rPr>
            <w:rFonts w:eastAsia="Times New Roman"/>
            <w:color w:val="0062B5"/>
            <w:u w:val="single"/>
          </w:rPr>
          <w:t>10:1-2</w:t>
        </w:r>
      </w:hyperlink>
      <w:r w:rsidRPr="00472A8E">
        <w:rPr>
          <w:rFonts w:eastAsia="Times New Roman"/>
          <w:color w:val="222222"/>
        </w:rPr>
        <w:t xml:space="preserve"> [as well, note “</w:t>
      </w:r>
      <w:proofErr w:type="spellStart"/>
      <w:r w:rsidRPr="00472A8E">
        <w:rPr>
          <w:rFonts w:eastAsia="Times New Roman"/>
          <w:color w:val="222222"/>
        </w:rPr>
        <w:t>Meshech</w:t>
      </w:r>
      <w:proofErr w:type="spellEnd"/>
      <w:r w:rsidRPr="00472A8E">
        <w:rPr>
          <w:rFonts w:eastAsia="Times New Roman"/>
          <w:color w:val="222222"/>
        </w:rPr>
        <w:t xml:space="preserve">” and “Tubal”]) — is used in </w:t>
      </w:r>
      <w:hyperlink r:id="rId73" w:history="1">
        <w:r w:rsidRPr="00472A8E">
          <w:rPr>
            <w:rFonts w:eastAsia="Times New Roman"/>
            <w:color w:val="0062B5"/>
            <w:u w:val="single"/>
          </w:rPr>
          <w:t>Revelation 20:8</w:t>
        </w:r>
      </w:hyperlink>
      <w:r w:rsidRPr="00472A8E">
        <w:rPr>
          <w:rFonts w:eastAsia="Times New Roman"/>
          <w:color w:val="222222"/>
        </w:rPr>
        <w:t xml:space="preserve"> referring to “nations which are in the four quarters of the earth.”</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Then note </w:t>
      </w:r>
      <w:hyperlink r:id="rId74" w:history="1">
        <w:r w:rsidRPr="00472A8E">
          <w:rPr>
            <w:rFonts w:eastAsia="Times New Roman"/>
            <w:color w:val="0062B5"/>
            <w:u w:val="single"/>
          </w:rPr>
          <w:t>Joel 2:20</w:t>
        </w:r>
      </w:hyperlink>
      <w:r w:rsidRPr="00472A8E">
        <w:rPr>
          <w:rFonts w:eastAsia="Times New Roman"/>
          <w:color w:val="222222"/>
        </w:rPr>
        <w:t xml:space="preserve"> where reference is made to God destroying the “northern army” (an evident reference to </w:t>
      </w:r>
      <w:hyperlink r:id="rId75" w:history="1">
        <w:r w:rsidRPr="00472A8E">
          <w:rPr>
            <w:rFonts w:eastAsia="Times New Roman"/>
            <w:color w:val="0062B5"/>
            <w:u w:val="single"/>
          </w:rPr>
          <w:t>Ezekiel 38</w:t>
        </w:r>
      </w:hyperlink>
      <w:r w:rsidRPr="00472A8E">
        <w:rPr>
          <w:rFonts w:eastAsia="Times New Roman"/>
          <w:color w:val="222222"/>
        </w:rPr>
        <w:t xml:space="preserve">; </w:t>
      </w:r>
      <w:hyperlink r:id="rId76" w:history="1">
        <w:r w:rsidRPr="00472A8E">
          <w:rPr>
            <w:rFonts w:eastAsia="Times New Roman"/>
            <w:color w:val="0062B5"/>
            <w:u w:val="single"/>
          </w:rPr>
          <w:t>39</w:t>
        </w:r>
      </w:hyperlink>
      <w:r w:rsidRPr="00472A8E">
        <w:rPr>
          <w:rFonts w:eastAsia="Times New Roman"/>
          <w:color w:val="222222"/>
        </w:rPr>
        <w:t>, where the main, lead power comes from the North), seen contextually in Joel as a reference to the destruction of all nations (</w:t>
      </w:r>
      <w:hyperlink r:id="rId77" w:history="1">
        <w:r w:rsidRPr="00472A8E">
          <w:rPr>
            <w:rFonts w:eastAsia="Times New Roman"/>
            <w:color w:val="0062B5"/>
            <w:u w:val="single"/>
          </w:rPr>
          <w:t>Joel 2:1ff</w:t>
        </w:r>
      </w:hyperlink>
      <w:r w:rsidRPr="00472A8E">
        <w:rPr>
          <w:rFonts w:eastAsia="Times New Roman"/>
          <w:color w:val="222222"/>
        </w:rPr>
        <w:t xml:space="preserve">; </w:t>
      </w:r>
      <w:hyperlink r:id="rId78" w:history="1">
        <w:r w:rsidRPr="00472A8E">
          <w:rPr>
            <w:rFonts w:eastAsia="Times New Roman"/>
            <w:color w:val="0062B5"/>
            <w:u w:val="single"/>
          </w:rPr>
          <w:t>3:1ff</w:t>
        </w:r>
      </w:hyperlink>
      <w:r w:rsidRPr="00472A8E">
        <w:rPr>
          <w:rFonts w:eastAsia="Times New Roman"/>
          <w:color w:val="222222"/>
        </w:rPr>
        <w: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And this destruction in Joel, as in Ezekiel, occurs following Man’s Day, following Christ’s return (</w:t>
      </w:r>
      <w:hyperlink r:id="rId79" w:history="1">
        <w:r w:rsidRPr="00472A8E">
          <w:rPr>
            <w:rFonts w:eastAsia="Times New Roman"/>
            <w:color w:val="0062B5"/>
            <w:u w:val="single"/>
          </w:rPr>
          <w:t>Joel 3:16</w:t>
        </w:r>
      </w:hyperlink>
      <w:r w:rsidRPr="00472A8E">
        <w:rPr>
          <w:rFonts w:eastAsia="Times New Roman"/>
          <w:color w:val="222222"/>
        </w:rPr>
        <w:t>), in the Lord’s Day (</w:t>
      </w:r>
      <w:hyperlink r:id="rId80" w:history="1">
        <w:r w:rsidRPr="00472A8E">
          <w:rPr>
            <w:rFonts w:eastAsia="Times New Roman"/>
            <w:color w:val="0062B5"/>
            <w:u w:val="single"/>
          </w:rPr>
          <w:t>Joel 3:14</w:t>
        </w:r>
      </w:hyperlink>
      <w:r w:rsidRPr="00472A8E">
        <w:rPr>
          <w:rFonts w:eastAsia="Times New Roman"/>
          <w:color w:val="222222"/>
        </w:rPr>
        <w:t xml:space="preserve"> [which begins at the end of Man’s Day, with the Tribulation comprising the last seven years of Man’s Day]).</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i/>
          <w:iCs/>
          <w:color w:val="222222"/>
        </w:rPr>
        <w:t>2) As Seen in These Two Chapters</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And, with the preceding in mind, note the same thing seen in </w:t>
      </w:r>
      <w:hyperlink r:id="rId81" w:history="1">
        <w:r w:rsidRPr="00472A8E">
          <w:rPr>
            <w:rFonts w:eastAsia="Times New Roman"/>
            <w:color w:val="0062B5"/>
            <w:u w:val="single"/>
          </w:rPr>
          <w:t>Ezekiel 38</w:t>
        </w:r>
      </w:hyperlink>
      <w:r w:rsidRPr="00472A8E">
        <w:rPr>
          <w:rFonts w:eastAsia="Times New Roman"/>
          <w:color w:val="222222"/>
        </w:rPr>
        <w:t xml:space="preserve">; </w:t>
      </w:r>
      <w:hyperlink r:id="rId82" w:history="1">
        <w:r w:rsidRPr="00472A8E">
          <w:rPr>
            <w:rFonts w:eastAsia="Times New Roman"/>
            <w:color w:val="0062B5"/>
            <w:u w:val="single"/>
          </w:rPr>
          <w:t>39</w:t>
        </w:r>
      </w:hyperlink>
      <w:r w:rsidRPr="00472A8E">
        <w:rPr>
          <w:rFonts w:eastAsia="Times New Roman"/>
          <w:color w:val="222222"/>
        </w:rPr>
        <w: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Gentile world power, as seen in these two chapters, will come against Israel at a time after the Tribulation, after the nation’s Messiah has returned, after Israel’s national conversion, after the Jewish people have been removed from the nations and restored to their land, and after the nation is at rest in the land, with the Lord present among His people. </w:t>
      </w:r>
      <w:r w:rsidRPr="00472A8E">
        <w:rPr>
          <w:rFonts w:eastAsia="Times New Roman"/>
          <w:i/>
          <w:iCs/>
          <w:color w:val="222222"/>
        </w:rPr>
        <w:t>THEN, and ONLY THEN, can that seen in these two chapters occur.</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Note in </w:t>
      </w:r>
      <w:hyperlink r:id="rId83" w:history="1">
        <w:r w:rsidRPr="00472A8E">
          <w:rPr>
            <w:rFonts w:eastAsia="Times New Roman"/>
            <w:color w:val="0062B5"/>
            <w:u w:val="single"/>
          </w:rPr>
          <w:t>Ezekiel 38:20</w:t>
        </w:r>
      </w:hyperlink>
      <w:r w:rsidRPr="00472A8E">
        <w:rPr>
          <w:rFonts w:eastAsia="Times New Roman"/>
          <w:color w:val="222222"/>
        </w:rPr>
        <w:t xml:space="preserve"> that Messiah </w:t>
      </w:r>
      <w:r w:rsidRPr="00472A8E">
        <w:rPr>
          <w:rFonts w:eastAsia="Times New Roman"/>
          <w:i/>
          <w:iCs/>
          <w:color w:val="222222"/>
        </w:rPr>
        <w:t xml:space="preserve">Himself will be present </w:t>
      </w:r>
      <w:r w:rsidRPr="00472A8E">
        <w:rPr>
          <w:rFonts w:eastAsia="Times New Roman"/>
          <w:color w:val="222222"/>
        </w:rPr>
        <w:t xml:space="preserve">(“… shall shake at my presence”), and in </w:t>
      </w:r>
      <w:hyperlink r:id="rId84" w:history="1">
        <w:r w:rsidRPr="00472A8E">
          <w:rPr>
            <w:rFonts w:eastAsia="Times New Roman"/>
            <w:color w:val="0062B5"/>
            <w:u w:val="single"/>
          </w:rPr>
          <w:t>Ezekiel 39:8</w:t>
        </w:r>
      </w:hyperlink>
      <w:r w:rsidRPr="00472A8E">
        <w:rPr>
          <w:rFonts w:eastAsia="Times New Roman"/>
          <w:color w:val="222222"/>
        </w:rPr>
        <w:t>, this will occur in the future Lord’s Day, which, again, doesn’t begin until the end of Man’s Day and Messiah’s return (</w:t>
      </w:r>
      <w:r w:rsidRPr="00472A8E">
        <w:rPr>
          <w:rFonts w:eastAsia="Times New Roman"/>
          <w:i/>
          <w:iCs/>
          <w:color w:val="222222"/>
        </w:rPr>
        <w:t>cf</w:t>
      </w:r>
      <w:r w:rsidRPr="00472A8E">
        <w:rPr>
          <w:rFonts w:eastAsia="Times New Roman"/>
          <w:color w:val="222222"/>
        </w:rPr>
        <w:t xml:space="preserve">. </w:t>
      </w:r>
      <w:hyperlink r:id="rId85" w:history="1">
        <w:r w:rsidRPr="00472A8E">
          <w:rPr>
            <w:rFonts w:eastAsia="Times New Roman"/>
            <w:color w:val="0062B5"/>
            <w:u w:val="single"/>
          </w:rPr>
          <w:t>Ezekiel 34:12</w:t>
        </w:r>
      </w:hyperlink>
      <w:r w:rsidRPr="00472A8E">
        <w:rPr>
          <w:rFonts w:eastAsia="Times New Roman"/>
          <w:color w:val="222222"/>
        </w:rPr>
        <w:t>, showing that the two times are the same).</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600"/>
        <w:rPr>
          <w:rFonts w:eastAsia="Times New Roman"/>
          <w:color w:val="222222"/>
        </w:rPr>
      </w:pPr>
      <w:r w:rsidRPr="00472A8E">
        <w:rPr>
          <w:rFonts w:eastAsia="Times New Roman"/>
          <w:color w:val="222222"/>
        </w:rPr>
        <w:t xml:space="preserve">(Note the expression [or allusion to], “in that day,” in </w:t>
      </w:r>
      <w:hyperlink r:id="rId86" w:history="1">
        <w:r w:rsidRPr="00472A8E">
          <w:rPr>
            <w:rFonts w:eastAsia="Times New Roman"/>
            <w:color w:val="0062B5"/>
            <w:u w:val="single"/>
          </w:rPr>
          <w:t>Ezekiel 38:14</w:t>
        </w:r>
      </w:hyperlink>
      <w:r w:rsidRPr="00472A8E">
        <w:rPr>
          <w:rFonts w:eastAsia="Times New Roman"/>
          <w:color w:val="222222"/>
        </w:rPr>
        <w:t xml:space="preserve">, </w:t>
      </w:r>
      <w:hyperlink r:id="rId87" w:history="1">
        <w:r w:rsidRPr="00472A8E">
          <w:rPr>
            <w:rFonts w:eastAsia="Times New Roman"/>
            <w:color w:val="0062B5"/>
            <w:u w:val="single"/>
          </w:rPr>
          <w:t>19</w:t>
        </w:r>
      </w:hyperlink>
      <w:r w:rsidRPr="00472A8E">
        <w:rPr>
          <w:rFonts w:eastAsia="Times New Roman"/>
          <w:color w:val="222222"/>
        </w:rPr>
        <w:t xml:space="preserve">; </w:t>
      </w:r>
      <w:hyperlink r:id="rId88" w:history="1">
        <w:r w:rsidRPr="00472A8E">
          <w:rPr>
            <w:rFonts w:eastAsia="Times New Roman"/>
            <w:color w:val="0062B5"/>
            <w:u w:val="single"/>
          </w:rPr>
          <w:t>39:8</w:t>
        </w:r>
      </w:hyperlink>
      <w:r w:rsidRPr="00472A8E">
        <w:rPr>
          <w:rFonts w:eastAsia="Times New Roman"/>
          <w:color w:val="222222"/>
        </w:rPr>
        <w:t xml:space="preserve">, </w:t>
      </w:r>
      <w:hyperlink r:id="rId89" w:history="1">
        <w:r w:rsidRPr="00472A8E">
          <w:rPr>
            <w:rFonts w:eastAsia="Times New Roman"/>
            <w:color w:val="0062B5"/>
            <w:u w:val="single"/>
          </w:rPr>
          <w:t>11</w:t>
        </w:r>
      </w:hyperlink>
      <w:r w:rsidRPr="00472A8E">
        <w:rPr>
          <w:rFonts w:eastAsia="Times New Roman"/>
          <w:color w:val="222222"/>
        </w:rPr>
        <w:t xml:space="preserve">. </w:t>
      </w:r>
      <w:r w:rsidRPr="00472A8E">
        <w:rPr>
          <w:rFonts w:eastAsia="Times New Roman"/>
          <w:i/>
          <w:iCs/>
          <w:color w:val="222222"/>
        </w:rPr>
        <w:t>Ref</w:t>
      </w:r>
      <w:r w:rsidRPr="00472A8E">
        <w:rPr>
          <w:rFonts w:eastAsia="Times New Roman"/>
          <w:color w:val="222222"/>
        </w:rPr>
        <w:t>. the author’s article, “</w:t>
      </w:r>
      <w:hyperlink r:id="rId90" w:anchor="In%20That%20Day" w:history="1">
        <w:r w:rsidRPr="00472A8E">
          <w:rPr>
            <w:rFonts w:eastAsia="Times New Roman"/>
            <w:color w:val="0062B5"/>
            <w:u w:val="single"/>
          </w:rPr>
          <w:t>In That Day</w:t>
        </w:r>
      </w:hyperlink>
      <w:r w:rsidRPr="00472A8E">
        <w:rPr>
          <w:rFonts w:eastAsia="Times New Roman"/>
          <w:color w:val="222222"/>
        </w:rPr>
        <w:t>,” in this site)</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And since all of the things detailed in the preceding, clearly seen in </w:t>
      </w:r>
      <w:hyperlink r:id="rId91" w:history="1">
        <w:r w:rsidRPr="00472A8E">
          <w:rPr>
            <w:rFonts w:eastAsia="Times New Roman"/>
            <w:color w:val="0062B5"/>
            <w:u w:val="single"/>
          </w:rPr>
          <w:t>Ezekiel 38</w:t>
        </w:r>
      </w:hyperlink>
      <w:r w:rsidRPr="00472A8E">
        <w:rPr>
          <w:rFonts w:eastAsia="Times New Roman"/>
          <w:color w:val="222222"/>
        </w:rPr>
        <w:t xml:space="preserve">; </w:t>
      </w:r>
      <w:hyperlink r:id="rId92" w:history="1">
        <w:r w:rsidRPr="00472A8E">
          <w:rPr>
            <w:rFonts w:eastAsia="Times New Roman"/>
            <w:color w:val="0062B5"/>
            <w:u w:val="single"/>
          </w:rPr>
          <w:t>39</w:t>
        </w:r>
      </w:hyperlink>
      <w:r w:rsidRPr="00472A8E">
        <w:rPr>
          <w:rFonts w:eastAsia="Times New Roman"/>
          <w:color w:val="222222"/>
        </w:rPr>
        <w:t xml:space="preserve">, can occur </w:t>
      </w:r>
      <w:r w:rsidRPr="00472A8E">
        <w:rPr>
          <w:rFonts w:eastAsia="Times New Roman"/>
          <w:i/>
          <w:iCs/>
          <w:color w:val="222222"/>
        </w:rPr>
        <w:t>ONLY FOLLOWING MESSIAH’S RETURN</w:t>
      </w:r>
      <w:r w:rsidRPr="00472A8E">
        <w:rPr>
          <w:rFonts w:eastAsia="Times New Roman"/>
          <w:color w:val="222222"/>
        </w:rPr>
        <w:t>, this alone would preclude any possible fulfillment of the prophecy until a time following the Tribulation.</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Further, according to </w:t>
      </w:r>
      <w:hyperlink r:id="rId93" w:history="1">
        <w:r w:rsidRPr="00472A8E">
          <w:rPr>
            <w:rFonts w:eastAsia="Times New Roman"/>
            <w:color w:val="0062B5"/>
            <w:u w:val="single"/>
          </w:rPr>
          <w:t>Ezekiel 38:11-12</w:t>
        </w:r>
      </w:hyperlink>
      <w:r w:rsidRPr="00472A8E">
        <w:rPr>
          <w:rFonts w:eastAsia="Times New Roman"/>
          <w:color w:val="222222"/>
        </w:rPr>
        <w:t>, these Gentile powers will come into the land against Israel at a time when the nation dwells safely, “having neither bars nor gates.” And Israel cannot possibly be seen occupying such a position at any time between now and the middle of the Tribulation, when the present existing nation will be uprooted and driven back out among the nations.</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Nor will the nation possess the wealth seen in these verses prior to the end of the Tribulation, when they return back to the land possessing the wealth of the Gentiles (</w:t>
      </w:r>
      <w:r w:rsidRPr="00472A8E">
        <w:rPr>
          <w:rFonts w:eastAsia="Times New Roman"/>
          <w:i/>
          <w:iCs/>
          <w:color w:val="222222"/>
        </w:rPr>
        <w:t>cf</w:t>
      </w:r>
      <w:r w:rsidRPr="00472A8E">
        <w:rPr>
          <w:rFonts w:eastAsia="Times New Roman"/>
          <w:color w:val="222222"/>
        </w:rPr>
        <w:t xml:space="preserve">. </w:t>
      </w:r>
      <w:hyperlink r:id="rId94" w:history="1">
        <w:r w:rsidRPr="00472A8E">
          <w:rPr>
            <w:rFonts w:eastAsia="Times New Roman"/>
            <w:color w:val="0062B5"/>
            <w:u w:val="single"/>
          </w:rPr>
          <w:t>Genesis 31:1-3</w:t>
        </w:r>
      </w:hyperlink>
      <w:r w:rsidRPr="00472A8E">
        <w:rPr>
          <w:rFonts w:eastAsia="Times New Roman"/>
          <w:color w:val="222222"/>
        </w:rPr>
        <w:t xml:space="preserve">; </w:t>
      </w:r>
      <w:hyperlink r:id="rId95" w:history="1">
        <w:r w:rsidRPr="00472A8E">
          <w:rPr>
            <w:rFonts w:eastAsia="Times New Roman"/>
            <w:color w:val="0062B5"/>
            <w:u w:val="single"/>
          </w:rPr>
          <w:t>Isaiah 60:5</w:t>
        </w:r>
      </w:hyperlink>
      <w:r w:rsidRPr="00472A8E">
        <w:rPr>
          <w:rFonts w:eastAsia="Times New Roman"/>
          <w:color w:val="222222"/>
        </w:rPr>
        <w:t xml:space="preserve">, </w:t>
      </w:r>
      <w:hyperlink r:id="rId96" w:history="1">
        <w:r w:rsidRPr="00472A8E">
          <w:rPr>
            <w:rFonts w:eastAsia="Times New Roman"/>
            <w:color w:val="0062B5"/>
            <w:u w:val="single"/>
          </w:rPr>
          <w:t>11</w:t>
        </w:r>
      </w:hyperlink>
      <w:r w:rsidRPr="00472A8E">
        <w:rPr>
          <w:rFonts w:eastAsia="Times New Roman"/>
          <w:color w:val="222222"/>
        </w:rPr>
        <w:t xml:space="preserve">; </w:t>
      </w:r>
      <w:hyperlink r:id="rId97" w:history="1">
        <w:r w:rsidRPr="00472A8E">
          <w:rPr>
            <w:rFonts w:eastAsia="Times New Roman"/>
            <w:color w:val="0062B5"/>
            <w:u w:val="single"/>
          </w:rPr>
          <w:t>Ezekiel 38:12</w:t>
        </w:r>
      </w:hyperlink>
      <w:r w:rsidRPr="00472A8E">
        <w:rPr>
          <w:rFonts w:eastAsia="Times New Roman"/>
          <w:color w:val="222222"/>
        </w:rPr>
        <w:t>), with the Gentile armies coming into the land not only in an all-out attempt to, once and for all, destroy the nation of Israel (“They have said, Come, and let us cut them off from being a nation; that the name of Israel may be no more in remembrance” [</w:t>
      </w:r>
      <w:hyperlink r:id="rId98" w:history="1">
        <w:r w:rsidRPr="00472A8E">
          <w:rPr>
            <w:rFonts w:eastAsia="Times New Roman"/>
            <w:color w:val="0062B5"/>
            <w:u w:val="single"/>
          </w:rPr>
          <w:t>Psalm 83:4</w:t>
        </w:r>
      </w:hyperlink>
      <w:r w:rsidRPr="00472A8E">
        <w:rPr>
          <w:rFonts w:eastAsia="Times New Roman"/>
          <w:color w:val="222222"/>
        </w:rPr>
        <w:t>]) but to recover the wealth which will then be in Israel’s possession (</w:t>
      </w:r>
      <w:r w:rsidRPr="00472A8E">
        <w:rPr>
          <w:rFonts w:eastAsia="Times New Roman"/>
          <w:i/>
          <w:iCs/>
          <w:color w:val="222222"/>
        </w:rPr>
        <w:t>cf</w:t>
      </w:r>
      <w:r w:rsidRPr="00472A8E">
        <w:rPr>
          <w:rFonts w:eastAsia="Times New Roman"/>
          <w:color w:val="222222"/>
        </w:rPr>
        <w:t xml:space="preserve">. </w:t>
      </w:r>
      <w:hyperlink r:id="rId99" w:history="1">
        <w:r w:rsidRPr="00472A8E">
          <w:rPr>
            <w:rFonts w:eastAsia="Times New Roman"/>
            <w:color w:val="0062B5"/>
            <w:u w:val="single"/>
          </w:rPr>
          <w:t>Ezekiel 38:13</w:t>
        </w:r>
      </w:hyperlink>
      <w:r w:rsidRPr="00472A8E">
        <w:rPr>
          <w:rFonts w:eastAsia="Times New Roman"/>
          <w:color w:val="222222"/>
        </w:rPr>
        <w:t xml:space="preserve">; </w:t>
      </w:r>
      <w:hyperlink r:id="rId100" w:history="1">
        <w:r w:rsidRPr="00472A8E">
          <w:rPr>
            <w:rFonts w:eastAsia="Times New Roman"/>
            <w:color w:val="0062B5"/>
            <w:u w:val="single"/>
          </w:rPr>
          <w:t>Revelation 18:15-21</w:t>
        </w:r>
      </w:hyperlink>
      <w:r w:rsidRPr="00472A8E">
        <w:rPr>
          <w:rFonts w:eastAsia="Times New Roman"/>
          <w:color w:val="222222"/>
        </w:rPr>
        <w: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The overthrow of these Gentile armies in </w:t>
      </w:r>
      <w:hyperlink r:id="rId101" w:history="1">
        <w:r w:rsidRPr="00472A8E">
          <w:rPr>
            <w:rFonts w:eastAsia="Times New Roman"/>
            <w:color w:val="0062B5"/>
            <w:u w:val="single"/>
          </w:rPr>
          <w:t>Ezekiel 39:17-20</w:t>
        </w:r>
      </w:hyperlink>
      <w:r w:rsidRPr="00472A8E">
        <w:rPr>
          <w:rFonts w:eastAsia="Times New Roman"/>
          <w:color w:val="222222"/>
        </w:rPr>
        <w:t xml:space="preserve"> </w:t>
      </w:r>
      <w:r w:rsidRPr="00472A8E">
        <w:rPr>
          <w:rFonts w:eastAsia="Times New Roman"/>
          <w:i/>
          <w:iCs/>
          <w:color w:val="222222"/>
        </w:rPr>
        <w:t>is the same</w:t>
      </w:r>
      <w:r w:rsidRPr="00472A8E">
        <w:rPr>
          <w:rFonts w:eastAsia="Times New Roman"/>
          <w:color w:val="222222"/>
        </w:rPr>
        <w:t xml:space="preserve"> as that seen in </w:t>
      </w:r>
      <w:hyperlink r:id="rId102" w:history="1">
        <w:r w:rsidRPr="00472A8E">
          <w:rPr>
            <w:rFonts w:eastAsia="Times New Roman"/>
            <w:color w:val="0062B5"/>
            <w:u w:val="single"/>
          </w:rPr>
          <w:t>Isaiah 63:1-4</w:t>
        </w:r>
      </w:hyperlink>
      <w:r w:rsidRPr="00472A8E">
        <w:rPr>
          <w:rFonts w:eastAsia="Times New Roman"/>
          <w:color w:val="222222"/>
        </w:rPr>
        <w:t xml:space="preserve">; </w:t>
      </w:r>
      <w:hyperlink r:id="rId103" w:history="1">
        <w:r w:rsidRPr="00472A8E">
          <w:rPr>
            <w:rFonts w:eastAsia="Times New Roman"/>
            <w:color w:val="0062B5"/>
            <w:u w:val="single"/>
          </w:rPr>
          <w:t>Revelation 14:14-20</w:t>
        </w:r>
      </w:hyperlink>
      <w:r w:rsidRPr="00472A8E">
        <w:rPr>
          <w:rFonts w:eastAsia="Times New Roman"/>
          <w:color w:val="222222"/>
        </w:rPr>
        <w:t xml:space="preserve">; </w:t>
      </w:r>
      <w:hyperlink r:id="rId104" w:history="1">
        <w:r w:rsidRPr="00472A8E">
          <w:rPr>
            <w:rFonts w:eastAsia="Times New Roman"/>
            <w:color w:val="0062B5"/>
            <w:u w:val="single"/>
          </w:rPr>
          <w:t>19:17-21</w:t>
        </w:r>
      </w:hyperlink>
      <w:r w:rsidRPr="00472A8E">
        <w:rPr>
          <w:rFonts w:eastAsia="Times New Roman"/>
          <w:color w:val="222222"/>
        </w:rPr>
        <w:t xml:space="preserve">. This overthrow occurs </w:t>
      </w:r>
      <w:r w:rsidRPr="00472A8E">
        <w:rPr>
          <w:rFonts w:eastAsia="Times New Roman"/>
          <w:i/>
          <w:iCs/>
          <w:color w:val="222222"/>
        </w:rPr>
        <w:t>at the hands of Israel’s Messiah, present among His people</w:t>
      </w:r>
      <w:r w:rsidRPr="00472A8E">
        <w:rPr>
          <w:rFonts w:eastAsia="Times New Roman"/>
          <w:color w:val="222222"/>
        </w:rPr>
        <w:t xml:space="preserve"> (</w:t>
      </w:r>
      <w:hyperlink r:id="rId105" w:history="1">
        <w:r w:rsidRPr="00472A8E">
          <w:rPr>
            <w:rFonts w:eastAsia="Times New Roman"/>
            <w:color w:val="0062B5"/>
            <w:u w:val="single"/>
          </w:rPr>
          <w:t>Ezekiel 38:20</w:t>
        </w:r>
      </w:hyperlink>
      <w:r w:rsidRPr="00472A8E">
        <w:rPr>
          <w:rFonts w:eastAsia="Times New Roman"/>
          <w:color w:val="222222"/>
        </w:rPr>
        <w:t xml:space="preserve">, </w:t>
      </w:r>
      <w:hyperlink r:id="rId106" w:history="1">
        <w:r w:rsidRPr="00472A8E">
          <w:rPr>
            <w:rFonts w:eastAsia="Times New Roman"/>
            <w:color w:val="0062B5"/>
            <w:u w:val="single"/>
          </w:rPr>
          <w:t>23</w:t>
        </w:r>
      </w:hyperlink>
      <w:r w:rsidRPr="00472A8E">
        <w:rPr>
          <w:rFonts w:eastAsia="Times New Roman"/>
          <w:color w:val="222222"/>
        </w:rPr>
        <w:t xml:space="preserve">); </w:t>
      </w:r>
      <w:r w:rsidRPr="00472A8E">
        <w:rPr>
          <w:rFonts w:eastAsia="Times New Roman"/>
          <w:i/>
          <w:iCs/>
          <w:color w:val="222222"/>
        </w:rPr>
        <w:t xml:space="preserve">and those overthrown are left in the open fields for the carrion birds of the air and the wild animals of the earth, with their remains then buried “in the valley of </w:t>
      </w:r>
      <w:proofErr w:type="spellStart"/>
      <w:r w:rsidRPr="00472A8E">
        <w:rPr>
          <w:rFonts w:eastAsia="Times New Roman"/>
          <w:i/>
          <w:iCs/>
          <w:color w:val="222222"/>
        </w:rPr>
        <w:t>Hamon</w:t>
      </w:r>
      <w:proofErr w:type="spellEnd"/>
      <w:r w:rsidRPr="00472A8E">
        <w:rPr>
          <w:rFonts w:eastAsia="Times New Roman"/>
          <w:i/>
          <w:iCs/>
          <w:color w:val="222222"/>
        </w:rPr>
        <w:t>-Gog</w:t>
      </w:r>
      <w:r w:rsidRPr="00472A8E">
        <w:rPr>
          <w:rFonts w:eastAsia="Times New Roman"/>
          <w:color w:val="222222"/>
        </w:rPr>
        <w:t xml:space="preserve"> [‘</w:t>
      </w:r>
      <w:r w:rsidRPr="00472A8E">
        <w:rPr>
          <w:rFonts w:eastAsia="Times New Roman"/>
          <w:i/>
          <w:iCs/>
          <w:color w:val="222222"/>
        </w:rPr>
        <w:t>the valley of a Multitude of Nations</w:t>
      </w:r>
      <w:r w:rsidRPr="00472A8E">
        <w:rPr>
          <w:rFonts w:eastAsia="Times New Roman"/>
          <w:color w:val="222222"/>
        </w:rPr>
        <w:t>’]” (</w:t>
      </w:r>
      <w:hyperlink r:id="rId107" w:history="1">
        <w:r w:rsidRPr="00472A8E">
          <w:rPr>
            <w:rFonts w:eastAsia="Times New Roman"/>
            <w:color w:val="0062B5"/>
            <w:u w:val="single"/>
          </w:rPr>
          <w:t>Ezekiel 39:4-5</w:t>
        </w:r>
      </w:hyperlink>
      <w:r w:rsidRPr="00472A8E">
        <w:rPr>
          <w:rFonts w:eastAsia="Times New Roman"/>
          <w:color w:val="222222"/>
        </w:rPr>
        <w:t xml:space="preserve">, </w:t>
      </w:r>
      <w:hyperlink r:id="rId108" w:history="1">
        <w:r w:rsidRPr="00472A8E">
          <w:rPr>
            <w:rFonts w:eastAsia="Times New Roman"/>
            <w:color w:val="0062B5"/>
            <w:u w:val="single"/>
          </w:rPr>
          <w:t>11-22</w:t>
        </w:r>
      </w:hyperlink>
      <w:r w:rsidRPr="00472A8E">
        <w:rPr>
          <w:rFonts w:eastAsia="Times New Roman"/>
          <w:color w:val="222222"/>
        </w:rPr>
        <w: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And the end result of the whole of the matter has to do with both the house of Israel and the Gentile nations </w:t>
      </w:r>
      <w:r w:rsidRPr="00472A8E">
        <w:rPr>
          <w:rFonts w:eastAsia="Times New Roman"/>
          <w:i/>
          <w:iCs/>
          <w:color w:val="222222"/>
        </w:rPr>
        <w:t>recognizing and acknowledging the true identity of the One in Israel’s midst</w:t>
      </w:r>
      <w:r w:rsidRPr="00472A8E">
        <w:rPr>
          <w:rFonts w:eastAsia="Times New Roman"/>
          <w:color w:val="222222"/>
        </w:rPr>
        <w:t xml:space="preserve"> (</w:t>
      </w:r>
      <w:r w:rsidRPr="00472A8E">
        <w:rPr>
          <w:rFonts w:eastAsia="Times New Roman"/>
          <w:i/>
          <w:iCs/>
          <w:color w:val="222222"/>
        </w:rPr>
        <w:t>cf</w:t>
      </w:r>
      <w:r w:rsidRPr="00472A8E">
        <w:rPr>
          <w:rFonts w:eastAsia="Times New Roman"/>
          <w:color w:val="222222"/>
        </w:rPr>
        <w:t xml:space="preserve">. </w:t>
      </w:r>
      <w:hyperlink r:id="rId109" w:history="1">
        <w:r w:rsidRPr="00472A8E">
          <w:rPr>
            <w:rFonts w:eastAsia="Times New Roman"/>
            <w:color w:val="0062B5"/>
            <w:u w:val="single"/>
          </w:rPr>
          <w:t>Ezekiel 36:33-36</w:t>
        </w:r>
      </w:hyperlink>
      <w:r w:rsidRPr="00472A8E">
        <w:rPr>
          <w:rFonts w:eastAsia="Times New Roman"/>
          <w:color w:val="222222"/>
        </w:rPr>
        <w:t xml:space="preserve">; </w:t>
      </w:r>
      <w:hyperlink r:id="rId110" w:history="1">
        <w:r w:rsidRPr="00472A8E">
          <w:rPr>
            <w:rFonts w:eastAsia="Times New Roman"/>
            <w:color w:val="0062B5"/>
            <w:u w:val="single"/>
          </w:rPr>
          <w:t>37:25-28</w:t>
        </w:r>
      </w:hyperlink>
      <w:r w:rsidRPr="00472A8E">
        <w:rPr>
          <w:rFonts w:eastAsia="Times New Roman"/>
          <w:color w:val="222222"/>
        </w:rPr>
        <w:t xml:space="preserve">; </w:t>
      </w:r>
      <w:hyperlink r:id="rId111" w:history="1">
        <w:r w:rsidRPr="00472A8E">
          <w:rPr>
            <w:rFonts w:eastAsia="Times New Roman"/>
            <w:color w:val="0062B5"/>
            <w:u w:val="single"/>
          </w:rPr>
          <w:t>38:21-23</w:t>
        </w:r>
      </w:hyperlink>
      <w:r w:rsidRPr="00472A8E">
        <w:rPr>
          <w:rFonts w:eastAsia="Times New Roman"/>
          <w:color w:val="222222"/>
        </w:rPr>
        <w:t xml:space="preserve">; </w:t>
      </w:r>
      <w:hyperlink r:id="rId112" w:history="1">
        <w:r w:rsidRPr="00472A8E">
          <w:rPr>
            <w:rFonts w:eastAsia="Times New Roman"/>
            <w:color w:val="0062B5"/>
            <w:u w:val="single"/>
          </w:rPr>
          <w:t>39:23-29</w:t>
        </w:r>
      </w:hyperlink>
      <w:r w:rsidRPr="00472A8E">
        <w:rPr>
          <w:rFonts w:eastAsia="Times New Roman"/>
          <w:color w:val="222222"/>
        </w:rPr>
        <w:t>).</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Nothing like any of the preceding can possibly occur </w:t>
      </w:r>
      <w:r w:rsidRPr="00472A8E">
        <w:rPr>
          <w:rFonts w:eastAsia="Times New Roman"/>
          <w:i/>
          <w:iCs/>
          <w:color w:val="222222"/>
        </w:rPr>
        <w:t>until Man’s Day has run its course — until Israel’s Messiah has returned back to the earth, and a number of ensuing events have occurred.</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0"/>
        <w:rPr>
          <w:rFonts w:eastAsia="Times New Roman"/>
          <w:color w:val="222222"/>
        </w:rPr>
      </w:pPr>
      <w:r w:rsidRPr="00472A8E">
        <w:rPr>
          <w:rFonts w:eastAsia="Times New Roman"/>
          <w:color w:val="222222"/>
        </w:rPr>
        <w:t xml:space="preserve">The destruction of Gentile world power, as seen in </w:t>
      </w:r>
      <w:hyperlink r:id="rId113" w:history="1">
        <w:r w:rsidRPr="00472A8E">
          <w:rPr>
            <w:rFonts w:eastAsia="Times New Roman"/>
            <w:color w:val="0062B5"/>
            <w:u w:val="single"/>
          </w:rPr>
          <w:t>Ezekiel 35</w:t>
        </w:r>
      </w:hyperlink>
      <w:r w:rsidRPr="00472A8E">
        <w:rPr>
          <w:rFonts w:eastAsia="Times New Roman"/>
          <w:color w:val="222222"/>
        </w:rPr>
        <w:t xml:space="preserve">; </w:t>
      </w:r>
      <w:hyperlink r:id="rId114" w:history="1">
        <w:r w:rsidRPr="00472A8E">
          <w:rPr>
            <w:rFonts w:eastAsia="Times New Roman"/>
            <w:color w:val="0062B5"/>
            <w:u w:val="single"/>
          </w:rPr>
          <w:t>38</w:t>
        </w:r>
      </w:hyperlink>
      <w:r w:rsidRPr="00472A8E">
        <w:rPr>
          <w:rFonts w:eastAsia="Times New Roman"/>
          <w:color w:val="222222"/>
        </w:rPr>
        <w:t xml:space="preserve">; </w:t>
      </w:r>
      <w:hyperlink r:id="rId115" w:history="1">
        <w:r w:rsidRPr="00472A8E">
          <w:rPr>
            <w:rFonts w:eastAsia="Times New Roman"/>
            <w:color w:val="0062B5"/>
            <w:u w:val="single"/>
          </w:rPr>
          <w:t>39</w:t>
        </w:r>
      </w:hyperlink>
      <w:r w:rsidRPr="00472A8E">
        <w:rPr>
          <w:rFonts w:eastAsia="Times New Roman"/>
          <w:color w:val="222222"/>
        </w:rPr>
        <w:t xml:space="preserve">, occurs not only in conjunction with all the things seen relative to Israel in </w:t>
      </w:r>
      <w:hyperlink r:id="rId116" w:history="1">
        <w:r w:rsidRPr="00472A8E">
          <w:rPr>
            <w:rFonts w:eastAsia="Times New Roman"/>
            <w:color w:val="0062B5"/>
            <w:u w:val="single"/>
          </w:rPr>
          <w:t>Ezekiel 34-39</w:t>
        </w:r>
      </w:hyperlink>
      <w:r w:rsidRPr="00472A8E">
        <w:rPr>
          <w:rFonts w:eastAsia="Times New Roman"/>
          <w:color w:val="222222"/>
        </w:rPr>
        <w:t>, but following God’s dealings with His people relative to the nation’s conversion, restoration, and cleansing.</w:t>
      </w:r>
    </w:p>
    <w:p w:rsidR="00472A8E" w:rsidRPr="00472A8E" w:rsidRDefault="00472A8E" w:rsidP="00472A8E">
      <w:pPr>
        <w:shd w:val="clear" w:color="auto" w:fill="FFFFFF"/>
        <w:ind w:left="0"/>
        <w:rPr>
          <w:rFonts w:eastAsia="Times New Roman"/>
          <w:color w:val="222222"/>
        </w:rPr>
      </w:pPr>
    </w:p>
    <w:p w:rsidR="00472A8E" w:rsidRPr="00472A8E" w:rsidRDefault="00472A8E" w:rsidP="00472A8E">
      <w:pPr>
        <w:shd w:val="clear" w:color="auto" w:fill="FFFFFF"/>
        <w:ind w:left="600"/>
        <w:rPr>
          <w:rFonts w:eastAsia="Times New Roman"/>
          <w:color w:val="222222"/>
        </w:rPr>
      </w:pPr>
      <w:r w:rsidRPr="00472A8E">
        <w:rPr>
          <w:rFonts w:eastAsia="Times New Roman"/>
          <w:i/>
          <w:iCs/>
          <w:color w:val="222222"/>
        </w:rPr>
        <w:t>Then, the Messianic Era…</w:t>
      </w:r>
      <w:r w:rsidRPr="00472A8E">
        <w:rPr>
          <w:rFonts w:eastAsia="Times New Roman"/>
          <w:color w:val="222222"/>
        </w:rPr>
        <w:t xml:space="preserve"> (</w:t>
      </w:r>
      <w:hyperlink r:id="rId117" w:history="1">
        <w:r w:rsidRPr="00472A8E">
          <w:rPr>
            <w:rFonts w:eastAsia="Times New Roman"/>
            <w:color w:val="0062B5"/>
            <w:u w:val="single"/>
          </w:rPr>
          <w:t>Ezekiel 40-48</w:t>
        </w:r>
      </w:hyperlink>
      <w:r w:rsidRPr="00472A8E">
        <w:rPr>
          <w:rFonts w:eastAsia="Times New Roman"/>
          <w:color w:val="222222"/>
        </w:rPr>
        <w:t>).</w:t>
      </w:r>
    </w:p>
    <w:sectPr w:rsidR="00472A8E" w:rsidRPr="00472A8E"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8E"/>
    <w:rsid w:val="00472A8E"/>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E1ADF-8D1B-4B1D-97E2-F5A380D3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2A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316163">
      <w:bodyDiv w:val="1"/>
      <w:marLeft w:val="0"/>
      <w:marRight w:val="0"/>
      <w:marTop w:val="0"/>
      <w:marBottom w:val="0"/>
      <w:divBdr>
        <w:top w:val="none" w:sz="0" w:space="0" w:color="auto"/>
        <w:left w:val="none" w:sz="0" w:space="0" w:color="auto"/>
        <w:bottom w:val="none" w:sz="0" w:space="0" w:color="auto"/>
        <w:right w:val="none" w:sz="0" w:space="0" w:color="auto"/>
      </w:divBdr>
      <w:divsChild>
        <w:div w:id="2124688839">
          <w:blockQuote w:val="1"/>
          <w:marLeft w:val="600"/>
          <w:marRight w:val="0"/>
          <w:marTop w:val="0"/>
          <w:marBottom w:val="0"/>
          <w:divBdr>
            <w:top w:val="none" w:sz="0" w:space="0" w:color="auto"/>
            <w:left w:val="none" w:sz="0" w:space="0" w:color="auto"/>
            <w:bottom w:val="none" w:sz="0" w:space="0" w:color="auto"/>
            <w:right w:val="none" w:sz="0" w:space="0" w:color="auto"/>
          </w:divBdr>
          <w:divsChild>
            <w:div w:id="937256626">
              <w:marLeft w:val="0"/>
              <w:marRight w:val="0"/>
              <w:marTop w:val="0"/>
              <w:marBottom w:val="0"/>
              <w:divBdr>
                <w:top w:val="none" w:sz="0" w:space="0" w:color="auto"/>
                <w:left w:val="none" w:sz="0" w:space="0" w:color="auto"/>
                <w:bottom w:val="none" w:sz="0" w:space="0" w:color="auto"/>
                <w:right w:val="none" w:sz="0" w:space="0" w:color="auto"/>
              </w:divBdr>
            </w:div>
            <w:div w:id="1883514715">
              <w:marLeft w:val="0"/>
              <w:marRight w:val="0"/>
              <w:marTop w:val="0"/>
              <w:marBottom w:val="0"/>
              <w:divBdr>
                <w:top w:val="none" w:sz="0" w:space="0" w:color="auto"/>
                <w:left w:val="none" w:sz="0" w:space="0" w:color="auto"/>
                <w:bottom w:val="none" w:sz="0" w:space="0" w:color="auto"/>
                <w:right w:val="none" w:sz="0" w:space="0" w:color="auto"/>
              </w:divBdr>
            </w:div>
            <w:div w:id="1722244190">
              <w:marLeft w:val="0"/>
              <w:marRight w:val="0"/>
              <w:marTop w:val="0"/>
              <w:marBottom w:val="0"/>
              <w:divBdr>
                <w:top w:val="none" w:sz="0" w:space="0" w:color="auto"/>
                <w:left w:val="none" w:sz="0" w:space="0" w:color="auto"/>
                <w:bottom w:val="none" w:sz="0" w:space="0" w:color="auto"/>
                <w:right w:val="none" w:sz="0" w:space="0" w:color="auto"/>
              </w:divBdr>
            </w:div>
            <w:div w:id="332269710">
              <w:marLeft w:val="0"/>
              <w:marRight w:val="0"/>
              <w:marTop w:val="0"/>
              <w:marBottom w:val="0"/>
              <w:divBdr>
                <w:top w:val="none" w:sz="0" w:space="0" w:color="auto"/>
                <w:left w:val="none" w:sz="0" w:space="0" w:color="auto"/>
                <w:bottom w:val="none" w:sz="0" w:space="0" w:color="auto"/>
                <w:right w:val="none" w:sz="0" w:space="0" w:color="auto"/>
              </w:divBdr>
            </w:div>
            <w:div w:id="671027794">
              <w:marLeft w:val="0"/>
              <w:marRight w:val="0"/>
              <w:marTop w:val="0"/>
              <w:marBottom w:val="0"/>
              <w:divBdr>
                <w:top w:val="none" w:sz="0" w:space="0" w:color="auto"/>
                <w:left w:val="none" w:sz="0" w:space="0" w:color="auto"/>
                <w:bottom w:val="none" w:sz="0" w:space="0" w:color="auto"/>
                <w:right w:val="none" w:sz="0" w:space="0" w:color="auto"/>
              </w:divBdr>
            </w:div>
            <w:div w:id="1708987328">
              <w:marLeft w:val="0"/>
              <w:marRight w:val="0"/>
              <w:marTop w:val="0"/>
              <w:marBottom w:val="0"/>
              <w:divBdr>
                <w:top w:val="none" w:sz="0" w:space="0" w:color="auto"/>
                <w:left w:val="none" w:sz="0" w:space="0" w:color="auto"/>
                <w:bottom w:val="none" w:sz="0" w:space="0" w:color="auto"/>
                <w:right w:val="none" w:sz="0" w:space="0" w:color="auto"/>
              </w:divBdr>
            </w:div>
            <w:div w:id="1099568843">
              <w:marLeft w:val="0"/>
              <w:marRight w:val="0"/>
              <w:marTop w:val="0"/>
              <w:marBottom w:val="0"/>
              <w:divBdr>
                <w:top w:val="none" w:sz="0" w:space="0" w:color="auto"/>
                <w:left w:val="none" w:sz="0" w:space="0" w:color="auto"/>
                <w:bottom w:val="none" w:sz="0" w:space="0" w:color="auto"/>
                <w:right w:val="none" w:sz="0" w:space="0" w:color="auto"/>
              </w:divBdr>
            </w:div>
            <w:div w:id="2032559949">
              <w:marLeft w:val="0"/>
              <w:marRight w:val="0"/>
              <w:marTop w:val="0"/>
              <w:marBottom w:val="0"/>
              <w:divBdr>
                <w:top w:val="none" w:sz="0" w:space="0" w:color="auto"/>
                <w:left w:val="none" w:sz="0" w:space="0" w:color="auto"/>
                <w:bottom w:val="none" w:sz="0" w:space="0" w:color="auto"/>
                <w:right w:val="none" w:sz="0" w:space="0" w:color="auto"/>
              </w:divBdr>
            </w:div>
            <w:div w:id="330722271">
              <w:marLeft w:val="0"/>
              <w:marRight w:val="0"/>
              <w:marTop w:val="0"/>
              <w:marBottom w:val="0"/>
              <w:divBdr>
                <w:top w:val="none" w:sz="0" w:space="0" w:color="auto"/>
                <w:left w:val="none" w:sz="0" w:space="0" w:color="auto"/>
                <w:bottom w:val="none" w:sz="0" w:space="0" w:color="auto"/>
                <w:right w:val="none" w:sz="0" w:space="0" w:color="auto"/>
              </w:divBdr>
            </w:div>
          </w:divsChild>
        </w:div>
        <w:div w:id="936712063">
          <w:blockQuote w:val="1"/>
          <w:marLeft w:val="600"/>
          <w:marRight w:val="0"/>
          <w:marTop w:val="0"/>
          <w:marBottom w:val="0"/>
          <w:divBdr>
            <w:top w:val="none" w:sz="0" w:space="0" w:color="auto"/>
            <w:left w:val="none" w:sz="0" w:space="0" w:color="auto"/>
            <w:bottom w:val="none" w:sz="0" w:space="0" w:color="auto"/>
            <w:right w:val="none" w:sz="0" w:space="0" w:color="auto"/>
          </w:divBdr>
          <w:divsChild>
            <w:div w:id="1163886439">
              <w:marLeft w:val="0"/>
              <w:marRight w:val="0"/>
              <w:marTop w:val="0"/>
              <w:marBottom w:val="0"/>
              <w:divBdr>
                <w:top w:val="none" w:sz="0" w:space="0" w:color="auto"/>
                <w:left w:val="none" w:sz="0" w:space="0" w:color="auto"/>
                <w:bottom w:val="none" w:sz="0" w:space="0" w:color="auto"/>
                <w:right w:val="none" w:sz="0" w:space="0" w:color="auto"/>
              </w:divBdr>
            </w:div>
            <w:div w:id="832377311">
              <w:marLeft w:val="0"/>
              <w:marRight w:val="0"/>
              <w:marTop w:val="0"/>
              <w:marBottom w:val="0"/>
              <w:divBdr>
                <w:top w:val="none" w:sz="0" w:space="0" w:color="auto"/>
                <w:left w:val="none" w:sz="0" w:space="0" w:color="auto"/>
                <w:bottom w:val="none" w:sz="0" w:space="0" w:color="auto"/>
                <w:right w:val="none" w:sz="0" w:space="0" w:color="auto"/>
              </w:divBdr>
            </w:div>
            <w:div w:id="385033586">
              <w:marLeft w:val="0"/>
              <w:marRight w:val="0"/>
              <w:marTop w:val="0"/>
              <w:marBottom w:val="0"/>
              <w:divBdr>
                <w:top w:val="none" w:sz="0" w:space="0" w:color="auto"/>
                <w:left w:val="none" w:sz="0" w:space="0" w:color="auto"/>
                <w:bottom w:val="none" w:sz="0" w:space="0" w:color="auto"/>
                <w:right w:val="none" w:sz="0" w:space="0" w:color="auto"/>
              </w:divBdr>
            </w:div>
            <w:div w:id="362680789">
              <w:marLeft w:val="0"/>
              <w:marRight w:val="0"/>
              <w:marTop w:val="0"/>
              <w:marBottom w:val="0"/>
              <w:divBdr>
                <w:top w:val="none" w:sz="0" w:space="0" w:color="auto"/>
                <w:left w:val="none" w:sz="0" w:space="0" w:color="auto"/>
                <w:bottom w:val="none" w:sz="0" w:space="0" w:color="auto"/>
                <w:right w:val="none" w:sz="0" w:space="0" w:color="auto"/>
              </w:divBdr>
            </w:div>
          </w:divsChild>
        </w:div>
        <w:div w:id="1173228074">
          <w:blockQuote w:val="1"/>
          <w:marLeft w:val="600"/>
          <w:marRight w:val="0"/>
          <w:marTop w:val="0"/>
          <w:marBottom w:val="0"/>
          <w:divBdr>
            <w:top w:val="none" w:sz="0" w:space="0" w:color="auto"/>
            <w:left w:val="none" w:sz="0" w:space="0" w:color="auto"/>
            <w:bottom w:val="none" w:sz="0" w:space="0" w:color="auto"/>
            <w:right w:val="none" w:sz="0" w:space="0" w:color="auto"/>
          </w:divBdr>
          <w:divsChild>
            <w:div w:id="274294693">
              <w:blockQuote w:val="1"/>
              <w:marLeft w:val="600"/>
              <w:marRight w:val="0"/>
              <w:marTop w:val="0"/>
              <w:marBottom w:val="0"/>
              <w:divBdr>
                <w:top w:val="none" w:sz="0" w:space="0" w:color="auto"/>
                <w:left w:val="none" w:sz="0" w:space="0" w:color="auto"/>
                <w:bottom w:val="none" w:sz="0" w:space="0" w:color="auto"/>
                <w:right w:val="none" w:sz="0" w:space="0" w:color="auto"/>
              </w:divBdr>
              <w:divsChild>
                <w:div w:id="18263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51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6192263">
              <w:marLeft w:val="0"/>
              <w:marRight w:val="0"/>
              <w:marTop w:val="0"/>
              <w:marBottom w:val="0"/>
              <w:divBdr>
                <w:top w:val="none" w:sz="0" w:space="0" w:color="auto"/>
                <w:left w:val="none" w:sz="0" w:space="0" w:color="auto"/>
                <w:bottom w:val="none" w:sz="0" w:space="0" w:color="auto"/>
                <w:right w:val="none" w:sz="0" w:space="0" w:color="auto"/>
              </w:divBdr>
            </w:div>
            <w:div w:id="1920944106">
              <w:marLeft w:val="0"/>
              <w:marRight w:val="0"/>
              <w:marTop w:val="0"/>
              <w:marBottom w:val="0"/>
              <w:divBdr>
                <w:top w:val="none" w:sz="0" w:space="0" w:color="auto"/>
                <w:left w:val="none" w:sz="0" w:space="0" w:color="auto"/>
                <w:bottom w:val="none" w:sz="0" w:space="0" w:color="auto"/>
                <w:right w:val="none" w:sz="0" w:space="0" w:color="auto"/>
              </w:divBdr>
            </w:div>
          </w:divsChild>
        </w:div>
        <w:div w:id="1897929895">
          <w:blockQuote w:val="1"/>
          <w:marLeft w:val="600"/>
          <w:marRight w:val="0"/>
          <w:marTop w:val="0"/>
          <w:marBottom w:val="0"/>
          <w:divBdr>
            <w:top w:val="none" w:sz="0" w:space="0" w:color="auto"/>
            <w:left w:val="none" w:sz="0" w:space="0" w:color="auto"/>
            <w:bottom w:val="none" w:sz="0" w:space="0" w:color="auto"/>
            <w:right w:val="none" w:sz="0" w:space="0" w:color="auto"/>
          </w:divBdr>
          <w:divsChild>
            <w:div w:id="1594628891">
              <w:marLeft w:val="0"/>
              <w:marRight w:val="0"/>
              <w:marTop w:val="0"/>
              <w:marBottom w:val="0"/>
              <w:divBdr>
                <w:top w:val="none" w:sz="0" w:space="0" w:color="auto"/>
                <w:left w:val="none" w:sz="0" w:space="0" w:color="auto"/>
                <w:bottom w:val="none" w:sz="0" w:space="0" w:color="auto"/>
                <w:right w:val="none" w:sz="0" w:space="0" w:color="auto"/>
              </w:divBdr>
            </w:div>
          </w:divsChild>
        </w:div>
        <w:div w:id="368648275">
          <w:blockQuote w:val="1"/>
          <w:marLeft w:val="600"/>
          <w:marRight w:val="0"/>
          <w:marTop w:val="0"/>
          <w:marBottom w:val="0"/>
          <w:divBdr>
            <w:top w:val="none" w:sz="0" w:space="0" w:color="auto"/>
            <w:left w:val="none" w:sz="0" w:space="0" w:color="auto"/>
            <w:bottom w:val="none" w:sz="0" w:space="0" w:color="auto"/>
            <w:right w:val="none" w:sz="0" w:space="0" w:color="auto"/>
          </w:divBdr>
          <w:divsChild>
            <w:div w:id="11755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Psalm+126.1&amp;t=NKJV" TargetMode="External"/><Relationship Id="rId117" Type="http://schemas.openxmlformats.org/officeDocument/2006/relationships/hyperlink" Target="https://www.blueletterbible.org/search/preSearch.cfm?Criteria=Ezekiel+40-48&amp;t=NKJV" TargetMode="External"/><Relationship Id="rId21" Type="http://schemas.openxmlformats.org/officeDocument/2006/relationships/hyperlink" Target="https://www.blueletterbible.org/search/preSearch.cfm?Criteria=Ezekiel+35.15&amp;t=NKJV" TargetMode="External"/><Relationship Id="rId42" Type="http://schemas.openxmlformats.org/officeDocument/2006/relationships/hyperlink" Target="https://www.blueletterbible.org/search/preSearch.cfm?Criteria=Ezekiel+39&amp;t=NKJV" TargetMode="External"/><Relationship Id="rId47" Type="http://schemas.openxmlformats.org/officeDocument/2006/relationships/hyperlink" Target="https://www.blueletterbible.org/search/preSearch.cfm?Criteria=Revelation+16.16&amp;t=NKJV" TargetMode="External"/><Relationship Id="rId63" Type="http://schemas.openxmlformats.org/officeDocument/2006/relationships/hyperlink" Target="https://www.blueletterbible.org/search/preSearch.cfm?Criteria=Ezekiel+38&amp;t=NKJV" TargetMode="External"/><Relationship Id="rId68" Type="http://schemas.openxmlformats.org/officeDocument/2006/relationships/hyperlink" Target="https://www.blueletterbible.org/search/preSearch.cfm?Criteria=Ezekiel+35.1ff&amp;t=NKJV" TargetMode="External"/><Relationship Id="rId84" Type="http://schemas.openxmlformats.org/officeDocument/2006/relationships/hyperlink" Target="https://www.blueletterbible.org/search/preSearch.cfm?Criteria=Ezekiel+39.8&amp;t=NKJV" TargetMode="External"/><Relationship Id="rId89" Type="http://schemas.openxmlformats.org/officeDocument/2006/relationships/hyperlink" Target="https://www.blueletterbible.org/search/preSearch.cfm?Criteria=Ezekiel+39.11&amp;t=NKJV" TargetMode="External"/><Relationship Id="rId112" Type="http://schemas.openxmlformats.org/officeDocument/2006/relationships/hyperlink" Target="https://www.blueletterbible.org/search/preSearch.cfm?Criteria=Ezekiel+39.23-29&amp;t=NKJV" TargetMode="External"/><Relationship Id="rId16" Type="http://schemas.openxmlformats.org/officeDocument/2006/relationships/hyperlink" Target="https://www.blueletterbible.org/search/preSearch.cfm?Criteria=Ezekiel+37.1-28&amp;t=NKJV" TargetMode="External"/><Relationship Id="rId107" Type="http://schemas.openxmlformats.org/officeDocument/2006/relationships/hyperlink" Target="https://www.blueletterbible.org/search/preSearch.cfm?Criteria=Ezekiel+39.4-5&amp;t=NKJV" TargetMode="External"/><Relationship Id="rId11" Type="http://schemas.openxmlformats.org/officeDocument/2006/relationships/hyperlink" Target="https://www.blueletterbible.org/search/preSearch.cfm?Criteria=Ezekiel+39&amp;t=NKJV" TargetMode="External"/><Relationship Id="rId24" Type="http://schemas.openxmlformats.org/officeDocument/2006/relationships/hyperlink" Target="https://www.blueletterbible.org/search/preSearch.cfm?Criteria=Isaiah+34.1-8&amp;t=NKJV" TargetMode="External"/><Relationship Id="rId32" Type="http://schemas.openxmlformats.org/officeDocument/2006/relationships/hyperlink" Target="https://www.blueletterbible.org/search/preSearch.cfm?Criteria=Matthew+25.31-46&amp;t=NKJV" TargetMode="External"/><Relationship Id="rId37" Type="http://schemas.openxmlformats.org/officeDocument/2006/relationships/hyperlink" Target="https://www.blueletterbible.org/search/preSearch.cfm?Criteria=Ezekiel+40-48&amp;t=NKJV" TargetMode="External"/><Relationship Id="rId40" Type="http://schemas.openxmlformats.org/officeDocument/2006/relationships/hyperlink" Target="https://www.blueletterbible.org/search/preSearch.cfm?Criteria=Ezekiel+40-48&amp;t=NKJV" TargetMode="External"/><Relationship Id="rId45" Type="http://schemas.openxmlformats.org/officeDocument/2006/relationships/hyperlink" Target="https://www.blueletterbible.org/search/preSearch.cfm?Criteria=Ezekiel+37&amp;t=NKJV" TargetMode="External"/><Relationship Id="rId53" Type="http://schemas.openxmlformats.org/officeDocument/2006/relationships/hyperlink" Target="https://www.blueletterbible.org/search/preSearch.cfm?Criteria=Psalm+83.1ff&amp;t=NKJV" TargetMode="External"/><Relationship Id="rId58" Type="http://schemas.openxmlformats.org/officeDocument/2006/relationships/hyperlink" Target="https://www.blueletterbible.org/search/preSearch.cfm?Criteria=Zechariah+14.1ff&amp;t=NKJV" TargetMode="External"/><Relationship Id="rId66" Type="http://schemas.openxmlformats.org/officeDocument/2006/relationships/hyperlink" Target="https://www.blueletterbible.org/search/preSearch.cfm?Criteria=Ezekiel+38.2-6&amp;t=NKJV" TargetMode="External"/><Relationship Id="rId74" Type="http://schemas.openxmlformats.org/officeDocument/2006/relationships/hyperlink" Target="https://www.blueletterbible.org/search/preSearch.cfm?Criteria=Joel+2.20&amp;t=NKJV" TargetMode="External"/><Relationship Id="rId79" Type="http://schemas.openxmlformats.org/officeDocument/2006/relationships/hyperlink" Target="https://www.blueletterbible.org/search/preSearch.cfm?Criteria=Joel+3.16&amp;t=NKJV" TargetMode="External"/><Relationship Id="rId87" Type="http://schemas.openxmlformats.org/officeDocument/2006/relationships/hyperlink" Target="https://www.blueletterbible.org/search/preSearch.cfm?Criteria=Ezekiel+38.19&amp;t=NKJV" TargetMode="External"/><Relationship Id="rId102" Type="http://schemas.openxmlformats.org/officeDocument/2006/relationships/hyperlink" Target="https://www.blueletterbible.org/search/preSearch.cfm?Criteria=Isaiah+63.1-4&amp;t=NKJV" TargetMode="External"/><Relationship Id="rId110" Type="http://schemas.openxmlformats.org/officeDocument/2006/relationships/hyperlink" Target="https://www.blueletterbible.org/search/preSearch.cfm?Criteria=Ezekiel+37.25-28&amp;t=NKJV" TargetMode="External"/><Relationship Id="rId115" Type="http://schemas.openxmlformats.org/officeDocument/2006/relationships/hyperlink" Target="https://www.blueletterbible.org/search/preSearch.cfm?Criteria=Ezekiel+39&amp;t=NKJV" TargetMode="External"/><Relationship Id="rId5" Type="http://schemas.openxmlformats.org/officeDocument/2006/relationships/hyperlink" Target="https://www.blueletterbible.org/search/preSearch.cfm?Criteria=Ezekiel+38.2-6&amp;t=NKJV" TargetMode="External"/><Relationship Id="rId61" Type="http://schemas.openxmlformats.org/officeDocument/2006/relationships/hyperlink" Target="https://www.blueletterbible.org/search/preSearch.cfm?Criteria=Ezekiel+35.1ff&amp;t=NKJV" TargetMode="External"/><Relationship Id="rId82" Type="http://schemas.openxmlformats.org/officeDocument/2006/relationships/hyperlink" Target="https://www.blueletterbible.org/search/preSearch.cfm?Criteria=Ezekiel+39&amp;t=NKJV" TargetMode="External"/><Relationship Id="rId90" Type="http://schemas.openxmlformats.org/officeDocument/2006/relationships/hyperlink" Target="https://www.koffeekupkandor.com/gods-word-six.php" TargetMode="External"/><Relationship Id="rId95" Type="http://schemas.openxmlformats.org/officeDocument/2006/relationships/hyperlink" Target="https://www.blueletterbible.org/search/preSearch.cfm?Criteria=Isaiah+60.5&amp;t=NKJV" TargetMode="External"/><Relationship Id="rId19" Type="http://schemas.openxmlformats.org/officeDocument/2006/relationships/hyperlink" Target="https://www.blueletterbible.org/search/preSearch.cfm?Criteria=Ezekiel+37&amp;t=NKJV" TargetMode="External"/><Relationship Id="rId14" Type="http://schemas.openxmlformats.org/officeDocument/2006/relationships/hyperlink" Target="https://www.blueletterbible.org/search/preSearch.cfm?Criteria=Ezekiel+34.11-31&amp;t=NKJV" TargetMode="External"/><Relationship Id="rId22" Type="http://schemas.openxmlformats.org/officeDocument/2006/relationships/hyperlink" Target="https://www.blueletterbible.org/search/preSearch.cfm?Criteria=Deuteronomy+2.5&amp;t=NKJV" TargetMode="External"/><Relationship Id="rId27" Type="http://schemas.openxmlformats.org/officeDocument/2006/relationships/hyperlink" Target="https://www.blueletterbible.org/search/preSearch.cfm?Criteria=Isaia+1.26-27&amp;t=NKJV" TargetMode="External"/><Relationship Id="rId30" Type="http://schemas.openxmlformats.org/officeDocument/2006/relationships/hyperlink" Target="https://www.blueletterbible.org/search/preSearch.cfm?Criteria=Ezekiel+38.3&amp;t=NKJV" TargetMode="External"/><Relationship Id="rId35" Type="http://schemas.openxmlformats.org/officeDocument/2006/relationships/hyperlink" Target="https://www.blueletterbible.org/search/preSearch.cfm?Criteria=Ezekiel+38&amp;t=NKJV" TargetMode="External"/><Relationship Id="rId43" Type="http://schemas.openxmlformats.org/officeDocument/2006/relationships/hyperlink" Target="https://www.blueletterbible.org/search/preSearch.cfm?Criteria=Ezekiel+34&amp;t=NKJV" TargetMode="External"/><Relationship Id="rId48" Type="http://schemas.openxmlformats.org/officeDocument/2006/relationships/hyperlink" Target="https://www.blueletterbible.org/search/preSearch.cfm?Criteria=Revelation+19.17-21&amp;t=NKJV" TargetMode="External"/><Relationship Id="rId56" Type="http://schemas.openxmlformats.org/officeDocument/2006/relationships/hyperlink" Target="https://www.blueletterbible.org/search/preSearch.cfm?Criteria=Joel+2.1ff&amp;t=NKJV" TargetMode="External"/><Relationship Id="rId64" Type="http://schemas.openxmlformats.org/officeDocument/2006/relationships/hyperlink" Target="https://www.blueletterbible.org/search/preSearch.cfm?Criteria=Ezekiel+39&amp;t=NKJV" TargetMode="External"/><Relationship Id="rId69" Type="http://schemas.openxmlformats.org/officeDocument/2006/relationships/hyperlink" Target="https://www.blueletterbible.org/search/preSearch.cfm?Criteria=Psalm+83.1ff&amp;t=NKJV" TargetMode="External"/><Relationship Id="rId77" Type="http://schemas.openxmlformats.org/officeDocument/2006/relationships/hyperlink" Target="https://www.blueletterbible.org/search/preSearch.cfm?Criteria=Joel+2.1ff&amp;t=NKJV" TargetMode="External"/><Relationship Id="rId100" Type="http://schemas.openxmlformats.org/officeDocument/2006/relationships/hyperlink" Target="https://www.blueletterbible.org/search/preSearch.cfm?Criteria=Revelation+18.15-21&amp;t=NKJV" TargetMode="External"/><Relationship Id="rId105" Type="http://schemas.openxmlformats.org/officeDocument/2006/relationships/hyperlink" Target="https://www.blueletterbible.org/search/preSearch.cfm?Criteria=Ezekiel+38.20&amp;t=NKJV" TargetMode="External"/><Relationship Id="rId113" Type="http://schemas.openxmlformats.org/officeDocument/2006/relationships/hyperlink" Target="https://www.blueletterbible.org/search/preSearch.cfm?Criteria=Ezekiel+35&amp;t=NKJV" TargetMode="External"/><Relationship Id="rId118" Type="http://schemas.openxmlformats.org/officeDocument/2006/relationships/fontTable" Target="fontTable.xml"/><Relationship Id="rId8" Type="http://schemas.openxmlformats.org/officeDocument/2006/relationships/hyperlink" Target="https://www.blueletterbible.org/search/preSearch.cfm?Criteria=Ezekiel+38&amp;t=NKJV" TargetMode="External"/><Relationship Id="rId51" Type="http://schemas.openxmlformats.org/officeDocument/2006/relationships/hyperlink" Target="https://www.blueletterbible.org/search/preSearch.cfm?Criteria=Genesis+19.1ff&amp;t=NKJV" TargetMode="External"/><Relationship Id="rId72" Type="http://schemas.openxmlformats.org/officeDocument/2006/relationships/hyperlink" Target="https://www.blueletterbible.org/search/preSearch.cfm?Criteria=Genesis+10.1-2&amp;t=NKJV" TargetMode="External"/><Relationship Id="rId80" Type="http://schemas.openxmlformats.org/officeDocument/2006/relationships/hyperlink" Target="https://www.blueletterbible.org/search/preSearch.cfm?Criteria=Joel+3.14&amp;t=NKJV" TargetMode="External"/><Relationship Id="rId85" Type="http://schemas.openxmlformats.org/officeDocument/2006/relationships/hyperlink" Target="https://www.blueletterbible.org/search/preSearch.cfm?Criteria=Ezekiel+34.12&amp;t=NKJV" TargetMode="External"/><Relationship Id="rId93" Type="http://schemas.openxmlformats.org/officeDocument/2006/relationships/hyperlink" Target="https://www.blueletterbible.org/search/preSearch.cfm?Criteria=Ezekiel+38.11-12&amp;t=NKJV" TargetMode="External"/><Relationship Id="rId98" Type="http://schemas.openxmlformats.org/officeDocument/2006/relationships/hyperlink" Target="https://www.blueletterbible.org/search/preSearch.cfm?Criteria=Psalm+83.4&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Ezekiel+38&amp;t=NKJV" TargetMode="External"/><Relationship Id="rId17" Type="http://schemas.openxmlformats.org/officeDocument/2006/relationships/hyperlink" Target="https://www.blueletterbible.org/search/preSearch.cfm?Criteria=Ezekiel+34&amp;t=NKJV" TargetMode="External"/><Relationship Id="rId25" Type="http://schemas.openxmlformats.org/officeDocument/2006/relationships/hyperlink" Target="https://www.blueletterbible.org/search/preSearch.cfm?Criteria=Psalm+76.2&amp;t=NKJV" TargetMode="External"/><Relationship Id="rId33" Type="http://schemas.openxmlformats.org/officeDocument/2006/relationships/hyperlink" Target="https://www.blueletterbible.org/search/preSearch.cfm?Criteria=Ezekiel+38&amp;t=NKJV" TargetMode="External"/><Relationship Id="rId38" Type="http://schemas.openxmlformats.org/officeDocument/2006/relationships/hyperlink" Target="https://www.blueletterbible.org/search/preSearch.cfm?Criteria=Daniel+12.11-13&amp;t=NKJV" TargetMode="External"/><Relationship Id="rId46" Type="http://schemas.openxmlformats.org/officeDocument/2006/relationships/hyperlink" Target="https://www.blueletterbible.org/search/preSearch.cfm?Criteria=Revelation+14.14-20&amp;t=NKJV" TargetMode="External"/><Relationship Id="rId59" Type="http://schemas.openxmlformats.org/officeDocument/2006/relationships/hyperlink" Target="https://www.blueletterbible.org/search/preSearch.cfm?Criteria=Isaiah+34.1ff&amp;t=NKJV" TargetMode="External"/><Relationship Id="rId67" Type="http://schemas.openxmlformats.org/officeDocument/2006/relationships/hyperlink" Target="https://www.blueletterbible.org/search/preSearch.cfm?Criteria=Isaiah+34.1ff&amp;t=NKJV" TargetMode="External"/><Relationship Id="rId103" Type="http://schemas.openxmlformats.org/officeDocument/2006/relationships/hyperlink" Target="https://www.blueletterbible.org/search/preSearch.cfm?Criteria=Revelation+14.14-20&amp;t=NKJV" TargetMode="External"/><Relationship Id="rId108" Type="http://schemas.openxmlformats.org/officeDocument/2006/relationships/hyperlink" Target="https://www.blueletterbible.org/search/preSearch.cfm?Criteria=Ezekiel+39.11-22&amp;t=NKJV" TargetMode="External"/><Relationship Id="rId116" Type="http://schemas.openxmlformats.org/officeDocument/2006/relationships/hyperlink" Target="https://www.blueletterbible.org/search/preSearch.cfm?Criteria=Ezekiel+34-39&amp;t=NKJV" TargetMode="External"/><Relationship Id="rId20" Type="http://schemas.openxmlformats.org/officeDocument/2006/relationships/hyperlink" Target="https://www.blueletterbible.org/search/preSearch.cfm?Criteria=Ezekiel+35.2&amp;t=NKJV" TargetMode="External"/><Relationship Id="rId41" Type="http://schemas.openxmlformats.org/officeDocument/2006/relationships/hyperlink" Target="https://www.blueletterbible.org/search/preSearch.cfm?Criteria=Ezekiel+38&amp;t=NKJV" TargetMode="External"/><Relationship Id="rId54" Type="http://schemas.openxmlformats.org/officeDocument/2006/relationships/hyperlink" Target="https://www.blueletterbible.org/search/preSearch.cfm?Criteria=Jeremiah+30.1ff&amp;t=NKJV" TargetMode="External"/><Relationship Id="rId62" Type="http://schemas.openxmlformats.org/officeDocument/2006/relationships/hyperlink" Target="https://www.blueletterbible.org/search/preSearch.cfm?Criteria=Ezekiel+40-48&amp;t=NKJV" TargetMode="External"/><Relationship Id="rId70" Type="http://schemas.openxmlformats.org/officeDocument/2006/relationships/hyperlink" Target="https://www.blueletterbible.org/search/preSearch.cfm?Criteria=Ezekiel+38.2&amp;t=NKJV" TargetMode="External"/><Relationship Id="rId75" Type="http://schemas.openxmlformats.org/officeDocument/2006/relationships/hyperlink" Target="https://www.blueletterbible.org/search/preSearch.cfm?Criteria=Ezekiel+38&amp;t=NKJV" TargetMode="External"/><Relationship Id="rId83" Type="http://schemas.openxmlformats.org/officeDocument/2006/relationships/hyperlink" Target="https://www.blueletterbible.org/search/preSearch.cfm?Criteria=Ezekiel+38.20&amp;t=NKJV" TargetMode="External"/><Relationship Id="rId88" Type="http://schemas.openxmlformats.org/officeDocument/2006/relationships/hyperlink" Target="https://www.blueletterbible.org/search/preSearch.cfm?Criteria=Ezekiel+39.8&amp;t=NKJV" TargetMode="External"/><Relationship Id="rId91" Type="http://schemas.openxmlformats.org/officeDocument/2006/relationships/hyperlink" Target="https://www.blueletterbible.org/search/preSearch.cfm?Criteria=Ezekiel+38&amp;t=NKJV" TargetMode="External"/><Relationship Id="rId96" Type="http://schemas.openxmlformats.org/officeDocument/2006/relationships/hyperlink" Target="https://www.blueletterbible.org/search/preSearch.cfm?Criteria=Isaiah+60.11&amp;t=NKJV" TargetMode="External"/><Relationship Id="rId111" Type="http://schemas.openxmlformats.org/officeDocument/2006/relationships/hyperlink" Target="https://www.blueletterbible.org/search/preSearch.cfm?Criteria=Ezekiel+38.21-2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Ezekiel+38.8-12&amp;t=NKJV" TargetMode="External"/><Relationship Id="rId15" Type="http://schemas.openxmlformats.org/officeDocument/2006/relationships/hyperlink" Target="https://www.blueletterbible.org/search/preSearch.cfm?Criteria=Ezekiel+36.16-38&amp;t=NKJV" TargetMode="External"/><Relationship Id="rId23" Type="http://schemas.openxmlformats.org/officeDocument/2006/relationships/hyperlink" Target="https://www.blueletterbible.org/search/preSearch.cfm?Criteria=Isaiah+34.1ff&amp;t=NKJV" TargetMode="External"/><Relationship Id="rId28" Type="http://schemas.openxmlformats.org/officeDocument/2006/relationships/hyperlink" Target="https://www.blueletterbible.org/search/preSearch.cfm?Criteria=Genesis+12.1-3&amp;t=NKJV" TargetMode="External"/><Relationship Id="rId36" Type="http://schemas.openxmlformats.org/officeDocument/2006/relationships/hyperlink" Target="https://www.blueletterbible.org/search/preSearch.cfm?Criteria=Ezekiel+39&amp;t=NKJV" TargetMode="External"/><Relationship Id="rId49" Type="http://schemas.openxmlformats.org/officeDocument/2006/relationships/hyperlink" Target="https://www.blueletterbible.org/search/preSearch.cfm?Criteria=Genesis+11.1ff&amp;t=NKJV" TargetMode="External"/><Relationship Id="rId57" Type="http://schemas.openxmlformats.org/officeDocument/2006/relationships/hyperlink" Target="https://www.blueletterbible.org/search/preSearch.cfm?Criteria=Joel+3.1ff&amp;t=NKJV" TargetMode="External"/><Relationship Id="rId106" Type="http://schemas.openxmlformats.org/officeDocument/2006/relationships/hyperlink" Target="https://www.blueletterbible.org/search/preSearch.cfm?Criteria=Ezekiel+38.23&amp;t=NKJV" TargetMode="External"/><Relationship Id="rId114" Type="http://schemas.openxmlformats.org/officeDocument/2006/relationships/hyperlink" Target="https://www.blueletterbible.org/search/preSearch.cfm?Criteria=Ezekiel+38&amp;t=NKJV" TargetMode="External"/><Relationship Id="rId119" Type="http://schemas.openxmlformats.org/officeDocument/2006/relationships/theme" Target="theme/theme1.xml"/><Relationship Id="rId10" Type="http://schemas.openxmlformats.org/officeDocument/2006/relationships/hyperlink" Target="https://www.blueletterbible.org/search/preSearch.cfm?Criteria=Ezekiel+38&amp;t=NKJV" TargetMode="External"/><Relationship Id="rId31" Type="http://schemas.openxmlformats.org/officeDocument/2006/relationships/hyperlink" Target="https://www.blueletterbible.org/search/preSearch.cfm?Criteria=Ezekiel+38.18&amp;t=NKJV" TargetMode="External"/><Relationship Id="rId44" Type="http://schemas.openxmlformats.org/officeDocument/2006/relationships/hyperlink" Target="https://www.blueletterbible.org/search/preSearch.cfm?Criteria=Ezekiel+36&amp;t=NKJV" TargetMode="External"/><Relationship Id="rId52" Type="http://schemas.openxmlformats.org/officeDocument/2006/relationships/hyperlink" Target="https://www.blueletterbible.org/search/preSearch.cfm?Criteria=Psalm+2.1ff&amp;t=NKJV" TargetMode="External"/><Relationship Id="rId60" Type="http://schemas.openxmlformats.org/officeDocument/2006/relationships/hyperlink" Target="https://www.blueletterbible.org/search/preSearch.cfm?Criteria=Isaiah+35.1-10&amp;t=NKJV" TargetMode="External"/><Relationship Id="rId65" Type="http://schemas.openxmlformats.org/officeDocument/2006/relationships/hyperlink" Target="https://www.blueletterbible.org/search/preSearch.cfm?Criteria=Ezekiel+40-48&amp;t=NKJV" TargetMode="External"/><Relationship Id="rId73" Type="http://schemas.openxmlformats.org/officeDocument/2006/relationships/hyperlink" Target="https://www.blueletterbible.org/search/preSearch.cfm?Criteria=Revelation+20.8&amp;t=NKJV" TargetMode="External"/><Relationship Id="rId78" Type="http://schemas.openxmlformats.org/officeDocument/2006/relationships/hyperlink" Target="https://www.blueletterbible.org/search/preSearch.cfm?Criteria=Joel+3.1ff&amp;t=NKJV" TargetMode="External"/><Relationship Id="rId81" Type="http://schemas.openxmlformats.org/officeDocument/2006/relationships/hyperlink" Target="https://www.blueletterbible.org/search/preSearch.cfm?Criteria=Ezekiel+38&amp;t=NKJV" TargetMode="External"/><Relationship Id="rId86" Type="http://schemas.openxmlformats.org/officeDocument/2006/relationships/hyperlink" Target="https://www.blueletterbible.org/search/preSearch.cfm?Criteria=Ezekiel+38.14&amp;t=NKJV" TargetMode="External"/><Relationship Id="rId94" Type="http://schemas.openxmlformats.org/officeDocument/2006/relationships/hyperlink" Target="https://www.blueletterbible.org/search/preSearch.cfm?Criteria=Genesis+31.1-3&amp;t=NKJV" TargetMode="External"/><Relationship Id="rId99" Type="http://schemas.openxmlformats.org/officeDocument/2006/relationships/hyperlink" Target="https://www.blueletterbible.org/search/preSearch.cfm?Criteria=Ezekiel+38.13&amp;t=NKJV" TargetMode="External"/><Relationship Id="rId101" Type="http://schemas.openxmlformats.org/officeDocument/2006/relationships/hyperlink" Target="https://www.blueletterbible.org/search/preSearch.cfm?Criteria=Ezekiel+39.17-20&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Ezekiel+39&amp;t=NKJV" TargetMode="External"/><Relationship Id="rId13" Type="http://schemas.openxmlformats.org/officeDocument/2006/relationships/hyperlink" Target="https://www.blueletterbible.org/search/preSearch.cfm?Criteria=Ezekiel+39&amp;t=NKJV" TargetMode="External"/><Relationship Id="rId18" Type="http://schemas.openxmlformats.org/officeDocument/2006/relationships/hyperlink" Target="https://www.blueletterbible.org/search/preSearch.cfm?Criteria=Ezekiel+36&amp;t=NKJV" TargetMode="External"/><Relationship Id="rId39" Type="http://schemas.openxmlformats.org/officeDocument/2006/relationships/hyperlink" Target="https://www.blueletterbible.org/search/preSearch.cfm?Criteria=Ezekiel+34-37&amp;t=NKJV" TargetMode="External"/><Relationship Id="rId109" Type="http://schemas.openxmlformats.org/officeDocument/2006/relationships/hyperlink" Target="https://www.blueletterbible.org/search/preSearch.cfm?Criteria=Ezekiel+36.33-36&amp;t=NKJV" TargetMode="External"/><Relationship Id="rId34" Type="http://schemas.openxmlformats.org/officeDocument/2006/relationships/hyperlink" Target="https://www.blueletterbible.org/search/preSearch.cfm?Criteria=Ezekiel+39&amp;t=NKJV" TargetMode="External"/><Relationship Id="rId50" Type="http://schemas.openxmlformats.org/officeDocument/2006/relationships/hyperlink" Target="https://www.blueletterbible.org/search/preSearch.cfm?Criteria=Genesis+14.1ff&amp;t=NKJV" TargetMode="External"/><Relationship Id="rId55" Type="http://schemas.openxmlformats.org/officeDocument/2006/relationships/hyperlink" Target="https://www.blueletterbible.org/search/preSearch.cfm?Criteria=Daniel+2.37-45&amp;t=NKJV" TargetMode="External"/><Relationship Id="rId76" Type="http://schemas.openxmlformats.org/officeDocument/2006/relationships/hyperlink" Target="https://www.blueletterbible.org/search/preSearch.cfm?Criteria=Ezekiel+39&amp;t=NKJV" TargetMode="External"/><Relationship Id="rId97" Type="http://schemas.openxmlformats.org/officeDocument/2006/relationships/hyperlink" Target="https://www.blueletterbible.org/search/preSearch.cfm?Criteria=Ezekiel+38.12&amp;t=NKJV" TargetMode="External"/><Relationship Id="rId104" Type="http://schemas.openxmlformats.org/officeDocument/2006/relationships/hyperlink" Target="https://www.blueletterbible.org/search/preSearch.cfm?Criteria=Revelation+19.17-21&amp;t=NKJV" TargetMode="External"/><Relationship Id="rId7" Type="http://schemas.openxmlformats.org/officeDocument/2006/relationships/hyperlink" Target="https://www.koffeekupkandor.com/gods-word-five.php" TargetMode="External"/><Relationship Id="rId71" Type="http://schemas.openxmlformats.org/officeDocument/2006/relationships/hyperlink" Target="https://www.blueletterbible.org/search/preSearch.cfm?Criteria=Genesis+9.27&amp;t=NKJV" TargetMode="External"/><Relationship Id="rId92" Type="http://schemas.openxmlformats.org/officeDocument/2006/relationships/hyperlink" Target="https://www.blueletterbible.org/search/preSearch.cfm?Criteria=Ezekiel+39&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Ezekiel+35.4-1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3587</Words>
  <Characters>20447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2020-10-02T16:11:00Z</dcterms:created>
  <dcterms:modified xsi:type="dcterms:W3CDTF">2020-10-02T16:14:00Z</dcterms:modified>
</cp:coreProperties>
</file>