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49" w:rsidRDefault="00F65149" w:rsidP="00F651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F65149">
        <w:rPr>
          <w:rFonts w:ascii="Arial" w:hAnsi="Arial" w:cs="Arial"/>
          <w:b/>
          <w:bCs/>
          <w:color w:val="222222"/>
        </w:rPr>
        <w:t>In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our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universe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time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is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basically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linear.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="009127AE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We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go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forward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at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a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fairly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steady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rate,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give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or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take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allowances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for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velocity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and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gravity.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="009127AE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We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cannot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go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back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in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time,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and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we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cannot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experience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more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than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one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instant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at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a</w:t>
      </w:r>
      <w:r w:rsidRPr="00F65149">
        <w:rPr>
          <w:rFonts w:ascii="Arial" w:hAnsi="Arial" w:cs="Arial"/>
          <w:b/>
          <w:bCs/>
          <w:color w:val="222222"/>
        </w:rPr>
        <w:t xml:space="preserve"> </w:t>
      </w:r>
      <w:r w:rsidRPr="00F65149">
        <w:rPr>
          <w:rFonts w:ascii="Arial" w:hAnsi="Arial" w:cs="Arial"/>
          <w:b/>
          <w:bCs/>
          <w:color w:val="222222"/>
        </w:rPr>
        <w:t>time.</w:t>
      </w:r>
    </w:p>
    <w:p w:rsidR="00F65149" w:rsidRPr="00F65149" w:rsidRDefault="00F65149" w:rsidP="00F651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65149" w:rsidRDefault="00F65149" w:rsidP="00F651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F497D"/>
        </w:rPr>
      </w:pPr>
      <w:r w:rsidRPr="00F65149">
        <w:rPr>
          <w:rFonts w:ascii="Arial" w:hAnsi="Arial" w:cs="Arial"/>
          <w:b/>
          <w:color w:val="222222"/>
          <w:sz w:val="32"/>
          <w:szCs w:val="32"/>
        </w:rPr>
        <w:t>God</w:t>
      </w:r>
      <w:r w:rsidRPr="00F65149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F65149">
        <w:rPr>
          <w:rFonts w:ascii="Arial" w:hAnsi="Arial" w:cs="Arial"/>
          <w:b/>
          <w:color w:val="222222"/>
          <w:sz w:val="32"/>
          <w:szCs w:val="32"/>
        </w:rPr>
        <w:t>and</w:t>
      </w:r>
      <w:r w:rsidRPr="00F65149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F65149">
        <w:rPr>
          <w:rFonts w:ascii="Arial" w:hAnsi="Arial" w:cs="Arial"/>
          <w:b/>
          <w:color w:val="222222"/>
          <w:sz w:val="32"/>
          <w:szCs w:val="32"/>
        </w:rPr>
        <w:t>Time</w:t>
      </w:r>
      <w:r w:rsidRPr="00F65149">
        <w:rPr>
          <w:rFonts w:ascii="Arial" w:hAnsi="Arial" w:cs="Arial"/>
          <w:b/>
          <w:color w:val="222222"/>
          <w:sz w:val="32"/>
          <w:szCs w:val="32"/>
        </w:rPr>
        <w:br/>
      </w:r>
      <w:proofErr w:type="gramStart"/>
      <w:r w:rsidRPr="00F65149">
        <w:rPr>
          <w:rStyle w:val="Strong"/>
          <w:rFonts w:ascii="Arial" w:hAnsi="Arial" w:cs="Arial"/>
          <w:color w:val="222222"/>
        </w:rPr>
        <w:t>By</w:t>
      </w:r>
      <w:proofErr w:type="gramEnd"/>
      <w:r w:rsidRPr="00F65149">
        <w:rPr>
          <w:rStyle w:val="Strong"/>
          <w:rFonts w:ascii="Arial" w:hAnsi="Arial" w:cs="Arial"/>
          <w:color w:val="222222"/>
        </w:rPr>
        <w:t xml:space="preserve"> </w:t>
      </w:r>
      <w:hyperlink r:id="rId4" w:history="1">
        <w:r w:rsidRPr="00F65149">
          <w:rPr>
            <w:rStyle w:val="Hyperlink"/>
            <w:rFonts w:ascii="Arial" w:hAnsi="Arial" w:cs="Arial"/>
            <w:b/>
            <w:color w:val="1F497D"/>
          </w:rPr>
          <w:t>Compelling</w:t>
        </w:r>
        <w:r w:rsidRPr="00F65149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F65149">
          <w:rPr>
            <w:rStyle w:val="Hyperlink"/>
            <w:rFonts w:ascii="Arial" w:hAnsi="Arial" w:cs="Arial"/>
            <w:b/>
            <w:color w:val="1F497D"/>
          </w:rPr>
          <w:t>Truth</w:t>
        </w:r>
        <w:r w:rsidRPr="00F65149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F65149">
          <w:rPr>
            <w:rStyle w:val="Hyperlink"/>
            <w:rFonts w:ascii="Arial" w:hAnsi="Arial" w:cs="Arial"/>
            <w:b/>
            <w:color w:val="1F497D"/>
          </w:rPr>
          <w:t>-</w:t>
        </w:r>
        <w:r w:rsidRPr="00F65149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F65149">
          <w:rPr>
            <w:rStyle w:val="Hyperlink"/>
            <w:rFonts w:ascii="Arial" w:hAnsi="Arial" w:cs="Arial"/>
            <w:b/>
            <w:color w:val="1F497D"/>
          </w:rPr>
          <w:t>An</w:t>
        </w:r>
        <w:r w:rsidRPr="00F65149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F65149">
          <w:rPr>
            <w:rStyle w:val="Hyperlink"/>
            <w:rFonts w:ascii="Arial" w:hAnsi="Arial" w:cs="Arial"/>
            <w:b/>
            <w:color w:val="1F497D"/>
          </w:rPr>
          <w:t>Outreach</w:t>
        </w:r>
        <w:r w:rsidRPr="00F65149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F65149">
          <w:rPr>
            <w:rStyle w:val="Hyperlink"/>
            <w:rFonts w:ascii="Arial" w:hAnsi="Arial" w:cs="Arial"/>
            <w:b/>
            <w:color w:val="1F497D"/>
          </w:rPr>
          <w:t>of</w:t>
        </w:r>
        <w:r w:rsidRPr="00F65149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F65149">
          <w:rPr>
            <w:rStyle w:val="Hyperlink"/>
            <w:rFonts w:ascii="Arial" w:hAnsi="Arial" w:cs="Arial"/>
            <w:b/>
            <w:color w:val="1F497D"/>
          </w:rPr>
          <w:t>Got</w:t>
        </w:r>
        <w:r w:rsidRPr="00F65149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F65149">
          <w:rPr>
            <w:rStyle w:val="Hyperlink"/>
            <w:rFonts w:ascii="Arial" w:hAnsi="Arial" w:cs="Arial"/>
            <w:b/>
            <w:color w:val="1F497D"/>
          </w:rPr>
          <w:t>Questions</w:t>
        </w:r>
      </w:hyperlink>
    </w:p>
    <w:p w:rsidR="00F65149" w:rsidRPr="00F65149" w:rsidRDefault="00F65149" w:rsidP="00F651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</w:p>
    <w:p w:rsidR="00F65149" w:rsidRDefault="00F65149" w:rsidP="00F651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Bible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describes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God's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relationship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time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several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places.</w:t>
      </w:r>
      <w:r w:rsidRPr="00F65149">
        <w:rPr>
          <w:rFonts w:ascii="Arial" w:hAnsi="Arial" w:cs="Arial"/>
          <w:color w:val="222222"/>
        </w:rPr>
        <w:t xml:space="preserve"> </w:t>
      </w:r>
      <w:hyperlink r:id="rId5" w:history="1">
        <w:r w:rsidRPr="00F65149">
          <w:rPr>
            <w:rStyle w:val="Hyperlink"/>
            <w:rFonts w:ascii="Arial" w:hAnsi="Arial" w:cs="Arial"/>
            <w:color w:val="0062B5"/>
          </w:rPr>
          <w:t>Psalm</w:t>
        </w:r>
        <w:r w:rsidRPr="00F65149">
          <w:rPr>
            <w:rStyle w:val="Hyperlink"/>
            <w:rFonts w:ascii="Arial" w:hAnsi="Arial" w:cs="Arial"/>
            <w:color w:val="0062B5"/>
          </w:rPr>
          <w:t xml:space="preserve"> </w:t>
        </w:r>
        <w:r w:rsidRPr="00F65149">
          <w:rPr>
            <w:rStyle w:val="Hyperlink"/>
            <w:rFonts w:ascii="Arial" w:hAnsi="Arial" w:cs="Arial"/>
            <w:color w:val="0062B5"/>
          </w:rPr>
          <w:t>90:4</w:t>
        </w:r>
      </w:hyperlink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says,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"</w:t>
      </w:r>
      <w:r w:rsidRPr="00F65149">
        <w:rPr>
          <w:rStyle w:val="Emphasis"/>
          <w:rFonts w:ascii="Arial" w:hAnsi="Arial" w:cs="Arial"/>
          <w:color w:val="222222"/>
        </w:rPr>
        <w:t>For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a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thousand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years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in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your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sight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are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but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as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yesterday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when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it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is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past,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or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as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a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watch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in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the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night</w:t>
      </w:r>
      <w:r w:rsidRPr="00F65149">
        <w:rPr>
          <w:rFonts w:ascii="Arial" w:hAnsi="Arial" w:cs="Arial"/>
          <w:color w:val="222222"/>
        </w:rPr>
        <w:t>."</w:t>
      </w:r>
      <w:r w:rsidRPr="00F65149">
        <w:rPr>
          <w:rFonts w:ascii="Arial" w:hAnsi="Arial" w:cs="Arial"/>
          <w:color w:val="222222"/>
        </w:rPr>
        <w:t xml:space="preserve"> </w:t>
      </w:r>
      <w:hyperlink r:id="rId6" w:history="1">
        <w:r w:rsidRPr="00F65149">
          <w:rPr>
            <w:rStyle w:val="Hyperlink"/>
            <w:rFonts w:ascii="Arial" w:hAnsi="Arial" w:cs="Arial"/>
            <w:color w:val="0062B5"/>
          </w:rPr>
          <w:t>2</w:t>
        </w:r>
        <w:r w:rsidRPr="00F65149">
          <w:rPr>
            <w:rStyle w:val="Hyperlink"/>
            <w:rFonts w:ascii="Arial" w:hAnsi="Arial" w:cs="Arial"/>
            <w:color w:val="0062B5"/>
          </w:rPr>
          <w:t xml:space="preserve"> </w:t>
        </w:r>
        <w:r w:rsidRPr="00F65149">
          <w:rPr>
            <w:rStyle w:val="Hyperlink"/>
            <w:rFonts w:ascii="Arial" w:hAnsi="Arial" w:cs="Arial"/>
            <w:color w:val="0062B5"/>
          </w:rPr>
          <w:t>Peter</w:t>
        </w:r>
        <w:r w:rsidRPr="00F65149">
          <w:rPr>
            <w:rStyle w:val="Hyperlink"/>
            <w:rFonts w:ascii="Arial" w:hAnsi="Arial" w:cs="Arial"/>
            <w:color w:val="0062B5"/>
          </w:rPr>
          <w:t xml:space="preserve"> </w:t>
        </w:r>
        <w:r w:rsidRPr="00F65149">
          <w:rPr>
            <w:rStyle w:val="Hyperlink"/>
            <w:rFonts w:ascii="Arial" w:hAnsi="Arial" w:cs="Arial"/>
            <w:color w:val="0062B5"/>
          </w:rPr>
          <w:t>3:8</w:t>
        </w:r>
      </w:hyperlink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says,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"…</w:t>
      </w:r>
      <w:r w:rsidRPr="00F65149">
        <w:rPr>
          <w:rStyle w:val="Emphasis"/>
          <w:rFonts w:ascii="Arial" w:hAnsi="Arial" w:cs="Arial"/>
          <w:color w:val="222222"/>
        </w:rPr>
        <w:t>with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the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Lord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one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day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is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as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a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thousand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years,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and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a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thousand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years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as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one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day</w:t>
      </w:r>
      <w:r w:rsidRPr="00F65149">
        <w:rPr>
          <w:rFonts w:ascii="Arial" w:hAnsi="Arial" w:cs="Arial"/>
          <w:color w:val="222222"/>
        </w:rPr>
        <w:t>."</w:t>
      </w:r>
      <w:r w:rsidRPr="00F65149">
        <w:rPr>
          <w:rFonts w:ascii="Arial" w:hAnsi="Arial" w:cs="Arial"/>
          <w:color w:val="222222"/>
        </w:rPr>
        <w:t xml:space="preserve"> </w:t>
      </w:r>
      <w:hyperlink r:id="rId7" w:history="1">
        <w:r w:rsidRPr="00F65149">
          <w:rPr>
            <w:rStyle w:val="Hyperlink"/>
            <w:rFonts w:ascii="Arial" w:hAnsi="Arial" w:cs="Arial"/>
            <w:color w:val="0062B5"/>
          </w:rPr>
          <w:t>Isaiah</w:t>
        </w:r>
        <w:r w:rsidRPr="00F65149">
          <w:rPr>
            <w:rStyle w:val="Hyperlink"/>
            <w:rFonts w:ascii="Arial" w:hAnsi="Arial" w:cs="Arial"/>
            <w:color w:val="0062B5"/>
          </w:rPr>
          <w:t xml:space="preserve"> </w:t>
        </w:r>
        <w:r w:rsidRPr="00F65149">
          <w:rPr>
            <w:rStyle w:val="Hyperlink"/>
            <w:rFonts w:ascii="Arial" w:hAnsi="Arial" w:cs="Arial"/>
            <w:color w:val="0062B5"/>
          </w:rPr>
          <w:t>57:15</w:t>
        </w:r>
      </w:hyperlink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says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God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"</w:t>
      </w:r>
      <w:r w:rsidRPr="00F65149">
        <w:rPr>
          <w:rStyle w:val="Emphasis"/>
          <w:rFonts w:ascii="Arial" w:hAnsi="Arial" w:cs="Arial"/>
          <w:color w:val="222222"/>
        </w:rPr>
        <w:t>inhabits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eternity</w:t>
      </w:r>
      <w:r w:rsidRPr="00F65149">
        <w:rPr>
          <w:rFonts w:ascii="Arial" w:hAnsi="Arial" w:cs="Arial"/>
          <w:color w:val="222222"/>
        </w:rPr>
        <w:t>."</w:t>
      </w:r>
    </w:p>
    <w:p w:rsidR="00F65149" w:rsidRPr="00F65149" w:rsidRDefault="00F65149" w:rsidP="00F651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65149" w:rsidRDefault="00F65149" w:rsidP="00F651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65149">
        <w:rPr>
          <w:rFonts w:ascii="Arial" w:hAnsi="Arial" w:cs="Arial"/>
          <w:color w:val="222222"/>
        </w:rPr>
        <w:t>When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say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things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like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"God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timeless"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"God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has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no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beginning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end,"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are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trying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explain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God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terms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dimension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which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not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constrained.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God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created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time.</w:t>
      </w:r>
    </w:p>
    <w:p w:rsidR="00F65149" w:rsidRPr="00F65149" w:rsidRDefault="00F65149" w:rsidP="00F651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65149" w:rsidRDefault="00F65149" w:rsidP="00F651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65149">
        <w:rPr>
          <w:rFonts w:ascii="Arial" w:hAnsi="Arial" w:cs="Arial"/>
          <w:color w:val="222222"/>
        </w:rPr>
        <w:t>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our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universe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time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basically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linear.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forward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fairly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steady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rate,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give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take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allowances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for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velocity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gravity.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cannot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back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time,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cannot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experience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more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than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instant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time.</w:t>
      </w:r>
    </w:p>
    <w:p w:rsidR="00F65149" w:rsidRPr="00F65149" w:rsidRDefault="00F65149" w:rsidP="00F651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65149" w:rsidRDefault="00F65149" w:rsidP="00F651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65149">
        <w:rPr>
          <w:rFonts w:ascii="Arial" w:hAnsi="Arial" w:cs="Arial"/>
          <w:color w:val="222222"/>
        </w:rPr>
        <w:t>God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does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not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have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limitation.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does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not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live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within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semi-linear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timeline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our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universe.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experiences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every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moment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time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all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once.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similar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creator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animated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film.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While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film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running,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characters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experience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life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one</w:t>
      </w:r>
      <w:r w:rsidRPr="00F65149">
        <w:rPr>
          <w:rFonts w:ascii="Arial" w:hAnsi="Arial" w:cs="Arial"/>
          <w:color w:val="222222"/>
        </w:rPr>
        <w:t xml:space="preserve"> </w:t>
      </w:r>
      <w:proofErr w:type="spellStart"/>
      <w:r w:rsidRPr="00F65149">
        <w:rPr>
          <w:rFonts w:ascii="Arial" w:hAnsi="Arial" w:cs="Arial"/>
          <w:color w:val="222222"/>
        </w:rPr>
        <w:t>cel</w:t>
      </w:r>
      <w:proofErr w:type="spellEnd"/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(the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sheet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which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animations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are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drawn)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time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flickers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past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light.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But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animator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lives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dimension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where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all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proofErr w:type="spellStart"/>
      <w:r w:rsidRPr="00F65149">
        <w:rPr>
          <w:rFonts w:ascii="Arial" w:hAnsi="Arial" w:cs="Arial"/>
          <w:color w:val="222222"/>
        </w:rPr>
        <w:t>cels</w:t>
      </w:r>
      <w:proofErr w:type="spellEnd"/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exist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once,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can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view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them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all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will.</w:t>
      </w:r>
    </w:p>
    <w:p w:rsidR="00F65149" w:rsidRPr="00F65149" w:rsidRDefault="00F65149" w:rsidP="00F651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65149" w:rsidRDefault="00F65149" w:rsidP="00F651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65149">
        <w:rPr>
          <w:rFonts w:ascii="Arial" w:hAnsi="Arial" w:cs="Arial"/>
          <w:color w:val="222222"/>
        </w:rPr>
        <w:t>(Editor's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note: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Another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similarity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might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DVDs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created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for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each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every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person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showing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one's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life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from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birth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eternity.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creator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can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run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DVD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backwards,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forward,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pause,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etc.)</w:t>
      </w:r>
    </w:p>
    <w:p w:rsidR="009127AE" w:rsidRPr="00F65149" w:rsidRDefault="009127AE" w:rsidP="00F651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65149" w:rsidRDefault="00F65149" w:rsidP="00F651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65149">
        <w:rPr>
          <w:rFonts w:ascii="Arial" w:hAnsi="Arial" w:cs="Arial"/>
          <w:color w:val="222222"/>
        </w:rPr>
        <w:t>Understanding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gives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better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understanding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God's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power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our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lives.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was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able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create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world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six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days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because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days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not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confine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Him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work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(</w:t>
      </w:r>
      <w:hyperlink r:id="rId8" w:history="1">
        <w:r w:rsidRPr="00F65149">
          <w:rPr>
            <w:rStyle w:val="Hyperlink"/>
            <w:rFonts w:ascii="Arial" w:hAnsi="Arial" w:cs="Arial"/>
            <w:color w:val="0062B5"/>
          </w:rPr>
          <w:t>Genesis</w:t>
        </w:r>
        <w:r w:rsidRPr="00F65149">
          <w:rPr>
            <w:rStyle w:val="Hyperlink"/>
            <w:rFonts w:ascii="Arial" w:hAnsi="Arial" w:cs="Arial"/>
            <w:color w:val="0062B5"/>
          </w:rPr>
          <w:t xml:space="preserve"> </w:t>
        </w:r>
        <w:r w:rsidRPr="00F65149">
          <w:rPr>
            <w:rStyle w:val="Hyperlink"/>
            <w:rFonts w:ascii="Arial" w:hAnsi="Arial" w:cs="Arial"/>
            <w:color w:val="0062B5"/>
          </w:rPr>
          <w:t>1</w:t>
        </w:r>
      </w:hyperlink>
      <w:r w:rsidRPr="00F65149">
        <w:rPr>
          <w:rFonts w:ascii="Arial" w:hAnsi="Arial" w:cs="Arial"/>
          <w:color w:val="222222"/>
        </w:rPr>
        <w:t>).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was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able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choose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who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save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before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ages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began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(</w:t>
      </w:r>
      <w:hyperlink r:id="rId9" w:history="1">
        <w:r w:rsidRPr="00F65149">
          <w:rPr>
            <w:rStyle w:val="Hyperlink"/>
            <w:rFonts w:ascii="Arial" w:hAnsi="Arial" w:cs="Arial"/>
            <w:color w:val="0062B5"/>
          </w:rPr>
          <w:t>2</w:t>
        </w:r>
        <w:r w:rsidRPr="00F65149">
          <w:rPr>
            <w:rStyle w:val="Hyperlink"/>
            <w:rFonts w:ascii="Arial" w:hAnsi="Arial" w:cs="Arial"/>
            <w:color w:val="0062B5"/>
          </w:rPr>
          <w:t xml:space="preserve"> </w:t>
        </w:r>
        <w:r w:rsidRPr="00F65149">
          <w:rPr>
            <w:rStyle w:val="Hyperlink"/>
            <w:rFonts w:ascii="Arial" w:hAnsi="Arial" w:cs="Arial"/>
            <w:color w:val="0062B5"/>
          </w:rPr>
          <w:t>Timothy</w:t>
        </w:r>
        <w:r w:rsidRPr="00F65149">
          <w:rPr>
            <w:rStyle w:val="Hyperlink"/>
            <w:rFonts w:ascii="Arial" w:hAnsi="Arial" w:cs="Arial"/>
            <w:color w:val="0062B5"/>
          </w:rPr>
          <w:t xml:space="preserve"> </w:t>
        </w:r>
        <w:r w:rsidRPr="00F65149">
          <w:rPr>
            <w:rStyle w:val="Hyperlink"/>
            <w:rFonts w:ascii="Arial" w:hAnsi="Arial" w:cs="Arial"/>
            <w:color w:val="0062B5"/>
          </w:rPr>
          <w:t>1:9</w:t>
        </w:r>
      </w:hyperlink>
      <w:r w:rsidRPr="00F65149">
        <w:rPr>
          <w:rFonts w:ascii="Arial" w:hAnsi="Arial" w:cs="Arial"/>
          <w:color w:val="222222"/>
        </w:rPr>
        <w:t>)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because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created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ages.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able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select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good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works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for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ahead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time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(</w:t>
      </w:r>
      <w:hyperlink r:id="rId10" w:history="1">
        <w:r w:rsidRPr="00F65149">
          <w:rPr>
            <w:rStyle w:val="Hyperlink"/>
            <w:rFonts w:ascii="Arial" w:hAnsi="Arial" w:cs="Arial"/>
            <w:color w:val="0062B5"/>
          </w:rPr>
          <w:t>Ephesians</w:t>
        </w:r>
        <w:r w:rsidRPr="00F65149">
          <w:rPr>
            <w:rStyle w:val="Hyperlink"/>
            <w:rFonts w:ascii="Arial" w:hAnsi="Arial" w:cs="Arial"/>
            <w:color w:val="0062B5"/>
          </w:rPr>
          <w:t xml:space="preserve"> </w:t>
        </w:r>
        <w:r w:rsidRPr="00F65149">
          <w:rPr>
            <w:rStyle w:val="Hyperlink"/>
            <w:rFonts w:ascii="Arial" w:hAnsi="Arial" w:cs="Arial"/>
            <w:color w:val="0062B5"/>
          </w:rPr>
          <w:t>2:10</w:t>
        </w:r>
      </w:hyperlink>
      <w:r w:rsidRPr="00F65149">
        <w:rPr>
          <w:rFonts w:ascii="Arial" w:hAnsi="Arial" w:cs="Arial"/>
          <w:color w:val="222222"/>
        </w:rPr>
        <w:t>)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because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can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see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everything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will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ever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happen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human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history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exactly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how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can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most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effective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use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history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bring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people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Him.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When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says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has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"plan"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for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(</w:t>
      </w:r>
      <w:hyperlink r:id="rId11" w:history="1">
        <w:r w:rsidRPr="00F65149">
          <w:rPr>
            <w:rStyle w:val="Hyperlink"/>
            <w:rFonts w:ascii="Arial" w:hAnsi="Arial" w:cs="Arial"/>
            <w:color w:val="0062B5"/>
          </w:rPr>
          <w:t>Jeremiah</w:t>
        </w:r>
        <w:r w:rsidRPr="00F65149">
          <w:rPr>
            <w:rStyle w:val="Hyperlink"/>
            <w:rFonts w:ascii="Arial" w:hAnsi="Arial" w:cs="Arial"/>
            <w:color w:val="0062B5"/>
          </w:rPr>
          <w:t xml:space="preserve"> </w:t>
        </w:r>
        <w:r w:rsidRPr="00F65149">
          <w:rPr>
            <w:rStyle w:val="Hyperlink"/>
            <w:rFonts w:ascii="Arial" w:hAnsi="Arial" w:cs="Arial"/>
            <w:color w:val="0062B5"/>
          </w:rPr>
          <w:t>29:11</w:t>
        </w:r>
      </w:hyperlink>
      <w:r w:rsidRPr="00F65149">
        <w:rPr>
          <w:rFonts w:ascii="Arial" w:hAnsi="Arial" w:cs="Arial"/>
          <w:color w:val="222222"/>
        </w:rPr>
        <w:t>)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plan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based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perfect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knowledge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all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history,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present,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future.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When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don't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trust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plan,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ultimate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foolishness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–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like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ignoring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advice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perfect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GPS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because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think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know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better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route.</w:t>
      </w:r>
    </w:p>
    <w:p w:rsidR="009127AE" w:rsidRPr="00F65149" w:rsidRDefault="009127AE" w:rsidP="00F651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65149" w:rsidRDefault="00F65149" w:rsidP="00F651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65149">
        <w:rPr>
          <w:rFonts w:ascii="Arial" w:hAnsi="Arial" w:cs="Arial"/>
          <w:color w:val="222222"/>
        </w:rPr>
        <w:t>God's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timelessness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part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perfection.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has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no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need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growth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development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other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benefits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linear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time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gives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us.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also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has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no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temporal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beginning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end.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has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neither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our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need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for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time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nor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our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time-related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limitations,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which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just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another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example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why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can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trust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Him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with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our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short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temporal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lives.</w:t>
      </w:r>
    </w:p>
    <w:p w:rsidR="009127AE" w:rsidRPr="00F65149" w:rsidRDefault="009127AE" w:rsidP="00F651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65149" w:rsidRDefault="00F65149" w:rsidP="009127A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F65149">
        <w:rPr>
          <w:rFonts w:ascii="Arial" w:hAnsi="Arial" w:cs="Arial"/>
          <w:color w:val="222222"/>
        </w:rPr>
        <w:t>(An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appreciated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commentary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Style w:val="Strong"/>
          <w:rFonts w:ascii="Arial" w:hAnsi="Arial" w:cs="Arial"/>
          <w:color w:val="222222"/>
        </w:rPr>
        <w:t>Charles</w:t>
      </w:r>
      <w:r w:rsidRPr="00F65149">
        <w:rPr>
          <w:rStyle w:val="Strong"/>
          <w:rFonts w:ascii="Arial" w:hAnsi="Arial" w:cs="Arial"/>
          <w:color w:val="222222"/>
        </w:rPr>
        <w:t xml:space="preserve"> </w:t>
      </w:r>
      <w:r w:rsidRPr="00F65149">
        <w:rPr>
          <w:rStyle w:val="Strong"/>
          <w:rFonts w:ascii="Arial" w:hAnsi="Arial" w:cs="Arial"/>
          <w:color w:val="222222"/>
        </w:rPr>
        <w:t>Strong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hyperlink r:id="rId12" w:history="1">
        <w:r w:rsidRPr="00F65149">
          <w:rPr>
            <w:rStyle w:val="Hyperlink"/>
            <w:rFonts w:ascii="Arial" w:hAnsi="Arial" w:cs="Arial"/>
            <w:color w:val="365F91"/>
          </w:rPr>
          <w:t>Bible</w:t>
        </w:r>
        <w:r w:rsidRPr="00F65149">
          <w:rPr>
            <w:rStyle w:val="Hyperlink"/>
            <w:rFonts w:ascii="Arial" w:hAnsi="Arial" w:cs="Arial"/>
            <w:color w:val="365F91"/>
          </w:rPr>
          <w:t xml:space="preserve"> </w:t>
        </w:r>
        <w:r w:rsidRPr="00F65149">
          <w:rPr>
            <w:rStyle w:val="Hyperlink"/>
            <w:rFonts w:ascii="Arial" w:hAnsi="Arial" w:cs="Arial"/>
            <w:color w:val="365F91"/>
          </w:rPr>
          <w:t>One</w:t>
        </w:r>
      </w:hyperlink>
      <w:r w:rsidRPr="00F65149">
        <w:rPr>
          <w:rFonts w:ascii="Arial" w:hAnsi="Arial" w:cs="Arial"/>
          <w:color w:val="222222"/>
        </w:rPr>
        <w:t>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five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mentors: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When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reviews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nature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attributes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God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[</w:t>
      </w:r>
      <w:r w:rsidRPr="00F65149">
        <w:rPr>
          <w:rStyle w:val="Emphasis"/>
          <w:rFonts w:ascii="Arial" w:hAnsi="Arial" w:cs="Arial"/>
          <w:color w:val="222222"/>
        </w:rPr>
        <w:t>e.g</w:t>
      </w:r>
      <w:r w:rsidRPr="00F65149">
        <w:rPr>
          <w:rFonts w:ascii="Arial" w:hAnsi="Arial" w:cs="Arial"/>
          <w:color w:val="222222"/>
        </w:rPr>
        <w:t>.,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omniscience,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omnipotence,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etc.],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soon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realizes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God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exists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everywhere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[omnipresence],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past,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present,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future.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Granted,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beings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with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such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limitations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have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are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unable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truly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understand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appreciate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concept;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but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then,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aren’t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divine.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fact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is,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God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has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always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experienced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what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are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experiencing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now.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I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believe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key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passage/verse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is</w:t>
      </w:r>
      <w:r w:rsidRPr="00F65149">
        <w:rPr>
          <w:rFonts w:ascii="Arial" w:hAnsi="Arial" w:cs="Arial"/>
          <w:color w:val="222222"/>
        </w:rPr>
        <w:t xml:space="preserve"> </w:t>
      </w:r>
      <w:hyperlink r:id="rId13" w:history="1">
        <w:r w:rsidRPr="00F65149">
          <w:rPr>
            <w:rStyle w:val="Hyperlink"/>
            <w:rFonts w:ascii="Arial" w:hAnsi="Arial" w:cs="Arial"/>
            <w:color w:val="0062B5"/>
          </w:rPr>
          <w:t>Isaiah</w:t>
        </w:r>
        <w:r w:rsidRPr="00F65149">
          <w:rPr>
            <w:rStyle w:val="Hyperlink"/>
            <w:rFonts w:ascii="Arial" w:hAnsi="Arial" w:cs="Arial"/>
            <w:color w:val="0062B5"/>
          </w:rPr>
          <w:t xml:space="preserve"> </w:t>
        </w:r>
        <w:r w:rsidRPr="00F65149">
          <w:rPr>
            <w:rStyle w:val="Hyperlink"/>
            <w:rFonts w:ascii="Arial" w:hAnsi="Arial" w:cs="Arial"/>
            <w:color w:val="0062B5"/>
          </w:rPr>
          <w:t>57:15</w:t>
        </w:r>
      </w:hyperlink>
      <w:r w:rsidRPr="00F65149">
        <w:rPr>
          <w:rFonts w:ascii="Arial" w:hAnsi="Arial" w:cs="Arial"/>
          <w:color w:val="222222"/>
        </w:rPr>
        <w:t>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which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states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God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“</w:t>
      </w:r>
      <w:r w:rsidRPr="00F65149">
        <w:rPr>
          <w:rStyle w:val="Emphasis"/>
          <w:rFonts w:ascii="Arial" w:hAnsi="Arial" w:cs="Arial"/>
          <w:color w:val="222222"/>
        </w:rPr>
        <w:t>inhabits</w:t>
      </w:r>
      <w:r w:rsidRPr="00F65149">
        <w:rPr>
          <w:rStyle w:val="Emphasis"/>
          <w:rFonts w:ascii="Arial" w:hAnsi="Arial" w:cs="Arial"/>
          <w:color w:val="222222"/>
        </w:rPr>
        <w:t xml:space="preserve"> </w:t>
      </w:r>
      <w:r w:rsidRPr="00F65149">
        <w:rPr>
          <w:rStyle w:val="Emphasis"/>
          <w:rFonts w:ascii="Arial" w:hAnsi="Arial" w:cs="Arial"/>
          <w:color w:val="222222"/>
        </w:rPr>
        <w:t>eternity</w:t>
      </w:r>
      <w:r w:rsidRPr="00F65149">
        <w:rPr>
          <w:rFonts w:ascii="Arial" w:hAnsi="Arial" w:cs="Arial"/>
          <w:color w:val="222222"/>
        </w:rPr>
        <w:t>,”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eternity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has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no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limits,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before,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now,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hereafter.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sure,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you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lastRenderedPageBreak/>
        <w:t>said,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“everything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happens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earth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has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already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happened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God’s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time.”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God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can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simply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NOT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surprised!</w:t>
      </w:r>
    </w:p>
    <w:p w:rsidR="009127AE" w:rsidRPr="00F65149" w:rsidRDefault="009127AE" w:rsidP="009127A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F65149" w:rsidRDefault="00F65149" w:rsidP="009127A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F65149">
        <w:rPr>
          <w:rFonts w:ascii="Arial" w:hAnsi="Arial" w:cs="Arial"/>
          <w:color w:val="222222"/>
        </w:rPr>
        <w:t>Also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appreciated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commentary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another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five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mentors,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Style w:val="Strong"/>
          <w:rFonts w:ascii="Arial" w:hAnsi="Arial" w:cs="Arial"/>
          <w:color w:val="222222"/>
        </w:rPr>
        <w:t>Carol</w:t>
      </w:r>
      <w:r w:rsidRPr="00F65149">
        <w:rPr>
          <w:rStyle w:val="Strong"/>
          <w:rFonts w:ascii="Arial" w:hAnsi="Arial" w:cs="Arial"/>
          <w:color w:val="222222"/>
        </w:rPr>
        <w:t xml:space="preserve"> </w:t>
      </w:r>
      <w:r w:rsidRPr="00F65149">
        <w:rPr>
          <w:rStyle w:val="Strong"/>
          <w:rFonts w:ascii="Arial" w:hAnsi="Arial" w:cs="Arial"/>
          <w:color w:val="222222"/>
        </w:rPr>
        <w:t>Miller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hyperlink r:id="rId14" w:history="1">
        <w:r w:rsidRPr="00F65149">
          <w:rPr>
            <w:rStyle w:val="Hyperlink"/>
            <w:rFonts w:ascii="Arial" w:hAnsi="Arial" w:cs="Arial"/>
            <w:color w:val="1F497D"/>
          </w:rPr>
          <w:t>Key</w:t>
        </w:r>
        <w:r w:rsidRPr="00F65149">
          <w:rPr>
            <w:rStyle w:val="Hyperlink"/>
            <w:rFonts w:ascii="Arial" w:hAnsi="Arial" w:cs="Arial"/>
            <w:color w:val="1F497D"/>
          </w:rPr>
          <w:t xml:space="preserve"> </w:t>
        </w:r>
        <w:r w:rsidRPr="00F65149">
          <w:rPr>
            <w:rStyle w:val="Hyperlink"/>
            <w:rFonts w:ascii="Arial" w:hAnsi="Arial" w:cs="Arial"/>
            <w:color w:val="1F497D"/>
          </w:rPr>
          <w:t>of</w:t>
        </w:r>
        <w:r w:rsidRPr="00F65149">
          <w:rPr>
            <w:rStyle w:val="Hyperlink"/>
            <w:rFonts w:ascii="Arial" w:hAnsi="Arial" w:cs="Arial"/>
            <w:color w:val="1F497D"/>
          </w:rPr>
          <w:t xml:space="preserve"> </w:t>
        </w:r>
        <w:r w:rsidRPr="00F65149">
          <w:rPr>
            <w:rStyle w:val="Hyperlink"/>
            <w:rFonts w:ascii="Arial" w:hAnsi="Arial" w:cs="Arial"/>
            <w:color w:val="1F497D"/>
          </w:rPr>
          <w:t>Three</w:t>
        </w:r>
        <w:r w:rsidRPr="00F65149">
          <w:rPr>
            <w:rStyle w:val="Hyperlink"/>
            <w:rFonts w:ascii="Arial" w:hAnsi="Arial" w:cs="Arial"/>
            <w:color w:val="1F497D"/>
          </w:rPr>
          <w:t xml:space="preserve"> </w:t>
        </w:r>
        <w:r w:rsidRPr="00F65149">
          <w:rPr>
            <w:rStyle w:val="Hyperlink"/>
            <w:rFonts w:ascii="Arial" w:hAnsi="Arial" w:cs="Arial"/>
            <w:color w:val="1F497D"/>
          </w:rPr>
          <w:t>-</w:t>
        </w:r>
        <w:r w:rsidRPr="00F65149">
          <w:rPr>
            <w:rStyle w:val="Hyperlink"/>
            <w:rFonts w:ascii="Arial" w:hAnsi="Arial" w:cs="Arial"/>
            <w:color w:val="1F497D"/>
          </w:rPr>
          <w:t xml:space="preserve"> </w:t>
        </w:r>
        <w:r w:rsidRPr="00F65149">
          <w:rPr>
            <w:rStyle w:val="Hyperlink"/>
            <w:rFonts w:ascii="Arial" w:hAnsi="Arial" w:cs="Arial"/>
            <w:color w:val="1F497D"/>
          </w:rPr>
          <w:t>My</w:t>
        </w:r>
        <w:r w:rsidRPr="00F65149">
          <w:rPr>
            <w:rStyle w:val="Hyperlink"/>
            <w:rFonts w:ascii="Arial" w:hAnsi="Arial" w:cs="Arial"/>
            <w:color w:val="1F497D"/>
          </w:rPr>
          <w:t xml:space="preserve"> </w:t>
        </w:r>
        <w:r w:rsidRPr="00F65149">
          <w:rPr>
            <w:rStyle w:val="Hyperlink"/>
            <w:rFonts w:ascii="Arial" w:hAnsi="Arial" w:cs="Arial"/>
            <w:color w:val="1F497D"/>
          </w:rPr>
          <w:t>Life</w:t>
        </w:r>
        <w:r w:rsidRPr="00F65149">
          <w:rPr>
            <w:rStyle w:val="Hyperlink"/>
            <w:rFonts w:ascii="Arial" w:hAnsi="Arial" w:cs="Arial"/>
            <w:color w:val="1F497D"/>
          </w:rPr>
          <w:t xml:space="preserve"> </w:t>
        </w:r>
        <w:r w:rsidRPr="00F65149">
          <w:rPr>
            <w:rStyle w:val="Hyperlink"/>
            <w:rFonts w:ascii="Arial" w:hAnsi="Arial" w:cs="Arial"/>
            <w:color w:val="1F497D"/>
          </w:rPr>
          <w:t>Ministries</w:t>
        </w:r>
        <w:r w:rsidRPr="00F65149">
          <w:rPr>
            <w:rStyle w:val="Hyperlink"/>
            <w:rFonts w:ascii="Arial" w:hAnsi="Arial" w:cs="Arial"/>
            <w:color w:val="1F497D"/>
          </w:rPr>
          <w:t xml:space="preserve"> </w:t>
        </w:r>
        <w:r w:rsidRPr="00F65149">
          <w:rPr>
            <w:rStyle w:val="Hyperlink"/>
            <w:rFonts w:ascii="Arial" w:hAnsi="Arial" w:cs="Arial"/>
            <w:color w:val="1F497D"/>
          </w:rPr>
          <w:t>by</w:t>
        </w:r>
        <w:r w:rsidRPr="00F65149">
          <w:rPr>
            <w:rStyle w:val="Hyperlink"/>
            <w:rFonts w:ascii="Arial" w:hAnsi="Arial" w:cs="Arial"/>
            <w:color w:val="1F497D"/>
          </w:rPr>
          <w:t xml:space="preserve"> </w:t>
        </w:r>
        <w:r w:rsidRPr="00F65149">
          <w:rPr>
            <w:rStyle w:val="Hyperlink"/>
            <w:rFonts w:ascii="Arial" w:hAnsi="Arial" w:cs="Arial"/>
            <w:color w:val="1F497D"/>
          </w:rPr>
          <w:t>Mark</w:t>
        </w:r>
        <w:r w:rsidRPr="00F65149">
          <w:rPr>
            <w:rStyle w:val="Hyperlink"/>
            <w:rFonts w:ascii="Arial" w:hAnsi="Arial" w:cs="Arial"/>
            <w:color w:val="1F497D"/>
          </w:rPr>
          <w:t xml:space="preserve"> </w:t>
        </w:r>
        <w:r w:rsidRPr="00F65149">
          <w:rPr>
            <w:rStyle w:val="Hyperlink"/>
            <w:rFonts w:ascii="Arial" w:hAnsi="Arial" w:cs="Arial"/>
            <w:color w:val="1F497D"/>
          </w:rPr>
          <w:t>and</w:t>
        </w:r>
        <w:r w:rsidRPr="00F65149">
          <w:rPr>
            <w:rStyle w:val="Hyperlink"/>
            <w:rFonts w:ascii="Arial" w:hAnsi="Arial" w:cs="Arial"/>
            <w:color w:val="1F497D"/>
          </w:rPr>
          <w:t xml:space="preserve"> </w:t>
        </w:r>
        <w:r w:rsidRPr="00F65149">
          <w:rPr>
            <w:rStyle w:val="Hyperlink"/>
            <w:rFonts w:ascii="Arial" w:hAnsi="Arial" w:cs="Arial"/>
            <w:color w:val="1F497D"/>
          </w:rPr>
          <w:t>Carol</w:t>
        </w:r>
        <w:r w:rsidRPr="00F65149">
          <w:rPr>
            <w:rStyle w:val="Hyperlink"/>
            <w:rFonts w:ascii="Arial" w:hAnsi="Arial" w:cs="Arial"/>
            <w:color w:val="1F497D"/>
          </w:rPr>
          <w:t xml:space="preserve"> </w:t>
        </w:r>
        <w:r w:rsidRPr="00F65149">
          <w:rPr>
            <w:rStyle w:val="Hyperlink"/>
            <w:rFonts w:ascii="Arial" w:hAnsi="Arial" w:cs="Arial"/>
            <w:color w:val="1F497D"/>
          </w:rPr>
          <w:t>Miller</w:t>
        </w:r>
      </w:hyperlink>
      <w:r w:rsidRPr="00F65149">
        <w:rPr>
          <w:rFonts w:ascii="Arial" w:hAnsi="Arial" w:cs="Arial"/>
          <w:color w:val="222222"/>
        </w:rPr>
        <w:t>: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Marsha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probably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remembered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mention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you,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but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you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want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study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sovereignty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God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free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will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man,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study</w:t>
      </w:r>
      <w:r w:rsidRPr="00F65149">
        <w:rPr>
          <w:rFonts w:ascii="Arial" w:hAnsi="Arial" w:cs="Arial"/>
          <w:color w:val="222222"/>
        </w:rPr>
        <w:t xml:space="preserve"> </w:t>
      </w:r>
      <w:hyperlink r:id="rId15" w:history="1">
        <w:r w:rsidRPr="00F65149">
          <w:rPr>
            <w:rStyle w:val="Hyperlink"/>
            <w:rFonts w:ascii="Arial" w:hAnsi="Arial" w:cs="Arial"/>
            <w:color w:val="0062B5"/>
          </w:rPr>
          <w:t>Romans</w:t>
        </w:r>
        <w:r w:rsidRPr="00F65149">
          <w:rPr>
            <w:rStyle w:val="Hyperlink"/>
            <w:rFonts w:ascii="Arial" w:hAnsi="Arial" w:cs="Arial"/>
            <w:color w:val="0062B5"/>
          </w:rPr>
          <w:t xml:space="preserve"> </w:t>
        </w:r>
        <w:r w:rsidRPr="00F65149">
          <w:rPr>
            <w:rStyle w:val="Hyperlink"/>
            <w:rFonts w:ascii="Arial" w:hAnsi="Arial" w:cs="Arial"/>
            <w:color w:val="0062B5"/>
          </w:rPr>
          <w:t>9</w:t>
        </w:r>
      </w:hyperlink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hyperlink r:id="rId16" w:history="1">
        <w:r w:rsidRPr="00F65149">
          <w:rPr>
            <w:rStyle w:val="Hyperlink"/>
            <w:rFonts w:ascii="Arial" w:hAnsi="Arial" w:cs="Arial"/>
            <w:color w:val="0062B5"/>
          </w:rPr>
          <w:t>Romans</w:t>
        </w:r>
        <w:r w:rsidRPr="00F65149">
          <w:rPr>
            <w:rStyle w:val="Hyperlink"/>
            <w:rFonts w:ascii="Arial" w:hAnsi="Arial" w:cs="Arial"/>
            <w:color w:val="0062B5"/>
          </w:rPr>
          <w:t xml:space="preserve"> </w:t>
        </w:r>
        <w:r w:rsidRPr="00F65149">
          <w:rPr>
            <w:rStyle w:val="Hyperlink"/>
            <w:rFonts w:ascii="Arial" w:hAnsi="Arial" w:cs="Arial"/>
            <w:color w:val="0062B5"/>
          </w:rPr>
          <w:t>10</w:t>
        </w:r>
      </w:hyperlink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back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back.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Just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read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along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with</w:t>
      </w:r>
      <w:r w:rsidRPr="00F65149">
        <w:rPr>
          <w:rFonts w:ascii="Arial" w:hAnsi="Arial" w:cs="Arial"/>
          <w:color w:val="222222"/>
        </w:rPr>
        <w:t xml:space="preserve"> </w:t>
      </w:r>
      <w:hyperlink r:id="rId17" w:history="1">
        <w:r w:rsidRPr="00F65149">
          <w:rPr>
            <w:rStyle w:val="Strong"/>
            <w:rFonts w:ascii="Arial" w:hAnsi="Arial" w:cs="Arial"/>
            <w:b w:val="0"/>
            <w:bCs w:val="0"/>
            <w:color w:val="1F497D"/>
          </w:rPr>
          <w:t>e-Sword</w:t>
        </w:r>
        <w:r w:rsidRPr="00F65149">
          <w:rPr>
            <w:rStyle w:val="Strong"/>
            <w:rFonts w:ascii="Arial" w:hAnsi="Arial" w:cs="Arial"/>
            <w:b w:val="0"/>
            <w:bCs w:val="0"/>
            <w:color w:val="1F497D"/>
          </w:rPr>
          <w:t xml:space="preserve"> </w:t>
        </w:r>
        <w:r w:rsidRPr="00F65149">
          <w:rPr>
            <w:rStyle w:val="Strong"/>
            <w:rFonts w:ascii="Arial" w:hAnsi="Arial" w:cs="Arial"/>
            <w:b w:val="0"/>
            <w:bCs w:val="0"/>
            <w:color w:val="1F497D"/>
          </w:rPr>
          <w:t>by</w:t>
        </w:r>
        <w:r w:rsidRPr="00F65149">
          <w:rPr>
            <w:rStyle w:val="Strong"/>
            <w:rFonts w:ascii="Arial" w:hAnsi="Arial" w:cs="Arial"/>
            <w:b w:val="0"/>
            <w:bCs w:val="0"/>
            <w:color w:val="1F497D"/>
          </w:rPr>
          <w:t xml:space="preserve"> </w:t>
        </w:r>
        <w:r w:rsidRPr="00F65149">
          <w:rPr>
            <w:rStyle w:val="Strong"/>
            <w:rFonts w:ascii="Arial" w:hAnsi="Arial" w:cs="Arial"/>
            <w:b w:val="0"/>
            <w:bCs w:val="0"/>
            <w:color w:val="1F497D"/>
          </w:rPr>
          <w:t>Rick</w:t>
        </w:r>
        <w:r w:rsidRPr="00F65149">
          <w:rPr>
            <w:rStyle w:val="Strong"/>
            <w:rFonts w:ascii="Arial" w:hAnsi="Arial" w:cs="Arial"/>
            <w:b w:val="0"/>
            <w:bCs w:val="0"/>
            <w:color w:val="1F497D"/>
          </w:rPr>
          <w:t xml:space="preserve"> </w:t>
        </w:r>
        <w:r w:rsidRPr="00F65149">
          <w:rPr>
            <w:rStyle w:val="Strong"/>
            <w:rFonts w:ascii="Arial" w:hAnsi="Arial" w:cs="Arial"/>
            <w:b w:val="0"/>
            <w:bCs w:val="0"/>
            <w:color w:val="1F497D"/>
          </w:rPr>
          <w:t>Myers</w:t>
        </w:r>
      </w:hyperlink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or</w:t>
      </w:r>
      <w:r w:rsidRPr="00F65149">
        <w:rPr>
          <w:rFonts w:ascii="Arial" w:hAnsi="Arial" w:cs="Arial"/>
          <w:color w:val="222222"/>
        </w:rPr>
        <w:t xml:space="preserve"> </w:t>
      </w:r>
      <w:hyperlink r:id="rId18" w:history="1">
        <w:r w:rsidRPr="00F65149">
          <w:rPr>
            <w:rStyle w:val="Hyperlink"/>
            <w:rFonts w:ascii="Arial" w:hAnsi="Arial" w:cs="Arial"/>
            <w:color w:val="0062B5"/>
          </w:rPr>
          <w:t>Blue</w:t>
        </w:r>
        <w:r w:rsidRPr="00F65149">
          <w:rPr>
            <w:rStyle w:val="Hyperlink"/>
            <w:rFonts w:ascii="Arial" w:hAnsi="Arial" w:cs="Arial"/>
            <w:color w:val="0062B5"/>
          </w:rPr>
          <w:t xml:space="preserve"> </w:t>
        </w:r>
        <w:r w:rsidRPr="00F65149">
          <w:rPr>
            <w:rStyle w:val="Hyperlink"/>
            <w:rFonts w:ascii="Arial" w:hAnsi="Arial" w:cs="Arial"/>
            <w:color w:val="0062B5"/>
          </w:rPr>
          <w:t>Letter</w:t>
        </w:r>
        <w:r w:rsidRPr="00F65149">
          <w:rPr>
            <w:rStyle w:val="Hyperlink"/>
            <w:rFonts w:ascii="Arial" w:hAnsi="Arial" w:cs="Arial"/>
            <w:color w:val="0062B5"/>
          </w:rPr>
          <w:t xml:space="preserve"> </w:t>
        </w:r>
        <w:r w:rsidRPr="00F65149">
          <w:rPr>
            <w:rStyle w:val="Hyperlink"/>
            <w:rFonts w:ascii="Arial" w:hAnsi="Arial" w:cs="Arial"/>
            <w:color w:val="0062B5"/>
          </w:rPr>
          <w:t>Bible</w:t>
        </w:r>
      </w:hyperlink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with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some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their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good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commentaries.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classic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book</w:t>
      </w:r>
      <w:r w:rsidRPr="00F65149">
        <w:rPr>
          <w:rFonts w:ascii="Arial" w:hAnsi="Arial" w:cs="Arial"/>
          <w:color w:val="222222"/>
        </w:rPr>
        <w:t xml:space="preserve"> </w:t>
      </w:r>
      <w:hyperlink r:id="rId19" w:history="1">
        <w:r w:rsidRPr="00F65149">
          <w:rPr>
            <w:rStyle w:val="Hyperlink"/>
            <w:rFonts w:ascii="Arial" w:hAnsi="Arial" w:cs="Arial"/>
            <w:color w:val="2F5597"/>
          </w:rPr>
          <w:t>The</w:t>
        </w:r>
        <w:r w:rsidRPr="00F65149">
          <w:rPr>
            <w:rStyle w:val="Hyperlink"/>
            <w:rFonts w:ascii="Arial" w:hAnsi="Arial" w:cs="Arial"/>
            <w:color w:val="2F5597"/>
          </w:rPr>
          <w:t xml:space="preserve"> </w:t>
        </w:r>
        <w:r w:rsidRPr="00F65149">
          <w:rPr>
            <w:rStyle w:val="Hyperlink"/>
            <w:rFonts w:ascii="Arial" w:hAnsi="Arial" w:cs="Arial"/>
            <w:color w:val="2F5597"/>
          </w:rPr>
          <w:t>Sovereignty</w:t>
        </w:r>
        <w:r w:rsidRPr="00F65149">
          <w:rPr>
            <w:rStyle w:val="Hyperlink"/>
            <w:rFonts w:ascii="Arial" w:hAnsi="Arial" w:cs="Arial"/>
            <w:color w:val="2F5597"/>
          </w:rPr>
          <w:t xml:space="preserve"> </w:t>
        </w:r>
        <w:r w:rsidRPr="00F65149">
          <w:rPr>
            <w:rStyle w:val="Hyperlink"/>
            <w:rFonts w:ascii="Arial" w:hAnsi="Arial" w:cs="Arial"/>
            <w:color w:val="2F5597"/>
          </w:rPr>
          <w:t>of</w:t>
        </w:r>
        <w:r w:rsidRPr="00F65149">
          <w:rPr>
            <w:rStyle w:val="Hyperlink"/>
            <w:rFonts w:ascii="Arial" w:hAnsi="Arial" w:cs="Arial"/>
            <w:color w:val="2F5597"/>
          </w:rPr>
          <w:t xml:space="preserve"> </w:t>
        </w:r>
        <w:r w:rsidRPr="00F65149">
          <w:rPr>
            <w:rStyle w:val="Hyperlink"/>
            <w:rFonts w:ascii="Arial" w:hAnsi="Arial" w:cs="Arial"/>
            <w:color w:val="2F5597"/>
          </w:rPr>
          <w:t>God</w:t>
        </w:r>
        <w:r w:rsidRPr="00F65149">
          <w:rPr>
            <w:rStyle w:val="Hyperlink"/>
            <w:rFonts w:ascii="Arial" w:hAnsi="Arial" w:cs="Arial"/>
            <w:color w:val="2F5597"/>
          </w:rPr>
          <w:t xml:space="preserve"> </w:t>
        </w:r>
        <w:r w:rsidRPr="00F65149">
          <w:rPr>
            <w:rStyle w:val="Hyperlink"/>
            <w:rFonts w:ascii="Arial" w:hAnsi="Arial" w:cs="Arial"/>
            <w:color w:val="2F5597"/>
          </w:rPr>
          <w:t>by</w:t>
        </w:r>
        <w:r w:rsidRPr="00F65149">
          <w:rPr>
            <w:rStyle w:val="Hyperlink"/>
            <w:rFonts w:ascii="Arial" w:hAnsi="Arial" w:cs="Arial"/>
            <w:color w:val="2F5597"/>
          </w:rPr>
          <w:t xml:space="preserve"> </w:t>
        </w:r>
        <w:r w:rsidRPr="00F65149">
          <w:rPr>
            <w:rStyle w:val="Hyperlink"/>
            <w:rFonts w:ascii="Arial" w:hAnsi="Arial" w:cs="Arial"/>
            <w:color w:val="2F5597"/>
          </w:rPr>
          <w:t>Arthur</w:t>
        </w:r>
        <w:r w:rsidRPr="00F65149">
          <w:rPr>
            <w:rStyle w:val="Hyperlink"/>
            <w:rFonts w:ascii="Arial" w:hAnsi="Arial" w:cs="Arial"/>
            <w:color w:val="2F5597"/>
          </w:rPr>
          <w:t xml:space="preserve"> </w:t>
        </w:r>
        <w:r w:rsidRPr="00F65149">
          <w:rPr>
            <w:rStyle w:val="Hyperlink"/>
            <w:rFonts w:ascii="Arial" w:hAnsi="Arial" w:cs="Arial"/>
            <w:color w:val="2F5597"/>
          </w:rPr>
          <w:t>Pink</w:t>
        </w:r>
      </w:hyperlink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awesome.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But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leaves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needing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have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another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book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Free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Will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Man,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opinion,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because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some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people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can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never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get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two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reasonable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balance.</w:t>
      </w:r>
    </w:p>
    <w:p w:rsidR="009127AE" w:rsidRPr="00F65149" w:rsidRDefault="009127AE" w:rsidP="009127A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F65149" w:rsidRDefault="00F65149" w:rsidP="009127A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F65149">
        <w:rPr>
          <w:rFonts w:ascii="Arial" w:hAnsi="Arial" w:cs="Arial"/>
          <w:color w:val="222222"/>
        </w:rPr>
        <w:t>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times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subject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prominent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  <w:shd w:val="clear" w:color="auto" w:fill="FFFFFF"/>
        </w:rPr>
        <w:t>in</w:t>
      </w:r>
      <w:r w:rsidRPr="00F6514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F65149">
        <w:rPr>
          <w:rFonts w:ascii="Arial" w:hAnsi="Arial" w:cs="Arial"/>
          <w:color w:val="222222"/>
          <w:shd w:val="clear" w:color="auto" w:fill="FFFFFF"/>
        </w:rPr>
        <w:t>a</w:t>
      </w:r>
      <w:r w:rsidRPr="00F6514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F65149">
        <w:rPr>
          <w:rFonts w:ascii="Arial" w:hAnsi="Arial" w:cs="Arial"/>
          <w:color w:val="222222"/>
          <w:shd w:val="clear" w:color="auto" w:fill="FFFFFF"/>
        </w:rPr>
        <w:t>chapter</w:t>
      </w:r>
      <w:r w:rsidRPr="00F6514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F65149">
        <w:rPr>
          <w:rFonts w:ascii="Arial" w:hAnsi="Arial" w:cs="Arial"/>
          <w:color w:val="222222"/>
          <w:shd w:val="clear" w:color="auto" w:fill="FFFFFF"/>
        </w:rPr>
        <w:t>I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am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teaching,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have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"railroad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track"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illustration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Lord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gave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use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many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years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ago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when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taught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Community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Bible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Study.</w:t>
      </w:r>
      <w:bookmarkStart w:id="0" w:name="_GoBack"/>
      <w:bookmarkEnd w:id="0"/>
    </w:p>
    <w:p w:rsidR="009127AE" w:rsidRPr="00F65149" w:rsidRDefault="009127AE" w:rsidP="009127A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F65149" w:rsidRDefault="00F65149" w:rsidP="009127A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F65149">
        <w:rPr>
          <w:rFonts w:ascii="Arial" w:hAnsi="Arial" w:cs="Arial"/>
          <w:color w:val="222222"/>
        </w:rPr>
        <w:t>It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railroad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track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consisting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two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rails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two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truths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run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parallel.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up-close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exposure,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two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rails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track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look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quite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definitely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stationed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equidistantly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apart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from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each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other,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each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very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firm,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run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side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side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out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distance,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future.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But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when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looks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two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rails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track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come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together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out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distance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horizon,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are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are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indistinguishable.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That's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how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God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sees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them.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exists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infinity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eternity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can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see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how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come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together.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railroad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ties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keep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rails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apart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equidistance.</w:t>
      </w:r>
      <w:r w:rsidRPr="00F65149">
        <w:rPr>
          <w:rFonts w:ascii="Arial" w:hAnsi="Arial" w:cs="Arial"/>
          <w:color w:val="222222"/>
        </w:rPr>
        <w:t xml:space="preserve">   </w:t>
      </w:r>
      <w:r w:rsidRPr="00F65149">
        <w:rPr>
          <w:rFonts w:ascii="Arial" w:hAnsi="Arial" w:cs="Arial"/>
          <w:color w:val="222222"/>
        </w:rPr>
        <w:t>They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are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many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excerpts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parts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God's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Word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speak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first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those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two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concepts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other.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They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are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set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firmly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between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two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rails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keep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two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from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coming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together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colliding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along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course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our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lifetime.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train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our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life,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must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run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two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tracks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once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with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weight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equally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distributed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order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keep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balanced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not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turn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over.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try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run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track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free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will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man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only,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will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caught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up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flesh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striving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will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become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discouraged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give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up,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because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all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depends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making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right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choices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decisions.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If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try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run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sovereignty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God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alone,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will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devolve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inertia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will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feel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like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something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robot,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will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miss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leap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faith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all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excitement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comes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from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stepping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out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what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believe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God's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indicated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direction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through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Spirit.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have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understand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walk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both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those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essential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doctrines.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Then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can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have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peace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God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completely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control,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but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allowing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partner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with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Him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exciting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adventure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faith.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growing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think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thinks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move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would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move.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When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come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our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journey,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will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see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led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all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way.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kept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from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death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when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were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dying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from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slipping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hell,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because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always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knew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would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choose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Him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really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walk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with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Him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if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saved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us.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knows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end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from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beginning.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helps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us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discover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it,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one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railroad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tie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time,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and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travel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straight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into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arena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where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will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see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all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just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way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He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always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did.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[This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idea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is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original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with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me.</w:t>
      </w:r>
      <w:r w:rsidRPr="00F65149">
        <w:rPr>
          <w:rFonts w:ascii="Arial" w:hAnsi="Arial" w:cs="Arial"/>
          <w:color w:val="222222"/>
        </w:rPr>
        <w:t xml:space="preserve">  </w:t>
      </w:r>
      <w:r w:rsidRPr="00F65149">
        <w:rPr>
          <w:rFonts w:ascii="Arial" w:hAnsi="Arial" w:cs="Arial"/>
          <w:color w:val="222222"/>
        </w:rPr>
        <w:t>God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gave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it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to</w:t>
      </w:r>
      <w:r w:rsidRPr="00F65149">
        <w:rPr>
          <w:rFonts w:ascii="Arial" w:hAnsi="Arial" w:cs="Arial"/>
          <w:color w:val="222222"/>
        </w:rPr>
        <w:t xml:space="preserve"> </w:t>
      </w:r>
      <w:r w:rsidRPr="00F65149">
        <w:rPr>
          <w:rFonts w:ascii="Arial" w:hAnsi="Arial" w:cs="Arial"/>
          <w:color w:val="222222"/>
        </w:rPr>
        <w:t>me.])</w:t>
      </w:r>
    </w:p>
    <w:p w:rsidR="00F65149" w:rsidRPr="00F65149" w:rsidRDefault="00F65149" w:rsidP="00F651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65149">
        <w:rPr>
          <w:rFonts w:ascii="Arial" w:hAnsi="Arial" w:cs="Arial"/>
          <w:color w:val="222222"/>
        </w:rPr>
        <w:t>~~~~~~~~~~~~~~~~~~~~~~~~~~~~~~~~~~~~~~~~~~~~~~~~~~~~~~~~~~~~~~~~~~~~~~~~~~~~~</w:t>
      </w:r>
    </w:p>
    <w:p w:rsidR="00F65149" w:rsidRPr="00F65149" w:rsidRDefault="00F65149" w:rsidP="00F651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20" w:anchor="ixzz3RqD3ZqPA" w:history="1">
        <w:r w:rsidRPr="00F65149">
          <w:rPr>
            <w:rStyle w:val="Hyperlink"/>
            <w:rFonts w:ascii="Arial" w:hAnsi="Arial" w:cs="Arial"/>
            <w:color w:val="0062B5"/>
          </w:rPr>
          <w:t>Compelling</w:t>
        </w:r>
        <w:r w:rsidRPr="00F65149">
          <w:rPr>
            <w:rStyle w:val="Hyperlink"/>
            <w:rFonts w:ascii="Arial" w:hAnsi="Arial" w:cs="Arial"/>
            <w:color w:val="0062B5"/>
          </w:rPr>
          <w:t xml:space="preserve"> </w:t>
        </w:r>
        <w:r w:rsidRPr="00F65149">
          <w:rPr>
            <w:rStyle w:val="Hyperlink"/>
            <w:rFonts w:ascii="Arial" w:hAnsi="Arial" w:cs="Arial"/>
            <w:color w:val="0062B5"/>
          </w:rPr>
          <w:t>Truth</w:t>
        </w:r>
        <w:r w:rsidRPr="00F65149">
          <w:rPr>
            <w:rStyle w:val="Hyperlink"/>
            <w:rFonts w:ascii="Arial" w:hAnsi="Arial" w:cs="Arial"/>
            <w:color w:val="0062B5"/>
          </w:rPr>
          <w:t xml:space="preserve"> </w:t>
        </w:r>
        <w:r w:rsidRPr="00F65149">
          <w:rPr>
            <w:rStyle w:val="Hyperlink"/>
            <w:rFonts w:ascii="Arial" w:hAnsi="Arial" w:cs="Arial"/>
            <w:color w:val="0062B5"/>
          </w:rPr>
          <w:t>–</w:t>
        </w:r>
        <w:r w:rsidRPr="00F65149">
          <w:rPr>
            <w:rStyle w:val="Hyperlink"/>
            <w:rFonts w:ascii="Arial" w:hAnsi="Arial" w:cs="Arial"/>
            <w:color w:val="0062B5"/>
          </w:rPr>
          <w:t xml:space="preserve"> </w:t>
        </w:r>
        <w:r w:rsidRPr="00F65149">
          <w:rPr>
            <w:rStyle w:val="Hyperlink"/>
            <w:rFonts w:ascii="Arial" w:hAnsi="Arial" w:cs="Arial"/>
            <w:color w:val="0062B5"/>
          </w:rPr>
          <w:t>God</w:t>
        </w:r>
        <w:r w:rsidRPr="00F65149">
          <w:rPr>
            <w:rStyle w:val="Hyperlink"/>
            <w:rFonts w:ascii="Arial" w:hAnsi="Arial" w:cs="Arial"/>
            <w:color w:val="0062B5"/>
          </w:rPr>
          <w:t xml:space="preserve"> </w:t>
        </w:r>
        <w:r w:rsidRPr="00F65149">
          <w:rPr>
            <w:rStyle w:val="Hyperlink"/>
            <w:rFonts w:ascii="Arial" w:hAnsi="Arial" w:cs="Arial"/>
            <w:color w:val="0062B5"/>
          </w:rPr>
          <w:t>and</w:t>
        </w:r>
        <w:r w:rsidRPr="00F65149">
          <w:rPr>
            <w:rStyle w:val="Hyperlink"/>
            <w:rFonts w:ascii="Arial" w:hAnsi="Arial" w:cs="Arial"/>
            <w:color w:val="0062B5"/>
          </w:rPr>
          <w:t xml:space="preserve"> </w:t>
        </w:r>
        <w:r w:rsidRPr="00F65149">
          <w:rPr>
            <w:rStyle w:val="Hyperlink"/>
            <w:rFonts w:ascii="Arial" w:hAnsi="Arial" w:cs="Arial"/>
            <w:color w:val="0062B5"/>
          </w:rPr>
          <w:t>Time</w:t>
        </w:r>
      </w:hyperlink>
    </w:p>
    <w:sectPr w:rsidR="00F65149" w:rsidRPr="00F65149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49"/>
    <w:rsid w:val="00774C51"/>
    <w:rsid w:val="009127AE"/>
    <w:rsid w:val="00B51BB6"/>
    <w:rsid w:val="00F6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D1CDE-9A03-4F95-9818-088A7DEE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14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F6514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6514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651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501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7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Genesis+1&amp;t=NKJV" TargetMode="External"/><Relationship Id="rId13" Type="http://schemas.openxmlformats.org/officeDocument/2006/relationships/hyperlink" Target="https://www.blueletterbible.org/search/preSearch.cfm?Criteria=Isaiah+57.15&amp;t=NKJV" TargetMode="External"/><Relationship Id="rId18" Type="http://schemas.openxmlformats.org/officeDocument/2006/relationships/hyperlink" Target="http://www.blueletterbible.org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blueletterbible.org/search/preSearch.cfm?Criteria=Isaiah+57.15&amp;t=NKJV" TargetMode="External"/><Relationship Id="rId12" Type="http://schemas.openxmlformats.org/officeDocument/2006/relationships/hyperlink" Target="http://www.bibleone.net/" TargetMode="External"/><Relationship Id="rId17" Type="http://schemas.openxmlformats.org/officeDocument/2006/relationships/hyperlink" Target="http://www.e-sword.ne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omans+10&amp;t=NKJV" TargetMode="External"/><Relationship Id="rId20" Type="http://schemas.openxmlformats.org/officeDocument/2006/relationships/hyperlink" Target="http://www.compellingtruth.org/print/God-and-time-PF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2Peter+3.8&amp;t=NKJV" TargetMode="External"/><Relationship Id="rId11" Type="http://schemas.openxmlformats.org/officeDocument/2006/relationships/hyperlink" Target="https://www.blueletterbible.org/search/preSearch.cfm?Criteria=Jeremiah+29.11&amp;t=NKJV" TargetMode="External"/><Relationship Id="rId5" Type="http://schemas.openxmlformats.org/officeDocument/2006/relationships/hyperlink" Target="https://www.blueletterbible.org/search/preSearch.cfm?Criteria=Psalm+90.4&amp;t=NKJV" TargetMode="External"/><Relationship Id="rId15" Type="http://schemas.openxmlformats.org/officeDocument/2006/relationships/hyperlink" Target="https://www.blueletterbible.org/search/preSearch.cfm?Criteria=Romans+9&amp;t=NKJV" TargetMode="External"/><Relationship Id="rId10" Type="http://schemas.openxmlformats.org/officeDocument/2006/relationships/hyperlink" Target="https://www.blueletterbible.org/search/preSearch.cfm?Criteria=Ephesians+2.10&amp;t=NKJV" TargetMode="External"/><Relationship Id="rId19" Type="http://schemas.openxmlformats.org/officeDocument/2006/relationships/hyperlink" Target="http://www.reformed.org/books/pink/" TargetMode="External"/><Relationship Id="rId4" Type="http://schemas.openxmlformats.org/officeDocument/2006/relationships/hyperlink" Target="http://www.compellingtruth.org/about.html" TargetMode="External"/><Relationship Id="rId9" Type="http://schemas.openxmlformats.org/officeDocument/2006/relationships/hyperlink" Target="https://www.blueletterbible.org/search/preSearch.cfm?Criteria=2Timothy+1.9&amp;t=NKJV" TargetMode="External"/><Relationship Id="rId14" Type="http://schemas.openxmlformats.org/officeDocument/2006/relationships/hyperlink" Target="http://www.mylifeministries.org/keyofthre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2020-09-20T20:14:00Z</dcterms:created>
  <dcterms:modified xsi:type="dcterms:W3CDTF">2020-09-20T20:23:00Z</dcterms:modified>
</cp:coreProperties>
</file>