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37" w:rsidRDefault="00F76237" w:rsidP="003164F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6F3F">
        <w:rPr>
          <w:rFonts w:eastAsia="Times New Roman"/>
          <w:b/>
          <w:bCs/>
          <w:color w:val="222222"/>
        </w:rPr>
        <w:t>In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the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divine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realm,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3164FE">
        <w:rPr>
          <w:rFonts w:eastAsia="Times New Roman"/>
          <w:b/>
          <w:bCs/>
          <w:i/>
          <w:iCs/>
          <w:color w:val="222222"/>
        </w:rPr>
        <w:t>the</w:t>
      </w:r>
      <w:r w:rsidR="003164FE" w:rsidRPr="003164FE">
        <w:rPr>
          <w:rFonts w:eastAsia="Times New Roman"/>
          <w:b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/>
          <w:bCs/>
          <w:i/>
          <w:iCs/>
          <w:color w:val="222222"/>
        </w:rPr>
        <w:t>one</w:t>
      </w:r>
      <w:r w:rsidR="003164FE" w:rsidRPr="003164FE">
        <w:rPr>
          <w:rFonts w:eastAsia="Times New Roman"/>
          <w:b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/>
          <w:bCs/>
          <w:i/>
          <w:iCs/>
          <w:color w:val="222222"/>
        </w:rPr>
        <w:t>created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(whether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angel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or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man)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is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viewed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as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“son.”</w:t>
      </w:r>
      <w:r w:rsidR="003164FE" w:rsidRPr="003164FE">
        <w:rPr>
          <w:rFonts w:eastAsia="Times New Roman"/>
          <w:b/>
          <w:bCs/>
          <w:color w:val="222222"/>
        </w:rPr>
        <w:t xml:space="preserve">  </w:t>
      </w:r>
      <w:r w:rsidRPr="00A36F3F">
        <w:rPr>
          <w:rFonts w:eastAsia="Times New Roman"/>
          <w:b/>
          <w:bCs/>
          <w:color w:val="222222"/>
        </w:rPr>
        <w:t>In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the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human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realm,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3164FE">
        <w:rPr>
          <w:rFonts w:eastAsia="Times New Roman"/>
          <w:b/>
          <w:bCs/>
          <w:i/>
          <w:iCs/>
          <w:color w:val="222222"/>
        </w:rPr>
        <w:t>the</w:t>
      </w:r>
      <w:r w:rsidR="003164FE" w:rsidRPr="003164FE">
        <w:rPr>
          <w:rFonts w:eastAsia="Times New Roman"/>
          <w:b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/>
          <w:bCs/>
          <w:i/>
          <w:iCs/>
          <w:color w:val="222222"/>
        </w:rPr>
        <w:t>one</w:t>
      </w:r>
      <w:r w:rsidR="003164FE" w:rsidRPr="003164FE">
        <w:rPr>
          <w:rFonts w:eastAsia="Times New Roman"/>
          <w:b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/>
          <w:bCs/>
          <w:i/>
          <w:iCs/>
          <w:color w:val="222222"/>
        </w:rPr>
        <w:t>begotten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is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viewed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as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“son.”</w:t>
      </w:r>
      <w:r w:rsidR="003164FE" w:rsidRPr="003164FE">
        <w:rPr>
          <w:rFonts w:eastAsia="Times New Roman"/>
          <w:b/>
          <w:bCs/>
          <w:color w:val="222222"/>
        </w:rPr>
        <w:t xml:space="preserve">  </w:t>
      </w:r>
      <w:r w:rsidRPr="00A36F3F">
        <w:rPr>
          <w:rFonts w:eastAsia="Times New Roman"/>
          <w:b/>
          <w:bCs/>
          <w:color w:val="222222"/>
        </w:rPr>
        <w:t>In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the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former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realm,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“sons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of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God”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are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in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view;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in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the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latter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realm,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“sons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of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fallen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creature”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are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in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A36F3F">
        <w:rPr>
          <w:rFonts w:eastAsia="Times New Roman"/>
          <w:b/>
          <w:bCs/>
          <w:color w:val="222222"/>
        </w:rPr>
        <w:t>view.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A36F3F">
        <w:rPr>
          <w:rFonts w:eastAsia="Times New Roman"/>
          <w:b/>
          <w:color w:val="222222"/>
          <w:sz w:val="32"/>
          <w:szCs w:val="32"/>
        </w:rPr>
        <w:t>God's</w:t>
      </w:r>
      <w:r w:rsidR="003164FE" w:rsidRPr="003164F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A36F3F">
        <w:rPr>
          <w:rFonts w:eastAsia="Times New Roman"/>
          <w:b/>
          <w:color w:val="222222"/>
          <w:sz w:val="32"/>
          <w:szCs w:val="32"/>
        </w:rPr>
        <w:t>Firstborn</w:t>
      </w:r>
      <w:r w:rsidR="003164FE" w:rsidRPr="003164FE">
        <w:rPr>
          <w:rFonts w:eastAsia="Times New Roman"/>
          <w:b/>
          <w:color w:val="222222"/>
          <w:sz w:val="32"/>
          <w:szCs w:val="32"/>
        </w:rPr>
        <w:t xml:space="preserve"> </w:t>
      </w:r>
      <w:r w:rsidRPr="00A36F3F">
        <w:rPr>
          <w:rFonts w:eastAsia="Times New Roman"/>
          <w:b/>
          <w:color w:val="222222"/>
          <w:sz w:val="32"/>
          <w:szCs w:val="32"/>
        </w:rPr>
        <w:t>Sons</w:t>
      </w:r>
      <w:r w:rsidRPr="00A36F3F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3164FE">
        <w:rPr>
          <w:rFonts w:eastAsia="Times New Roman"/>
          <w:bCs/>
          <w:i/>
          <w:iCs/>
          <w:color w:val="222222"/>
        </w:rPr>
        <w:t>A</w:t>
      </w:r>
      <w:proofErr w:type="gramEnd"/>
      <w:r w:rsidR="003164FE" w:rsidRPr="003164FE">
        <w:rPr>
          <w:rFonts w:eastAsia="Times New Roman"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Cs/>
          <w:i/>
          <w:iCs/>
          <w:color w:val="222222"/>
        </w:rPr>
        <w:t>Study</w:t>
      </w:r>
      <w:r w:rsidR="003164FE" w:rsidRPr="003164FE">
        <w:rPr>
          <w:rFonts w:eastAsia="Times New Roman"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Cs/>
          <w:i/>
          <w:iCs/>
          <w:color w:val="222222"/>
        </w:rPr>
        <w:t>about</w:t>
      </w:r>
      <w:r w:rsidR="003164FE" w:rsidRPr="003164FE">
        <w:rPr>
          <w:rFonts w:eastAsia="Times New Roman"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Cs/>
          <w:i/>
          <w:iCs/>
          <w:color w:val="222222"/>
        </w:rPr>
        <w:t>Sons,</w:t>
      </w:r>
      <w:r w:rsidR="003164FE" w:rsidRPr="003164FE">
        <w:rPr>
          <w:rFonts w:eastAsia="Times New Roman"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Cs/>
          <w:i/>
          <w:iCs/>
          <w:color w:val="222222"/>
        </w:rPr>
        <w:t>Firstborn</w:t>
      </w:r>
      <w:r w:rsidR="003164FE" w:rsidRPr="003164FE">
        <w:rPr>
          <w:rFonts w:eastAsia="Times New Roman"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Cs/>
          <w:i/>
          <w:iCs/>
          <w:color w:val="222222"/>
        </w:rPr>
        <w:t>Sons,</w:t>
      </w:r>
      <w:r w:rsidR="003164FE" w:rsidRPr="003164FE">
        <w:rPr>
          <w:rFonts w:eastAsia="Times New Roman"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Cs/>
          <w:i/>
          <w:iCs/>
          <w:color w:val="222222"/>
        </w:rPr>
        <w:t>Adoption</w:t>
      </w:r>
      <w:r w:rsidR="003164FE" w:rsidRPr="003164FE">
        <w:rPr>
          <w:rFonts w:eastAsia="Times New Roman"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Cs/>
          <w:i/>
          <w:iCs/>
          <w:color w:val="222222"/>
        </w:rPr>
        <w:t>and</w:t>
      </w:r>
      <w:r w:rsidR="003164FE" w:rsidRPr="003164FE">
        <w:rPr>
          <w:rFonts w:eastAsia="Times New Roman"/>
          <w:bCs/>
          <w:i/>
          <w:iCs/>
          <w:color w:val="222222"/>
        </w:rPr>
        <w:t xml:space="preserve"> </w:t>
      </w:r>
      <w:r w:rsidRPr="003164FE">
        <w:rPr>
          <w:rFonts w:eastAsia="Times New Roman"/>
          <w:bCs/>
          <w:i/>
          <w:iCs/>
          <w:color w:val="222222"/>
        </w:rPr>
        <w:t>Inheritance</w:t>
      </w:r>
      <w:r w:rsidRPr="00A36F3F">
        <w:rPr>
          <w:rFonts w:eastAsia="Times New Roman"/>
          <w:i/>
          <w:iCs/>
          <w:color w:val="222222"/>
        </w:rPr>
        <w:br/>
      </w:r>
      <w:r w:rsidRPr="003164FE">
        <w:rPr>
          <w:rFonts w:eastAsia="Times New Roman"/>
          <w:b/>
          <w:bCs/>
          <w:color w:val="222222"/>
        </w:rPr>
        <w:t>By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3164FE">
        <w:rPr>
          <w:rFonts w:eastAsia="Times New Roman"/>
          <w:b/>
          <w:bCs/>
          <w:color w:val="222222"/>
        </w:rPr>
        <w:t>Arlen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3164FE">
        <w:rPr>
          <w:rFonts w:eastAsia="Times New Roman"/>
          <w:b/>
          <w:bCs/>
          <w:color w:val="222222"/>
        </w:rPr>
        <w:t>Chitwood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r w:rsidRPr="003164FE">
        <w:rPr>
          <w:rFonts w:eastAsia="Times New Roman"/>
          <w:b/>
          <w:bCs/>
          <w:color w:val="222222"/>
        </w:rPr>
        <w:t>of</w:t>
      </w:r>
      <w:r w:rsidR="003164FE" w:rsidRPr="003164FE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3164FE">
          <w:rPr>
            <w:rFonts w:eastAsia="Times New Roman"/>
            <w:b/>
            <w:color w:val="1F497D"/>
            <w:u w:val="single"/>
          </w:rPr>
          <w:t>Lamp</w:t>
        </w:r>
        <w:r w:rsidR="003164FE" w:rsidRPr="003164FE">
          <w:rPr>
            <w:rFonts w:eastAsia="Times New Roman"/>
            <w:b/>
            <w:color w:val="1F497D"/>
            <w:u w:val="single"/>
          </w:rPr>
          <w:t xml:space="preserve"> </w:t>
        </w:r>
        <w:r w:rsidRPr="003164FE">
          <w:rPr>
            <w:rFonts w:eastAsia="Times New Roman"/>
            <w:b/>
            <w:color w:val="1F497D"/>
            <w:u w:val="single"/>
          </w:rPr>
          <w:t>Broadcast</w:t>
        </w:r>
      </w:hyperlink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Pr="003164FE" w:rsidRDefault="00F76237" w:rsidP="003164FE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A36F3F">
        <w:rPr>
          <w:rFonts w:eastAsia="Times New Roman"/>
          <w:b/>
          <w:color w:val="222222"/>
        </w:rPr>
        <w:t>Introduction</w:t>
      </w:r>
      <w:r w:rsidR="003164FE" w:rsidRPr="003164FE">
        <w:rPr>
          <w:rFonts w:eastAsia="Times New Roman"/>
          <w:b/>
          <w:color w:val="222222"/>
        </w:rPr>
        <w:t xml:space="preserve"> </w:t>
      </w:r>
      <w:r w:rsidRPr="00A36F3F">
        <w:rPr>
          <w:rFonts w:eastAsia="Times New Roman"/>
          <w:b/>
          <w:color w:val="222222"/>
        </w:rPr>
        <w:t>and</w:t>
      </w:r>
      <w:r w:rsidR="003164FE" w:rsidRPr="003164FE">
        <w:rPr>
          <w:rFonts w:eastAsia="Times New Roman"/>
          <w:b/>
          <w:color w:val="222222"/>
        </w:rPr>
        <w:t xml:space="preserve"> </w:t>
      </w:r>
      <w:r w:rsidRPr="00A36F3F">
        <w:rPr>
          <w:rFonts w:eastAsia="Times New Roman"/>
          <w:b/>
          <w:color w:val="222222"/>
        </w:rPr>
        <w:t>Foreword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64FE">
        <w:rPr>
          <w:rFonts w:eastAsia="Times New Roman"/>
          <w:b/>
          <w:bCs/>
          <w:color w:val="222222"/>
        </w:rPr>
        <w:t>Introduction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two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Christ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5" w:history="1">
        <w:r w:rsidRPr="003164FE">
          <w:rPr>
            <w:rFonts w:eastAsia="Times New Roman"/>
            <w:color w:val="0062B5"/>
            <w:u w:val="single"/>
          </w:rPr>
          <w:t>Hebrews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1:6</w:t>
        </w:r>
      </w:hyperlink>
      <w:r w:rsidRPr="00A36F3F">
        <w:rPr>
          <w:rFonts w:eastAsia="Times New Roman"/>
          <w:color w:val="222222"/>
        </w:rPr>
        <w:t>)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Israel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6" w:history="1">
        <w:r w:rsidRPr="003164FE">
          <w:rPr>
            <w:rFonts w:eastAsia="Times New Roman"/>
            <w:color w:val="0062B5"/>
            <w:u w:val="single"/>
          </w:rPr>
          <w:t>Exodus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4:22-23</w:t>
        </w:r>
      </w:hyperlink>
      <w:r w:rsidRPr="00A36F3F">
        <w:rPr>
          <w:rFonts w:eastAsia="Times New Roman"/>
          <w:color w:val="222222"/>
        </w:rPr>
        <w:t>).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Christ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procreation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7" w:history="1">
        <w:r w:rsidRPr="003164FE">
          <w:rPr>
            <w:rFonts w:eastAsia="Times New Roman"/>
            <w:color w:val="0062B5"/>
            <w:u w:val="single"/>
          </w:rPr>
          <w:t>John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3:16</w:t>
        </w:r>
      </w:hyperlink>
      <w:r w:rsidRPr="00A36F3F">
        <w:rPr>
          <w:rFonts w:eastAsia="Times New Roman"/>
          <w:color w:val="222222"/>
        </w:rPr>
        <w:t>),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Israel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8" w:history="1">
        <w:r w:rsidRPr="003164FE">
          <w:rPr>
            <w:rFonts w:eastAsia="Times New Roman"/>
            <w:color w:val="0062B5"/>
            <w:u w:val="single"/>
          </w:rPr>
          <w:t>Romans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9:4</w:t>
        </w:r>
      </w:hyperlink>
      <w:r w:rsidRPr="00A36F3F">
        <w:rPr>
          <w:rFonts w:eastAsia="Times New Roman"/>
          <w:color w:val="222222"/>
        </w:rPr>
        <w:t>).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about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existence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third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Church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9" w:history="1">
        <w:r w:rsidRPr="003164FE">
          <w:rPr>
            <w:rFonts w:eastAsia="Times New Roman"/>
            <w:color w:val="0062B5"/>
            <w:u w:val="single"/>
          </w:rPr>
          <w:t>Romans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8:14-15</w:t>
        </w:r>
      </w:hyperlink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hyperlink r:id="rId10" w:history="1">
        <w:r w:rsidRPr="003164FE">
          <w:rPr>
            <w:rFonts w:eastAsia="Times New Roman"/>
            <w:color w:val="0062B5"/>
            <w:u w:val="single"/>
          </w:rPr>
          <w:t>19</w:t>
        </w:r>
      </w:hyperlink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hyperlink r:id="rId11" w:history="1">
        <w:r w:rsidRPr="003164FE">
          <w:rPr>
            <w:rFonts w:eastAsia="Times New Roman"/>
            <w:color w:val="0062B5"/>
            <w:u w:val="single"/>
          </w:rPr>
          <w:t>23</w:t>
        </w:r>
      </w:hyperlink>
      <w:r w:rsidRPr="00A36F3F">
        <w:rPr>
          <w:rFonts w:eastAsia="Times New Roman"/>
          <w:color w:val="222222"/>
        </w:rPr>
        <w:t>).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“Sonship”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implies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rulership</w:t>
      </w:r>
      <w:r w:rsidRPr="00A36F3F">
        <w:rPr>
          <w:rFonts w:eastAsia="Times New Roman"/>
          <w:color w:val="222222"/>
        </w:rPr>
        <w:t>.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Only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hold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regal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kingdom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past,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future.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established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beginning,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established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respect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never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changes</w:t>
      </w:r>
      <w:r w:rsidRPr="00A36F3F">
        <w:rPr>
          <w:rFonts w:eastAsia="Times New Roman"/>
          <w:color w:val="222222"/>
        </w:rPr>
        <w:t>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human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something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additional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added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--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"firstborn"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status</w:t>
      </w:r>
      <w:r w:rsidRPr="00A36F3F">
        <w:rPr>
          <w:rFonts w:eastAsia="Times New Roman"/>
          <w:color w:val="222222"/>
        </w:rPr>
        <w:t>.</w:t>
      </w:r>
      <w:r w:rsidR="003164FE" w:rsidRPr="003164FE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human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unlike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angelic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individual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order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reign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God's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kingdom.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Angels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alone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(sons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because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creation)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throughout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kingdom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time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(both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over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earth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elsewhere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universe).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entirely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new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order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universe,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individual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image,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after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likeness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change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order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rulers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government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made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known.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regal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purposes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2" w:history="1">
        <w:r w:rsidRPr="003164FE">
          <w:rPr>
            <w:rFonts w:eastAsia="Times New Roman"/>
            <w:color w:val="0062B5"/>
            <w:u w:val="single"/>
          </w:rPr>
          <w:t>Genesis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1:26-28</w:t>
        </w:r>
      </w:hyperlink>
      <w:r w:rsidRPr="00A36F3F">
        <w:rPr>
          <w:rFonts w:eastAsia="Times New Roman"/>
          <w:color w:val="222222"/>
        </w:rPr>
        <w:t>);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though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subsequently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entered,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resulting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ruined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3" w:history="1">
        <w:r w:rsidRPr="003164FE">
          <w:rPr>
            <w:rFonts w:eastAsia="Times New Roman"/>
            <w:color w:val="0062B5"/>
            <w:u w:val="single"/>
          </w:rPr>
          <w:t>Genesis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3:1ff</w:t>
        </w:r>
      </w:hyperlink>
      <w:r w:rsidRPr="00A36F3F">
        <w:rPr>
          <w:rFonts w:eastAsia="Times New Roman"/>
          <w:color w:val="222222"/>
        </w:rPr>
        <w:t>),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change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mind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concerning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reason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brought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existence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4" w:history="1">
        <w:r w:rsidRPr="003164FE">
          <w:rPr>
            <w:rFonts w:eastAsia="Times New Roman"/>
            <w:color w:val="0062B5"/>
            <w:u w:val="single"/>
          </w:rPr>
          <w:t>Romans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11:29</w:t>
        </w:r>
      </w:hyperlink>
      <w:r w:rsidRPr="00A36F3F">
        <w:rPr>
          <w:rFonts w:eastAsia="Times New Roman"/>
          <w:color w:val="222222"/>
        </w:rPr>
        <w:t>).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whole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salvation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whether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salvation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spiritual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birth,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possessed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Christians)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salvation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future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saving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soul,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possessed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Christians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awaiting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realization).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been,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being,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about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saved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revealed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regal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purpose</w:t>
      </w:r>
      <w:r w:rsidRPr="00A36F3F">
        <w:rPr>
          <w:rFonts w:eastAsia="Times New Roman"/>
          <w:color w:val="222222"/>
        </w:rPr>
        <w:t>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new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order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“sons”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about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brought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5" w:history="1">
        <w:r w:rsidRPr="003164FE">
          <w:rPr>
            <w:rFonts w:eastAsia="Times New Roman"/>
            <w:color w:val="0062B5"/>
            <w:u w:val="single"/>
          </w:rPr>
          <w:t>Romans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8:19</w:t>
        </w:r>
      </w:hyperlink>
      <w:r w:rsidRPr="00A36F3F">
        <w:rPr>
          <w:rFonts w:eastAsia="Times New Roman"/>
          <w:color w:val="222222"/>
        </w:rPr>
        <w:t>;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cf.</w:t>
      </w:r>
      <w:r w:rsidR="003164FE" w:rsidRPr="003164FE">
        <w:rPr>
          <w:rFonts w:eastAsia="Times New Roman"/>
          <w:color w:val="222222"/>
        </w:rPr>
        <w:t xml:space="preserve"> </w:t>
      </w:r>
      <w:hyperlink r:id="rId16" w:history="1">
        <w:r w:rsidRPr="003164FE">
          <w:rPr>
            <w:rFonts w:eastAsia="Times New Roman"/>
            <w:color w:val="0062B5"/>
            <w:u w:val="single"/>
          </w:rPr>
          <w:t>Hebrews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2:5</w:t>
        </w:r>
      </w:hyperlink>
      <w:r w:rsidRPr="00A36F3F">
        <w:rPr>
          <w:rFonts w:eastAsia="Times New Roman"/>
          <w:color w:val="222222"/>
        </w:rPr>
        <w:t>).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only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purpose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beginning)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reason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subsequent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salvation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(following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ruin)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realized.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64FE">
        <w:rPr>
          <w:rFonts w:eastAsia="Times New Roman"/>
          <w:b/>
          <w:bCs/>
          <w:color w:val="222222"/>
        </w:rPr>
        <w:t>Foreword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When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referring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human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realm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only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one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can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natural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process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procreation</w:t>
      </w:r>
      <w:r w:rsidRPr="00A36F3F">
        <w:rPr>
          <w:rFonts w:eastAsia="Times New Roman"/>
          <w:color w:val="222222"/>
        </w:rPr>
        <w:t>.</w:t>
      </w:r>
      <w:r w:rsidR="003164FE" w:rsidRPr="003164FE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But,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divine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realm,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whole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matter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different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perspective.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Though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possesses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only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one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procreation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(Jesus),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human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realm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3164FE">
        <w:rPr>
          <w:rFonts w:eastAsia="Times New Roman"/>
          <w:i/>
          <w:iCs/>
          <w:color w:val="222222"/>
        </w:rPr>
        <w:t>cf.</w:t>
      </w:r>
      <w:r w:rsidR="003164FE" w:rsidRPr="003164FE">
        <w:rPr>
          <w:rFonts w:eastAsia="Times New Roman"/>
          <w:color w:val="222222"/>
        </w:rPr>
        <w:t xml:space="preserve"> </w:t>
      </w:r>
      <w:hyperlink r:id="rId17" w:history="1">
        <w:r w:rsidRPr="003164FE">
          <w:rPr>
            <w:rFonts w:eastAsia="Times New Roman"/>
            <w:color w:val="0062B5"/>
            <w:u w:val="single"/>
          </w:rPr>
          <w:t>John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3:16</w:t>
        </w:r>
      </w:hyperlink>
      <w:r w:rsidRPr="00A36F3F">
        <w:rPr>
          <w:rFonts w:eastAsia="Times New Roman"/>
          <w:color w:val="222222"/>
        </w:rPr>
        <w:t>;</w:t>
      </w:r>
      <w:r w:rsidR="003164FE" w:rsidRPr="003164FE">
        <w:rPr>
          <w:rFonts w:eastAsia="Times New Roman"/>
          <w:color w:val="222222"/>
        </w:rPr>
        <w:t xml:space="preserve"> </w:t>
      </w:r>
      <w:hyperlink r:id="rId18" w:history="1">
        <w:r w:rsidRPr="003164FE">
          <w:rPr>
            <w:rFonts w:eastAsia="Times New Roman"/>
            <w:color w:val="0062B5"/>
            <w:u w:val="single"/>
          </w:rPr>
          <w:t>Hebrews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1:6</w:t>
        </w:r>
      </w:hyperlink>
      <w:r w:rsidRPr="00A36F3F">
        <w:rPr>
          <w:rFonts w:eastAsia="Times New Roman"/>
          <w:color w:val="222222"/>
        </w:rPr>
        <w:t>),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possess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other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adoption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3164FE">
        <w:rPr>
          <w:rFonts w:eastAsia="Times New Roman"/>
          <w:i/>
          <w:iCs/>
          <w:color w:val="222222"/>
        </w:rPr>
        <w:t>i.e.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taking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status).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exactly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what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done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one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yet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future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another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Pr="00A36F3F">
        <w:rPr>
          <w:rFonts w:eastAsia="Times New Roman"/>
          <w:color w:val="222222"/>
        </w:rPr>
        <w:t>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nation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Israel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God’s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because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creation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19" w:history="1">
        <w:r w:rsidRPr="003164FE">
          <w:rPr>
            <w:rFonts w:eastAsia="Times New Roman"/>
            <w:color w:val="0062B5"/>
            <w:u w:val="single"/>
          </w:rPr>
          <w:t>Isaiah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43:1</w:t>
        </w:r>
      </w:hyperlink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hyperlink r:id="rId20" w:history="1">
        <w:r w:rsidRPr="003164FE">
          <w:rPr>
            <w:rFonts w:eastAsia="Times New Roman"/>
            <w:color w:val="0062B5"/>
            <w:u w:val="single"/>
          </w:rPr>
          <w:t>7</w:t>
        </w:r>
      </w:hyperlink>
      <w:r w:rsidRPr="00A36F3F">
        <w:rPr>
          <w:rFonts w:eastAsia="Times New Roman"/>
          <w:color w:val="222222"/>
        </w:rPr>
        <w:t>),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this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nation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God’s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because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subsequent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adoption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21" w:history="1">
        <w:r w:rsidRPr="003164FE">
          <w:rPr>
            <w:rFonts w:eastAsia="Times New Roman"/>
            <w:color w:val="0062B5"/>
            <w:u w:val="single"/>
          </w:rPr>
          <w:t>Romans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9:4</w:t>
        </w:r>
      </w:hyperlink>
      <w:r w:rsidRPr="00A36F3F">
        <w:rPr>
          <w:rFonts w:eastAsia="Times New Roman"/>
          <w:color w:val="222222"/>
        </w:rPr>
        <w:t>):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Pr="00A36F3F" w:rsidRDefault="00F76237" w:rsidP="003164FE">
      <w:pPr>
        <w:shd w:val="clear" w:color="auto" w:fill="FFFFFF"/>
        <w:ind w:left="600"/>
        <w:rPr>
          <w:rFonts w:eastAsia="Times New Roman"/>
          <w:color w:val="222222"/>
        </w:rPr>
      </w:pPr>
      <w:r w:rsidRPr="003164FE">
        <w:rPr>
          <w:rFonts w:eastAsia="Times New Roman"/>
          <w:i/>
          <w:iCs/>
          <w:color w:val="222222"/>
        </w:rPr>
        <w:t>Thus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says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Lord: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Israel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proofErr w:type="gramStart"/>
      <w:r w:rsidRPr="003164FE">
        <w:rPr>
          <w:rFonts w:eastAsia="Times New Roman"/>
          <w:i/>
          <w:iCs/>
          <w:color w:val="222222"/>
        </w:rPr>
        <w:t>My</w:t>
      </w:r>
      <w:proofErr w:type="gramEnd"/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[because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creation],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My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[because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subsequent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adoption].</w:t>
      </w:r>
      <w:r w:rsidR="003164FE" w:rsidRPr="003164FE">
        <w:rPr>
          <w:rFonts w:eastAsia="Times New Roman"/>
          <w:color w:val="222222"/>
        </w:rPr>
        <w:t xml:space="preserve">   </w:t>
      </w:r>
      <w:r w:rsidRPr="00A36F3F">
        <w:rPr>
          <w:rFonts w:eastAsia="Times New Roman"/>
          <w:color w:val="222222"/>
        </w:rPr>
        <w:t>(</w:t>
      </w:r>
      <w:hyperlink r:id="rId22" w:history="1">
        <w:r w:rsidRPr="003164FE">
          <w:rPr>
            <w:rFonts w:eastAsia="Times New Roman"/>
            <w:color w:val="0062B5"/>
            <w:u w:val="single"/>
          </w:rPr>
          <w:t>Exodus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4:22b</w:t>
        </w:r>
      </w:hyperlink>
      <w:r w:rsidRPr="00A36F3F">
        <w:rPr>
          <w:rFonts w:eastAsia="Times New Roman"/>
          <w:color w:val="222222"/>
        </w:rPr>
        <w:t>)</w:t>
      </w:r>
    </w:p>
    <w:p w:rsidR="003164FE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about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bring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another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into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existence</w:t>
      </w:r>
      <w:r w:rsidRPr="00A36F3F">
        <w:rPr>
          <w:rFonts w:eastAsia="Times New Roman"/>
          <w:color w:val="222222"/>
        </w:rPr>
        <w:t>.</w:t>
      </w:r>
      <w:r w:rsidR="003164FE" w:rsidRPr="003164FE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God,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Spirit,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leading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Christians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immaturity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maturity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through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what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hyperlink r:id="rId23" w:history="1">
        <w:r w:rsidRPr="003164FE">
          <w:rPr>
            <w:rFonts w:eastAsia="Times New Roman"/>
            <w:color w:val="0062B5"/>
            <w:u w:val="single"/>
          </w:rPr>
          <w:t>Hebrews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12:5-8</w:t>
        </w:r>
      </w:hyperlink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</w:t>
      </w:r>
      <w:r w:rsidRPr="003164FE">
        <w:rPr>
          <w:rFonts w:eastAsia="Times New Roman"/>
          <w:i/>
          <w:iCs/>
          <w:color w:val="222222"/>
        </w:rPr>
        <w:t>child-training</w:t>
      </w:r>
      <w:r w:rsidRPr="00A36F3F">
        <w:rPr>
          <w:rFonts w:eastAsia="Times New Roman"/>
          <w:color w:val="222222"/>
        </w:rPr>
        <w:t>”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Greek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word,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used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noun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verb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forms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passage,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referring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young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child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thus,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translation,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“child-training”).</w:t>
      </w:r>
      <w:r w:rsidR="003164FE" w:rsidRPr="003164FE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word,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contextually,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“instruction”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“teaching,”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manner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which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translators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KJV,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NASB,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NIV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translated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word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similar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context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hyperlink r:id="rId24" w:history="1">
        <w:r w:rsidRPr="003164FE">
          <w:rPr>
            <w:rFonts w:eastAsia="Times New Roman"/>
            <w:color w:val="0062B5"/>
            <w:u w:val="single"/>
          </w:rPr>
          <w:t>2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Timothy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3:16</w:t>
        </w:r>
      </w:hyperlink>
      <w:r w:rsidRPr="00A36F3F">
        <w:rPr>
          <w:rFonts w:eastAsia="Times New Roman"/>
          <w:color w:val="222222"/>
        </w:rPr>
        <w:t>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those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Christians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allow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“child-training”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(or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“instruction,”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“teaching”)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are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referred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present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sense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sons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something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possible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because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prior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creation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25" w:history="1">
        <w:r w:rsidRPr="003164FE">
          <w:rPr>
            <w:rFonts w:eastAsia="Times New Roman"/>
            <w:color w:val="0062B5"/>
            <w:u w:val="single"/>
          </w:rPr>
          <w:t>2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Corinthians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5:17</w:t>
        </w:r>
      </w:hyperlink>
      <w:r w:rsidRPr="00A36F3F">
        <w:rPr>
          <w:rFonts w:eastAsia="Times New Roman"/>
          <w:color w:val="222222"/>
        </w:rPr>
        <w:t>;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cf.</w:t>
      </w:r>
      <w:r w:rsidR="003164FE" w:rsidRPr="003164FE">
        <w:rPr>
          <w:rFonts w:eastAsia="Times New Roman"/>
          <w:color w:val="222222"/>
        </w:rPr>
        <w:t xml:space="preserve"> </w:t>
      </w:r>
      <w:hyperlink r:id="rId26" w:history="1">
        <w:r w:rsidRPr="003164FE">
          <w:rPr>
            <w:rFonts w:eastAsia="Times New Roman"/>
            <w:color w:val="0062B5"/>
            <w:u w:val="single"/>
          </w:rPr>
          <w:t>Ephesians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2:10</w:t>
        </w:r>
      </w:hyperlink>
      <w:r w:rsidRPr="00A36F3F">
        <w:rPr>
          <w:rFonts w:eastAsia="Times New Roman"/>
          <w:color w:val="222222"/>
        </w:rPr>
        <w:t>).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Then,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present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child-training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adoption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yet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future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order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(through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future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adoption)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might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placed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sons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allowing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exercise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rights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hyperlink r:id="rId27" w:history="1">
        <w:r w:rsidRPr="003164FE">
          <w:rPr>
            <w:rFonts w:eastAsia="Times New Roman"/>
            <w:color w:val="0062B5"/>
            <w:u w:val="single"/>
          </w:rPr>
          <w:t>Hebrews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12:16-17</w:t>
        </w:r>
      </w:hyperlink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hyperlink r:id="rId28" w:history="1">
        <w:r w:rsidRPr="003164FE">
          <w:rPr>
            <w:rFonts w:eastAsia="Times New Roman"/>
            <w:color w:val="0062B5"/>
            <w:u w:val="single"/>
          </w:rPr>
          <w:t>23</w:t>
        </w:r>
      </w:hyperlink>
      <w:r w:rsidRPr="00A36F3F">
        <w:rPr>
          <w:rFonts w:eastAsia="Times New Roman"/>
          <w:color w:val="222222"/>
        </w:rPr>
        <w:t>).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preceding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view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day,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having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three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</w:t>
      </w:r>
      <w:r w:rsidRPr="003164FE">
        <w:rPr>
          <w:rFonts w:eastAsia="Times New Roman"/>
          <w:i/>
          <w:iCs/>
          <w:color w:val="222222"/>
        </w:rPr>
        <w:t>Christ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Israel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Church</w:t>
      </w:r>
      <w:r w:rsidRPr="00A36F3F">
        <w:rPr>
          <w:rFonts w:eastAsia="Times New Roman"/>
          <w:color w:val="222222"/>
        </w:rPr>
        <w:t>)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to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occupy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positions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power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and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authority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His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kingdom</w:t>
      </w:r>
      <w:r w:rsidRPr="00A36F3F">
        <w:rPr>
          <w:rFonts w:eastAsia="Times New Roman"/>
          <w:color w:val="222222"/>
        </w:rPr>
        <w:t>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Only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can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kingdom.</w:t>
      </w:r>
      <w:r w:rsidR="003164FE" w:rsidRPr="003164FE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human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realm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only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can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rule</w:t>
      </w:r>
      <w:r w:rsidRPr="00A36F3F">
        <w:rPr>
          <w:rFonts w:eastAsia="Times New Roman"/>
          <w:color w:val="222222"/>
        </w:rPr>
        <w:t>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3164FE">
        <w:rPr>
          <w:rFonts w:eastAsia="Times New Roman"/>
          <w:i/>
          <w:iCs/>
          <w:color w:val="222222"/>
        </w:rPr>
        <w:t>Sons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earth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today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(“angels”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because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creation</w:t>
      </w:r>
      <w:r w:rsidRPr="00A36F3F">
        <w:rPr>
          <w:rFonts w:eastAsia="Times New Roman"/>
          <w:color w:val="222222"/>
        </w:rPr>
        <w:t>),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about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remove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order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give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kingdom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new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order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three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—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human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realm</w:t>
      </w:r>
      <w:r w:rsidRPr="00A36F3F">
        <w:rPr>
          <w:rFonts w:eastAsia="Times New Roman"/>
          <w:color w:val="222222"/>
        </w:rPr>
        <w:t>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Those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forming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nation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Israel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presently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but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also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disobedient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being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brought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place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repentance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occupy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authority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over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earthly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land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covenanted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to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Abraham,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Isaac,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Jacob.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Those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forming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Church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following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adoption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into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status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(as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seen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hyperlink r:id="rId29" w:history="1">
        <w:r w:rsidRPr="003164FE">
          <w:rPr>
            <w:rFonts w:eastAsia="Times New Roman"/>
            <w:color w:val="0062B5"/>
            <w:u w:val="single"/>
          </w:rPr>
          <w:t>Hebrews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12:23</w:t>
        </w:r>
      </w:hyperlink>
      <w:r w:rsidRPr="00A36F3F">
        <w:rPr>
          <w:rFonts w:eastAsia="Times New Roman"/>
          <w:color w:val="222222"/>
        </w:rPr>
        <w:t>),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occupy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positions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power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authority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over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heavenly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sphere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heavenly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sphere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presently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occupied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by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Satan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and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his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angels</w:t>
      </w:r>
      <w:r w:rsidRPr="00A36F3F">
        <w:rPr>
          <w:rFonts w:eastAsia="Times New Roman"/>
          <w:color w:val="222222"/>
        </w:rPr>
        <w:t>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Christ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God’s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only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A36F3F">
        <w:rPr>
          <w:rFonts w:eastAsia="Times New Roman"/>
          <w:color w:val="222222"/>
        </w:rPr>
        <w:t>begotten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firstborn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Son</w:t>
      </w:r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nations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both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spheres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kingdom</w:t>
      </w:r>
      <w:r w:rsidRPr="00A36F3F">
        <w:rPr>
          <w:rFonts w:eastAsia="Times New Roman"/>
          <w:color w:val="222222"/>
        </w:rPr>
        <w:t>.</w:t>
      </w:r>
      <w:r w:rsidR="003164FE" w:rsidRPr="003164FE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David’s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throne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midst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of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people,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Israel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son),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earth</w:t>
      </w:r>
      <w:r w:rsidRPr="00A36F3F">
        <w:rPr>
          <w:rFonts w:eastAsia="Times New Roman"/>
          <w:color w:val="222222"/>
        </w:rPr>
        <w:t>;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will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rule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from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own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throne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with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co-heirs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(God’s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firstborn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son)</w:t>
      </w:r>
      <w:r w:rsidR="003164FE" w:rsidRPr="003164FE">
        <w:rPr>
          <w:rFonts w:eastAsia="Times New Roman"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heavens</w:t>
      </w:r>
      <w:r w:rsidRPr="00A36F3F">
        <w:rPr>
          <w:rFonts w:eastAsia="Times New Roman"/>
          <w:color w:val="222222"/>
        </w:rPr>
        <w:t>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whole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Scripture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moves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this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direction,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beginning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book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Genesis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and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ending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in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the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book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of</w:t>
      </w:r>
      <w:r w:rsidR="003164FE" w:rsidRPr="003164FE">
        <w:rPr>
          <w:rFonts w:eastAsia="Times New Roman"/>
          <w:i/>
          <w:iCs/>
          <w:color w:val="222222"/>
        </w:rPr>
        <w:t xml:space="preserve"> </w:t>
      </w:r>
      <w:r w:rsidRPr="003164FE">
        <w:rPr>
          <w:rFonts w:eastAsia="Times New Roman"/>
          <w:i/>
          <w:iCs/>
          <w:color w:val="222222"/>
        </w:rPr>
        <w:t>Revelation.</w:t>
      </w:r>
      <w:r w:rsidR="003164FE" w:rsidRPr="003164FE">
        <w:rPr>
          <w:rFonts w:eastAsia="Times New Roman"/>
          <w:color w:val="222222"/>
        </w:rPr>
        <w:t xml:space="preserve">  </w:t>
      </w:r>
      <w:r w:rsidRPr="00A36F3F">
        <w:rPr>
          <w:rFonts w:eastAsia="Times New Roman"/>
          <w:color w:val="222222"/>
        </w:rPr>
        <w:t>And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that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what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book,</w:t>
      </w:r>
      <w:r w:rsidR="003164FE" w:rsidRPr="003164FE">
        <w:rPr>
          <w:rFonts w:eastAsia="Times New Roman"/>
          <w:color w:val="222222"/>
        </w:rPr>
        <w:t xml:space="preserve"> </w:t>
      </w:r>
      <w:hyperlink r:id="rId30" w:anchor="God%E2%80%99s%20Firstborn%20Sons" w:history="1">
        <w:r w:rsidRPr="003164FE">
          <w:rPr>
            <w:rFonts w:eastAsia="Times New Roman"/>
            <w:color w:val="0062B5"/>
            <w:u w:val="single"/>
          </w:rPr>
          <w:t>God’s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Firstborn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Sons</w:t>
        </w:r>
      </w:hyperlink>
      <w:r w:rsidRPr="00A36F3F">
        <w:rPr>
          <w:rFonts w:eastAsia="Times New Roman"/>
          <w:color w:val="222222"/>
        </w:rPr>
        <w:t>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site,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about.</w:t>
      </w:r>
    </w:p>
    <w:p w:rsidR="003164FE" w:rsidRPr="00A36F3F" w:rsidRDefault="003164FE" w:rsidP="003164FE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F76237" w:rsidRPr="00A36F3F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hyperlink r:id="rId31" w:anchor="Foreword" w:history="1">
        <w:r w:rsidRPr="003164FE">
          <w:rPr>
            <w:rFonts w:eastAsia="Times New Roman"/>
            <w:color w:val="0062B5"/>
            <w:u w:val="single"/>
          </w:rPr>
          <w:t>God’s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Firstborn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Sons,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Foreword</w:t>
        </w:r>
      </w:hyperlink>
    </w:p>
    <w:p w:rsidR="00F76237" w:rsidRPr="00A36F3F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</w:p>
    <w:p w:rsidR="00F76237" w:rsidRPr="00A36F3F" w:rsidRDefault="00F76237" w:rsidP="003164FE">
      <w:pPr>
        <w:shd w:val="clear" w:color="auto" w:fill="FFFFFF"/>
        <w:ind w:left="0"/>
        <w:rPr>
          <w:rFonts w:eastAsia="Times New Roman"/>
          <w:color w:val="222222"/>
        </w:rPr>
      </w:pPr>
      <w:r w:rsidRPr="00A36F3F">
        <w:rPr>
          <w:rFonts w:eastAsia="Times New Roman"/>
          <w:color w:val="222222"/>
        </w:rPr>
        <w:t>Arlen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Chitwood's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book</w:t>
      </w:r>
      <w:r w:rsidR="003164FE" w:rsidRPr="003164FE">
        <w:rPr>
          <w:rFonts w:eastAsia="Times New Roman"/>
          <w:color w:val="222222"/>
        </w:rPr>
        <w:t xml:space="preserve"> </w:t>
      </w:r>
      <w:hyperlink r:id="rId32" w:anchor="God%E2%80%99s%20Firstborn%20Sons" w:history="1">
        <w:r w:rsidRPr="003164FE">
          <w:rPr>
            <w:rFonts w:eastAsia="Times New Roman"/>
            <w:color w:val="0062B5"/>
            <w:u w:val="single"/>
          </w:rPr>
          <w:t>God’s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Firstborn</w:t>
        </w:r>
        <w:r w:rsidR="003164FE" w:rsidRPr="003164FE">
          <w:rPr>
            <w:rFonts w:eastAsia="Times New Roman"/>
            <w:color w:val="0062B5"/>
            <w:u w:val="single"/>
          </w:rPr>
          <w:t xml:space="preserve"> </w:t>
        </w:r>
        <w:r w:rsidRPr="003164FE">
          <w:rPr>
            <w:rFonts w:eastAsia="Times New Roman"/>
            <w:color w:val="0062B5"/>
            <w:u w:val="single"/>
          </w:rPr>
          <w:t>Sons</w:t>
        </w:r>
      </w:hyperlink>
      <w:r w:rsidR="003164FE" w:rsidRPr="003164FE">
        <w:rPr>
          <w:rFonts w:eastAsia="Times New Roman"/>
          <w:color w:val="2F5496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bookmarkStart w:id="0" w:name="_GoBack"/>
      <w:bookmarkEnd w:id="0"/>
      <w:r w:rsidR="00E014E5" w:rsidRPr="00A36F3F">
        <w:rPr>
          <w:rFonts w:eastAsia="Times New Roman"/>
          <w:color w:val="222222"/>
        </w:rPr>
        <w:t>its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ENTIRETY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in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this</w:t>
      </w:r>
      <w:r w:rsidR="003164FE" w:rsidRPr="003164FE">
        <w:rPr>
          <w:rFonts w:eastAsia="Times New Roman"/>
          <w:color w:val="222222"/>
        </w:rPr>
        <w:t xml:space="preserve"> </w:t>
      </w:r>
      <w:r w:rsidRPr="00A36F3F">
        <w:rPr>
          <w:rFonts w:eastAsia="Times New Roman"/>
          <w:color w:val="222222"/>
        </w:rPr>
        <w:t>site.</w:t>
      </w:r>
    </w:p>
    <w:sectPr w:rsidR="00F76237" w:rsidRPr="00A36F3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37"/>
    <w:rsid w:val="003164FE"/>
    <w:rsid w:val="00774C51"/>
    <w:rsid w:val="00B51BB6"/>
    <w:rsid w:val="00E014E5"/>
    <w:rsid w:val="00F7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2E7AD-65AD-4DCA-A694-3A77411A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omans+9.4&amp;t=NKJV" TargetMode="External"/><Relationship Id="rId13" Type="http://schemas.openxmlformats.org/officeDocument/2006/relationships/hyperlink" Target="https://www.blueletterbible.org/search/preSearch.cfm?Criteria=Genesis+3.1ff&amp;t=NKJV" TargetMode="External"/><Relationship Id="rId18" Type="http://schemas.openxmlformats.org/officeDocument/2006/relationships/hyperlink" Target="https://www.blueletterbible.org/search/preSearch.cfm?Criteria=Hebrews+1.6&amp;t=NKJV" TargetMode="External"/><Relationship Id="rId26" Type="http://schemas.openxmlformats.org/officeDocument/2006/relationships/hyperlink" Target="https://www.blueletterbible.org/search/preSearch.cfm?Criteria=Ephesians+2.10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omans+9.4&amp;t=NKJV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John+3.16&amp;t=NKJV" TargetMode="External"/><Relationship Id="rId12" Type="http://schemas.openxmlformats.org/officeDocument/2006/relationships/hyperlink" Target="https://www.blueletterbible.org/search/preSearch.cfm?Criteria=Genesis+1.26-28&amp;t=NKJV" TargetMode="External"/><Relationship Id="rId17" Type="http://schemas.openxmlformats.org/officeDocument/2006/relationships/hyperlink" Target="https://www.blueletterbible.org/search/preSearch.cfm?Criteria=John+3.16&amp;t=NKJV" TargetMode="External"/><Relationship Id="rId25" Type="http://schemas.openxmlformats.org/officeDocument/2006/relationships/hyperlink" Target="https://www.blueletterbible.org/search/preSearch.cfm?Criteria=2Corinthians+5.17&amp;t=NKJV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Hebrews+2.5&amp;t=NKJV" TargetMode="External"/><Relationship Id="rId20" Type="http://schemas.openxmlformats.org/officeDocument/2006/relationships/hyperlink" Target="https://www.blueletterbible.org/search/preSearch.cfm?Criteria=Isaiah+43.7&amp;t=NKJV" TargetMode="External"/><Relationship Id="rId29" Type="http://schemas.openxmlformats.org/officeDocument/2006/relationships/hyperlink" Target="https://www.blueletterbible.org/search/preSearch.cfm?Criteria=Hebrews+12.23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xodus+4.22-23&amp;t=NKJV" TargetMode="External"/><Relationship Id="rId11" Type="http://schemas.openxmlformats.org/officeDocument/2006/relationships/hyperlink" Target="https://www.blueletterbible.org/search/preSearch.cfm?Criteria=Romans+8.23&amp;t=NKJV" TargetMode="External"/><Relationship Id="rId24" Type="http://schemas.openxmlformats.org/officeDocument/2006/relationships/hyperlink" Target="https://www.blueletterbible.org/search/preSearch.cfm?Criteria=2Timothy+3.16&amp;t=NKJV" TargetMode="External"/><Relationship Id="rId32" Type="http://schemas.openxmlformats.org/officeDocument/2006/relationships/hyperlink" Target="https://www.koffeekupkandor.com/gods-word-six.php" TargetMode="External"/><Relationship Id="rId5" Type="http://schemas.openxmlformats.org/officeDocument/2006/relationships/hyperlink" Target="https://www.blueletterbible.org/search/preSearch.cfm?Criteria=Hebrews+1.6&amp;t=NKJV" TargetMode="External"/><Relationship Id="rId15" Type="http://schemas.openxmlformats.org/officeDocument/2006/relationships/hyperlink" Target="https://www.blueletterbible.org/search/preSearch.cfm?Criteria=Romans+8.19&amp;t=NKJV" TargetMode="External"/><Relationship Id="rId23" Type="http://schemas.openxmlformats.org/officeDocument/2006/relationships/hyperlink" Target="https://www.blueletterbible.org/search/preSearch.cfm?Criteria=Hebrews+12.5-8&amp;t=NKJV" TargetMode="External"/><Relationship Id="rId28" Type="http://schemas.openxmlformats.org/officeDocument/2006/relationships/hyperlink" Target="https://www.blueletterbible.org/search/preSearch.cfm?Criteria=Hebrews+12.23&amp;t=NKJV" TargetMode="External"/><Relationship Id="rId10" Type="http://schemas.openxmlformats.org/officeDocument/2006/relationships/hyperlink" Target="https://www.blueletterbible.org/search/preSearch.cfm?Criteria=Romans+8.19&amp;t=NKJV" TargetMode="External"/><Relationship Id="rId19" Type="http://schemas.openxmlformats.org/officeDocument/2006/relationships/hyperlink" Target="https://www.blueletterbible.org/search/preSearch.cfm?Criteria=Isaiah+43.1&amp;t=NKJV" TargetMode="External"/><Relationship Id="rId31" Type="http://schemas.openxmlformats.org/officeDocument/2006/relationships/hyperlink" Target="https://www.koffeekupkandor.com/gods-word-six.php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omans+8.14-15&amp;t=NKJV" TargetMode="External"/><Relationship Id="rId14" Type="http://schemas.openxmlformats.org/officeDocument/2006/relationships/hyperlink" Target="https://www.blueletterbible.org/search/preSearch.cfm?Criteria=Romans+11.29&amp;t=NKJV" TargetMode="External"/><Relationship Id="rId22" Type="http://schemas.openxmlformats.org/officeDocument/2006/relationships/hyperlink" Target="https://www.blueletterbible.org/search/preSearch.cfm?Criteria=Exodus+4.22b&amp;t=NKJV" TargetMode="External"/><Relationship Id="rId27" Type="http://schemas.openxmlformats.org/officeDocument/2006/relationships/hyperlink" Target="https://www.blueletterbible.org/search/preSearch.cfm?Criteria=Hebrews+12.16-17&amp;t=NKJV" TargetMode="External"/><Relationship Id="rId30" Type="http://schemas.openxmlformats.org/officeDocument/2006/relationships/hyperlink" Target="https://www.koffeekupkandor.com/gods-word-si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2020-09-07T22:09:00Z</dcterms:created>
  <dcterms:modified xsi:type="dcterms:W3CDTF">2020-09-07T22:39:00Z</dcterms:modified>
</cp:coreProperties>
</file>