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4" w:rsidRDefault="00A20D9D" w:rsidP="00A20D9D">
      <w:pPr>
        <w:jc w:val="left"/>
      </w:pPr>
      <w:r>
        <w:rPr>
          <w:color w:val="222222"/>
        </w:rPr>
        <w:t>This Path to Glory diagram was designed using architectural software. It challenged my patience, but I endured!</w:t>
      </w:r>
      <w:r w:rsidR="00B70714">
        <w:rPr>
          <w:noProof/>
        </w:rPr>
        <w:drawing>
          <wp:inline distT="0" distB="0" distL="0" distR="0">
            <wp:extent cx="11868785" cy="47361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785" cy="473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504" w:rsidSect="00B70714">
      <w:pgSz w:w="20160" w:h="12240" w:orient="landscape" w:code="5"/>
      <w:pgMar w:top="1152" w:right="720" w:bottom="720" w:left="749" w:header="720" w:footer="74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7B487768-EB32-45AB-81AC-CDBF252BDB6F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70714"/>
    <w:rsid w:val="000215E9"/>
    <w:rsid w:val="000274B2"/>
    <w:rsid w:val="00087EB9"/>
    <w:rsid w:val="0012210B"/>
    <w:rsid w:val="001701F9"/>
    <w:rsid w:val="002D4105"/>
    <w:rsid w:val="00365CD0"/>
    <w:rsid w:val="003773BB"/>
    <w:rsid w:val="00381740"/>
    <w:rsid w:val="00390807"/>
    <w:rsid w:val="00444269"/>
    <w:rsid w:val="0058264E"/>
    <w:rsid w:val="006F34F0"/>
    <w:rsid w:val="00704CD2"/>
    <w:rsid w:val="007227A9"/>
    <w:rsid w:val="00742097"/>
    <w:rsid w:val="008955FA"/>
    <w:rsid w:val="009A5F9D"/>
    <w:rsid w:val="009F24FC"/>
    <w:rsid w:val="00A20D9D"/>
    <w:rsid w:val="00A77504"/>
    <w:rsid w:val="00AA6CB8"/>
    <w:rsid w:val="00B17502"/>
    <w:rsid w:val="00B70714"/>
    <w:rsid w:val="00BD17B9"/>
    <w:rsid w:val="00C27C94"/>
    <w:rsid w:val="00CF5FDD"/>
    <w:rsid w:val="00D31DE2"/>
    <w:rsid w:val="00E83716"/>
    <w:rsid w:val="00F0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2014-04-27T18:40:00Z</cp:lastPrinted>
  <dcterms:created xsi:type="dcterms:W3CDTF">2014-01-04T20:13:00Z</dcterms:created>
  <dcterms:modified xsi:type="dcterms:W3CDTF">2014-04-27T18:54:00Z</dcterms:modified>
</cp:coreProperties>
</file>