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81" w:rsidRDefault="00CC3281" w:rsidP="00CC3281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God’s Firstborn Sons, the Third Day</w:t>
      </w:r>
    </w:p>
    <w:p w:rsidR="00CC3281" w:rsidRDefault="00CC3281" w:rsidP="00CC3281">
      <w:pPr>
        <w:shd w:val="clear" w:color="auto" w:fill="FFFFFF"/>
        <w:rPr>
          <w:sz w:val="18"/>
          <w:szCs w:val="18"/>
        </w:rPr>
      </w:pPr>
      <w:r>
        <w:rPr>
          <w:i/>
          <w:iCs/>
          <w:sz w:val="27"/>
          <w:szCs w:val="27"/>
        </w:rPr>
        <w:t>God’s Three Firstborn Sons</w:t>
      </w:r>
    </w:p>
    <w:p w:rsidR="00CC3281" w:rsidRDefault="00CC3281" w:rsidP="00CC3281">
      <w:pPr>
        <w:shd w:val="clear" w:color="auto" w:fill="FFFFFF"/>
        <w:rPr>
          <w:sz w:val="18"/>
          <w:szCs w:val="18"/>
        </w:rPr>
      </w:pPr>
      <w:r>
        <w:rPr>
          <w:i/>
          <w:iCs/>
          <w:sz w:val="27"/>
          <w:szCs w:val="27"/>
        </w:rPr>
        <w:t>To Be Raised Up to Live in His Sight on the Third Day</w:t>
      </w:r>
    </w:p>
    <w:p w:rsidR="00CC3281" w:rsidRDefault="00CC3281" w:rsidP="00CC3281">
      <w:pPr>
        <w:shd w:val="clear" w:color="auto" w:fill="FFFFFF"/>
      </w:pPr>
      <w:r w:rsidRPr="00CC3281">
        <w:rPr>
          <w:b/>
          <w:bCs/>
        </w:rPr>
        <w:t>By</w:t>
      </w:r>
      <w:r>
        <w:rPr>
          <w:b/>
          <w:bCs/>
        </w:rPr>
        <w:t xml:space="preserve"> </w:t>
      </w:r>
      <w:r w:rsidRPr="00CC3281">
        <w:rPr>
          <w:b/>
          <w:bCs/>
        </w:rPr>
        <w:t>Arlen</w:t>
      </w:r>
      <w:r>
        <w:rPr>
          <w:b/>
          <w:bCs/>
        </w:rPr>
        <w:t xml:space="preserve"> </w:t>
      </w:r>
      <w:r w:rsidRPr="00CC3281">
        <w:rPr>
          <w:b/>
          <w:bCs/>
        </w:rPr>
        <w:t>Chitwood</w:t>
      </w:r>
      <w:r>
        <w:rPr>
          <w:b/>
          <w:bCs/>
        </w:rPr>
        <w:t xml:space="preserve"> </w:t>
      </w:r>
      <w:r w:rsidRPr="00CC3281">
        <w:rPr>
          <w:b/>
          <w:bCs/>
        </w:rPr>
        <w:t>of</w:t>
      </w:r>
      <w:r>
        <w:rPr>
          <w:b/>
          <w:bCs/>
        </w:rPr>
        <w:t xml:space="preserve"> </w:t>
      </w:r>
      <w:hyperlink r:id="rId4" w:history="1">
        <w:r w:rsidRPr="00CC3281">
          <w:rPr>
            <w:rStyle w:val="Hyperlink"/>
            <w:rFonts w:ascii="Arial Black" w:hAnsi="Arial Black"/>
            <w:color w:val="2F5496"/>
          </w:rPr>
          <w:t>Lamp</w:t>
        </w:r>
        <w:r>
          <w:rPr>
            <w:rStyle w:val="Hyperlink"/>
            <w:rFonts w:ascii="Arial Black" w:hAnsi="Arial Black"/>
            <w:color w:val="2F5496"/>
          </w:rPr>
          <w:t xml:space="preserve"> </w:t>
        </w:r>
        <w:r w:rsidRPr="00CC3281">
          <w:rPr>
            <w:rStyle w:val="Hyperlink"/>
            <w:rFonts w:ascii="Arial Black" w:hAnsi="Arial Black"/>
            <w:color w:val="2F5496"/>
          </w:rPr>
          <w:t>Broadcast</w:t>
        </w:r>
      </w:hyperlink>
    </w:p>
    <w:p w:rsidR="00CC3281" w:rsidRPr="00CC3281" w:rsidRDefault="00CC3281" w:rsidP="00CC3281">
      <w:pPr>
        <w:shd w:val="clear" w:color="auto" w:fill="FFFFFF"/>
        <w:rPr>
          <w:b/>
          <w:color w:val="2F5496" w:themeColor="accent5" w:themeShade="BF"/>
        </w:rPr>
      </w:pPr>
      <w:r w:rsidRPr="00CC3281">
        <w:rPr>
          <w:b/>
          <w:color w:val="2F5496" w:themeColor="accent5" w:themeShade="BF"/>
        </w:rPr>
        <w:t>~~~~~~~~~~~~~~~~~~~~~~~~~~~~~~~~~~~~~~~~~~~~~~~~~~~~~~~~~~~~~~~~~~~~~~~~~</w:t>
      </w:r>
    </w:p>
    <w:p w:rsidR="00CC3281" w:rsidRPr="00CC3281" w:rsidRDefault="00CC3281" w:rsidP="00CC3281">
      <w:pPr>
        <w:shd w:val="clear" w:color="auto" w:fill="FFFFFF"/>
        <w:ind w:left="720"/>
      </w:pPr>
      <w:r w:rsidRPr="00CC3281">
        <w:rPr>
          <w:i/>
          <w:iCs/>
        </w:rPr>
        <w:t>“When</w:t>
      </w:r>
      <w:r>
        <w:rPr>
          <w:i/>
          <w:iCs/>
        </w:rPr>
        <w:t xml:space="preserve"> </w:t>
      </w:r>
      <w:r w:rsidRPr="00CC3281">
        <w:rPr>
          <w:i/>
          <w:iCs/>
        </w:rPr>
        <w:t>Israel</w:t>
      </w:r>
      <w:r>
        <w:rPr>
          <w:i/>
          <w:iCs/>
        </w:rPr>
        <w:t xml:space="preserve"> </w:t>
      </w:r>
      <w:r w:rsidRPr="00CC3281">
        <w:rPr>
          <w:i/>
          <w:iCs/>
        </w:rPr>
        <w:t>was</w:t>
      </w:r>
      <w:r>
        <w:rPr>
          <w:i/>
          <w:iCs/>
        </w:rPr>
        <w:t xml:space="preserve"> </w:t>
      </w:r>
      <w:r w:rsidRPr="00CC3281">
        <w:rPr>
          <w:i/>
          <w:iCs/>
        </w:rPr>
        <w:t>a</w:t>
      </w:r>
      <w:r>
        <w:rPr>
          <w:i/>
          <w:iCs/>
        </w:rPr>
        <w:t xml:space="preserve"> </w:t>
      </w:r>
      <w:r w:rsidRPr="00CC3281">
        <w:rPr>
          <w:i/>
          <w:iCs/>
        </w:rPr>
        <w:t>child,</w:t>
      </w:r>
      <w:r>
        <w:rPr>
          <w:i/>
          <w:iCs/>
        </w:rPr>
        <w:t xml:space="preserve"> </w:t>
      </w:r>
      <w:r w:rsidRPr="00CC3281">
        <w:rPr>
          <w:i/>
          <w:iCs/>
        </w:rPr>
        <w:t>then</w:t>
      </w:r>
      <w:r>
        <w:rPr>
          <w:i/>
          <w:iCs/>
        </w:rPr>
        <w:t xml:space="preserve"> </w:t>
      </w:r>
      <w:r w:rsidRPr="00CC3281">
        <w:rPr>
          <w:i/>
          <w:iCs/>
        </w:rPr>
        <w:t>I</w:t>
      </w:r>
      <w:r>
        <w:rPr>
          <w:i/>
          <w:iCs/>
        </w:rPr>
        <w:t xml:space="preserve"> </w:t>
      </w:r>
      <w:r w:rsidRPr="00CC3281">
        <w:rPr>
          <w:i/>
          <w:iCs/>
        </w:rPr>
        <w:t>loved</w:t>
      </w:r>
      <w:r>
        <w:rPr>
          <w:i/>
          <w:iCs/>
        </w:rPr>
        <w:t xml:space="preserve"> </w:t>
      </w:r>
      <w:r w:rsidRPr="00CC3281">
        <w:rPr>
          <w:i/>
          <w:iCs/>
        </w:rPr>
        <w:t>him,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called</w:t>
      </w:r>
      <w:r>
        <w:rPr>
          <w:i/>
          <w:iCs/>
        </w:rPr>
        <w:t xml:space="preserve"> </w:t>
      </w:r>
      <w:r w:rsidRPr="00CC3281">
        <w:rPr>
          <w:i/>
          <w:iCs/>
        </w:rPr>
        <w:t>my</w:t>
      </w:r>
      <w:r>
        <w:rPr>
          <w:i/>
          <w:iCs/>
        </w:rPr>
        <w:t xml:space="preserve"> </w:t>
      </w:r>
      <w:r w:rsidRPr="00CC3281">
        <w:rPr>
          <w:i/>
          <w:iCs/>
        </w:rPr>
        <w:t>son</w:t>
      </w:r>
      <w:r>
        <w:rPr>
          <w:i/>
          <w:iCs/>
        </w:rPr>
        <w:t xml:space="preserve"> </w:t>
      </w:r>
      <w:r w:rsidRPr="00CC3281">
        <w:rPr>
          <w:i/>
          <w:iCs/>
        </w:rPr>
        <w:t>out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Egypt”</w:t>
      </w:r>
      <w:r>
        <w:rPr>
          <w:i/>
          <w:iCs/>
        </w:rPr>
        <w:t xml:space="preserve"> </w:t>
      </w:r>
      <w:r w:rsidRPr="00CC3281">
        <w:t>(</w:t>
      </w:r>
      <w:hyperlink r:id="rId5" w:history="1">
        <w:r w:rsidRPr="00CC3281">
          <w:rPr>
            <w:rStyle w:val="Hyperlink"/>
            <w:color w:val="0062B5"/>
          </w:rPr>
          <w:t>Hosea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11:1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  <w:ind w:left="720"/>
      </w:pPr>
    </w:p>
    <w:p w:rsidR="00CC3281" w:rsidRPr="00CC3281" w:rsidRDefault="00CC3281" w:rsidP="00CC3281">
      <w:pPr>
        <w:shd w:val="clear" w:color="auto" w:fill="FFFFFF"/>
        <w:ind w:left="720"/>
      </w:pPr>
      <w:r w:rsidRPr="00CC3281">
        <w:rPr>
          <w:i/>
          <w:iCs/>
        </w:rPr>
        <w:t>”Therefore,</w:t>
      </w:r>
      <w:r>
        <w:rPr>
          <w:i/>
          <w:iCs/>
        </w:rPr>
        <w:t xml:space="preserve"> </w:t>
      </w:r>
      <w:r w:rsidRPr="00CC3281">
        <w:rPr>
          <w:i/>
          <w:iCs/>
        </w:rPr>
        <w:t>behold,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days</w:t>
      </w:r>
      <w:r>
        <w:rPr>
          <w:i/>
          <w:iCs/>
        </w:rPr>
        <w:t xml:space="preserve"> </w:t>
      </w:r>
      <w:r w:rsidRPr="00CC3281">
        <w:rPr>
          <w:i/>
          <w:iCs/>
        </w:rPr>
        <w:t>come,</w:t>
      </w:r>
      <w:r>
        <w:rPr>
          <w:i/>
          <w:iCs/>
        </w:rPr>
        <w:t xml:space="preserve"> </w:t>
      </w:r>
      <w:r w:rsidRPr="00CC3281">
        <w:rPr>
          <w:i/>
          <w:iCs/>
        </w:rPr>
        <w:t>saith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Lord,</w:t>
      </w:r>
      <w:r>
        <w:rPr>
          <w:i/>
          <w:iCs/>
        </w:rPr>
        <w:t xml:space="preserve"> </w:t>
      </w:r>
      <w:r w:rsidRPr="00CC3281">
        <w:rPr>
          <w:i/>
          <w:iCs/>
        </w:rPr>
        <w:t>that</w:t>
      </w:r>
      <w:r>
        <w:rPr>
          <w:i/>
          <w:iCs/>
        </w:rPr>
        <w:t xml:space="preserve"> </w:t>
      </w:r>
      <w:r w:rsidRPr="00CC3281">
        <w:rPr>
          <w:i/>
          <w:iCs/>
        </w:rPr>
        <w:t>it</w:t>
      </w:r>
      <w:r>
        <w:rPr>
          <w:i/>
          <w:iCs/>
        </w:rPr>
        <w:t xml:space="preserve"> </w:t>
      </w:r>
      <w:r w:rsidRPr="00CC3281">
        <w:rPr>
          <w:i/>
          <w:iCs/>
        </w:rPr>
        <w:t>shall</w:t>
      </w:r>
      <w:r>
        <w:rPr>
          <w:i/>
          <w:iCs/>
        </w:rPr>
        <w:t xml:space="preserve"> </w:t>
      </w:r>
      <w:r w:rsidRPr="00CC3281">
        <w:rPr>
          <w:i/>
          <w:iCs/>
        </w:rPr>
        <w:t>no</w:t>
      </w:r>
      <w:r>
        <w:rPr>
          <w:i/>
          <w:iCs/>
        </w:rPr>
        <w:t xml:space="preserve"> </w:t>
      </w:r>
      <w:r w:rsidRPr="00CC3281">
        <w:rPr>
          <w:i/>
          <w:iCs/>
        </w:rPr>
        <w:t>more</w:t>
      </w:r>
      <w:r>
        <w:rPr>
          <w:i/>
          <w:iCs/>
        </w:rPr>
        <w:t xml:space="preserve"> </w:t>
      </w:r>
      <w:r w:rsidRPr="00CC3281">
        <w:rPr>
          <w:i/>
          <w:iCs/>
        </w:rPr>
        <w:t>be</w:t>
      </w:r>
      <w:r>
        <w:rPr>
          <w:i/>
          <w:iCs/>
        </w:rPr>
        <w:t xml:space="preserve"> </w:t>
      </w:r>
      <w:r w:rsidRPr="00CC3281">
        <w:rPr>
          <w:i/>
          <w:iCs/>
        </w:rPr>
        <w:t>said,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Lord</w:t>
      </w:r>
      <w:r>
        <w:rPr>
          <w:i/>
          <w:iCs/>
        </w:rPr>
        <w:t xml:space="preserve"> </w:t>
      </w:r>
      <w:r w:rsidRPr="00CC3281">
        <w:rPr>
          <w:i/>
          <w:iCs/>
        </w:rPr>
        <w:t>liveth,</w:t>
      </w:r>
      <w:r>
        <w:rPr>
          <w:i/>
          <w:iCs/>
        </w:rPr>
        <w:t xml:space="preserve"> </w:t>
      </w:r>
      <w:r w:rsidRPr="00CC3281">
        <w:rPr>
          <w:i/>
          <w:iCs/>
        </w:rPr>
        <w:t>that</w:t>
      </w:r>
      <w:r>
        <w:rPr>
          <w:i/>
          <w:iCs/>
        </w:rPr>
        <w:t xml:space="preserve"> </w:t>
      </w:r>
      <w:r w:rsidRPr="00CC3281">
        <w:rPr>
          <w:i/>
          <w:iCs/>
        </w:rPr>
        <w:t>brought</w:t>
      </w:r>
      <w:r>
        <w:rPr>
          <w:i/>
          <w:iCs/>
        </w:rPr>
        <w:t xml:space="preserve"> </w:t>
      </w:r>
      <w:r w:rsidRPr="00CC3281">
        <w:rPr>
          <w:i/>
          <w:iCs/>
        </w:rPr>
        <w:t>up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children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Israel</w:t>
      </w:r>
      <w:r>
        <w:rPr>
          <w:i/>
          <w:iCs/>
        </w:rPr>
        <w:t xml:space="preserve"> </w:t>
      </w:r>
      <w:r w:rsidRPr="00CC3281">
        <w:rPr>
          <w:i/>
          <w:iCs/>
        </w:rPr>
        <w:t>out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land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Egypt;</w:t>
      </w:r>
    </w:p>
    <w:p w:rsidR="00CC3281" w:rsidRPr="00CC3281" w:rsidRDefault="00CC3281" w:rsidP="00CC3281">
      <w:pPr>
        <w:shd w:val="clear" w:color="auto" w:fill="FFFFFF"/>
        <w:ind w:left="720"/>
      </w:pPr>
    </w:p>
    <w:p w:rsidR="00CC3281" w:rsidRPr="00CC3281" w:rsidRDefault="00CC3281" w:rsidP="00CC3281">
      <w:pPr>
        <w:shd w:val="clear" w:color="auto" w:fill="FFFFFF"/>
        <w:ind w:left="720"/>
      </w:pPr>
      <w:r w:rsidRPr="00CC3281">
        <w:rPr>
          <w:i/>
          <w:iCs/>
        </w:rPr>
        <w:t>But,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Lord</w:t>
      </w:r>
      <w:r>
        <w:rPr>
          <w:i/>
          <w:iCs/>
        </w:rPr>
        <w:t xml:space="preserve"> </w:t>
      </w:r>
      <w:r w:rsidRPr="00CC3281">
        <w:rPr>
          <w:i/>
          <w:iCs/>
        </w:rPr>
        <w:t>liveth,</w:t>
      </w:r>
      <w:r>
        <w:rPr>
          <w:i/>
          <w:iCs/>
        </w:rPr>
        <w:t xml:space="preserve"> </w:t>
      </w:r>
      <w:r w:rsidRPr="00CC3281">
        <w:rPr>
          <w:i/>
          <w:iCs/>
        </w:rPr>
        <w:t>that</w:t>
      </w:r>
      <w:r>
        <w:rPr>
          <w:i/>
          <w:iCs/>
        </w:rPr>
        <w:t xml:space="preserve"> </w:t>
      </w:r>
      <w:r w:rsidRPr="00CC3281">
        <w:rPr>
          <w:i/>
          <w:iCs/>
        </w:rPr>
        <w:t>brought</w:t>
      </w:r>
      <w:r>
        <w:rPr>
          <w:i/>
          <w:iCs/>
        </w:rPr>
        <w:t xml:space="preserve"> </w:t>
      </w:r>
      <w:r w:rsidRPr="00CC3281">
        <w:rPr>
          <w:i/>
          <w:iCs/>
        </w:rPr>
        <w:t>up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children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Israel</w:t>
      </w:r>
      <w:r>
        <w:rPr>
          <w:i/>
          <w:iCs/>
        </w:rPr>
        <w:t xml:space="preserve"> </w:t>
      </w:r>
      <w:r w:rsidRPr="00CC3281">
        <w:rPr>
          <w:i/>
          <w:iCs/>
        </w:rPr>
        <w:t>from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land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north,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from</w:t>
      </w:r>
      <w:r>
        <w:rPr>
          <w:i/>
          <w:iCs/>
        </w:rPr>
        <w:t xml:space="preserve"> </w:t>
      </w:r>
      <w:r w:rsidRPr="00CC3281">
        <w:rPr>
          <w:i/>
          <w:iCs/>
        </w:rPr>
        <w:t>all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lands</w:t>
      </w:r>
      <w:r>
        <w:rPr>
          <w:i/>
          <w:iCs/>
        </w:rPr>
        <w:t xml:space="preserve"> </w:t>
      </w:r>
      <w:r w:rsidRPr="00CC3281">
        <w:rPr>
          <w:i/>
          <w:iCs/>
        </w:rPr>
        <w:t>whither</w:t>
      </w:r>
      <w:r>
        <w:rPr>
          <w:i/>
          <w:iCs/>
        </w:rPr>
        <w:t xml:space="preserve"> </w:t>
      </w:r>
      <w:r w:rsidRPr="00CC3281">
        <w:rPr>
          <w:i/>
          <w:iCs/>
        </w:rPr>
        <w:t>he</w:t>
      </w:r>
      <w:r>
        <w:rPr>
          <w:i/>
          <w:iCs/>
        </w:rPr>
        <w:t xml:space="preserve"> </w:t>
      </w:r>
      <w:r w:rsidRPr="00CC3281">
        <w:rPr>
          <w:i/>
          <w:iCs/>
        </w:rPr>
        <w:t>had</w:t>
      </w:r>
      <w:r>
        <w:rPr>
          <w:i/>
          <w:iCs/>
        </w:rPr>
        <w:t xml:space="preserve"> </w:t>
      </w:r>
      <w:r w:rsidRPr="00CC3281">
        <w:rPr>
          <w:i/>
          <w:iCs/>
        </w:rPr>
        <w:t>driven</w:t>
      </w:r>
      <w:r>
        <w:rPr>
          <w:i/>
          <w:iCs/>
        </w:rPr>
        <w:t xml:space="preserve"> </w:t>
      </w:r>
      <w:r w:rsidRPr="00CC3281">
        <w:rPr>
          <w:i/>
          <w:iCs/>
        </w:rPr>
        <w:t>them: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I</w:t>
      </w:r>
      <w:r>
        <w:rPr>
          <w:i/>
          <w:iCs/>
        </w:rPr>
        <w:t xml:space="preserve"> </w:t>
      </w:r>
      <w:r w:rsidRPr="00CC3281">
        <w:rPr>
          <w:i/>
          <w:iCs/>
        </w:rPr>
        <w:t>will</w:t>
      </w:r>
      <w:r>
        <w:rPr>
          <w:i/>
          <w:iCs/>
        </w:rPr>
        <w:t xml:space="preserve"> </w:t>
      </w:r>
      <w:r w:rsidRPr="00CC3281">
        <w:rPr>
          <w:i/>
          <w:iCs/>
        </w:rPr>
        <w:t>bring</w:t>
      </w:r>
      <w:r>
        <w:rPr>
          <w:i/>
          <w:iCs/>
        </w:rPr>
        <w:t xml:space="preserve"> </w:t>
      </w:r>
      <w:r w:rsidRPr="00CC3281">
        <w:rPr>
          <w:i/>
          <w:iCs/>
        </w:rPr>
        <w:t>them</w:t>
      </w:r>
      <w:r>
        <w:rPr>
          <w:i/>
          <w:iCs/>
        </w:rPr>
        <w:t xml:space="preserve"> </w:t>
      </w:r>
      <w:r w:rsidRPr="00CC3281">
        <w:rPr>
          <w:i/>
          <w:iCs/>
        </w:rPr>
        <w:t>again</w:t>
      </w:r>
      <w:r>
        <w:rPr>
          <w:i/>
          <w:iCs/>
        </w:rPr>
        <w:t xml:space="preserve"> </w:t>
      </w:r>
      <w:r w:rsidRPr="00CC3281">
        <w:rPr>
          <w:i/>
          <w:iCs/>
        </w:rPr>
        <w:t>into</w:t>
      </w:r>
      <w:r>
        <w:rPr>
          <w:i/>
          <w:iCs/>
        </w:rPr>
        <w:t xml:space="preserve"> </w:t>
      </w:r>
      <w:r w:rsidRPr="00CC3281">
        <w:rPr>
          <w:i/>
          <w:iCs/>
        </w:rPr>
        <w:t>their</w:t>
      </w:r>
      <w:r>
        <w:rPr>
          <w:i/>
          <w:iCs/>
        </w:rPr>
        <w:t xml:space="preserve"> </w:t>
      </w:r>
      <w:r w:rsidRPr="00CC3281">
        <w:rPr>
          <w:i/>
          <w:iCs/>
        </w:rPr>
        <w:t>land</w:t>
      </w:r>
      <w:r>
        <w:rPr>
          <w:i/>
          <w:iCs/>
        </w:rPr>
        <w:t xml:space="preserve"> </w:t>
      </w:r>
      <w:r w:rsidRPr="00CC3281">
        <w:rPr>
          <w:i/>
          <w:iCs/>
        </w:rPr>
        <w:t>that</w:t>
      </w:r>
      <w:r>
        <w:rPr>
          <w:i/>
          <w:iCs/>
        </w:rPr>
        <w:t xml:space="preserve"> </w:t>
      </w:r>
      <w:r w:rsidRPr="00CC3281">
        <w:rPr>
          <w:i/>
          <w:iCs/>
        </w:rPr>
        <w:t>I</w:t>
      </w:r>
      <w:r>
        <w:rPr>
          <w:i/>
          <w:iCs/>
        </w:rPr>
        <w:t xml:space="preserve"> </w:t>
      </w:r>
      <w:r w:rsidRPr="00CC3281">
        <w:rPr>
          <w:i/>
          <w:iCs/>
        </w:rPr>
        <w:t>gave</w:t>
      </w:r>
      <w:r>
        <w:rPr>
          <w:i/>
          <w:iCs/>
        </w:rPr>
        <w:t xml:space="preserve"> </w:t>
      </w:r>
      <w:r w:rsidRPr="00CC3281">
        <w:rPr>
          <w:i/>
          <w:iCs/>
        </w:rPr>
        <w:t>unto</w:t>
      </w:r>
      <w:r>
        <w:rPr>
          <w:i/>
          <w:iCs/>
        </w:rPr>
        <w:t xml:space="preserve"> </w:t>
      </w:r>
      <w:r w:rsidRPr="00CC3281">
        <w:rPr>
          <w:i/>
          <w:iCs/>
        </w:rPr>
        <w:t>their</w:t>
      </w:r>
      <w:r>
        <w:rPr>
          <w:i/>
          <w:iCs/>
        </w:rPr>
        <w:t xml:space="preserve"> </w:t>
      </w:r>
      <w:r w:rsidRPr="00CC3281">
        <w:rPr>
          <w:i/>
          <w:iCs/>
        </w:rPr>
        <w:t>fathers”</w:t>
      </w:r>
      <w:r>
        <w:t xml:space="preserve"> </w:t>
      </w:r>
      <w:r w:rsidRPr="00CC3281">
        <w:t>(</w:t>
      </w:r>
      <w:hyperlink r:id="rId6" w:history="1">
        <w:r w:rsidRPr="00CC3281">
          <w:rPr>
            <w:rStyle w:val="Hyperlink"/>
            <w:color w:val="0062B5"/>
          </w:rPr>
          <w:t>Jeremiah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16:14-15</w:t>
        </w:r>
      </w:hyperlink>
      <w:r w:rsidRPr="00CC3281">
        <w:t>;</w:t>
      </w:r>
      <w:r>
        <w:t xml:space="preserve"> </w:t>
      </w:r>
      <w:r w:rsidRPr="00CC3281">
        <w:rPr>
          <w:i/>
          <w:iCs/>
        </w:rPr>
        <w:t>cf</w:t>
      </w:r>
      <w:r w:rsidRPr="00CC3281">
        <w:t>.</w:t>
      </w:r>
      <w:r>
        <w:t xml:space="preserve"> </w:t>
      </w:r>
      <w:hyperlink r:id="rId7" w:history="1">
        <w:r w:rsidRPr="00CC3281">
          <w:rPr>
            <w:rStyle w:val="Hyperlink"/>
            <w:color w:val="0062B5"/>
          </w:rPr>
          <w:t>Jeremiah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23:7-8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  <w:ind w:left="720"/>
      </w:pPr>
    </w:p>
    <w:p w:rsidR="00CC3281" w:rsidRPr="00CC3281" w:rsidRDefault="00CC3281" w:rsidP="00CC3281">
      <w:pPr>
        <w:shd w:val="clear" w:color="auto" w:fill="FFFFFF"/>
        <w:ind w:left="720"/>
      </w:pPr>
      <w:r w:rsidRPr="00CC3281">
        <w:rPr>
          <w:i/>
          <w:iCs/>
        </w:rPr>
        <w:t>“For</w:t>
      </w:r>
      <w:r>
        <w:rPr>
          <w:i/>
          <w:iCs/>
        </w:rPr>
        <w:t xml:space="preserve"> </w:t>
      </w:r>
      <w:r w:rsidRPr="00CC3281">
        <w:rPr>
          <w:i/>
          <w:iCs/>
        </w:rPr>
        <w:t>unto</w:t>
      </w:r>
      <w:r>
        <w:rPr>
          <w:i/>
          <w:iCs/>
        </w:rPr>
        <w:t xml:space="preserve"> </w:t>
      </w:r>
      <w:r w:rsidRPr="00CC3281">
        <w:rPr>
          <w:i/>
          <w:iCs/>
        </w:rPr>
        <w:t>which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angels</w:t>
      </w:r>
      <w:r>
        <w:rPr>
          <w:i/>
          <w:iCs/>
        </w:rPr>
        <w:t xml:space="preserve"> </w:t>
      </w:r>
      <w:r w:rsidRPr="00CC3281">
        <w:rPr>
          <w:i/>
          <w:iCs/>
        </w:rPr>
        <w:t>said</w:t>
      </w:r>
      <w:r>
        <w:rPr>
          <w:i/>
          <w:iCs/>
        </w:rPr>
        <w:t xml:space="preserve"> </w:t>
      </w:r>
      <w:r w:rsidRPr="00CC3281">
        <w:rPr>
          <w:i/>
          <w:iCs/>
        </w:rPr>
        <w:t>he</w:t>
      </w:r>
      <w:r>
        <w:rPr>
          <w:i/>
          <w:iCs/>
        </w:rPr>
        <w:t xml:space="preserve"> </w:t>
      </w:r>
      <w:r w:rsidRPr="00CC3281">
        <w:rPr>
          <w:i/>
          <w:iCs/>
        </w:rPr>
        <w:t>at</w:t>
      </w:r>
      <w:r>
        <w:rPr>
          <w:i/>
          <w:iCs/>
        </w:rPr>
        <w:t xml:space="preserve"> </w:t>
      </w:r>
      <w:r w:rsidRPr="00CC3281">
        <w:rPr>
          <w:i/>
          <w:iCs/>
        </w:rPr>
        <w:t>any</w:t>
      </w:r>
      <w:r>
        <w:rPr>
          <w:i/>
          <w:iCs/>
        </w:rPr>
        <w:t xml:space="preserve"> </w:t>
      </w:r>
      <w:r w:rsidRPr="00CC3281">
        <w:rPr>
          <w:i/>
          <w:iCs/>
        </w:rPr>
        <w:t>time,</w:t>
      </w:r>
      <w:r>
        <w:rPr>
          <w:i/>
          <w:iCs/>
        </w:rPr>
        <w:t xml:space="preserve"> </w:t>
      </w:r>
      <w:r w:rsidRPr="00CC3281">
        <w:rPr>
          <w:i/>
          <w:iCs/>
        </w:rPr>
        <w:t>Thou</w:t>
      </w:r>
      <w:r>
        <w:rPr>
          <w:i/>
          <w:iCs/>
        </w:rPr>
        <w:t xml:space="preserve"> </w:t>
      </w:r>
      <w:r w:rsidRPr="00CC3281">
        <w:rPr>
          <w:i/>
          <w:iCs/>
        </w:rPr>
        <w:t>art</w:t>
      </w:r>
      <w:r>
        <w:rPr>
          <w:i/>
          <w:iCs/>
        </w:rPr>
        <w:t xml:space="preserve"> </w:t>
      </w:r>
      <w:r w:rsidRPr="00CC3281">
        <w:rPr>
          <w:i/>
          <w:iCs/>
        </w:rPr>
        <w:t>my</w:t>
      </w:r>
      <w:r>
        <w:rPr>
          <w:i/>
          <w:iCs/>
        </w:rPr>
        <w:t xml:space="preserve"> </w:t>
      </w:r>
      <w:r w:rsidRPr="00CC3281">
        <w:rPr>
          <w:i/>
          <w:iCs/>
        </w:rPr>
        <w:t>Son,</w:t>
      </w:r>
      <w:r>
        <w:rPr>
          <w:i/>
          <w:iCs/>
        </w:rPr>
        <w:t xml:space="preserve"> </w:t>
      </w:r>
      <w:r w:rsidRPr="00CC3281">
        <w:rPr>
          <w:i/>
          <w:iCs/>
        </w:rPr>
        <w:t>this</w:t>
      </w:r>
      <w:r>
        <w:rPr>
          <w:i/>
          <w:iCs/>
        </w:rPr>
        <w:t xml:space="preserve"> </w:t>
      </w:r>
      <w:r w:rsidRPr="00CC3281">
        <w:rPr>
          <w:i/>
          <w:iCs/>
        </w:rPr>
        <w:t>day</w:t>
      </w:r>
      <w:r>
        <w:rPr>
          <w:i/>
          <w:iCs/>
        </w:rPr>
        <w:t xml:space="preserve"> </w:t>
      </w:r>
      <w:r w:rsidRPr="00CC3281">
        <w:rPr>
          <w:i/>
          <w:iCs/>
        </w:rPr>
        <w:t>have</w:t>
      </w:r>
      <w:r>
        <w:rPr>
          <w:i/>
          <w:iCs/>
        </w:rPr>
        <w:t xml:space="preserve"> </w:t>
      </w:r>
      <w:r w:rsidRPr="00CC3281">
        <w:rPr>
          <w:i/>
          <w:iCs/>
        </w:rPr>
        <w:t>I</w:t>
      </w:r>
      <w:r>
        <w:rPr>
          <w:i/>
          <w:iCs/>
        </w:rPr>
        <w:t xml:space="preserve"> </w:t>
      </w:r>
      <w:r w:rsidRPr="00CC3281">
        <w:rPr>
          <w:i/>
          <w:iCs/>
        </w:rPr>
        <w:t>begotten</w:t>
      </w:r>
      <w:r>
        <w:rPr>
          <w:i/>
          <w:iCs/>
        </w:rPr>
        <w:t xml:space="preserve"> </w:t>
      </w:r>
      <w:r w:rsidRPr="00CC3281">
        <w:rPr>
          <w:i/>
          <w:iCs/>
        </w:rPr>
        <w:t>thee?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again,</w:t>
      </w:r>
      <w:r>
        <w:rPr>
          <w:i/>
          <w:iCs/>
        </w:rPr>
        <w:t xml:space="preserve"> </w:t>
      </w:r>
      <w:r w:rsidRPr="00CC3281">
        <w:rPr>
          <w:i/>
          <w:iCs/>
        </w:rPr>
        <w:t>I</w:t>
      </w:r>
      <w:r>
        <w:rPr>
          <w:i/>
          <w:iCs/>
        </w:rPr>
        <w:t xml:space="preserve"> </w:t>
      </w:r>
      <w:r w:rsidRPr="00CC3281">
        <w:rPr>
          <w:i/>
          <w:iCs/>
        </w:rPr>
        <w:t>will</w:t>
      </w:r>
      <w:r>
        <w:rPr>
          <w:i/>
          <w:iCs/>
        </w:rPr>
        <w:t xml:space="preserve"> </w:t>
      </w:r>
      <w:r w:rsidRPr="00CC3281">
        <w:rPr>
          <w:i/>
          <w:iCs/>
        </w:rPr>
        <w:t>be</w:t>
      </w:r>
      <w:r>
        <w:rPr>
          <w:i/>
          <w:iCs/>
        </w:rPr>
        <w:t xml:space="preserve"> </w:t>
      </w:r>
      <w:r w:rsidRPr="00CC3281">
        <w:rPr>
          <w:i/>
          <w:iCs/>
        </w:rPr>
        <w:t>to</w:t>
      </w:r>
      <w:r>
        <w:rPr>
          <w:i/>
          <w:iCs/>
        </w:rPr>
        <w:t xml:space="preserve"> </w:t>
      </w:r>
      <w:r w:rsidRPr="00CC3281">
        <w:rPr>
          <w:i/>
          <w:iCs/>
        </w:rPr>
        <w:t>him</w:t>
      </w:r>
      <w:r>
        <w:rPr>
          <w:i/>
          <w:iCs/>
        </w:rPr>
        <w:t xml:space="preserve"> </w:t>
      </w:r>
      <w:r w:rsidRPr="00CC3281">
        <w:rPr>
          <w:i/>
          <w:iCs/>
        </w:rPr>
        <w:t>a</w:t>
      </w:r>
      <w:r>
        <w:rPr>
          <w:i/>
          <w:iCs/>
        </w:rPr>
        <w:t xml:space="preserve"> </w:t>
      </w:r>
      <w:r w:rsidRPr="00CC3281">
        <w:rPr>
          <w:i/>
          <w:iCs/>
        </w:rPr>
        <w:t>Father,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he</w:t>
      </w:r>
      <w:r>
        <w:rPr>
          <w:i/>
          <w:iCs/>
        </w:rPr>
        <w:t xml:space="preserve"> </w:t>
      </w:r>
      <w:r w:rsidRPr="00CC3281">
        <w:rPr>
          <w:i/>
          <w:iCs/>
        </w:rPr>
        <w:t>shall</w:t>
      </w:r>
      <w:r>
        <w:rPr>
          <w:i/>
          <w:iCs/>
        </w:rPr>
        <w:t xml:space="preserve"> </w:t>
      </w:r>
      <w:r w:rsidRPr="00CC3281">
        <w:rPr>
          <w:i/>
          <w:iCs/>
        </w:rPr>
        <w:t>be</w:t>
      </w:r>
      <w:r>
        <w:rPr>
          <w:i/>
          <w:iCs/>
        </w:rPr>
        <w:t xml:space="preserve"> </w:t>
      </w:r>
      <w:r w:rsidRPr="00CC3281">
        <w:rPr>
          <w:i/>
          <w:iCs/>
        </w:rPr>
        <w:t>to</w:t>
      </w:r>
      <w:r>
        <w:rPr>
          <w:i/>
          <w:iCs/>
        </w:rPr>
        <w:t xml:space="preserve"> </w:t>
      </w:r>
      <w:r w:rsidRPr="00CC3281">
        <w:rPr>
          <w:i/>
          <w:iCs/>
        </w:rPr>
        <w:t>me</w:t>
      </w:r>
      <w:r>
        <w:rPr>
          <w:i/>
          <w:iCs/>
        </w:rPr>
        <w:t xml:space="preserve"> </w:t>
      </w:r>
      <w:r w:rsidRPr="00CC3281">
        <w:rPr>
          <w:i/>
          <w:iCs/>
        </w:rPr>
        <w:t>a</w:t>
      </w:r>
      <w:r>
        <w:rPr>
          <w:i/>
          <w:iCs/>
        </w:rPr>
        <w:t xml:space="preserve"> </w:t>
      </w:r>
      <w:r w:rsidRPr="00CC3281">
        <w:rPr>
          <w:i/>
          <w:iCs/>
        </w:rPr>
        <w:t>Son?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again,</w:t>
      </w:r>
      <w:r>
        <w:rPr>
          <w:i/>
          <w:iCs/>
        </w:rPr>
        <w:t xml:space="preserve"> </w:t>
      </w:r>
      <w:r w:rsidRPr="00CC3281">
        <w:rPr>
          <w:i/>
          <w:iCs/>
        </w:rPr>
        <w:t>when</w:t>
      </w:r>
      <w:r>
        <w:rPr>
          <w:i/>
          <w:iCs/>
        </w:rPr>
        <w:t xml:space="preserve"> </w:t>
      </w:r>
      <w:r w:rsidRPr="00CC3281">
        <w:rPr>
          <w:i/>
          <w:iCs/>
        </w:rPr>
        <w:t>he</w:t>
      </w:r>
      <w:r>
        <w:rPr>
          <w:i/>
          <w:iCs/>
        </w:rPr>
        <w:t xml:space="preserve"> </w:t>
      </w:r>
      <w:r w:rsidRPr="00CC3281">
        <w:rPr>
          <w:i/>
          <w:iCs/>
        </w:rPr>
        <w:t>bringeth</w:t>
      </w:r>
      <w:r>
        <w:rPr>
          <w:i/>
          <w:iCs/>
        </w:rPr>
        <w:t xml:space="preserve"> </w:t>
      </w:r>
      <w:r w:rsidRPr="00CC3281">
        <w:t>[‘But</w:t>
      </w:r>
      <w:r>
        <w:t xml:space="preserve"> </w:t>
      </w:r>
      <w:r w:rsidRPr="00CC3281">
        <w:t>when</w:t>
      </w:r>
      <w:r>
        <w:t xml:space="preserve"> </w:t>
      </w:r>
      <w:r w:rsidRPr="00CC3281">
        <w:t>He</w:t>
      </w:r>
      <w:r>
        <w:t xml:space="preserve"> </w:t>
      </w:r>
      <w:r w:rsidRPr="00CC3281">
        <w:t>again</w:t>
      </w:r>
      <w:r>
        <w:t xml:space="preserve"> </w:t>
      </w:r>
      <w:r w:rsidRPr="00CC3281">
        <w:t>brings’]</w:t>
      </w:r>
      <w:r>
        <w:t xml:space="preserve"> </w:t>
      </w:r>
      <w:r w:rsidRPr="00CC3281">
        <w:rPr>
          <w:i/>
          <w:iCs/>
        </w:rPr>
        <w:t>in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first</w:t>
      </w:r>
      <w:r>
        <w:rPr>
          <w:i/>
          <w:iCs/>
        </w:rPr>
        <w:t xml:space="preserve"> </w:t>
      </w:r>
      <w:r w:rsidRPr="00CC3281">
        <w:rPr>
          <w:i/>
          <w:iCs/>
        </w:rPr>
        <w:t>begotten</w:t>
      </w:r>
      <w:r>
        <w:rPr>
          <w:i/>
          <w:iCs/>
        </w:rPr>
        <w:t xml:space="preserve"> </w:t>
      </w:r>
      <w:r w:rsidRPr="00CC3281">
        <w:rPr>
          <w:i/>
          <w:iCs/>
        </w:rPr>
        <w:t>into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world,</w:t>
      </w:r>
      <w:r>
        <w:rPr>
          <w:i/>
          <w:iCs/>
        </w:rPr>
        <w:t xml:space="preserve"> </w:t>
      </w:r>
      <w:r w:rsidRPr="00CC3281">
        <w:rPr>
          <w:i/>
          <w:iCs/>
        </w:rPr>
        <w:t>he</w:t>
      </w:r>
      <w:r>
        <w:rPr>
          <w:i/>
          <w:iCs/>
        </w:rPr>
        <w:t xml:space="preserve"> </w:t>
      </w:r>
      <w:r w:rsidRPr="00CC3281">
        <w:rPr>
          <w:i/>
          <w:iCs/>
        </w:rPr>
        <w:t>saith,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let</w:t>
      </w:r>
      <w:r>
        <w:rPr>
          <w:i/>
          <w:iCs/>
        </w:rPr>
        <w:t xml:space="preserve"> </w:t>
      </w:r>
      <w:r w:rsidRPr="00CC3281">
        <w:rPr>
          <w:i/>
          <w:iCs/>
        </w:rPr>
        <w:t>all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angels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God</w:t>
      </w:r>
      <w:r>
        <w:rPr>
          <w:i/>
          <w:iCs/>
        </w:rPr>
        <w:t xml:space="preserve"> </w:t>
      </w:r>
      <w:r w:rsidRPr="00CC3281">
        <w:rPr>
          <w:i/>
          <w:iCs/>
        </w:rPr>
        <w:t>worship</w:t>
      </w:r>
      <w:r>
        <w:rPr>
          <w:i/>
          <w:iCs/>
        </w:rPr>
        <w:t xml:space="preserve"> </w:t>
      </w:r>
      <w:r w:rsidRPr="00CC3281">
        <w:rPr>
          <w:i/>
          <w:iCs/>
        </w:rPr>
        <w:t>him”</w:t>
      </w:r>
      <w:r>
        <w:t xml:space="preserve"> </w:t>
      </w:r>
      <w:r w:rsidRPr="00CC3281">
        <w:t>(</w:t>
      </w:r>
      <w:hyperlink r:id="rId8" w:history="1">
        <w:r w:rsidRPr="00CC3281">
          <w:rPr>
            <w:rStyle w:val="Hyperlink"/>
            <w:color w:val="0062B5"/>
          </w:rPr>
          <w:t>Hebrews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1:5-6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  <w:ind w:left="720"/>
      </w:pPr>
    </w:p>
    <w:p w:rsidR="00CC3281" w:rsidRPr="00CC3281" w:rsidRDefault="00CC3281" w:rsidP="00CC3281">
      <w:pPr>
        <w:shd w:val="clear" w:color="auto" w:fill="FFFFFF"/>
        <w:ind w:left="720"/>
      </w:pPr>
      <w:r w:rsidRPr="00CC3281">
        <w:rPr>
          <w:i/>
          <w:iCs/>
        </w:rPr>
        <w:t>“For</w:t>
      </w:r>
      <w:r>
        <w:rPr>
          <w:i/>
          <w:iCs/>
        </w:rPr>
        <w:t xml:space="preserve"> </w:t>
      </w:r>
      <w:r w:rsidRPr="00CC3281">
        <w:rPr>
          <w:i/>
          <w:iCs/>
        </w:rPr>
        <w:t>we</w:t>
      </w:r>
      <w:r>
        <w:rPr>
          <w:i/>
          <w:iCs/>
        </w:rPr>
        <w:t xml:space="preserve"> </w:t>
      </w:r>
      <w:r w:rsidRPr="00CC3281">
        <w:rPr>
          <w:i/>
          <w:iCs/>
        </w:rPr>
        <w:t>know</w:t>
      </w:r>
      <w:r>
        <w:rPr>
          <w:i/>
          <w:iCs/>
        </w:rPr>
        <w:t xml:space="preserve"> </w:t>
      </w:r>
      <w:r w:rsidRPr="00CC3281">
        <w:rPr>
          <w:i/>
          <w:iCs/>
        </w:rPr>
        <w:t>that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whole</w:t>
      </w:r>
      <w:r>
        <w:rPr>
          <w:i/>
          <w:iCs/>
        </w:rPr>
        <w:t xml:space="preserve"> </w:t>
      </w:r>
      <w:r w:rsidRPr="00CC3281">
        <w:rPr>
          <w:i/>
          <w:iCs/>
        </w:rPr>
        <w:t>creation</w:t>
      </w:r>
      <w:r>
        <w:rPr>
          <w:i/>
          <w:iCs/>
        </w:rPr>
        <w:t xml:space="preserve"> </w:t>
      </w:r>
      <w:r w:rsidRPr="00CC3281">
        <w:rPr>
          <w:i/>
          <w:iCs/>
        </w:rPr>
        <w:t>groaneth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travaileth</w:t>
      </w:r>
      <w:r>
        <w:rPr>
          <w:i/>
          <w:iCs/>
        </w:rPr>
        <w:t xml:space="preserve"> </w:t>
      </w:r>
      <w:r w:rsidRPr="00CC3281">
        <w:rPr>
          <w:i/>
          <w:iCs/>
        </w:rPr>
        <w:t>in</w:t>
      </w:r>
      <w:r>
        <w:rPr>
          <w:i/>
          <w:iCs/>
        </w:rPr>
        <w:t xml:space="preserve"> </w:t>
      </w:r>
      <w:r w:rsidRPr="00CC3281">
        <w:rPr>
          <w:i/>
          <w:iCs/>
        </w:rPr>
        <w:t>pain</w:t>
      </w:r>
      <w:r>
        <w:rPr>
          <w:i/>
          <w:iCs/>
        </w:rPr>
        <w:t xml:space="preserve"> </w:t>
      </w:r>
      <w:r w:rsidRPr="00CC3281">
        <w:rPr>
          <w:i/>
          <w:iCs/>
        </w:rPr>
        <w:t>together</w:t>
      </w:r>
      <w:r>
        <w:rPr>
          <w:i/>
          <w:iCs/>
        </w:rPr>
        <w:t xml:space="preserve"> </w:t>
      </w:r>
      <w:r w:rsidRPr="00CC3281">
        <w:rPr>
          <w:i/>
          <w:iCs/>
        </w:rPr>
        <w:t>until</w:t>
      </w:r>
      <w:r>
        <w:rPr>
          <w:i/>
          <w:iCs/>
        </w:rPr>
        <w:t xml:space="preserve"> </w:t>
      </w:r>
      <w:r w:rsidRPr="00CC3281">
        <w:rPr>
          <w:i/>
          <w:iCs/>
        </w:rPr>
        <w:t>now.</w:t>
      </w:r>
    </w:p>
    <w:p w:rsidR="00CC3281" w:rsidRPr="00CC3281" w:rsidRDefault="00CC3281" w:rsidP="00CC3281">
      <w:pPr>
        <w:shd w:val="clear" w:color="auto" w:fill="FFFFFF"/>
        <w:ind w:left="720"/>
      </w:pPr>
    </w:p>
    <w:p w:rsidR="00CC3281" w:rsidRPr="00CC3281" w:rsidRDefault="00CC3281" w:rsidP="00CC3281">
      <w:pPr>
        <w:shd w:val="clear" w:color="auto" w:fill="FFFFFF"/>
        <w:ind w:left="720"/>
      </w:pP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not</w:t>
      </w:r>
      <w:r>
        <w:rPr>
          <w:i/>
          <w:iCs/>
        </w:rPr>
        <w:t xml:space="preserve"> </w:t>
      </w:r>
      <w:r w:rsidRPr="00CC3281">
        <w:rPr>
          <w:i/>
          <w:iCs/>
        </w:rPr>
        <w:t>only</w:t>
      </w:r>
      <w:r>
        <w:rPr>
          <w:i/>
          <w:iCs/>
        </w:rPr>
        <w:t xml:space="preserve"> </w:t>
      </w:r>
      <w:r w:rsidRPr="00CC3281">
        <w:rPr>
          <w:i/>
          <w:iCs/>
        </w:rPr>
        <w:t>they,</w:t>
      </w:r>
      <w:r>
        <w:rPr>
          <w:i/>
          <w:iCs/>
        </w:rPr>
        <w:t xml:space="preserve"> </w:t>
      </w:r>
      <w:r w:rsidRPr="00CC3281">
        <w:rPr>
          <w:i/>
          <w:iCs/>
        </w:rPr>
        <w:t>but</w:t>
      </w:r>
      <w:r>
        <w:rPr>
          <w:i/>
          <w:iCs/>
        </w:rPr>
        <w:t xml:space="preserve"> </w:t>
      </w:r>
      <w:r w:rsidRPr="00CC3281">
        <w:rPr>
          <w:i/>
          <w:iCs/>
        </w:rPr>
        <w:t>ourselves</w:t>
      </w:r>
      <w:r>
        <w:rPr>
          <w:i/>
          <w:iCs/>
        </w:rPr>
        <w:t xml:space="preserve"> </w:t>
      </w:r>
      <w:r w:rsidRPr="00CC3281">
        <w:rPr>
          <w:i/>
          <w:iCs/>
        </w:rPr>
        <w:t>also,</w:t>
      </w:r>
      <w:r>
        <w:rPr>
          <w:i/>
          <w:iCs/>
        </w:rPr>
        <w:t xml:space="preserve"> </w:t>
      </w:r>
      <w:r w:rsidRPr="00CC3281">
        <w:rPr>
          <w:i/>
          <w:iCs/>
        </w:rPr>
        <w:t>which</w:t>
      </w:r>
      <w:r>
        <w:rPr>
          <w:i/>
          <w:iCs/>
        </w:rPr>
        <w:t xml:space="preserve"> </w:t>
      </w:r>
      <w:r w:rsidRPr="00CC3281">
        <w:rPr>
          <w:i/>
          <w:iCs/>
        </w:rPr>
        <w:t>have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firstfruits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Spirit,</w:t>
      </w:r>
      <w:r>
        <w:rPr>
          <w:i/>
          <w:iCs/>
        </w:rPr>
        <w:t xml:space="preserve"> </w:t>
      </w:r>
      <w:r w:rsidRPr="00CC3281">
        <w:rPr>
          <w:i/>
          <w:iCs/>
        </w:rPr>
        <w:t>even</w:t>
      </w:r>
      <w:r>
        <w:rPr>
          <w:i/>
          <w:iCs/>
        </w:rPr>
        <w:t xml:space="preserve"> </w:t>
      </w:r>
      <w:r w:rsidRPr="00CC3281">
        <w:rPr>
          <w:i/>
          <w:iCs/>
        </w:rPr>
        <w:t>we</w:t>
      </w:r>
      <w:r>
        <w:rPr>
          <w:i/>
          <w:iCs/>
        </w:rPr>
        <w:t xml:space="preserve"> </w:t>
      </w:r>
      <w:r w:rsidRPr="00CC3281">
        <w:rPr>
          <w:i/>
          <w:iCs/>
        </w:rPr>
        <w:t>ourselves</w:t>
      </w:r>
      <w:r>
        <w:rPr>
          <w:i/>
          <w:iCs/>
        </w:rPr>
        <w:t xml:space="preserve"> </w:t>
      </w:r>
      <w:r w:rsidRPr="00CC3281">
        <w:rPr>
          <w:i/>
          <w:iCs/>
        </w:rPr>
        <w:t>groan</w:t>
      </w:r>
      <w:r>
        <w:rPr>
          <w:i/>
          <w:iCs/>
        </w:rPr>
        <w:t xml:space="preserve"> </w:t>
      </w:r>
      <w:r w:rsidRPr="00CC3281">
        <w:rPr>
          <w:i/>
          <w:iCs/>
        </w:rPr>
        <w:t>within</w:t>
      </w:r>
      <w:r>
        <w:rPr>
          <w:i/>
          <w:iCs/>
        </w:rPr>
        <w:t xml:space="preserve"> </w:t>
      </w:r>
      <w:r w:rsidRPr="00CC3281">
        <w:rPr>
          <w:i/>
          <w:iCs/>
        </w:rPr>
        <w:t>ourselves,</w:t>
      </w:r>
      <w:r>
        <w:rPr>
          <w:i/>
          <w:iCs/>
        </w:rPr>
        <w:t xml:space="preserve"> </w:t>
      </w:r>
      <w:r w:rsidRPr="00CC3281">
        <w:rPr>
          <w:i/>
          <w:iCs/>
        </w:rPr>
        <w:t>waiting</w:t>
      </w:r>
      <w:r>
        <w:rPr>
          <w:i/>
          <w:iCs/>
        </w:rPr>
        <w:t xml:space="preserve"> </w:t>
      </w:r>
      <w:r w:rsidRPr="00CC3281">
        <w:rPr>
          <w:i/>
          <w:iCs/>
        </w:rPr>
        <w:t>for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adoption</w:t>
      </w:r>
      <w:r>
        <w:t xml:space="preserve"> </w:t>
      </w:r>
      <w:r w:rsidRPr="00CC3281">
        <w:t>[Gk.</w:t>
      </w:r>
      <w:r>
        <w:t xml:space="preserve"> </w:t>
      </w:r>
      <w:r w:rsidRPr="00CC3281">
        <w:rPr>
          <w:i/>
          <w:iCs/>
        </w:rPr>
        <w:t>huiothesia</w:t>
      </w:r>
      <w:r w:rsidRPr="00CC3281">
        <w:t>,</w:t>
      </w:r>
      <w:r>
        <w:t xml:space="preserve"> </w:t>
      </w:r>
      <w:r w:rsidRPr="00CC3281">
        <w:t>‘son</w:t>
      </w:r>
      <w:r>
        <w:t xml:space="preserve"> </w:t>
      </w:r>
      <w:r w:rsidRPr="00CC3281">
        <w:t>placing’],</w:t>
      </w:r>
      <w:r>
        <w:t xml:space="preserve"> </w:t>
      </w:r>
      <w:r w:rsidRPr="00CC3281">
        <w:rPr>
          <w:i/>
          <w:iCs/>
        </w:rPr>
        <w:t>to</w:t>
      </w:r>
      <w:r>
        <w:rPr>
          <w:i/>
          <w:iCs/>
        </w:rPr>
        <w:t xml:space="preserve"> </w:t>
      </w:r>
      <w:r w:rsidRPr="00CC3281">
        <w:rPr>
          <w:i/>
          <w:iCs/>
        </w:rPr>
        <w:t>wit,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redemption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our</w:t>
      </w:r>
      <w:r>
        <w:rPr>
          <w:i/>
          <w:iCs/>
        </w:rPr>
        <w:t xml:space="preserve"> </w:t>
      </w:r>
      <w:r w:rsidRPr="00CC3281">
        <w:rPr>
          <w:i/>
          <w:iCs/>
        </w:rPr>
        <w:t>body”</w:t>
      </w:r>
      <w:r>
        <w:t xml:space="preserve"> </w:t>
      </w:r>
      <w:r w:rsidRPr="00CC3281">
        <w:t>(</w:t>
      </w:r>
      <w:hyperlink r:id="rId9" w:history="1">
        <w:r w:rsidRPr="00CC3281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8:22-23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The</w:t>
      </w:r>
      <w:r>
        <w:t xml:space="preserve"> </w:t>
      </w:r>
      <w:r w:rsidRPr="00CC3281">
        <w:t>Israelites,</w:t>
      </w:r>
      <w:r>
        <w:t xml:space="preserve"> </w:t>
      </w:r>
      <w:r w:rsidRPr="00CC3281">
        <w:t>called</w:t>
      </w:r>
      <w:r>
        <w:t xml:space="preserve"> </w:t>
      </w:r>
      <w:r w:rsidRPr="00CC3281">
        <w:t>out</w:t>
      </w:r>
      <w:r>
        <w:t xml:space="preserve"> </w:t>
      </w:r>
      <w:r w:rsidRPr="00CC3281">
        <w:t>of</w:t>
      </w:r>
      <w:r>
        <w:t xml:space="preserve"> </w:t>
      </w:r>
      <w:r w:rsidRPr="00CC3281">
        <w:t>Egypt</w:t>
      </w:r>
      <w:r>
        <w:t xml:space="preserve"> </w:t>
      </w:r>
      <w:r w:rsidRPr="00CC3281">
        <w:t>under</w:t>
      </w:r>
      <w:r>
        <w:t xml:space="preserve"> </w:t>
      </w:r>
      <w:r w:rsidRPr="00CC3281">
        <w:t>Moses</w:t>
      </w:r>
      <w:r>
        <w:t xml:space="preserve"> </w:t>
      </w:r>
      <w:r w:rsidRPr="00CC3281">
        <w:t>to</w:t>
      </w:r>
      <w:r>
        <w:t xml:space="preserve"> </w:t>
      </w:r>
      <w:r w:rsidRPr="00CC3281">
        <w:t>realize</w:t>
      </w:r>
      <w:r>
        <w:t xml:space="preserve"> </w:t>
      </w:r>
      <w:r w:rsidRPr="00CC3281">
        <w:t>an</w:t>
      </w:r>
      <w:r>
        <w:t xml:space="preserve"> </w:t>
      </w:r>
      <w:r w:rsidRPr="00CC3281">
        <w:t>inheritance</w:t>
      </w:r>
      <w:r>
        <w:t xml:space="preserve"> </w:t>
      </w:r>
      <w:r w:rsidRPr="00CC3281">
        <w:t>in</w:t>
      </w:r>
      <w:r>
        <w:t xml:space="preserve"> </w:t>
      </w:r>
      <w:r w:rsidRPr="00CC3281">
        <w:t>another</w:t>
      </w:r>
      <w:r>
        <w:t xml:space="preserve"> </w:t>
      </w:r>
      <w:r w:rsidRPr="00CC3281">
        <w:t>land,</w:t>
      </w:r>
      <w:r>
        <w:t xml:space="preserve"> </w:t>
      </w:r>
      <w:r w:rsidRPr="00CC3281">
        <w:t>were</w:t>
      </w:r>
      <w:r>
        <w:t xml:space="preserve"> </w:t>
      </w:r>
      <w:r w:rsidRPr="00CC3281">
        <w:t>to</w:t>
      </w:r>
      <w:r>
        <w:t xml:space="preserve"> </w:t>
      </w:r>
      <w:r w:rsidRPr="00CC3281">
        <w:t>enter</w:t>
      </w:r>
      <w:r>
        <w:t xml:space="preserve"> </w:t>
      </w:r>
      <w:r w:rsidRPr="00CC3281">
        <w:t>the</w:t>
      </w:r>
      <w:r>
        <w:t xml:space="preserve"> </w:t>
      </w:r>
      <w:r w:rsidRPr="00CC3281">
        <w:t>land</w:t>
      </w:r>
      <w:r>
        <w:t xml:space="preserve"> </w:t>
      </w:r>
      <w:r w:rsidRPr="00CC3281">
        <w:t>covenanted</w:t>
      </w:r>
      <w:r>
        <w:t xml:space="preserve"> </w:t>
      </w:r>
      <w:r w:rsidRPr="00CC3281">
        <w:t>to</w:t>
      </w:r>
      <w:r>
        <w:t xml:space="preserve"> </w:t>
      </w:r>
      <w:r w:rsidRPr="00CC3281">
        <w:t>Abraham,</w:t>
      </w:r>
      <w:r>
        <w:t xml:space="preserve"> </w:t>
      </w:r>
      <w:r w:rsidRPr="00CC3281">
        <w:t>Isaac,</w:t>
      </w:r>
      <w:r>
        <w:t xml:space="preserve"> </w:t>
      </w:r>
      <w:r w:rsidRPr="00CC3281">
        <w:t>and</w:t>
      </w:r>
      <w:r>
        <w:t xml:space="preserve"> </w:t>
      </w:r>
      <w:r w:rsidRPr="00CC3281">
        <w:t>Jacob</w:t>
      </w:r>
      <w:r>
        <w:t xml:space="preserve"> </w:t>
      </w:r>
      <w:r w:rsidRPr="00CC3281">
        <w:t>and</w:t>
      </w:r>
      <w:r>
        <w:t xml:space="preserve"> </w:t>
      </w:r>
      <w:r w:rsidRPr="00CC3281">
        <w:t>rule</w:t>
      </w:r>
      <w:r>
        <w:t xml:space="preserve"> </w:t>
      </w:r>
      <w:r w:rsidRPr="00CC3281">
        <w:t>as</w:t>
      </w:r>
      <w:r>
        <w:t xml:space="preserve"> </w:t>
      </w:r>
      <w:r w:rsidRPr="00CC3281">
        <w:rPr>
          <w:i/>
          <w:iCs/>
        </w:rPr>
        <w:t>God’s</w:t>
      </w:r>
      <w:r>
        <w:rPr>
          <w:i/>
          <w:iCs/>
        </w:rPr>
        <w:t xml:space="preserve"> </w:t>
      </w:r>
      <w:r w:rsidRPr="00CC3281">
        <w:rPr>
          <w:i/>
          <w:iCs/>
        </w:rPr>
        <w:t>firstborn</w:t>
      </w:r>
      <w:r>
        <w:rPr>
          <w:i/>
          <w:iCs/>
        </w:rPr>
        <w:t xml:space="preserve"> </w:t>
      </w:r>
      <w:r w:rsidRPr="00CC3281">
        <w:rPr>
          <w:i/>
          <w:iCs/>
        </w:rPr>
        <w:t>son</w:t>
      </w:r>
      <w:r>
        <w:t xml:space="preserve"> </w:t>
      </w:r>
      <w:r w:rsidRPr="00CC3281">
        <w:t>over</w:t>
      </w:r>
      <w:r>
        <w:t xml:space="preserve"> </w:t>
      </w:r>
      <w:r w:rsidRPr="00CC3281">
        <w:rPr>
          <w:i/>
          <w:iCs/>
        </w:rPr>
        <w:t>ALL</w:t>
      </w:r>
      <w:r>
        <w:rPr>
          <w:i/>
          <w:iCs/>
        </w:rPr>
        <w:t xml:space="preserve"> </w:t>
      </w:r>
      <w:r w:rsidRPr="00CC3281">
        <w:t>the</w:t>
      </w:r>
      <w:r>
        <w:t xml:space="preserve"> </w:t>
      </w:r>
      <w:r w:rsidRPr="00CC3281">
        <w:t>nations</w:t>
      </w:r>
      <w:r>
        <w:t xml:space="preserve"> </w:t>
      </w:r>
      <w:r w:rsidRPr="00CC3281">
        <w:t>of</w:t>
      </w:r>
      <w:r>
        <w:t xml:space="preserve"> </w:t>
      </w:r>
      <w:r w:rsidRPr="00CC3281">
        <w:t>the</w:t>
      </w:r>
      <w:r>
        <w:t xml:space="preserve"> </w:t>
      </w:r>
      <w:r w:rsidRPr="00CC3281">
        <w:t>earth.</w:t>
      </w:r>
      <w:r>
        <w:t xml:space="preserve"> </w:t>
      </w:r>
      <w:r w:rsidRPr="00CC3281">
        <w:t>And</w:t>
      </w:r>
      <w:r>
        <w:t xml:space="preserve"> </w:t>
      </w:r>
      <w:r w:rsidRPr="00CC3281">
        <w:t>Israel</w:t>
      </w:r>
      <w:r>
        <w:t xml:space="preserve"> </w:t>
      </w:r>
      <w:r w:rsidRPr="00CC3281">
        <w:t>was</w:t>
      </w:r>
      <w:r>
        <w:t xml:space="preserve"> </w:t>
      </w:r>
      <w:r w:rsidRPr="00CC3281">
        <w:rPr>
          <w:i/>
          <w:iCs/>
        </w:rPr>
        <w:t>NOT</w:t>
      </w:r>
      <w:r>
        <w:rPr>
          <w:i/>
          <w:iCs/>
        </w:rPr>
        <w:t xml:space="preserve"> </w:t>
      </w:r>
      <w:r w:rsidRPr="00CC3281">
        <w:rPr>
          <w:i/>
          <w:iCs/>
        </w:rPr>
        <w:t>ONLY</w:t>
      </w:r>
      <w:r>
        <w:rPr>
          <w:i/>
          <w:iCs/>
        </w:rPr>
        <w:t xml:space="preserve"> </w:t>
      </w:r>
      <w:r w:rsidRPr="00CC3281">
        <w:rPr>
          <w:i/>
          <w:iCs/>
        </w:rPr>
        <w:t>to</w:t>
      </w:r>
      <w:r>
        <w:rPr>
          <w:i/>
          <w:iCs/>
        </w:rPr>
        <w:t xml:space="preserve"> </w:t>
      </w:r>
      <w:r w:rsidRPr="00CC3281">
        <w:rPr>
          <w:i/>
          <w:iCs/>
        </w:rPr>
        <w:t>exercise</w:t>
      </w:r>
      <w:r>
        <w:rPr>
          <w:i/>
          <w:iCs/>
        </w:rPr>
        <w:t xml:space="preserve"> </w:t>
      </w:r>
      <w:r w:rsidRPr="00CC3281">
        <w:rPr>
          <w:i/>
          <w:iCs/>
        </w:rPr>
        <w:t>national</w:t>
      </w:r>
      <w:r>
        <w:rPr>
          <w:i/>
          <w:iCs/>
        </w:rPr>
        <w:t xml:space="preserve"> </w:t>
      </w:r>
      <w:r w:rsidRPr="00CC3281">
        <w:rPr>
          <w:i/>
          <w:iCs/>
        </w:rPr>
        <w:t>supremacy</w:t>
      </w:r>
      <w:r>
        <w:t xml:space="preserve"> </w:t>
      </w:r>
      <w:r w:rsidRPr="00CC3281">
        <w:t>in</w:t>
      </w:r>
      <w:r>
        <w:t xml:space="preserve"> </w:t>
      </w:r>
      <w:r w:rsidRPr="00CC3281">
        <w:t>this</w:t>
      </w:r>
      <w:r>
        <w:t xml:space="preserve"> </w:t>
      </w:r>
      <w:r w:rsidRPr="00CC3281">
        <w:t>respect,</w:t>
      </w:r>
      <w:r>
        <w:t xml:space="preserve"> </w:t>
      </w:r>
      <w:r w:rsidRPr="00CC3281">
        <w:t>holding</w:t>
      </w:r>
      <w:r>
        <w:t xml:space="preserve"> </w:t>
      </w:r>
      <w:r w:rsidRPr="00CC3281">
        <w:t>the</w:t>
      </w:r>
      <w:r>
        <w:t xml:space="preserve"> </w:t>
      </w:r>
      <w:r w:rsidRPr="00CC3281">
        <w:t>sceptre,</w:t>
      </w:r>
      <w:r>
        <w:t xml:space="preserve"> </w:t>
      </w:r>
      <w:r w:rsidRPr="00CC3281">
        <w:rPr>
          <w:i/>
          <w:iCs/>
        </w:rPr>
        <w:t>BUT</w:t>
      </w:r>
      <w:r>
        <w:rPr>
          <w:i/>
          <w:iCs/>
        </w:rPr>
        <w:t xml:space="preserve"> </w:t>
      </w:r>
      <w:r w:rsidRPr="00CC3281">
        <w:t>Israel</w:t>
      </w:r>
      <w:r>
        <w:t xml:space="preserve"> </w:t>
      </w:r>
      <w:r w:rsidRPr="00CC3281">
        <w:t>was</w:t>
      </w:r>
      <w:r>
        <w:t xml:space="preserve"> </w:t>
      </w:r>
      <w:r w:rsidRPr="00CC3281">
        <w:t>also</w:t>
      </w:r>
      <w:r>
        <w:t xml:space="preserve"> </w:t>
      </w:r>
      <w:r w:rsidRPr="00CC3281">
        <w:t>to</w:t>
      </w:r>
      <w:r>
        <w:t xml:space="preserve"> </w:t>
      </w:r>
      <w:r w:rsidRPr="00CC3281">
        <w:t>be</w:t>
      </w:r>
      <w:r>
        <w:t xml:space="preserve"> </w:t>
      </w:r>
      <w:r w:rsidRPr="00CC3281">
        <w:rPr>
          <w:i/>
          <w:iCs/>
        </w:rPr>
        <w:t>a</w:t>
      </w:r>
      <w:r>
        <w:rPr>
          <w:i/>
          <w:iCs/>
        </w:rPr>
        <w:t xml:space="preserve"> </w:t>
      </w:r>
      <w:r w:rsidRPr="00CC3281">
        <w:rPr>
          <w:i/>
          <w:iCs/>
        </w:rPr>
        <w:t>kingdom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priests</w:t>
      </w:r>
      <w:r>
        <w:t xml:space="preserve"> </w:t>
      </w:r>
      <w:r w:rsidRPr="00CC3281">
        <w:t>through</w:t>
      </w:r>
      <w:r>
        <w:t xml:space="preserve"> </w:t>
      </w:r>
      <w:r w:rsidRPr="00CC3281">
        <w:t>whom</w:t>
      </w:r>
      <w:r>
        <w:t xml:space="preserve"> </w:t>
      </w:r>
      <w:r w:rsidRPr="00CC3281">
        <w:t>all</w:t>
      </w:r>
      <w:r>
        <w:t xml:space="preserve"> </w:t>
      </w:r>
      <w:r w:rsidRPr="00CC3281">
        <w:t>the</w:t>
      </w:r>
      <w:r>
        <w:t xml:space="preserve"> </w:t>
      </w:r>
      <w:r w:rsidRPr="00CC3281">
        <w:t>nations</w:t>
      </w:r>
      <w:r>
        <w:t xml:space="preserve"> </w:t>
      </w:r>
      <w:r w:rsidRPr="00CC3281">
        <w:t>of</w:t>
      </w:r>
      <w:r>
        <w:t xml:space="preserve"> </w:t>
      </w:r>
      <w:r w:rsidRPr="00CC3281">
        <w:t>the</w:t>
      </w:r>
      <w:r>
        <w:t xml:space="preserve"> </w:t>
      </w:r>
      <w:r w:rsidRPr="00CC3281">
        <w:t>earth</w:t>
      </w:r>
      <w:r>
        <w:t xml:space="preserve"> </w:t>
      </w:r>
      <w:r w:rsidRPr="00CC3281">
        <w:t>would</w:t>
      </w:r>
      <w:r>
        <w:t xml:space="preserve"> </w:t>
      </w:r>
      <w:r w:rsidRPr="00CC3281">
        <w:t>be</w:t>
      </w:r>
      <w:r>
        <w:t xml:space="preserve"> </w:t>
      </w:r>
      <w:r w:rsidRPr="00CC3281">
        <w:t>blessed</w:t>
      </w:r>
      <w:r>
        <w:t xml:space="preserve"> </w:t>
      </w:r>
      <w:r w:rsidRPr="00CC3281">
        <w:t>(</w:t>
      </w:r>
      <w:hyperlink r:id="rId10" w:history="1">
        <w:r w:rsidRPr="00CC3281">
          <w:rPr>
            <w:rStyle w:val="Hyperlink"/>
            <w:color w:val="0062B5"/>
          </w:rPr>
          <w:t>Exodus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4:22-23</w:t>
        </w:r>
      </w:hyperlink>
      <w:r w:rsidRPr="00CC3281">
        <w:t>;</w:t>
      </w:r>
      <w:r>
        <w:t xml:space="preserve"> </w:t>
      </w:r>
      <w:hyperlink r:id="rId11" w:history="1">
        <w:r w:rsidRPr="00CC3281">
          <w:rPr>
            <w:rStyle w:val="Hyperlink"/>
            <w:color w:val="0062B5"/>
          </w:rPr>
          <w:t>19:5-6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The</w:t>
      </w:r>
      <w:r>
        <w:t xml:space="preserve"> </w:t>
      </w:r>
      <w:r w:rsidRPr="00CC3281">
        <w:t>promise</w:t>
      </w:r>
      <w:r>
        <w:t xml:space="preserve"> </w:t>
      </w:r>
      <w:r w:rsidRPr="00CC3281">
        <w:t>in</w:t>
      </w:r>
      <w:r>
        <w:t xml:space="preserve"> </w:t>
      </w:r>
      <w:hyperlink r:id="rId12" w:history="1">
        <w:r w:rsidRPr="00CC3281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12:2-3</w:t>
        </w:r>
      </w:hyperlink>
      <w:r>
        <w:t xml:space="preserve"> </w:t>
      </w:r>
      <w:r w:rsidRPr="00CC3281">
        <w:t>was</w:t>
      </w:r>
      <w:r>
        <w:t xml:space="preserve"> </w:t>
      </w:r>
      <w:r w:rsidRPr="00CC3281">
        <w:t>to</w:t>
      </w:r>
      <w:r>
        <w:t xml:space="preserve"> </w:t>
      </w:r>
      <w:r w:rsidRPr="00CC3281">
        <w:t>be</w:t>
      </w:r>
      <w:r>
        <w:t xml:space="preserve"> </w:t>
      </w:r>
      <w:r w:rsidRPr="00CC3281">
        <w:t>fulfilled</w:t>
      </w:r>
      <w:r>
        <w:t xml:space="preserve"> </w:t>
      </w:r>
      <w:r w:rsidRPr="00CC3281">
        <w:t>by</w:t>
      </w:r>
      <w:r>
        <w:t xml:space="preserve"> </w:t>
      </w:r>
      <w:r w:rsidRPr="00CC3281">
        <w:t>the</w:t>
      </w:r>
      <w:r>
        <w:t xml:space="preserve"> </w:t>
      </w:r>
      <w:r w:rsidRPr="00CC3281">
        <w:t>Israelites</w:t>
      </w:r>
      <w:r>
        <w:t xml:space="preserve"> </w:t>
      </w:r>
      <w:r w:rsidRPr="00CC3281">
        <w:t>under</w:t>
      </w:r>
      <w:r>
        <w:t xml:space="preserve"> </w:t>
      </w:r>
      <w:r w:rsidRPr="00CC3281">
        <w:t>Moses,</w:t>
      </w:r>
      <w:r>
        <w:t xml:space="preserve"> </w:t>
      </w:r>
      <w:r w:rsidRPr="00CC3281">
        <w:t>and</w:t>
      </w:r>
      <w:r>
        <w:t xml:space="preserve"> </w:t>
      </w:r>
      <w:r w:rsidRPr="00CC3281">
        <w:t>will</w:t>
      </w:r>
      <w:r>
        <w:t xml:space="preserve"> </w:t>
      </w:r>
      <w:r w:rsidRPr="00CC3281">
        <w:t>yet</w:t>
      </w:r>
      <w:r>
        <w:t xml:space="preserve"> </w:t>
      </w:r>
      <w:r w:rsidRPr="00CC3281">
        <w:t>be</w:t>
      </w:r>
      <w:r>
        <w:t xml:space="preserve"> </w:t>
      </w:r>
      <w:r w:rsidRPr="00CC3281">
        <w:t>fulfilled</w:t>
      </w:r>
      <w:r>
        <w:t xml:space="preserve"> </w:t>
      </w:r>
      <w:r w:rsidRPr="00CC3281">
        <w:t>by</w:t>
      </w:r>
      <w:r>
        <w:t xml:space="preserve"> </w:t>
      </w:r>
      <w:r w:rsidRPr="00CC3281">
        <w:t>the</w:t>
      </w:r>
      <w:r>
        <w:t xml:space="preserve"> </w:t>
      </w:r>
      <w:r w:rsidRPr="00CC3281">
        <w:t>Israelites</w:t>
      </w:r>
      <w:r>
        <w:t xml:space="preserve"> </w:t>
      </w:r>
      <w:r w:rsidRPr="00CC3281">
        <w:t>under</w:t>
      </w:r>
      <w:r>
        <w:t xml:space="preserve"> </w:t>
      </w:r>
      <w:r w:rsidRPr="00CC3281">
        <w:t>the</w:t>
      </w:r>
      <w:r>
        <w:t xml:space="preserve"> </w:t>
      </w:r>
      <w:r w:rsidRPr="00CC3281">
        <w:t>One</w:t>
      </w:r>
      <w:r>
        <w:t xml:space="preserve"> </w:t>
      </w:r>
      <w:r w:rsidRPr="00CC3281">
        <w:t>greater</w:t>
      </w:r>
      <w:r>
        <w:t xml:space="preserve"> </w:t>
      </w:r>
      <w:r w:rsidRPr="00CC3281">
        <w:t>than</w:t>
      </w:r>
      <w:r>
        <w:t xml:space="preserve"> </w:t>
      </w:r>
      <w:r w:rsidRPr="00CC3281">
        <w:t>Moses,</w:t>
      </w:r>
      <w:r>
        <w:t xml:space="preserve"> </w:t>
      </w:r>
      <w:r w:rsidRPr="00CC3281">
        <w:t>through</w:t>
      </w:r>
      <w:r>
        <w:t xml:space="preserve"> </w:t>
      </w:r>
      <w:r w:rsidRPr="00CC3281">
        <w:t>the</w:t>
      </w:r>
      <w:r>
        <w:t xml:space="preserve"> </w:t>
      </w:r>
      <w:r w:rsidRPr="00CC3281">
        <w:t>Jewish</w:t>
      </w:r>
      <w:r>
        <w:t xml:space="preserve"> </w:t>
      </w:r>
      <w:r w:rsidRPr="00CC3281">
        <w:t>people</w:t>
      </w:r>
      <w:r>
        <w:t xml:space="preserve"> </w:t>
      </w:r>
      <w:r w:rsidRPr="00CC3281">
        <w:t>dwelling</w:t>
      </w:r>
      <w:r>
        <w:t xml:space="preserve"> </w:t>
      </w:r>
      <w:r w:rsidRPr="00CC3281">
        <w:t>in</w:t>
      </w:r>
      <w:r>
        <w:t xml:space="preserve"> </w:t>
      </w:r>
      <w:r w:rsidRPr="00CC3281">
        <w:t>their</w:t>
      </w:r>
      <w:r>
        <w:t xml:space="preserve"> </w:t>
      </w:r>
      <w:r w:rsidRPr="00CC3281">
        <w:t>own</w:t>
      </w:r>
      <w:r>
        <w:t xml:space="preserve"> </w:t>
      </w:r>
      <w:r w:rsidRPr="00CC3281">
        <w:t>land</w:t>
      </w:r>
      <w:r>
        <w:t xml:space="preserve"> </w:t>
      </w:r>
      <w:r w:rsidRPr="00CC3281">
        <w:t>in</w:t>
      </w:r>
      <w:r>
        <w:t xml:space="preserve"> </w:t>
      </w:r>
      <w:r w:rsidRPr="00CC3281">
        <w:t>this</w:t>
      </w:r>
      <w:r>
        <w:t xml:space="preserve"> </w:t>
      </w:r>
      <w:r w:rsidRPr="00CC3281">
        <w:t>position</w:t>
      </w:r>
      <w:r>
        <w:t xml:space="preserve"> </w:t>
      </w:r>
      <w:r w:rsidRPr="00CC3281">
        <w:t>(</w:t>
      </w:r>
      <w:hyperlink r:id="rId13" w:history="1">
        <w:r w:rsidRPr="00CC3281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11:29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All</w:t>
      </w:r>
      <w:r>
        <w:t xml:space="preserve"> </w:t>
      </w:r>
      <w:r w:rsidRPr="00CC3281">
        <w:t>of</w:t>
      </w:r>
      <w:r>
        <w:t xml:space="preserve"> </w:t>
      </w:r>
      <w:r w:rsidRPr="00CC3281">
        <w:t>this</w:t>
      </w:r>
      <w:r>
        <w:t xml:space="preserve"> </w:t>
      </w:r>
      <w:r w:rsidRPr="00CC3281">
        <w:t>has</w:t>
      </w:r>
      <w:r>
        <w:t xml:space="preserve"> </w:t>
      </w:r>
      <w:r w:rsidRPr="00CC3281">
        <w:t>been</w:t>
      </w:r>
      <w:r>
        <w:t xml:space="preserve"> </w:t>
      </w:r>
      <w:r w:rsidRPr="00CC3281">
        <w:t>set</w:t>
      </w:r>
      <w:r>
        <w:t xml:space="preserve"> </w:t>
      </w:r>
      <w:r w:rsidRPr="00CC3281">
        <w:t>forth</w:t>
      </w:r>
      <w:r>
        <w:t xml:space="preserve"> </w:t>
      </w:r>
      <w:r w:rsidRPr="00CC3281">
        <w:t>in</w:t>
      </w:r>
      <w:r>
        <w:t xml:space="preserve"> </w:t>
      </w:r>
      <w:r w:rsidRPr="00CC3281">
        <w:t>an</w:t>
      </w:r>
      <w:r>
        <w:t xml:space="preserve"> </w:t>
      </w:r>
      <w:r w:rsidRPr="00CC3281">
        <w:rPr>
          <w:i/>
          <w:iCs/>
        </w:rPr>
        <w:t>UNCHANGEABLE</w:t>
      </w:r>
      <w:r>
        <w:rPr>
          <w:i/>
          <w:iCs/>
        </w:rPr>
        <w:t xml:space="preserve"> </w:t>
      </w:r>
      <w:r w:rsidRPr="00CC3281">
        <w:t>type-antitype</w:t>
      </w:r>
      <w:r>
        <w:t xml:space="preserve"> </w:t>
      </w:r>
      <w:r w:rsidRPr="00CC3281">
        <w:t>structure,</w:t>
      </w:r>
      <w:r>
        <w:t xml:space="preserve"> </w:t>
      </w:r>
      <w:r w:rsidRPr="00CC3281">
        <w:t>beginning</w:t>
      </w:r>
      <w:r>
        <w:t xml:space="preserve"> </w:t>
      </w:r>
      <w:r w:rsidRPr="00CC3281">
        <w:t>in</w:t>
      </w:r>
      <w:r>
        <w:t xml:space="preserve"> </w:t>
      </w:r>
      <w:r w:rsidRPr="00CC3281">
        <w:t>Exodus</w:t>
      </w:r>
      <w:r>
        <w:t xml:space="preserve"> </w:t>
      </w:r>
      <w:r w:rsidRPr="00CC3281">
        <w:t>and</w:t>
      </w:r>
      <w:r>
        <w:t xml:space="preserve"> </w:t>
      </w:r>
      <w:r w:rsidRPr="00CC3281">
        <w:t>ending</w:t>
      </w:r>
      <w:r>
        <w:t xml:space="preserve"> </w:t>
      </w:r>
      <w:r w:rsidRPr="00CC3281">
        <w:t>in</w:t>
      </w:r>
      <w:r>
        <w:t xml:space="preserve"> </w:t>
      </w:r>
      <w:r w:rsidRPr="00CC3281">
        <w:t>Joshua</w:t>
      </w:r>
      <w:r>
        <w:t xml:space="preserve"> </w:t>
      </w:r>
      <w:r w:rsidRPr="00CC3281">
        <w:t>in</w:t>
      </w:r>
      <w:r>
        <w:t xml:space="preserve"> </w:t>
      </w:r>
      <w:r w:rsidRPr="00CC3281">
        <w:t>the</w:t>
      </w:r>
      <w:r>
        <w:t xml:space="preserve"> </w:t>
      </w:r>
      <w:r w:rsidRPr="00CC3281">
        <w:t>overall</w:t>
      </w:r>
      <w:r>
        <w:t xml:space="preserve"> </w:t>
      </w:r>
      <w:r w:rsidRPr="00CC3281">
        <w:t>type,</w:t>
      </w:r>
      <w:r>
        <w:t xml:space="preserve"> </w:t>
      </w:r>
      <w:r w:rsidRPr="00CC3281">
        <w:t>foreshadowing</w:t>
      </w:r>
      <w:r>
        <w:t xml:space="preserve"> </w:t>
      </w:r>
      <w:r w:rsidRPr="00CC3281">
        <w:t>events</w:t>
      </w:r>
      <w:r>
        <w:t xml:space="preserve"> </w:t>
      </w:r>
      <w:r w:rsidRPr="00CC3281">
        <w:t>beginning</w:t>
      </w:r>
      <w:r>
        <w:t xml:space="preserve"> </w:t>
      </w:r>
      <w:r w:rsidRPr="00CC3281">
        <w:t>in</w:t>
      </w:r>
      <w:r>
        <w:t xml:space="preserve"> </w:t>
      </w:r>
      <w:r w:rsidRPr="00CC3281">
        <w:t>the</w:t>
      </w:r>
      <w:r>
        <w:t xml:space="preserve"> </w:t>
      </w:r>
      <w:r w:rsidRPr="00CC3281">
        <w:t>Tribulation</w:t>
      </w:r>
      <w:r>
        <w:t xml:space="preserve"> </w:t>
      </w:r>
      <w:r w:rsidRPr="00CC3281">
        <w:t>and</w:t>
      </w:r>
      <w:r>
        <w:t xml:space="preserve"> </w:t>
      </w:r>
      <w:r w:rsidRPr="00CC3281">
        <w:t>ending</w:t>
      </w:r>
      <w:r>
        <w:t xml:space="preserve"> </w:t>
      </w:r>
      <w:r w:rsidRPr="00CC3281">
        <w:t>in</w:t>
      </w:r>
      <w:r>
        <w:t xml:space="preserve"> </w:t>
      </w:r>
      <w:r w:rsidRPr="00CC3281">
        <w:t>the</w:t>
      </w:r>
      <w:r>
        <w:t xml:space="preserve"> </w:t>
      </w:r>
      <w:r w:rsidRPr="00CC3281">
        <w:t>Messianic-</w:t>
      </w:r>
      <w:r>
        <w:t xml:space="preserve"> </w:t>
      </w:r>
      <w:r w:rsidRPr="00CC3281">
        <w:t>Kingdom</w:t>
      </w:r>
      <w:r>
        <w:t xml:space="preserve"> </w:t>
      </w:r>
      <w:r w:rsidRPr="00CC3281">
        <w:t>in</w:t>
      </w:r>
      <w:r>
        <w:t xml:space="preserve"> </w:t>
      </w:r>
      <w:r w:rsidRPr="00CC3281">
        <w:t>the</w:t>
      </w:r>
      <w:r>
        <w:t xml:space="preserve"> </w:t>
      </w:r>
      <w:r w:rsidRPr="00CC3281">
        <w:t>antitype.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  <w:ind w:left="720"/>
      </w:pPr>
      <w:r w:rsidRPr="00CC3281">
        <w:t>(For</w:t>
      </w:r>
      <w:r>
        <w:t xml:space="preserve"> </w:t>
      </w:r>
      <w:r w:rsidRPr="00CC3281">
        <w:t>information</w:t>
      </w:r>
      <w:r>
        <w:t xml:space="preserve"> </w:t>
      </w:r>
      <w:r w:rsidRPr="00CC3281">
        <w:t>concerning</w:t>
      </w:r>
      <w:r>
        <w:t xml:space="preserve"> </w:t>
      </w:r>
      <w:r w:rsidRPr="00CC3281">
        <w:t>this</w:t>
      </w:r>
      <w:r>
        <w:t xml:space="preserve"> </w:t>
      </w:r>
      <w:r w:rsidRPr="00CC3281">
        <w:t>type-antitype</w:t>
      </w:r>
      <w:r>
        <w:t xml:space="preserve"> </w:t>
      </w:r>
      <w:r w:rsidRPr="00CC3281">
        <w:t>structure,</w:t>
      </w:r>
      <w:r>
        <w:t xml:space="preserve"> </w:t>
      </w:r>
      <w:r w:rsidRPr="00CC3281">
        <w:t>refer</w:t>
      </w:r>
      <w:r>
        <w:t xml:space="preserve"> </w:t>
      </w:r>
      <w:r w:rsidRPr="00CC3281">
        <w:t>to</w:t>
      </w:r>
      <w:r>
        <w:t xml:space="preserve"> </w:t>
      </w:r>
      <w:r w:rsidRPr="00CC3281">
        <w:t>Chapters</w:t>
      </w:r>
      <w:r>
        <w:t xml:space="preserve"> </w:t>
      </w:r>
      <w:r w:rsidRPr="00CC3281">
        <w:t>III,</w:t>
      </w:r>
      <w:r>
        <w:t xml:space="preserve"> </w:t>
      </w:r>
      <w:r w:rsidRPr="00CC3281">
        <w:t>VIII</w:t>
      </w:r>
      <w:r>
        <w:t xml:space="preserve"> </w:t>
      </w:r>
      <w:r w:rsidRPr="00CC3281">
        <w:t>in</w:t>
      </w:r>
      <w:r>
        <w:t xml:space="preserve"> </w:t>
      </w:r>
      <w:r w:rsidRPr="00CC3281">
        <w:t>the</w:t>
      </w:r>
      <w:r>
        <w:t xml:space="preserve"> </w:t>
      </w:r>
      <w:r w:rsidRPr="00CC3281">
        <w:t>author’s</w:t>
      </w:r>
      <w:r>
        <w:t xml:space="preserve"> </w:t>
      </w:r>
      <w:r w:rsidRPr="00CC3281">
        <w:t>book,</w:t>
      </w:r>
      <w:r>
        <w:t xml:space="preserve"> </w:t>
      </w:r>
      <w:hyperlink r:id="rId14" w:history="1">
        <w:r w:rsidRPr="00CC3281">
          <w:rPr>
            <w:rStyle w:val="Hyperlink"/>
            <w:color w:val="2F5597"/>
          </w:rPr>
          <w:t>O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Sleeper!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Arise,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Call!.pdf</w:t>
        </w:r>
      </w:hyperlink>
      <w:r w:rsidRPr="00CC3281">
        <w:t>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  <w:ind w:left="720"/>
      </w:pP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overall</w:t>
      </w:r>
      <w:r>
        <w:rPr>
          <w:i/>
          <w:iCs/>
        </w:rPr>
        <w:t xml:space="preserve"> </w:t>
      </w:r>
      <w:r w:rsidRPr="00CC3281">
        <w:rPr>
          <w:i/>
          <w:iCs/>
        </w:rPr>
        <w:t>type</w:t>
      </w:r>
      <w:r>
        <w:rPr>
          <w:i/>
          <w:iCs/>
        </w:rPr>
        <w:t xml:space="preserve"> </w:t>
      </w:r>
      <w:r w:rsidRPr="00CC3281">
        <w:rPr>
          <w:i/>
          <w:iCs/>
        </w:rPr>
        <w:t>has</w:t>
      </w:r>
      <w:r>
        <w:rPr>
          <w:i/>
          <w:iCs/>
        </w:rPr>
        <w:t xml:space="preserve"> </w:t>
      </w:r>
      <w:r w:rsidRPr="00CC3281">
        <w:rPr>
          <w:i/>
          <w:iCs/>
        </w:rPr>
        <w:t>been</w:t>
      </w:r>
      <w:r>
        <w:rPr>
          <w:i/>
          <w:iCs/>
        </w:rPr>
        <w:t xml:space="preserve"> </w:t>
      </w:r>
      <w:r w:rsidRPr="00CC3281">
        <w:rPr>
          <w:i/>
          <w:iCs/>
        </w:rPr>
        <w:t>UNCHANGEABLY</w:t>
      </w:r>
      <w:r>
        <w:rPr>
          <w:i/>
          <w:iCs/>
        </w:rPr>
        <w:t xml:space="preserve"> </w:t>
      </w:r>
      <w:r w:rsidRPr="00CC3281">
        <w:rPr>
          <w:i/>
          <w:iCs/>
        </w:rPr>
        <w:t>SET,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it</w:t>
      </w:r>
      <w:r>
        <w:rPr>
          <w:i/>
          <w:iCs/>
        </w:rPr>
        <w:t xml:space="preserve"> </w:t>
      </w:r>
      <w:r w:rsidRPr="00CC3281">
        <w:rPr>
          <w:i/>
          <w:iCs/>
        </w:rPr>
        <w:t>CANNOT</w:t>
      </w:r>
      <w:r>
        <w:rPr>
          <w:i/>
          <w:iCs/>
        </w:rPr>
        <w:t xml:space="preserve"> </w:t>
      </w:r>
      <w:r w:rsidRPr="00CC3281">
        <w:rPr>
          <w:i/>
          <w:iCs/>
        </w:rPr>
        <w:t>be</w:t>
      </w:r>
      <w:r>
        <w:rPr>
          <w:i/>
          <w:iCs/>
        </w:rPr>
        <w:t xml:space="preserve"> </w:t>
      </w:r>
      <w:r w:rsidRPr="00CC3281">
        <w:rPr>
          <w:i/>
          <w:iCs/>
        </w:rPr>
        <w:t>broken.</w:t>
      </w:r>
      <w:r>
        <w:rPr>
          <w:i/>
          <w:iCs/>
        </w:rPr>
        <w:t xml:space="preserve"> </w:t>
      </w:r>
      <w:r w:rsidRPr="00CC3281">
        <w:rPr>
          <w:i/>
          <w:iCs/>
        </w:rPr>
        <w:t>Events</w:t>
      </w:r>
      <w:r>
        <w:rPr>
          <w:i/>
          <w:iCs/>
        </w:rPr>
        <w:t xml:space="preserve"> </w:t>
      </w:r>
      <w:r w:rsidRPr="00CC3281">
        <w:rPr>
          <w:i/>
          <w:iCs/>
        </w:rPr>
        <w:t>will</w:t>
      </w:r>
      <w:r>
        <w:rPr>
          <w:i/>
          <w:iCs/>
        </w:rPr>
        <w:t xml:space="preserve"> </w:t>
      </w:r>
      <w:r w:rsidRPr="00CC3281">
        <w:rPr>
          <w:i/>
          <w:iCs/>
        </w:rPr>
        <w:t>occur</w:t>
      </w:r>
      <w:r>
        <w:rPr>
          <w:i/>
          <w:iCs/>
        </w:rPr>
        <w:t xml:space="preserve"> </w:t>
      </w:r>
      <w:r w:rsidRPr="00CC3281">
        <w:rPr>
          <w:i/>
          <w:iCs/>
        </w:rPr>
        <w:t>in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antitype</w:t>
      </w:r>
      <w:r>
        <w:rPr>
          <w:i/>
          <w:iCs/>
        </w:rPr>
        <w:t xml:space="preserve"> </w:t>
      </w:r>
      <w:r w:rsidRPr="00CC3281">
        <w:rPr>
          <w:i/>
          <w:iCs/>
        </w:rPr>
        <w:t>EXACTLY</w:t>
      </w:r>
      <w:r>
        <w:rPr>
          <w:i/>
          <w:iCs/>
        </w:rPr>
        <w:t xml:space="preserve"> </w:t>
      </w:r>
      <w:r w:rsidRPr="00CC3281">
        <w:rPr>
          <w:i/>
          <w:iCs/>
        </w:rPr>
        <w:t>as</w:t>
      </w:r>
      <w:r>
        <w:rPr>
          <w:i/>
          <w:iCs/>
        </w:rPr>
        <w:t xml:space="preserve"> </w:t>
      </w:r>
      <w:r w:rsidRPr="00CC3281">
        <w:rPr>
          <w:i/>
          <w:iCs/>
        </w:rPr>
        <w:t>seen</w:t>
      </w:r>
      <w:r>
        <w:rPr>
          <w:i/>
          <w:iCs/>
        </w:rPr>
        <w:t xml:space="preserve"> </w:t>
      </w:r>
      <w:r w:rsidRPr="00CC3281">
        <w:rPr>
          <w:i/>
          <w:iCs/>
        </w:rPr>
        <w:t>in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type</w:t>
      </w:r>
      <w:r w:rsidRPr="00CC3281">
        <w:t>.)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rPr>
          <w:i/>
          <w:iCs/>
        </w:rPr>
        <w:t>ALL</w:t>
      </w:r>
      <w:r>
        <w:rPr>
          <w:i/>
          <w:iCs/>
        </w:rPr>
        <w:t xml:space="preserve"> </w:t>
      </w:r>
      <w:r w:rsidRPr="00CC3281">
        <w:rPr>
          <w:i/>
          <w:iCs/>
        </w:rPr>
        <w:t>spiritual</w:t>
      </w:r>
      <w:r>
        <w:rPr>
          <w:i/>
          <w:iCs/>
        </w:rPr>
        <w:t xml:space="preserve"> </w:t>
      </w:r>
      <w:r w:rsidRPr="00CC3281">
        <w:rPr>
          <w:i/>
          <w:iCs/>
        </w:rPr>
        <w:t>blessings</w:t>
      </w:r>
      <w:r>
        <w:t xml:space="preserve"> </w:t>
      </w:r>
      <w:r w:rsidRPr="00CC3281">
        <w:t>are</w:t>
      </w:r>
      <w:r>
        <w:t xml:space="preserve"> </w:t>
      </w:r>
      <w:r w:rsidRPr="00CC3281">
        <w:t>to</w:t>
      </w:r>
      <w:r>
        <w:t xml:space="preserve"> </w:t>
      </w:r>
      <w:r w:rsidRPr="00CC3281">
        <w:t>flow</w:t>
      </w:r>
      <w:r>
        <w:t xml:space="preserve"> </w:t>
      </w:r>
      <w:r w:rsidRPr="00CC3281">
        <w:t>out</w:t>
      </w:r>
      <w:r>
        <w:t xml:space="preserve"> </w:t>
      </w:r>
      <w:r w:rsidRPr="00CC3281">
        <w:t>to</w:t>
      </w:r>
      <w:r>
        <w:t xml:space="preserve"> </w:t>
      </w:r>
      <w:r w:rsidRPr="00CC3281">
        <w:t>the</w:t>
      </w:r>
      <w:r>
        <w:t xml:space="preserve"> </w:t>
      </w:r>
      <w:r w:rsidRPr="00CC3281">
        <w:t>nations</w:t>
      </w:r>
      <w:r>
        <w:t xml:space="preserve"> </w:t>
      </w:r>
      <w:r w:rsidRPr="00CC3281">
        <w:t>of</w:t>
      </w:r>
      <w:r>
        <w:t xml:space="preserve"> </w:t>
      </w:r>
      <w:r w:rsidRPr="00CC3281">
        <w:t>the</w:t>
      </w:r>
      <w:r>
        <w:t xml:space="preserve"> </w:t>
      </w:r>
      <w:r w:rsidRPr="00CC3281">
        <w:t>earth</w:t>
      </w:r>
      <w:r>
        <w:t xml:space="preserve"> </w:t>
      </w:r>
      <w:r w:rsidRPr="00CC3281">
        <w:t>through</w:t>
      </w:r>
      <w:r>
        <w:t xml:space="preserve"> </w:t>
      </w:r>
      <w:r w:rsidRPr="00CC3281">
        <w:t>Abraham</w:t>
      </w:r>
      <w:r>
        <w:t xml:space="preserve"> </w:t>
      </w:r>
      <w:r w:rsidRPr="00CC3281">
        <w:t>and</w:t>
      </w:r>
      <w:r>
        <w:t xml:space="preserve"> </w:t>
      </w:r>
      <w:r w:rsidRPr="00CC3281">
        <w:t>his</w:t>
      </w:r>
      <w:r>
        <w:t xml:space="preserve"> </w:t>
      </w:r>
      <w:r w:rsidRPr="00CC3281">
        <w:t>seed,</w:t>
      </w:r>
      <w:r>
        <w:t xml:space="preserve"> </w:t>
      </w:r>
      <w:r w:rsidRPr="00CC3281">
        <w:t>through</w:t>
      </w:r>
      <w:r>
        <w:t xml:space="preserve"> </w:t>
      </w:r>
      <w:r w:rsidRPr="00CC3281">
        <w:t>Isaac,</w:t>
      </w:r>
      <w:r>
        <w:t xml:space="preserve"> </w:t>
      </w:r>
      <w:r w:rsidRPr="00CC3281">
        <w:t>Jacob,</w:t>
      </w:r>
      <w:r>
        <w:t xml:space="preserve"> </w:t>
      </w:r>
      <w:r w:rsidRPr="00CC3281">
        <w:t>and</w:t>
      </w:r>
      <w:r>
        <w:t xml:space="preserve"> </w:t>
      </w:r>
      <w:r w:rsidRPr="00CC3281">
        <w:t>Jacob’s</w:t>
      </w:r>
      <w:r>
        <w:t xml:space="preserve"> </w:t>
      </w:r>
      <w:r w:rsidRPr="00CC3281">
        <w:t>twelve</w:t>
      </w:r>
      <w:r>
        <w:t xml:space="preserve"> </w:t>
      </w:r>
      <w:r w:rsidRPr="00CC3281">
        <w:t>sons</w:t>
      </w:r>
      <w:r>
        <w:t xml:space="preserve"> </w:t>
      </w:r>
      <w:r w:rsidRPr="00CC3281">
        <w:t>and</w:t>
      </w:r>
      <w:r>
        <w:t xml:space="preserve"> </w:t>
      </w:r>
      <w:r w:rsidRPr="00CC3281">
        <w:t>their</w:t>
      </w:r>
      <w:r>
        <w:t xml:space="preserve"> </w:t>
      </w:r>
      <w:r w:rsidRPr="00CC3281">
        <w:t>progeny</w:t>
      </w:r>
      <w:r>
        <w:t xml:space="preserve"> </w:t>
      </w:r>
      <w:r w:rsidRPr="00CC3281">
        <w:t>(</w:t>
      </w:r>
      <w:hyperlink r:id="rId15" w:history="1">
        <w:r w:rsidRPr="00CC3281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12:1-3</w:t>
        </w:r>
      </w:hyperlink>
      <w:r w:rsidRPr="00CC3281">
        <w:t>;</w:t>
      </w:r>
      <w:r>
        <w:t xml:space="preserve"> </w:t>
      </w:r>
      <w:hyperlink r:id="rId16" w:history="1">
        <w:r w:rsidRPr="00CC3281">
          <w:rPr>
            <w:rStyle w:val="Hyperlink"/>
            <w:color w:val="0062B5"/>
          </w:rPr>
          <w:t>Deuteronomy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6:10</w:t>
        </w:r>
      </w:hyperlink>
      <w:r w:rsidRPr="00CC3281">
        <w:t>;</w:t>
      </w:r>
      <w:r>
        <w:t xml:space="preserve"> </w:t>
      </w:r>
      <w:hyperlink r:id="rId17" w:history="1">
        <w:r w:rsidRPr="00CC3281">
          <w:rPr>
            <w:rStyle w:val="Hyperlink"/>
            <w:color w:val="0062B5"/>
          </w:rPr>
          <w:t>9:5</w:t>
        </w:r>
      </w:hyperlink>
      <w:r w:rsidRPr="00CC3281">
        <w:t>;</w:t>
      </w:r>
      <w:r>
        <w:t xml:space="preserve"> </w:t>
      </w:r>
      <w:hyperlink r:id="rId18" w:history="1">
        <w:r w:rsidRPr="00CC3281">
          <w:rPr>
            <w:rStyle w:val="Hyperlink"/>
            <w:color w:val="0062B5"/>
          </w:rPr>
          <w:t>30:20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lastRenderedPageBreak/>
        <w:t>Or,</w:t>
      </w:r>
      <w:r>
        <w:t xml:space="preserve"> </w:t>
      </w:r>
      <w:r w:rsidRPr="00CC3281">
        <w:t>another</w:t>
      </w:r>
      <w:r>
        <w:t xml:space="preserve"> </w:t>
      </w:r>
      <w:r w:rsidRPr="00CC3281">
        <w:t>way</w:t>
      </w:r>
      <w:r>
        <w:t xml:space="preserve"> </w:t>
      </w:r>
      <w:r w:rsidRPr="00CC3281">
        <w:t>of</w:t>
      </w:r>
      <w:r>
        <w:t xml:space="preserve"> </w:t>
      </w:r>
      <w:r w:rsidRPr="00CC3281">
        <w:t>stating</w:t>
      </w:r>
      <w:r>
        <w:t xml:space="preserve"> </w:t>
      </w:r>
      <w:r w:rsidRPr="00CC3281">
        <w:t>the</w:t>
      </w:r>
      <w:r>
        <w:t xml:space="preserve"> </w:t>
      </w:r>
      <w:r w:rsidRPr="00CC3281">
        <w:t>matter,</w:t>
      </w:r>
      <w:r>
        <w:t xml:space="preserve"> </w:t>
      </w:r>
      <w:r w:rsidRPr="00CC3281">
        <w:t>though</w:t>
      </w:r>
      <w:r>
        <w:t xml:space="preserve"> </w:t>
      </w:r>
      <w:r w:rsidRPr="00CC3281">
        <w:t>more</w:t>
      </w:r>
      <w:r>
        <w:t xml:space="preserve"> </w:t>
      </w:r>
      <w:r w:rsidRPr="00CC3281">
        <w:t>in</w:t>
      </w:r>
      <w:r>
        <w:t xml:space="preserve"> </w:t>
      </w:r>
      <w:r w:rsidRPr="00CC3281">
        <w:t>a</w:t>
      </w:r>
      <w:r>
        <w:t xml:space="preserve"> </w:t>
      </w:r>
      <w:r w:rsidRPr="00CC3281">
        <w:t>futuristic</w:t>
      </w:r>
      <w:r>
        <w:t xml:space="preserve"> </w:t>
      </w:r>
      <w:r w:rsidRPr="00CC3281">
        <w:t>respect,</w:t>
      </w:r>
      <w:r>
        <w:t xml:space="preserve"> </w:t>
      </w:r>
      <w:r w:rsidRPr="00CC3281">
        <w:t>would</w:t>
      </w:r>
      <w:r>
        <w:t xml:space="preserve"> </w:t>
      </w:r>
      <w:r w:rsidRPr="00CC3281">
        <w:t>be</w:t>
      </w:r>
      <w:r>
        <w:t xml:space="preserve"> </w:t>
      </w:r>
      <w:r w:rsidRPr="00CC3281">
        <w:t>to</w:t>
      </w:r>
      <w:r>
        <w:t xml:space="preserve"> </w:t>
      </w:r>
      <w:r w:rsidRPr="00CC3281">
        <w:t>say</w:t>
      </w:r>
      <w:r>
        <w:t xml:space="preserve"> </w:t>
      </w:r>
      <w:r w:rsidRPr="00CC3281">
        <w:t>that</w:t>
      </w:r>
      <w:r>
        <w:t xml:space="preserve"> </w:t>
      </w:r>
      <w:r w:rsidRPr="00CC3281">
        <w:rPr>
          <w:i/>
          <w:iCs/>
        </w:rPr>
        <w:t>ALL</w:t>
      </w:r>
      <w:r>
        <w:rPr>
          <w:i/>
          <w:iCs/>
        </w:rPr>
        <w:t xml:space="preserve"> </w:t>
      </w:r>
      <w:r w:rsidRPr="00CC3281">
        <w:rPr>
          <w:i/>
          <w:iCs/>
        </w:rPr>
        <w:t>spiritual</w:t>
      </w:r>
      <w:r>
        <w:rPr>
          <w:i/>
          <w:iCs/>
        </w:rPr>
        <w:t xml:space="preserve"> </w:t>
      </w:r>
      <w:r w:rsidRPr="00CC3281">
        <w:rPr>
          <w:i/>
          <w:iCs/>
        </w:rPr>
        <w:t>blessings</w:t>
      </w:r>
      <w:r>
        <w:rPr>
          <w:i/>
          <w:iCs/>
        </w:rPr>
        <w:t xml:space="preserve"> </w:t>
      </w:r>
      <w:r w:rsidRPr="00CC3281">
        <w:rPr>
          <w:i/>
          <w:iCs/>
        </w:rPr>
        <w:t>are</w:t>
      </w:r>
      <w:r>
        <w:rPr>
          <w:i/>
          <w:iCs/>
        </w:rPr>
        <w:t xml:space="preserve"> </w:t>
      </w:r>
      <w:r w:rsidRPr="00CC3281">
        <w:rPr>
          <w:i/>
          <w:iCs/>
        </w:rPr>
        <w:t>to</w:t>
      </w:r>
      <w:r>
        <w:rPr>
          <w:i/>
          <w:iCs/>
        </w:rPr>
        <w:t xml:space="preserve"> </w:t>
      </w:r>
      <w:r w:rsidRPr="00CC3281">
        <w:rPr>
          <w:i/>
          <w:iCs/>
        </w:rPr>
        <w:t>flow</w:t>
      </w:r>
      <w:r>
        <w:rPr>
          <w:i/>
          <w:iCs/>
        </w:rPr>
        <w:t xml:space="preserve"> </w:t>
      </w:r>
      <w:r w:rsidRPr="00CC3281">
        <w:rPr>
          <w:i/>
          <w:iCs/>
        </w:rPr>
        <w:t>out</w:t>
      </w:r>
      <w:r>
        <w:rPr>
          <w:i/>
          <w:iCs/>
        </w:rPr>
        <w:t xml:space="preserve"> </w:t>
      </w:r>
      <w:r w:rsidRPr="00CC3281">
        <w:rPr>
          <w:i/>
          <w:iCs/>
        </w:rPr>
        <w:t>to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nations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earth</w:t>
      </w:r>
      <w:r>
        <w:rPr>
          <w:i/>
          <w:iCs/>
        </w:rPr>
        <w:t xml:space="preserve"> </w:t>
      </w:r>
      <w:r w:rsidRPr="00CC3281">
        <w:rPr>
          <w:i/>
          <w:iCs/>
        </w:rPr>
        <w:t>through</w:t>
      </w:r>
      <w:r>
        <w:rPr>
          <w:i/>
          <w:iCs/>
        </w:rPr>
        <w:t xml:space="preserve"> </w:t>
      </w:r>
      <w:r w:rsidRPr="00CC3281">
        <w:rPr>
          <w:i/>
          <w:iCs/>
        </w:rPr>
        <w:t>God’s</w:t>
      </w:r>
      <w:r>
        <w:rPr>
          <w:i/>
          <w:iCs/>
        </w:rPr>
        <w:t xml:space="preserve"> </w:t>
      </w:r>
      <w:r w:rsidRPr="00CC3281">
        <w:rPr>
          <w:i/>
          <w:iCs/>
        </w:rPr>
        <w:t>firstborn</w:t>
      </w:r>
      <w:r>
        <w:rPr>
          <w:i/>
          <w:iCs/>
        </w:rPr>
        <w:t xml:space="preserve"> </w:t>
      </w:r>
      <w:r w:rsidRPr="00CC3281">
        <w:rPr>
          <w:i/>
          <w:iCs/>
        </w:rPr>
        <w:t>Sons</w:t>
      </w:r>
      <w:r>
        <w:rPr>
          <w:i/>
          <w:iCs/>
        </w:rPr>
        <w:t xml:space="preserve"> </w:t>
      </w:r>
      <w:r w:rsidRPr="00CC3281">
        <w:rPr>
          <w:i/>
          <w:iCs/>
        </w:rPr>
        <w:t>from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lineage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Abraham.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rPr>
          <w:i/>
          <w:iCs/>
        </w:rPr>
        <w:t>This</w:t>
      </w:r>
      <w:r>
        <w:rPr>
          <w:i/>
          <w:iCs/>
        </w:rPr>
        <w:t xml:space="preserve"> </w:t>
      </w:r>
      <w:r w:rsidRPr="00CC3281">
        <w:rPr>
          <w:i/>
          <w:iCs/>
        </w:rPr>
        <w:t>is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order</w:t>
      </w:r>
      <w:r>
        <w:rPr>
          <w:i/>
          <w:iCs/>
        </w:rPr>
        <w:t xml:space="preserve"> </w:t>
      </w:r>
      <w:r w:rsidRPr="00CC3281">
        <w:rPr>
          <w:i/>
          <w:iCs/>
        </w:rPr>
        <w:t>established</w:t>
      </w:r>
      <w:r>
        <w:rPr>
          <w:i/>
          <w:iCs/>
        </w:rPr>
        <w:t xml:space="preserve"> </w:t>
      </w:r>
      <w:r w:rsidRPr="00CC3281">
        <w:rPr>
          <w:i/>
          <w:iCs/>
        </w:rPr>
        <w:t>in</w:t>
      </w:r>
      <w:r>
        <w:rPr>
          <w:i/>
          <w:iCs/>
        </w:rPr>
        <w:t xml:space="preserve"> </w:t>
      </w:r>
      <w:r w:rsidRPr="00CC3281">
        <w:rPr>
          <w:i/>
          <w:iCs/>
        </w:rPr>
        <w:t>Genesis,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this</w:t>
      </w:r>
      <w:r>
        <w:rPr>
          <w:i/>
          <w:iCs/>
        </w:rPr>
        <w:t xml:space="preserve"> </w:t>
      </w:r>
      <w:r w:rsidRPr="00CC3281">
        <w:rPr>
          <w:i/>
          <w:iCs/>
        </w:rPr>
        <w:t>order</w:t>
      </w:r>
      <w:r>
        <w:rPr>
          <w:i/>
          <w:iCs/>
        </w:rPr>
        <w:t xml:space="preserve"> </w:t>
      </w:r>
      <w:r w:rsidRPr="00CC3281">
        <w:rPr>
          <w:i/>
          <w:iCs/>
        </w:rPr>
        <w:t>DOES</w:t>
      </w:r>
      <w:r>
        <w:rPr>
          <w:i/>
          <w:iCs/>
        </w:rPr>
        <w:t xml:space="preserve"> </w:t>
      </w:r>
      <w:r w:rsidRPr="00CC3281">
        <w:rPr>
          <w:i/>
          <w:iCs/>
        </w:rPr>
        <w:t>NOT,</w:t>
      </w:r>
      <w:r>
        <w:rPr>
          <w:i/>
          <w:iCs/>
        </w:rPr>
        <w:t xml:space="preserve"> </w:t>
      </w:r>
      <w:r w:rsidRPr="00CC3281">
        <w:rPr>
          <w:i/>
          <w:iCs/>
        </w:rPr>
        <w:t>IT</w:t>
      </w:r>
      <w:r>
        <w:rPr>
          <w:i/>
          <w:iCs/>
        </w:rPr>
        <w:t xml:space="preserve"> </w:t>
      </w:r>
      <w:r w:rsidRPr="00CC3281">
        <w:rPr>
          <w:i/>
          <w:iCs/>
        </w:rPr>
        <w:t>CANNOT,</w:t>
      </w:r>
      <w:r>
        <w:rPr>
          <w:i/>
          <w:iCs/>
        </w:rPr>
        <w:t xml:space="preserve"> </w:t>
      </w:r>
      <w:r w:rsidRPr="00CC3281">
        <w:rPr>
          <w:i/>
          <w:iCs/>
        </w:rPr>
        <w:t>CHANGE.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Through</w:t>
      </w:r>
      <w:r>
        <w:t xml:space="preserve"> </w:t>
      </w:r>
      <w:r w:rsidRPr="00CC3281">
        <w:t>sovereign</w:t>
      </w:r>
      <w:r>
        <w:t xml:space="preserve"> </w:t>
      </w:r>
      <w:r w:rsidRPr="00CC3281">
        <w:t>grace</w:t>
      </w:r>
      <w:r>
        <w:t xml:space="preserve"> </w:t>
      </w:r>
      <w:r w:rsidRPr="00CC3281">
        <w:t>alone</w:t>
      </w:r>
      <w:r>
        <w:t xml:space="preserve"> </w:t>
      </w:r>
      <w:r w:rsidRPr="00CC3281">
        <w:t>God</w:t>
      </w:r>
      <w:r>
        <w:t xml:space="preserve"> </w:t>
      </w:r>
      <w:r w:rsidRPr="00CC3281">
        <w:t>called</w:t>
      </w:r>
      <w:r>
        <w:t xml:space="preserve"> </w:t>
      </w:r>
      <w:r w:rsidRPr="00CC3281">
        <w:t>Abraham</w:t>
      </w:r>
      <w:r>
        <w:t xml:space="preserve"> </w:t>
      </w:r>
      <w:r w:rsidRPr="00CC3281">
        <w:t>from</w:t>
      </w:r>
      <w:r>
        <w:t xml:space="preserve"> </w:t>
      </w:r>
      <w:r w:rsidRPr="00CC3281">
        <w:t>Ur</w:t>
      </w:r>
      <w:r>
        <w:t xml:space="preserve"> </w:t>
      </w:r>
      <w:r w:rsidRPr="00CC3281">
        <w:t>of</w:t>
      </w:r>
      <w:r>
        <w:t xml:space="preserve"> </w:t>
      </w:r>
      <w:r w:rsidRPr="00CC3281">
        <w:t>the</w:t>
      </w:r>
      <w:r>
        <w:t xml:space="preserve"> </w:t>
      </w:r>
      <w:r w:rsidRPr="00CC3281">
        <w:t>Chaldees</w:t>
      </w:r>
      <w:r>
        <w:t xml:space="preserve"> </w:t>
      </w:r>
      <w:r w:rsidRPr="00CC3281">
        <w:t>and</w:t>
      </w:r>
      <w:r>
        <w:t xml:space="preserve"> </w:t>
      </w:r>
      <w:r w:rsidRPr="00CC3281">
        <w:t>decreed,</w:t>
      </w:r>
      <w:r>
        <w:t xml:space="preserve"> </w:t>
      </w:r>
      <w:r w:rsidRPr="00CC3281">
        <w:t>“…</w:t>
      </w:r>
      <w:r w:rsidRPr="00CC3281">
        <w:rPr>
          <w:i/>
          <w:iCs/>
        </w:rPr>
        <w:t>in</w:t>
      </w:r>
      <w:r>
        <w:rPr>
          <w:i/>
          <w:iCs/>
        </w:rPr>
        <w:t xml:space="preserve"> </w:t>
      </w:r>
      <w:r w:rsidRPr="00CC3281">
        <w:rPr>
          <w:i/>
          <w:iCs/>
        </w:rPr>
        <w:t>thee</w:t>
      </w:r>
      <w:r>
        <w:t xml:space="preserve"> </w:t>
      </w:r>
      <w:r w:rsidRPr="00CC3281">
        <w:t>shall</w:t>
      </w:r>
      <w:r>
        <w:t xml:space="preserve"> </w:t>
      </w:r>
      <w:r w:rsidRPr="00CC3281">
        <w:t>all</w:t>
      </w:r>
      <w:r>
        <w:t xml:space="preserve"> </w:t>
      </w:r>
      <w:r w:rsidRPr="00CC3281">
        <w:t>the</w:t>
      </w:r>
      <w:r>
        <w:t xml:space="preserve"> </w:t>
      </w:r>
      <w:r w:rsidRPr="00CC3281">
        <w:t>families</w:t>
      </w:r>
      <w:r>
        <w:t xml:space="preserve"> </w:t>
      </w:r>
      <w:r w:rsidRPr="00CC3281">
        <w:t>of</w:t>
      </w:r>
      <w:r>
        <w:t xml:space="preserve"> </w:t>
      </w:r>
      <w:r w:rsidRPr="00CC3281">
        <w:t>the</w:t>
      </w:r>
      <w:r>
        <w:t xml:space="preserve"> </w:t>
      </w:r>
      <w:r w:rsidRPr="00CC3281">
        <w:t>earth</w:t>
      </w:r>
      <w:r>
        <w:t xml:space="preserve"> </w:t>
      </w:r>
      <w:r w:rsidRPr="00CC3281">
        <w:t>be</w:t>
      </w:r>
      <w:r>
        <w:t xml:space="preserve"> </w:t>
      </w:r>
      <w:r w:rsidRPr="00CC3281">
        <w:t>blessed.”</w:t>
      </w:r>
      <w:r>
        <w:t xml:space="preserve"> </w:t>
      </w:r>
      <w:r w:rsidRPr="00CC3281">
        <w:t>Beyond</w:t>
      </w:r>
      <w:r>
        <w:t xml:space="preserve"> </w:t>
      </w:r>
      <w:r w:rsidRPr="00CC3281">
        <w:t>this</w:t>
      </w:r>
      <w:r>
        <w:t xml:space="preserve"> </w:t>
      </w:r>
      <w:r w:rsidRPr="00CC3281">
        <w:t>point</w:t>
      </w:r>
      <w:r>
        <w:t xml:space="preserve"> </w:t>
      </w:r>
      <w:r w:rsidRPr="00CC3281">
        <w:t>in</w:t>
      </w:r>
      <w:r>
        <w:t xml:space="preserve"> </w:t>
      </w:r>
      <w:hyperlink r:id="rId19" w:history="1">
        <w:r w:rsidRPr="00CC3281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11</w:t>
        </w:r>
      </w:hyperlink>
      <w:r w:rsidRPr="00CC3281">
        <w:t>;</w:t>
      </w:r>
      <w:r>
        <w:t xml:space="preserve"> </w:t>
      </w:r>
      <w:hyperlink r:id="rId20" w:history="1">
        <w:r w:rsidRPr="00CC3281">
          <w:rPr>
            <w:rStyle w:val="Hyperlink"/>
            <w:color w:val="0062B5"/>
          </w:rPr>
          <w:t>12</w:t>
        </w:r>
      </w:hyperlink>
      <w:r w:rsidRPr="00CC3281">
        <w:t>,</w:t>
      </w:r>
      <w:r>
        <w:t xml:space="preserve"> </w:t>
      </w:r>
      <w:r w:rsidRPr="00CC3281">
        <w:t>Scripture</w:t>
      </w:r>
      <w:r>
        <w:t xml:space="preserve"> </w:t>
      </w:r>
      <w:r w:rsidRPr="00CC3281">
        <w:t>up</w:t>
      </w:r>
      <w:r>
        <w:t xml:space="preserve"> </w:t>
      </w:r>
      <w:r w:rsidRPr="00CC3281">
        <w:t>to</w:t>
      </w:r>
      <w:r>
        <w:t xml:space="preserve"> </w:t>
      </w:r>
      <w:r w:rsidRPr="00CC3281">
        <w:t>the</w:t>
      </w:r>
      <w:r>
        <w:t xml:space="preserve"> </w:t>
      </w:r>
      <w:r w:rsidRPr="00CC3281">
        <w:t>time</w:t>
      </w:r>
      <w:r>
        <w:t xml:space="preserve"> </w:t>
      </w:r>
      <w:r w:rsidRPr="00CC3281">
        <w:t>of</w:t>
      </w:r>
      <w:r>
        <w:t xml:space="preserve"> </w:t>
      </w:r>
      <w:r w:rsidRPr="00CC3281">
        <w:t>Calvary</w:t>
      </w:r>
      <w:r>
        <w:t xml:space="preserve"> </w:t>
      </w:r>
      <w:r w:rsidRPr="00CC3281">
        <w:t>could</w:t>
      </w:r>
      <w:r>
        <w:t xml:space="preserve"> </w:t>
      </w:r>
      <w:r w:rsidRPr="00CC3281">
        <w:t>be</w:t>
      </w:r>
      <w:r>
        <w:t xml:space="preserve"> </w:t>
      </w:r>
      <w:r w:rsidRPr="00CC3281">
        <w:t>summarized</w:t>
      </w:r>
      <w:r>
        <w:t xml:space="preserve"> </w:t>
      </w:r>
      <w:r w:rsidRPr="00CC3281">
        <w:t>by</w:t>
      </w:r>
      <w:r>
        <w:t xml:space="preserve"> </w:t>
      </w:r>
      <w:r w:rsidRPr="00CC3281">
        <w:t>two</w:t>
      </w:r>
      <w:r>
        <w:t xml:space="preserve"> </w:t>
      </w:r>
      <w:r w:rsidRPr="00CC3281">
        <w:t>statements: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534FE2">
      <w:pPr>
        <w:shd w:val="clear" w:color="auto" w:fill="FFFFFF"/>
        <w:ind w:left="720"/>
      </w:pPr>
      <w:r w:rsidRPr="00CC3281">
        <w:t>In</w:t>
      </w:r>
      <w:r>
        <w:t xml:space="preserve"> </w:t>
      </w:r>
      <w:r w:rsidRPr="00CC3281">
        <w:t>the</w:t>
      </w:r>
      <w:r>
        <w:t xml:space="preserve"> </w:t>
      </w:r>
      <w:r w:rsidRPr="00CC3281">
        <w:t>Old</w:t>
      </w:r>
      <w:r>
        <w:t xml:space="preserve"> </w:t>
      </w:r>
      <w:r w:rsidRPr="00CC3281">
        <w:t>Testament,</w:t>
      </w:r>
      <w:r>
        <w:t xml:space="preserve"> </w:t>
      </w:r>
      <w:r w:rsidRPr="00CC3281">
        <w:rPr>
          <w:i/>
          <w:iCs/>
        </w:rPr>
        <w:t>God</w:t>
      </w:r>
      <w:r>
        <w:rPr>
          <w:i/>
          <w:iCs/>
        </w:rPr>
        <w:t xml:space="preserve"> </w:t>
      </w:r>
      <w:r w:rsidRPr="00CC3281">
        <w:rPr>
          <w:i/>
          <w:iCs/>
        </w:rPr>
        <w:t>so</w:t>
      </w:r>
      <w:r>
        <w:rPr>
          <w:i/>
          <w:iCs/>
        </w:rPr>
        <w:t xml:space="preserve"> </w:t>
      </w:r>
      <w:r w:rsidRPr="00CC3281">
        <w:rPr>
          <w:i/>
          <w:iCs/>
        </w:rPr>
        <w:t>loved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world</w:t>
      </w:r>
      <w:r>
        <w:rPr>
          <w:i/>
          <w:iCs/>
        </w:rPr>
        <w:t xml:space="preserve"> </w:t>
      </w:r>
      <w:r w:rsidRPr="00CC3281">
        <w:rPr>
          <w:i/>
          <w:iCs/>
        </w:rPr>
        <w:t>that</w:t>
      </w:r>
      <w:r>
        <w:rPr>
          <w:i/>
          <w:iCs/>
        </w:rPr>
        <w:t xml:space="preserve"> </w:t>
      </w:r>
      <w:r w:rsidRPr="00CC3281">
        <w:rPr>
          <w:i/>
          <w:iCs/>
        </w:rPr>
        <w:t>He</w:t>
      </w:r>
      <w:r>
        <w:rPr>
          <w:i/>
          <w:iCs/>
        </w:rPr>
        <w:t xml:space="preserve"> </w:t>
      </w:r>
      <w:r w:rsidRPr="00CC3281">
        <w:rPr>
          <w:i/>
          <w:iCs/>
        </w:rPr>
        <w:t>NOT</w:t>
      </w:r>
      <w:r>
        <w:rPr>
          <w:i/>
          <w:iCs/>
        </w:rPr>
        <w:t xml:space="preserve"> </w:t>
      </w:r>
      <w:r w:rsidRPr="00CC3281">
        <w:rPr>
          <w:i/>
          <w:iCs/>
        </w:rPr>
        <w:t>ONLY</w:t>
      </w:r>
      <w:r>
        <w:rPr>
          <w:i/>
          <w:iCs/>
        </w:rPr>
        <w:t xml:space="preserve"> </w:t>
      </w:r>
      <w:r w:rsidRPr="00CC3281">
        <w:rPr>
          <w:i/>
          <w:iCs/>
        </w:rPr>
        <w:t>called</w:t>
      </w:r>
      <w:r>
        <w:rPr>
          <w:i/>
          <w:iCs/>
        </w:rPr>
        <w:t xml:space="preserve"> </w:t>
      </w:r>
      <w:r w:rsidRPr="00CC3281">
        <w:rPr>
          <w:i/>
          <w:iCs/>
        </w:rPr>
        <w:t>His</w:t>
      </w:r>
      <w:r>
        <w:rPr>
          <w:i/>
          <w:iCs/>
        </w:rPr>
        <w:t xml:space="preserve"> </w:t>
      </w:r>
      <w:r w:rsidRPr="00CC3281">
        <w:rPr>
          <w:i/>
          <w:iCs/>
        </w:rPr>
        <w:t>son,</w:t>
      </w:r>
      <w:r>
        <w:rPr>
          <w:i/>
          <w:iCs/>
        </w:rPr>
        <w:t xml:space="preserve"> </w:t>
      </w:r>
      <w:r w:rsidRPr="00CC3281">
        <w:rPr>
          <w:i/>
          <w:iCs/>
        </w:rPr>
        <w:t>ISRAEL</w:t>
      </w:r>
      <w:r>
        <w:t xml:space="preserve"> </w:t>
      </w:r>
      <w:r w:rsidRPr="00CC3281">
        <w:t>(the</w:t>
      </w:r>
      <w:r>
        <w:t xml:space="preserve"> </w:t>
      </w:r>
      <w:r w:rsidRPr="00CC3281">
        <w:t>seed</w:t>
      </w:r>
      <w:r>
        <w:t xml:space="preserve"> </w:t>
      </w:r>
      <w:r w:rsidRPr="00CC3281">
        <w:t>of</w:t>
      </w:r>
      <w:r>
        <w:t xml:space="preserve"> </w:t>
      </w:r>
      <w:r w:rsidRPr="00CC3281">
        <w:t>Abraham),</w:t>
      </w:r>
      <w:r>
        <w:t xml:space="preserve"> </w:t>
      </w:r>
      <w:r w:rsidRPr="00CC3281">
        <w:rPr>
          <w:i/>
          <w:iCs/>
        </w:rPr>
        <w:t>into</w:t>
      </w:r>
      <w:r>
        <w:rPr>
          <w:i/>
          <w:iCs/>
        </w:rPr>
        <w:t xml:space="preserve"> </w:t>
      </w:r>
      <w:r w:rsidRPr="00CC3281">
        <w:rPr>
          <w:i/>
          <w:iCs/>
        </w:rPr>
        <w:t>existence</w:t>
      </w:r>
      <w:r>
        <w:rPr>
          <w:i/>
          <w:iCs/>
        </w:rPr>
        <w:t xml:space="preserve"> </w:t>
      </w:r>
      <w:r w:rsidRPr="00CC3281">
        <w:rPr>
          <w:i/>
          <w:iCs/>
        </w:rPr>
        <w:t>BUT</w:t>
      </w:r>
      <w:r>
        <w:rPr>
          <w:i/>
          <w:iCs/>
        </w:rPr>
        <w:t xml:space="preserve"> </w:t>
      </w:r>
      <w:r w:rsidRPr="00CC3281">
        <w:rPr>
          <w:i/>
          <w:iCs/>
        </w:rPr>
        <w:t>He</w:t>
      </w:r>
      <w:r>
        <w:rPr>
          <w:i/>
          <w:iCs/>
        </w:rPr>
        <w:t xml:space="preserve"> </w:t>
      </w:r>
      <w:r w:rsidRPr="00CC3281">
        <w:rPr>
          <w:i/>
          <w:iCs/>
        </w:rPr>
        <w:t>both</w:t>
      </w:r>
      <w:r>
        <w:rPr>
          <w:i/>
          <w:iCs/>
        </w:rPr>
        <w:t xml:space="preserve"> </w:t>
      </w:r>
      <w:r w:rsidRPr="00CC3281">
        <w:rPr>
          <w:i/>
          <w:iCs/>
        </w:rPr>
        <w:t>sent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gave</w:t>
      </w:r>
      <w:r>
        <w:rPr>
          <w:i/>
          <w:iCs/>
        </w:rPr>
        <w:t xml:space="preserve"> </w:t>
      </w:r>
      <w:r w:rsidRPr="00CC3281">
        <w:rPr>
          <w:i/>
          <w:iCs/>
        </w:rPr>
        <w:t>this</w:t>
      </w:r>
      <w:r>
        <w:rPr>
          <w:i/>
          <w:iCs/>
        </w:rPr>
        <w:t xml:space="preserve"> </w:t>
      </w:r>
      <w:r w:rsidRPr="00CC3281">
        <w:rPr>
          <w:i/>
          <w:iCs/>
        </w:rPr>
        <w:t>son.</w:t>
      </w:r>
    </w:p>
    <w:p w:rsidR="00CC3281" w:rsidRPr="00CC3281" w:rsidRDefault="00CC3281" w:rsidP="00534FE2">
      <w:pPr>
        <w:shd w:val="clear" w:color="auto" w:fill="FFFFFF"/>
        <w:ind w:left="720"/>
      </w:pPr>
    </w:p>
    <w:p w:rsidR="00CC3281" w:rsidRPr="00CC3281" w:rsidRDefault="00CC3281" w:rsidP="00534FE2">
      <w:pPr>
        <w:shd w:val="clear" w:color="auto" w:fill="FFFFFF"/>
        <w:ind w:left="720"/>
      </w:pPr>
      <w:r w:rsidRPr="00CC3281">
        <w:t>In</w:t>
      </w:r>
      <w:r>
        <w:t xml:space="preserve"> </w:t>
      </w:r>
      <w:r w:rsidRPr="00CC3281">
        <w:t>the</w:t>
      </w:r>
      <w:r>
        <w:t xml:space="preserve"> </w:t>
      </w:r>
      <w:r w:rsidRPr="00CC3281">
        <w:t>New</w:t>
      </w:r>
      <w:r>
        <w:t xml:space="preserve"> </w:t>
      </w:r>
      <w:r w:rsidRPr="00CC3281">
        <w:t>Testament,</w:t>
      </w:r>
      <w:r>
        <w:t xml:space="preserve"> </w:t>
      </w:r>
      <w:r w:rsidRPr="00CC3281">
        <w:rPr>
          <w:i/>
          <w:iCs/>
        </w:rPr>
        <w:t>God</w:t>
      </w:r>
      <w:r>
        <w:rPr>
          <w:i/>
          <w:iCs/>
        </w:rPr>
        <w:t xml:space="preserve"> </w:t>
      </w:r>
      <w:r w:rsidRPr="00CC3281">
        <w:rPr>
          <w:i/>
          <w:iCs/>
        </w:rPr>
        <w:t>so</w:t>
      </w:r>
      <w:r>
        <w:rPr>
          <w:i/>
          <w:iCs/>
        </w:rPr>
        <w:t xml:space="preserve"> </w:t>
      </w:r>
      <w:r w:rsidRPr="00CC3281">
        <w:rPr>
          <w:i/>
          <w:iCs/>
        </w:rPr>
        <w:t>loved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world</w:t>
      </w:r>
      <w:r>
        <w:rPr>
          <w:i/>
          <w:iCs/>
        </w:rPr>
        <w:t xml:space="preserve"> </w:t>
      </w:r>
      <w:r w:rsidRPr="00CC3281">
        <w:rPr>
          <w:i/>
          <w:iCs/>
        </w:rPr>
        <w:t>that</w:t>
      </w:r>
      <w:r>
        <w:rPr>
          <w:i/>
          <w:iCs/>
        </w:rPr>
        <w:t xml:space="preserve"> </w:t>
      </w:r>
      <w:r w:rsidRPr="00CC3281">
        <w:rPr>
          <w:i/>
          <w:iCs/>
        </w:rPr>
        <w:t>He</w:t>
      </w:r>
      <w:r>
        <w:rPr>
          <w:i/>
          <w:iCs/>
        </w:rPr>
        <w:t xml:space="preserve"> </w:t>
      </w:r>
      <w:r w:rsidRPr="00CC3281">
        <w:rPr>
          <w:i/>
          <w:iCs/>
        </w:rPr>
        <w:t>NOT</w:t>
      </w:r>
      <w:r>
        <w:rPr>
          <w:i/>
          <w:iCs/>
        </w:rPr>
        <w:t xml:space="preserve"> </w:t>
      </w:r>
      <w:r w:rsidRPr="00CC3281">
        <w:rPr>
          <w:i/>
          <w:iCs/>
        </w:rPr>
        <w:t>ONLY</w:t>
      </w:r>
      <w:r>
        <w:rPr>
          <w:i/>
          <w:iCs/>
        </w:rPr>
        <w:t xml:space="preserve"> </w:t>
      </w:r>
      <w:r w:rsidRPr="00CC3281">
        <w:rPr>
          <w:i/>
          <w:iCs/>
        </w:rPr>
        <w:t>begat</w:t>
      </w:r>
      <w:r>
        <w:rPr>
          <w:i/>
          <w:iCs/>
        </w:rPr>
        <w:t xml:space="preserve"> </w:t>
      </w:r>
      <w:r w:rsidRPr="00CC3281">
        <w:rPr>
          <w:i/>
          <w:iCs/>
        </w:rPr>
        <w:t>His</w:t>
      </w:r>
      <w:r>
        <w:rPr>
          <w:i/>
          <w:iCs/>
        </w:rPr>
        <w:t xml:space="preserve"> </w:t>
      </w:r>
      <w:r w:rsidRPr="00CC3281">
        <w:rPr>
          <w:i/>
          <w:iCs/>
        </w:rPr>
        <w:t>Son</w:t>
      </w:r>
      <w:r>
        <w:rPr>
          <w:i/>
          <w:iCs/>
        </w:rPr>
        <w:t xml:space="preserve"> </w:t>
      </w:r>
      <w:r w:rsidRPr="00CC3281">
        <w:rPr>
          <w:i/>
          <w:iCs/>
        </w:rPr>
        <w:t>JESUS</w:t>
      </w:r>
      <w:r>
        <w:t xml:space="preserve"> </w:t>
      </w:r>
      <w:r w:rsidRPr="00CC3281">
        <w:t>(the</w:t>
      </w:r>
      <w:r>
        <w:t xml:space="preserve"> </w:t>
      </w:r>
      <w:r w:rsidRPr="00CC3281">
        <w:t>Seed</w:t>
      </w:r>
      <w:r>
        <w:t xml:space="preserve"> </w:t>
      </w:r>
      <w:r w:rsidRPr="00CC3281">
        <w:t>of</w:t>
      </w:r>
      <w:r>
        <w:t xml:space="preserve"> </w:t>
      </w:r>
      <w:r w:rsidRPr="00CC3281">
        <w:t>Abraham),</w:t>
      </w:r>
      <w:r>
        <w:t xml:space="preserve"> </w:t>
      </w:r>
      <w:r w:rsidRPr="00CC3281">
        <w:rPr>
          <w:i/>
          <w:iCs/>
        </w:rPr>
        <w:t>BUT</w:t>
      </w:r>
      <w:r>
        <w:rPr>
          <w:i/>
          <w:iCs/>
        </w:rPr>
        <w:t xml:space="preserve"> </w:t>
      </w:r>
      <w:r w:rsidRPr="00CC3281">
        <w:rPr>
          <w:i/>
          <w:iCs/>
        </w:rPr>
        <w:t>He</w:t>
      </w:r>
      <w:r>
        <w:rPr>
          <w:i/>
          <w:iCs/>
        </w:rPr>
        <w:t xml:space="preserve"> </w:t>
      </w:r>
      <w:r w:rsidRPr="00CC3281">
        <w:rPr>
          <w:i/>
          <w:iCs/>
        </w:rPr>
        <w:t>both</w:t>
      </w:r>
      <w:r>
        <w:rPr>
          <w:i/>
          <w:iCs/>
        </w:rPr>
        <w:t xml:space="preserve"> </w:t>
      </w:r>
      <w:r w:rsidRPr="00CC3281">
        <w:rPr>
          <w:i/>
          <w:iCs/>
        </w:rPr>
        <w:t>sent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gave</w:t>
      </w:r>
      <w:r>
        <w:rPr>
          <w:i/>
          <w:iCs/>
        </w:rPr>
        <w:t xml:space="preserve"> </w:t>
      </w:r>
      <w:r w:rsidRPr="00CC3281">
        <w:rPr>
          <w:i/>
          <w:iCs/>
        </w:rPr>
        <w:t>this</w:t>
      </w:r>
      <w:r>
        <w:rPr>
          <w:i/>
          <w:iCs/>
        </w:rPr>
        <w:t xml:space="preserve"> </w:t>
      </w:r>
      <w:r w:rsidRPr="00CC3281">
        <w:rPr>
          <w:i/>
          <w:iCs/>
        </w:rPr>
        <w:t>Son.</w:t>
      </w:r>
    </w:p>
    <w:p w:rsidR="00CC3281" w:rsidRPr="00CC3281" w:rsidRDefault="00CC3281" w:rsidP="00534FE2">
      <w:pPr>
        <w:shd w:val="clear" w:color="auto" w:fill="FFFFFF"/>
        <w:ind w:left="720"/>
      </w:pPr>
    </w:p>
    <w:p w:rsidR="00CC3281" w:rsidRPr="00CC3281" w:rsidRDefault="00CC3281" w:rsidP="00534FE2">
      <w:pPr>
        <w:shd w:val="clear" w:color="auto" w:fill="FFFFFF"/>
        <w:ind w:left="720"/>
      </w:pPr>
      <w:r w:rsidRPr="00CC3281">
        <w:t>Thus,</w:t>
      </w:r>
      <w:r>
        <w:t xml:space="preserve"> </w:t>
      </w:r>
      <w:r w:rsidRPr="00CC3281">
        <w:rPr>
          <w:i/>
          <w:iCs/>
        </w:rPr>
        <w:t>BOTH</w:t>
      </w:r>
      <w:r>
        <w:rPr>
          <w:i/>
          <w:iCs/>
        </w:rPr>
        <w:t xml:space="preserve"> </w:t>
      </w:r>
      <w:r w:rsidRPr="00CC3281">
        <w:rPr>
          <w:i/>
          <w:iCs/>
        </w:rPr>
        <w:t>SONS</w:t>
      </w:r>
      <w:r>
        <w:rPr>
          <w:i/>
          <w:iCs/>
        </w:rPr>
        <w:t xml:space="preserve"> </w:t>
      </w:r>
      <w:r w:rsidRPr="00CC3281">
        <w:rPr>
          <w:i/>
          <w:iCs/>
        </w:rPr>
        <w:t>—</w:t>
      </w:r>
      <w:r>
        <w:rPr>
          <w:i/>
          <w:iCs/>
        </w:rPr>
        <w:t xml:space="preserve"> </w:t>
      </w:r>
      <w:r w:rsidRPr="00CC3281">
        <w:rPr>
          <w:i/>
          <w:iCs/>
        </w:rPr>
        <w:t>firstborn</w:t>
      </w:r>
      <w:r>
        <w:rPr>
          <w:i/>
          <w:iCs/>
        </w:rPr>
        <w:t xml:space="preserve"> </w:t>
      </w:r>
      <w:r w:rsidRPr="00CC3281">
        <w:rPr>
          <w:i/>
          <w:iCs/>
        </w:rPr>
        <w:t>Sons,</w:t>
      </w:r>
      <w:r>
        <w:rPr>
          <w:i/>
          <w:iCs/>
        </w:rPr>
        <w:t xml:space="preserve"> </w:t>
      </w:r>
      <w:r w:rsidRPr="00CC3281">
        <w:rPr>
          <w:i/>
          <w:iCs/>
        </w:rPr>
        <w:t>in</w:t>
      </w:r>
      <w:r>
        <w:rPr>
          <w:i/>
          <w:iCs/>
        </w:rPr>
        <w:t xml:space="preserve"> </w:t>
      </w:r>
      <w:r w:rsidRPr="00CC3281">
        <w:rPr>
          <w:i/>
          <w:iCs/>
        </w:rPr>
        <w:t>possession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rights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primogeniture</w:t>
      </w:r>
      <w:r>
        <w:rPr>
          <w:i/>
          <w:iCs/>
        </w:rPr>
        <w:t xml:space="preserve"> </w:t>
      </w:r>
      <w:r w:rsidRPr="00CC3281">
        <w:rPr>
          <w:i/>
          <w:iCs/>
        </w:rPr>
        <w:t>—</w:t>
      </w:r>
      <w:r>
        <w:rPr>
          <w:i/>
          <w:iCs/>
        </w:rPr>
        <w:t xml:space="preserve"> </w:t>
      </w:r>
      <w:r w:rsidRPr="00CC3281">
        <w:rPr>
          <w:i/>
          <w:iCs/>
        </w:rPr>
        <w:t>were</w:t>
      </w:r>
      <w:r>
        <w:rPr>
          <w:i/>
          <w:iCs/>
        </w:rPr>
        <w:t xml:space="preserve"> </w:t>
      </w:r>
      <w:r w:rsidRPr="00CC3281">
        <w:rPr>
          <w:i/>
          <w:iCs/>
        </w:rPr>
        <w:t>NOT</w:t>
      </w:r>
      <w:r>
        <w:rPr>
          <w:i/>
          <w:iCs/>
        </w:rPr>
        <w:t xml:space="preserve"> </w:t>
      </w:r>
      <w:r w:rsidRPr="00CC3281">
        <w:rPr>
          <w:i/>
          <w:iCs/>
        </w:rPr>
        <w:t>ONLY</w:t>
      </w:r>
      <w:r>
        <w:rPr>
          <w:i/>
          <w:iCs/>
        </w:rPr>
        <w:t xml:space="preserve"> </w:t>
      </w:r>
      <w:r w:rsidRPr="00CC3281">
        <w:rPr>
          <w:i/>
          <w:iCs/>
        </w:rPr>
        <w:t>sent</w:t>
      </w:r>
      <w:r>
        <w:rPr>
          <w:i/>
          <w:iCs/>
        </w:rPr>
        <w:t xml:space="preserve"> </w:t>
      </w:r>
      <w:r w:rsidRPr="00CC3281">
        <w:rPr>
          <w:i/>
          <w:iCs/>
        </w:rPr>
        <w:t>BUT</w:t>
      </w:r>
      <w:r>
        <w:rPr>
          <w:i/>
          <w:iCs/>
        </w:rPr>
        <w:t xml:space="preserve"> </w:t>
      </w:r>
      <w:r w:rsidRPr="00CC3281">
        <w:rPr>
          <w:i/>
          <w:iCs/>
        </w:rPr>
        <w:t>given.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God</w:t>
      </w:r>
      <w:r>
        <w:t xml:space="preserve"> </w:t>
      </w:r>
      <w:r w:rsidRPr="00CC3281">
        <w:rPr>
          <w:i/>
          <w:iCs/>
        </w:rPr>
        <w:t>sent</w:t>
      </w:r>
      <w:r>
        <w:rPr>
          <w:i/>
          <w:iCs/>
        </w:rPr>
        <w:t xml:space="preserve"> </w:t>
      </w:r>
      <w:r w:rsidRPr="00CC3281">
        <w:t>His</w:t>
      </w:r>
      <w:r>
        <w:t xml:space="preserve"> </w:t>
      </w:r>
      <w:r w:rsidRPr="00CC3281">
        <w:t>son,</w:t>
      </w:r>
      <w:r>
        <w:t xml:space="preserve"> </w:t>
      </w:r>
      <w:r w:rsidRPr="00CC3281">
        <w:rPr>
          <w:i/>
          <w:iCs/>
        </w:rPr>
        <w:t>ISRAEL</w:t>
      </w:r>
      <w:r w:rsidRPr="00CC3281">
        <w:t>,</w:t>
      </w:r>
      <w:r>
        <w:t xml:space="preserve"> </w:t>
      </w:r>
      <w:r w:rsidRPr="00CC3281">
        <w:t>to</w:t>
      </w:r>
      <w:r>
        <w:t xml:space="preserve"> </w:t>
      </w:r>
      <w:r w:rsidRPr="00CC3281">
        <w:t>the</w:t>
      </w:r>
      <w:r>
        <w:t xml:space="preserve"> </w:t>
      </w:r>
      <w:r w:rsidRPr="00CC3281">
        <w:t>nations,</w:t>
      </w:r>
      <w:r>
        <w:t xml:space="preserve"> </w:t>
      </w:r>
      <w:r w:rsidRPr="00CC3281">
        <w:t>as</w:t>
      </w:r>
      <w:r>
        <w:t xml:space="preserve"> </w:t>
      </w:r>
      <w:r w:rsidRPr="00CC3281">
        <w:t>His</w:t>
      </w:r>
      <w:r>
        <w:t xml:space="preserve"> </w:t>
      </w:r>
      <w:r w:rsidRPr="00CC3281">
        <w:t>witness</w:t>
      </w:r>
      <w:r>
        <w:t xml:space="preserve"> </w:t>
      </w:r>
      <w:r w:rsidRPr="00CC3281">
        <w:t>(</w:t>
      </w:r>
      <w:hyperlink r:id="rId21" w:history="1">
        <w:r w:rsidRPr="00CC3281">
          <w:rPr>
            <w:rStyle w:val="Hyperlink"/>
            <w:color w:val="0062B5"/>
          </w:rPr>
          <w:t>Isaiah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43:1ff</w:t>
        </w:r>
      </w:hyperlink>
      <w:r w:rsidRPr="00CC3281">
        <w:t>).</w:t>
      </w:r>
      <w:r>
        <w:t xml:space="preserve"> </w:t>
      </w:r>
      <w:r w:rsidRPr="00CC3281">
        <w:t>God</w:t>
      </w:r>
      <w:r>
        <w:t xml:space="preserve"> </w:t>
      </w:r>
      <w:r w:rsidRPr="00CC3281">
        <w:t>then</w:t>
      </w:r>
      <w:r>
        <w:t xml:space="preserve"> </w:t>
      </w:r>
      <w:r w:rsidRPr="00CC3281">
        <w:rPr>
          <w:i/>
          <w:iCs/>
        </w:rPr>
        <w:t>gave</w:t>
      </w:r>
      <w:r>
        <w:rPr>
          <w:i/>
          <w:iCs/>
        </w:rPr>
        <w:t xml:space="preserve"> </w:t>
      </w:r>
      <w:r w:rsidRPr="00CC3281">
        <w:t>His</w:t>
      </w:r>
      <w:r>
        <w:t xml:space="preserve"> </w:t>
      </w:r>
      <w:r w:rsidRPr="00CC3281">
        <w:t>son,</w:t>
      </w:r>
      <w:r>
        <w:t xml:space="preserve"> </w:t>
      </w:r>
      <w:r w:rsidRPr="00CC3281">
        <w:rPr>
          <w:i/>
          <w:iCs/>
        </w:rPr>
        <w:t>ISRAEL</w:t>
      </w:r>
      <w:r w:rsidRPr="00CC3281">
        <w:t>,</w:t>
      </w:r>
      <w:r>
        <w:t xml:space="preserve"> </w:t>
      </w:r>
      <w:r w:rsidRPr="00CC3281">
        <w:t>who</w:t>
      </w:r>
      <w:r>
        <w:t xml:space="preserve"> </w:t>
      </w:r>
      <w:r w:rsidRPr="00CC3281">
        <w:t>had</w:t>
      </w:r>
      <w:r>
        <w:t xml:space="preserve"> </w:t>
      </w:r>
      <w:r w:rsidRPr="00CC3281">
        <w:t>refused</w:t>
      </w:r>
      <w:r>
        <w:t xml:space="preserve"> </w:t>
      </w:r>
      <w:r w:rsidRPr="00CC3281">
        <w:t>to</w:t>
      </w:r>
      <w:r>
        <w:t xml:space="preserve"> </w:t>
      </w:r>
      <w:r w:rsidRPr="00CC3281">
        <w:t>go</w:t>
      </w:r>
      <w:r>
        <w:t xml:space="preserve"> </w:t>
      </w:r>
      <w:r w:rsidRPr="00CC3281">
        <w:t>(</w:t>
      </w:r>
      <w:hyperlink r:id="rId22" w:history="1">
        <w:r w:rsidRPr="00CC3281">
          <w:rPr>
            <w:rStyle w:val="Hyperlink"/>
            <w:color w:val="0062B5"/>
          </w:rPr>
          <w:t>Jonah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1:1ff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His</w:t>
      </w:r>
      <w:r>
        <w:t xml:space="preserve"> </w:t>
      </w:r>
      <w:r w:rsidRPr="00CC3281">
        <w:t>son,</w:t>
      </w:r>
      <w:r>
        <w:t xml:space="preserve"> </w:t>
      </w:r>
      <w:r w:rsidRPr="00CC3281">
        <w:t>today,</w:t>
      </w:r>
      <w:r>
        <w:t xml:space="preserve"> </w:t>
      </w:r>
      <w:r w:rsidRPr="00CC3281">
        <w:t>as</w:t>
      </w:r>
      <w:r>
        <w:t xml:space="preserve"> </w:t>
      </w:r>
      <w:r w:rsidRPr="00CC3281">
        <w:t>Jonah</w:t>
      </w:r>
      <w:r>
        <w:t xml:space="preserve"> </w:t>
      </w:r>
      <w:r w:rsidRPr="00CC3281">
        <w:t>(disobedient</w:t>
      </w:r>
      <w:r>
        <w:t xml:space="preserve"> </w:t>
      </w:r>
      <w:r w:rsidRPr="00CC3281">
        <w:t>to</w:t>
      </w:r>
      <w:r>
        <w:t xml:space="preserve"> </w:t>
      </w:r>
      <w:r w:rsidRPr="00CC3281">
        <w:t>his</w:t>
      </w:r>
      <w:r>
        <w:t xml:space="preserve"> </w:t>
      </w:r>
      <w:r w:rsidRPr="00CC3281">
        <w:t>calling),</w:t>
      </w:r>
      <w:r>
        <w:t xml:space="preserve"> </w:t>
      </w:r>
      <w:r w:rsidRPr="00CC3281">
        <w:t>is</w:t>
      </w:r>
      <w:r>
        <w:t xml:space="preserve"> </w:t>
      </w:r>
      <w:r w:rsidRPr="00CC3281">
        <w:t>pictured</w:t>
      </w:r>
      <w:r>
        <w:t xml:space="preserve"> </w:t>
      </w:r>
      <w:r w:rsidRPr="00CC3281">
        <w:t>in</w:t>
      </w:r>
      <w:r>
        <w:t xml:space="preserve"> </w:t>
      </w:r>
      <w:r w:rsidRPr="00CC3281">
        <w:t>Scripture</w:t>
      </w:r>
      <w:r>
        <w:t xml:space="preserve"> </w:t>
      </w:r>
      <w:r w:rsidRPr="00CC3281">
        <w:t>as</w:t>
      </w:r>
      <w:r>
        <w:t xml:space="preserve"> </w:t>
      </w:r>
      <w:r w:rsidRPr="00CC3281">
        <w:t>in</w:t>
      </w:r>
      <w:r>
        <w:t xml:space="preserve"> </w:t>
      </w:r>
      <w:r w:rsidRPr="00CC3281">
        <w:t>the</w:t>
      </w:r>
      <w:r>
        <w:t xml:space="preserve"> </w:t>
      </w:r>
      <w:r w:rsidRPr="00CC3281">
        <w:t>place</w:t>
      </w:r>
      <w:r>
        <w:t xml:space="preserve"> </w:t>
      </w:r>
      <w:r w:rsidRPr="00CC3281">
        <w:t>of</w:t>
      </w:r>
      <w:r>
        <w:t xml:space="preserve"> </w:t>
      </w:r>
      <w:r w:rsidRPr="00CC3281">
        <w:t>death,</w:t>
      </w:r>
      <w:r>
        <w:t xml:space="preserve"> </w:t>
      </w:r>
      <w:r w:rsidRPr="00CC3281">
        <w:t>awaiting</w:t>
      </w:r>
      <w:r>
        <w:t xml:space="preserve"> </w:t>
      </w:r>
      <w:r w:rsidRPr="00CC3281">
        <w:t>resurrection.</w:t>
      </w:r>
      <w:r>
        <w:t xml:space="preserve"> </w:t>
      </w:r>
      <w:r w:rsidRPr="00CC3281">
        <w:t>And</w:t>
      </w:r>
      <w:r>
        <w:t xml:space="preserve"> </w:t>
      </w:r>
      <w:r w:rsidRPr="00CC3281">
        <w:t>resurrection</w:t>
      </w:r>
      <w:r>
        <w:t xml:space="preserve"> </w:t>
      </w:r>
      <w:r w:rsidRPr="00CC3281">
        <w:t>will</w:t>
      </w:r>
      <w:r>
        <w:t xml:space="preserve"> </w:t>
      </w:r>
      <w:r w:rsidRPr="00CC3281">
        <w:t>occur</w:t>
      </w:r>
      <w:r>
        <w:t xml:space="preserve"> </w:t>
      </w:r>
      <w:r w:rsidRPr="00CC3281">
        <w:t>“after</w:t>
      </w:r>
      <w:r>
        <w:t xml:space="preserve"> </w:t>
      </w:r>
      <w:r w:rsidRPr="00CC3281">
        <w:t>two</w:t>
      </w:r>
      <w:r>
        <w:t xml:space="preserve"> </w:t>
      </w:r>
      <w:r w:rsidRPr="00CC3281">
        <w:t>days…in</w:t>
      </w:r>
      <w:r>
        <w:t xml:space="preserve"> </w:t>
      </w:r>
      <w:r w:rsidRPr="00CC3281">
        <w:t>the</w:t>
      </w:r>
      <w:r>
        <w:t xml:space="preserve"> </w:t>
      </w:r>
      <w:r w:rsidRPr="00CC3281">
        <w:t>third</w:t>
      </w:r>
      <w:r>
        <w:t xml:space="preserve"> </w:t>
      </w:r>
      <w:r w:rsidRPr="00CC3281">
        <w:t>day”</w:t>
      </w:r>
      <w:r>
        <w:t xml:space="preserve"> </w:t>
      </w:r>
      <w:r w:rsidRPr="00CC3281">
        <w:t>(</w:t>
      </w:r>
      <w:hyperlink r:id="rId23" w:history="1">
        <w:r w:rsidRPr="00CC3281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23:1-2</w:t>
        </w:r>
      </w:hyperlink>
      <w:r w:rsidRPr="00CC3281">
        <w:t>;</w:t>
      </w:r>
      <w:r>
        <w:t xml:space="preserve"> </w:t>
      </w:r>
      <w:hyperlink r:id="rId24" w:history="1">
        <w:r w:rsidRPr="00CC3281">
          <w:rPr>
            <w:rStyle w:val="Hyperlink"/>
            <w:color w:val="0062B5"/>
          </w:rPr>
          <w:t>25:1</w:t>
        </w:r>
      </w:hyperlink>
      <w:r w:rsidRPr="00CC3281">
        <w:t>;</w:t>
      </w:r>
      <w:r>
        <w:t xml:space="preserve"> </w:t>
      </w:r>
      <w:hyperlink r:id="rId25" w:history="1">
        <w:r w:rsidRPr="00CC3281">
          <w:rPr>
            <w:rStyle w:val="Hyperlink"/>
            <w:color w:val="0062B5"/>
          </w:rPr>
          <w:t>Hosea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6:1-2</w:t>
        </w:r>
      </w:hyperlink>
      <w:r w:rsidRPr="00CC3281">
        <w:t>;</w:t>
      </w:r>
      <w:r>
        <w:t xml:space="preserve"> </w:t>
      </w:r>
      <w:hyperlink r:id="rId26" w:history="1">
        <w:r w:rsidRPr="00CC3281">
          <w:rPr>
            <w:rStyle w:val="Hyperlink"/>
            <w:color w:val="0062B5"/>
          </w:rPr>
          <w:t>Jonah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1:15-2:10</w:t>
        </w:r>
      </w:hyperlink>
      <w:r w:rsidRPr="00CC3281">
        <w:t>;</w:t>
      </w:r>
      <w:r>
        <w:t xml:space="preserve"> </w:t>
      </w:r>
      <w:hyperlink r:id="rId27" w:history="1">
        <w:r w:rsidRPr="00CC3281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11:6-7</w:t>
        </w:r>
      </w:hyperlink>
      <w:r w:rsidRPr="00CC3281">
        <w:t>,</w:t>
      </w:r>
      <w:r>
        <w:t xml:space="preserve"> </w:t>
      </w:r>
      <w:hyperlink r:id="rId28" w:history="1">
        <w:r w:rsidRPr="00CC3281">
          <w:rPr>
            <w:rStyle w:val="Hyperlink"/>
            <w:color w:val="0062B5"/>
          </w:rPr>
          <w:t>25</w:t>
        </w:r>
      </w:hyperlink>
      <w:r w:rsidRPr="00CC3281">
        <w:t>,</w:t>
      </w:r>
      <w:r>
        <w:t xml:space="preserve"> </w:t>
      </w:r>
      <w:hyperlink r:id="rId29" w:history="1">
        <w:r w:rsidRPr="00CC3281">
          <w:rPr>
            <w:rStyle w:val="Hyperlink"/>
            <w:color w:val="0062B5"/>
          </w:rPr>
          <w:t>43-44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God’s</w:t>
      </w:r>
      <w:r>
        <w:t xml:space="preserve"> </w:t>
      </w:r>
      <w:r w:rsidRPr="00CC3281">
        <w:t>son,</w:t>
      </w:r>
      <w:r>
        <w:t xml:space="preserve"> </w:t>
      </w:r>
      <w:r w:rsidRPr="00CC3281">
        <w:rPr>
          <w:i/>
          <w:iCs/>
        </w:rPr>
        <w:t>ISRAEL</w:t>
      </w:r>
      <w:r w:rsidRPr="00CC3281">
        <w:t>,</w:t>
      </w:r>
      <w:r>
        <w:t xml:space="preserve"> </w:t>
      </w:r>
      <w:r w:rsidRPr="00CC3281">
        <w:t>in</w:t>
      </w:r>
      <w:r>
        <w:t xml:space="preserve"> </w:t>
      </w:r>
      <w:r w:rsidRPr="00CC3281">
        <w:t>that</w:t>
      </w:r>
      <w:r>
        <w:t xml:space="preserve"> </w:t>
      </w:r>
      <w:r w:rsidRPr="00CC3281">
        <w:t>coming</w:t>
      </w:r>
      <w:r>
        <w:t xml:space="preserve"> </w:t>
      </w:r>
      <w:r w:rsidRPr="00CC3281">
        <w:t>day</w:t>
      </w:r>
      <w:r>
        <w:t xml:space="preserve"> </w:t>
      </w:r>
      <w:r w:rsidRPr="00CC3281">
        <w:t>(after</w:t>
      </w:r>
      <w:r>
        <w:t xml:space="preserve"> </w:t>
      </w:r>
      <w:r w:rsidRPr="00CC3281">
        <w:t>two</w:t>
      </w:r>
      <w:r>
        <w:t xml:space="preserve"> </w:t>
      </w:r>
      <w:r w:rsidRPr="00CC3281">
        <w:t>days,</w:t>
      </w:r>
      <w:r>
        <w:t xml:space="preserve"> </w:t>
      </w:r>
      <w:r w:rsidRPr="00CC3281">
        <w:t>after</w:t>
      </w:r>
      <w:r>
        <w:t xml:space="preserve"> </w:t>
      </w:r>
      <w:r w:rsidRPr="00CC3281">
        <w:t>two</w:t>
      </w:r>
      <w:r>
        <w:t xml:space="preserve"> </w:t>
      </w:r>
      <w:r w:rsidRPr="00CC3281">
        <w:t>thousand</w:t>
      </w:r>
      <w:r>
        <w:t xml:space="preserve"> </w:t>
      </w:r>
      <w:r w:rsidRPr="00CC3281">
        <w:t>years),</w:t>
      </w:r>
      <w:r>
        <w:t xml:space="preserve"> </w:t>
      </w:r>
      <w:r w:rsidRPr="00CC3281">
        <w:t>will</w:t>
      </w:r>
      <w:r>
        <w:t xml:space="preserve"> </w:t>
      </w:r>
      <w:r w:rsidRPr="00CC3281">
        <w:t>be</w:t>
      </w:r>
      <w:r>
        <w:t xml:space="preserve"> </w:t>
      </w:r>
      <w:r w:rsidRPr="00CC3281">
        <w:t>raised</w:t>
      </w:r>
      <w:r>
        <w:t xml:space="preserve"> </w:t>
      </w:r>
      <w:r w:rsidRPr="00CC3281">
        <w:t>up</w:t>
      </w:r>
      <w:r>
        <w:t xml:space="preserve"> </w:t>
      </w:r>
      <w:r w:rsidRPr="00CC3281">
        <w:t>to</w:t>
      </w:r>
      <w:r>
        <w:t xml:space="preserve"> </w:t>
      </w:r>
      <w:r w:rsidRPr="00CC3281">
        <w:t>live</w:t>
      </w:r>
      <w:r>
        <w:t xml:space="preserve"> </w:t>
      </w:r>
      <w:r w:rsidRPr="00CC3281">
        <w:t>in</w:t>
      </w:r>
      <w:r>
        <w:t xml:space="preserve"> </w:t>
      </w:r>
      <w:r w:rsidRPr="00CC3281">
        <w:t>God’s</w:t>
      </w:r>
      <w:r>
        <w:t xml:space="preserve"> </w:t>
      </w:r>
      <w:r w:rsidRPr="00CC3281">
        <w:t>sight.</w:t>
      </w:r>
      <w:r>
        <w:t xml:space="preserve"> </w:t>
      </w:r>
      <w:r w:rsidRPr="00CC3281">
        <w:rPr>
          <w:i/>
          <w:iCs/>
        </w:rPr>
        <w:t>THEN</w:t>
      </w:r>
      <w:r w:rsidRPr="00CC3281">
        <w:t>,</w:t>
      </w:r>
      <w:r>
        <w:t xml:space="preserve"> </w:t>
      </w:r>
      <w:r w:rsidRPr="00CC3281">
        <w:t>this</w:t>
      </w:r>
      <w:r>
        <w:t xml:space="preserve"> </w:t>
      </w:r>
      <w:r w:rsidRPr="00CC3281">
        <w:t>son</w:t>
      </w:r>
      <w:r>
        <w:t xml:space="preserve"> </w:t>
      </w:r>
      <w:r w:rsidRPr="00CC3281">
        <w:t>will</w:t>
      </w:r>
      <w:r>
        <w:t xml:space="preserve"> </w:t>
      </w:r>
      <w:r w:rsidRPr="00CC3281">
        <w:t>carry</w:t>
      </w:r>
      <w:r>
        <w:t xml:space="preserve"> </w:t>
      </w:r>
      <w:r w:rsidRPr="00CC3281">
        <w:t>the</w:t>
      </w:r>
      <w:r>
        <w:t xml:space="preserve"> </w:t>
      </w:r>
      <w:r w:rsidRPr="00CC3281">
        <w:t>message</w:t>
      </w:r>
      <w:r>
        <w:t xml:space="preserve"> </w:t>
      </w:r>
      <w:r w:rsidRPr="00CC3281">
        <w:t>of</w:t>
      </w:r>
      <w:r>
        <w:t xml:space="preserve"> </w:t>
      </w:r>
      <w:r w:rsidRPr="00CC3281">
        <w:t>the</w:t>
      </w:r>
      <w:r>
        <w:t xml:space="preserve"> </w:t>
      </w:r>
      <w:r w:rsidRPr="00CC3281">
        <w:t>one</w:t>
      </w:r>
      <w:r>
        <w:t xml:space="preserve"> </w:t>
      </w:r>
      <w:r w:rsidRPr="00CC3281">
        <w:t>true</w:t>
      </w:r>
      <w:r>
        <w:t xml:space="preserve"> </w:t>
      </w:r>
      <w:r w:rsidRPr="00CC3281">
        <w:t>and</w:t>
      </w:r>
      <w:r>
        <w:t xml:space="preserve"> </w:t>
      </w:r>
      <w:r w:rsidRPr="00CC3281">
        <w:t>living</w:t>
      </w:r>
      <w:r>
        <w:t xml:space="preserve"> </w:t>
      </w:r>
      <w:r w:rsidRPr="00CC3281">
        <w:t>God</w:t>
      </w:r>
      <w:r>
        <w:t xml:space="preserve"> </w:t>
      </w:r>
      <w:r w:rsidRPr="00CC3281">
        <w:t>to</w:t>
      </w:r>
      <w:r>
        <w:t xml:space="preserve"> </w:t>
      </w:r>
      <w:r w:rsidRPr="00CC3281">
        <w:t>the</w:t>
      </w:r>
      <w:r>
        <w:t xml:space="preserve"> </w:t>
      </w:r>
      <w:r w:rsidRPr="00CC3281">
        <w:t>nations</w:t>
      </w:r>
      <w:r>
        <w:t xml:space="preserve"> </w:t>
      </w:r>
      <w:r w:rsidRPr="00CC3281">
        <w:t>of</w:t>
      </w:r>
      <w:r>
        <w:t xml:space="preserve"> </w:t>
      </w:r>
      <w:r w:rsidRPr="00CC3281">
        <w:t>the</w:t>
      </w:r>
      <w:r>
        <w:t xml:space="preserve"> </w:t>
      </w:r>
      <w:r w:rsidRPr="00CC3281">
        <w:t>earth,</w:t>
      </w:r>
      <w:r>
        <w:t xml:space="preserve"> </w:t>
      </w:r>
      <w:r w:rsidRPr="00CC3281">
        <w:t>for</w:t>
      </w:r>
      <w:r>
        <w:t xml:space="preserve"> </w:t>
      </w:r>
      <w:r w:rsidRPr="00CC3281">
        <w:t>one</w:t>
      </w:r>
      <w:r>
        <w:t xml:space="preserve"> </w:t>
      </w:r>
      <w:r w:rsidRPr="00CC3281">
        <w:t>thousand</w:t>
      </w:r>
      <w:r>
        <w:t xml:space="preserve"> </w:t>
      </w:r>
      <w:r w:rsidRPr="00CC3281">
        <w:t>years,</w:t>
      </w:r>
      <w:r>
        <w:t xml:space="preserve"> </w:t>
      </w:r>
      <w:r w:rsidRPr="00CC3281">
        <w:t>with</w:t>
      </w:r>
      <w:r>
        <w:t xml:space="preserve"> </w:t>
      </w:r>
      <w:r w:rsidRPr="00CC3281">
        <w:t>the</w:t>
      </w:r>
      <w:r>
        <w:t xml:space="preserve"> </w:t>
      </w:r>
      <w:r w:rsidRPr="00CC3281">
        <w:t>nations</w:t>
      </w:r>
      <w:r>
        <w:t xml:space="preserve"> </w:t>
      </w:r>
      <w:r w:rsidRPr="00CC3281">
        <w:t>being</w:t>
      </w:r>
      <w:r>
        <w:t xml:space="preserve"> </w:t>
      </w:r>
      <w:r w:rsidRPr="00CC3281">
        <w:t>blessed</w:t>
      </w:r>
      <w:r>
        <w:t xml:space="preserve"> </w:t>
      </w:r>
      <w:r w:rsidRPr="00CC3281">
        <w:t>through</w:t>
      </w:r>
      <w:r>
        <w:t xml:space="preserve"> </w:t>
      </w:r>
      <w:r w:rsidRPr="00CC3281">
        <w:t>this</w:t>
      </w:r>
      <w:r>
        <w:t xml:space="preserve"> </w:t>
      </w:r>
      <w:r w:rsidRPr="00CC3281">
        <w:t>son</w:t>
      </w:r>
      <w:r>
        <w:t xml:space="preserve"> </w:t>
      </w:r>
      <w:r w:rsidRPr="00CC3281">
        <w:t>(</w:t>
      </w:r>
      <w:hyperlink r:id="rId30" w:history="1">
        <w:r w:rsidRPr="00CC3281">
          <w:rPr>
            <w:rStyle w:val="Hyperlink"/>
            <w:color w:val="0062B5"/>
          </w:rPr>
          <w:t>Jonah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3:1-10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God</w:t>
      </w:r>
      <w:r>
        <w:t xml:space="preserve"> </w:t>
      </w:r>
      <w:r w:rsidRPr="00CC3281">
        <w:rPr>
          <w:i/>
          <w:iCs/>
        </w:rPr>
        <w:t>sent</w:t>
      </w:r>
      <w:r>
        <w:rPr>
          <w:i/>
          <w:iCs/>
        </w:rPr>
        <w:t xml:space="preserve"> </w:t>
      </w:r>
      <w:r w:rsidRPr="00CC3281">
        <w:t>His</w:t>
      </w:r>
      <w:r>
        <w:t xml:space="preserve"> </w:t>
      </w:r>
      <w:r w:rsidRPr="00CC3281">
        <w:t>Son,</w:t>
      </w:r>
      <w:r>
        <w:t xml:space="preserve"> </w:t>
      </w:r>
      <w:r w:rsidRPr="00CC3281">
        <w:rPr>
          <w:i/>
          <w:iCs/>
        </w:rPr>
        <w:t>JESUS</w:t>
      </w:r>
      <w:r w:rsidRPr="00CC3281">
        <w:t>,</w:t>
      </w:r>
      <w:r>
        <w:rPr>
          <w:i/>
          <w:iCs/>
        </w:rPr>
        <w:t xml:space="preserve"> </w:t>
      </w:r>
      <w:r w:rsidRPr="00CC3281">
        <w:rPr>
          <w:i/>
          <w:iCs/>
        </w:rPr>
        <w:t>to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Jewish</w:t>
      </w:r>
      <w:r>
        <w:rPr>
          <w:i/>
          <w:iCs/>
        </w:rPr>
        <w:t xml:space="preserve"> </w:t>
      </w:r>
      <w:r w:rsidRPr="00CC3281">
        <w:rPr>
          <w:i/>
          <w:iCs/>
        </w:rPr>
        <w:t>people</w:t>
      </w:r>
      <w:r w:rsidRPr="00CC3281">
        <w:t>,</w:t>
      </w:r>
      <w:r>
        <w:t xml:space="preserve"> </w:t>
      </w:r>
      <w:r w:rsidRPr="00CC3281">
        <w:t>who</w:t>
      </w:r>
      <w:r>
        <w:t xml:space="preserve"> </w:t>
      </w:r>
      <w:r w:rsidRPr="00CC3281">
        <w:t>rejected</w:t>
      </w:r>
      <w:r>
        <w:t xml:space="preserve"> </w:t>
      </w:r>
      <w:r w:rsidRPr="00CC3281">
        <w:t>Him</w:t>
      </w:r>
      <w:r>
        <w:t xml:space="preserve"> </w:t>
      </w:r>
      <w:r w:rsidRPr="00CC3281">
        <w:t>(</w:t>
      </w:r>
      <w:hyperlink r:id="rId31" w:history="1">
        <w:r w:rsidRPr="00CC3281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1:14b</w:t>
        </w:r>
      </w:hyperlink>
      <w:r w:rsidRPr="00CC3281">
        <w:t>).</w:t>
      </w:r>
      <w:r>
        <w:t xml:space="preserve"> </w:t>
      </w:r>
      <w:r w:rsidRPr="00CC3281">
        <w:t>God</w:t>
      </w:r>
      <w:r>
        <w:t xml:space="preserve"> </w:t>
      </w:r>
      <w:r w:rsidRPr="00CC3281">
        <w:t>then</w:t>
      </w:r>
      <w:r>
        <w:t xml:space="preserve"> </w:t>
      </w:r>
      <w:r w:rsidRPr="00CC3281">
        <w:rPr>
          <w:i/>
          <w:iCs/>
        </w:rPr>
        <w:t>gave</w:t>
      </w:r>
      <w:r>
        <w:rPr>
          <w:i/>
          <w:iCs/>
        </w:rPr>
        <w:t xml:space="preserve"> </w:t>
      </w:r>
      <w:r w:rsidRPr="00CC3281">
        <w:t>His</w:t>
      </w:r>
      <w:r>
        <w:t xml:space="preserve"> </w:t>
      </w:r>
      <w:r w:rsidRPr="00CC3281">
        <w:t>Son,</w:t>
      </w:r>
      <w:r>
        <w:t xml:space="preserve"> </w:t>
      </w:r>
      <w:r w:rsidRPr="00CC3281">
        <w:rPr>
          <w:i/>
          <w:iCs/>
        </w:rPr>
        <w:t>JESUS</w:t>
      </w:r>
      <w:r w:rsidRPr="00CC3281">
        <w:t>,</w:t>
      </w:r>
      <w:r>
        <w:t xml:space="preserve"> </w:t>
      </w:r>
      <w:r w:rsidRPr="00CC3281">
        <w:t>to</w:t>
      </w:r>
      <w:r>
        <w:t xml:space="preserve"> </w:t>
      </w:r>
      <w:r w:rsidRPr="00CC3281">
        <w:t>die,</w:t>
      </w:r>
      <w:r>
        <w:t xml:space="preserve"> </w:t>
      </w:r>
      <w:r w:rsidRPr="00CC3281">
        <w:t>“that</w:t>
      </w:r>
      <w:r>
        <w:t xml:space="preserve"> </w:t>
      </w:r>
      <w:r w:rsidRPr="00CC3281">
        <w:t>whosoever</w:t>
      </w:r>
      <w:r>
        <w:t xml:space="preserve"> </w:t>
      </w:r>
      <w:r w:rsidRPr="00CC3281">
        <w:t>believeth…”</w:t>
      </w:r>
      <w:r>
        <w:t xml:space="preserve"> </w:t>
      </w:r>
      <w:r w:rsidRPr="00CC3281">
        <w:t>(</w:t>
      </w:r>
      <w:hyperlink r:id="rId32" w:history="1">
        <w:r w:rsidRPr="00CC3281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3:16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And</w:t>
      </w:r>
      <w:r>
        <w:t xml:space="preserve"> </w:t>
      </w:r>
      <w:r w:rsidRPr="00CC3281">
        <w:t>His</w:t>
      </w:r>
      <w:r>
        <w:t xml:space="preserve"> </w:t>
      </w:r>
      <w:r w:rsidRPr="00CC3281">
        <w:t>Son</w:t>
      </w:r>
      <w:r>
        <w:t xml:space="preserve"> </w:t>
      </w:r>
      <w:r w:rsidRPr="00CC3281">
        <w:t>was</w:t>
      </w:r>
      <w:r>
        <w:t xml:space="preserve"> </w:t>
      </w:r>
      <w:r w:rsidRPr="00CC3281">
        <w:t>raised</w:t>
      </w:r>
      <w:r>
        <w:t xml:space="preserve"> </w:t>
      </w:r>
      <w:r w:rsidRPr="00CC3281">
        <w:t>from</w:t>
      </w:r>
      <w:r>
        <w:t xml:space="preserve"> </w:t>
      </w:r>
      <w:r w:rsidRPr="00CC3281">
        <w:t>the</w:t>
      </w:r>
      <w:r>
        <w:t xml:space="preserve"> </w:t>
      </w:r>
      <w:r w:rsidRPr="00CC3281">
        <w:t>dead</w:t>
      </w:r>
      <w:r>
        <w:t xml:space="preserve"> </w:t>
      </w:r>
      <w:r w:rsidRPr="00CC3281">
        <w:t>after</w:t>
      </w:r>
      <w:r>
        <w:t xml:space="preserve"> </w:t>
      </w:r>
      <w:r w:rsidRPr="00CC3281">
        <w:t>two</w:t>
      </w:r>
      <w:r>
        <w:t xml:space="preserve"> </w:t>
      </w:r>
      <w:r w:rsidRPr="00CC3281">
        <w:t>days,</w:t>
      </w:r>
      <w:r>
        <w:t xml:space="preserve"> </w:t>
      </w:r>
      <w:r w:rsidRPr="00CC3281">
        <w:t>on</w:t>
      </w:r>
      <w:r>
        <w:t xml:space="preserve"> </w:t>
      </w:r>
      <w:r w:rsidRPr="00CC3281">
        <w:t>the</w:t>
      </w:r>
      <w:r>
        <w:t xml:space="preserve"> </w:t>
      </w:r>
      <w:r w:rsidRPr="00CC3281">
        <w:t>third</w:t>
      </w:r>
      <w:r>
        <w:t xml:space="preserve"> </w:t>
      </w:r>
      <w:r w:rsidRPr="00CC3281">
        <w:t>day</w:t>
      </w:r>
      <w:r>
        <w:t xml:space="preserve"> </w:t>
      </w:r>
      <w:r w:rsidRPr="00CC3281">
        <w:t>—</w:t>
      </w:r>
      <w:r>
        <w:t xml:space="preserve"> </w:t>
      </w:r>
      <w:r w:rsidRPr="00CC3281">
        <w:t>foreshadowing</w:t>
      </w:r>
      <w:r>
        <w:t xml:space="preserve"> </w:t>
      </w:r>
      <w:r w:rsidRPr="00CC3281">
        <w:t>that</w:t>
      </w:r>
      <w:r>
        <w:t xml:space="preserve"> </w:t>
      </w:r>
      <w:r w:rsidRPr="00CC3281">
        <w:t>which</w:t>
      </w:r>
      <w:r>
        <w:t xml:space="preserve"> </w:t>
      </w:r>
      <w:r w:rsidRPr="00CC3281">
        <w:t>is</w:t>
      </w:r>
      <w:r>
        <w:t xml:space="preserve"> </w:t>
      </w:r>
      <w:r w:rsidRPr="00CC3281">
        <w:t>about</w:t>
      </w:r>
      <w:r>
        <w:t xml:space="preserve"> </w:t>
      </w:r>
      <w:r w:rsidRPr="00CC3281">
        <w:t>to</w:t>
      </w:r>
      <w:r>
        <w:t xml:space="preserve"> </w:t>
      </w:r>
      <w:r w:rsidRPr="00CC3281">
        <w:t>occur</w:t>
      </w:r>
      <w:r>
        <w:t xml:space="preserve"> </w:t>
      </w:r>
      <w:r w:rsidRPr="00CC3281">
        <w:t>(</w:t>
      </w:r>
      <w:hyperlink r:id="rId33" w:history="1">
        <w:r w:rsidRPr="00CC3281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1:14a</w:t>
        </w:r>
      </w:hyperlink>
      <w:r w:rsidRPr="00CC3281">
        <w:t>;</w:t>
      </w:r>
      <w:r>
        <w:t xml:space="preserve"> </w:t>
      </w:r>
      <w:hyperlink r:id="rId34" w:history="1">
        <w:r w:rsidRPr="00CC3281">
          <w:rPr>
            <w:rStyle w:val="Hyperlink"/>
            <w:color w:val="0062B5"/>
          </w:rPr>
          <w:t>2:18-21</w:t>
        </w:r>
      </w:hyperlink>
      <w:r w:rsidRPr="00CC3281">
        <w:t>;</w:t>
      </w:r>
      <w:r>
        <w:t xml:space="preserve"> </w:t>
      </w:r>
      <w:hyperlink r:id="rId35" w:history="1">
        <w:r w:rsidRPr="00CC3281">
          <w:rPr>
            <w:rStyle w:val="Hyperlink"/>
            <w:color w:val="0062B5"/>
          </w:rPr>
          <w:t>3:16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rPr>
          <w:i/>
          <w:iCs/>
        </w:rPr>
        <w:t>AFTER</w:t>
      </w:r>
      <w:r>
        <w:rPr>
          <w:i/>
          <w:iCs/>
        </w:rPr>
        <w:t xml:space="preserve"> </w:t>
      </w:r>
      <w:r w:rsidRPr="00CC3281">
        <w:rPr>
          <w:i/>
          <w:iCs/>
        </w:rPr>
        <w:t>two</w:t>
      </w:r>
      <w:r>
        <w:rPr>
          <w:i/>
          <w:iCs/>
        </w:rPr>
        <w:t xml:space="preserve"> </w:t>
      </w:r>
      <w:r w:rsidRPr="00CC3281">
        <w:rPr>
          <w:i/>
          <w:iCs/>
        </w:rPr>
        <w:t>days,</w:t>
      </w:r>
      <w:r>
        <w:rPr>
          <w:i/>
          <w:iCs/>
        </w:rPr>
        <w:t xml:space="preserve"> </w:t>
      </w:r>
      <w:r w:rsidRPr="00CC3281">
        <w:rPr>
          <w:i/>
          <w:iCs/>
        </w:rPr>
        <w:t>after</w:t>
      </w:r>
      <w:r>
        <w:rPr>
          <w:i/>
          <w:iCs/>
        </w:rPr>
        <w:t xml:space="preserve"> </w:t>
      </w:r>
      <w:r w:rsidRPr="00CC3281">
        <w:rPr>
          <w:i/>
          <w:iCs/>
        </w:rPr>
        <w:t>two</w:t>
      </w:r>
      <w:r>
        <w:rPr>
          <w:i/>
          <w:iCs/>
        </w:rPr>
        <w:t xml:space="preserve"> </w:t>
      </w:r>
      <w:r w:rsidRPr="00CC3281">
        <w:rPr>
          <w:i/>
          <w:iCs/>
        </w:rPr>
        <w:t>thousand</w:t>
      </w:r>
      <w:r>
        <w:rPr>
          <w:i/>
          <w:iCs/>
        </w:rPr>
        <w:t xml:space="preserve"> </w:t>
      </w:r>
      <w:r w:rsidRPr="00CC3281">
        <w:rPr>
          <w:i/>
          <w:iCs/>
        </w:rPr>
        <w:t>years,</w:t>
      </w:r>
      <w:r>
        <w:rPr>
          <w:i/>
          <w:iCs/>
        </w:rPr>
        <w:t xml:space="preserve"> </w:t>
      </w:r>
      <w:r w:rsidRPr="00CC3281">
        <w:rPr>
          <w:i/>
          <w:iCs/>
        </w:rPr>
        <w:t>God’s</w:t>
      </w:r>
      <w:r>
        <w:rPr>
          <w:i/>
          <w:iCs/>
        </w:rPr>
        <w:t xml:space="preserve"> </w:t>
      </w:r>
      <w:r w:rsidRPr="00CC3281">
        <w:rPr>
          <w:i/>
          <w:iCs/>
        </w:rPr>
        <w:t>Son,</w:t>
      </w:r>
      <w:r>
        <w:rPr>
          <w:i/>
          <w:iCs/>
        </w:rPr>
        <w:t xml:space="preserve"> </w:t>
      </w:r>
      <w:r w:rsidRPr="00CC3281">
        <w:rPr>
          <w:i/>
          <w:iCs/>
        </w:rPr>
        <w:t>JESUS</w:t>
      </w:r>
      <w:r w:rsidRPr="00CC3281">
        <w:t>,</w:t>
      </w:r>
      <w:r>
        <w:t xml:space="preserve"> </w:t>
      </w:r>
      <w:r w:rsidRPr="00CC3281">
        <w:t>will</w:t>
      </w:r>
      <w:r>
        <w:t xml:space="preserve"> </w:t>
      </w:r>
      <w:r w:rsidRPr="00CC3281">
        <w:t>be</w:t>
      </w:r>
      <w:r>
        <w:t xml:space="preserve"> </w:t>
      </w:r>
      <w:r w:rsidRPr="00CC3281">
        <w:t>raised</w:t>
      </w:r>
      <w:r>
        <w:t xml:space="preserve"> </w:t>
      </w:r>
      <w:r w:rsidRPr="00CC3281">
        <w:t>up</w:t>
      </w:r>
      <w:r>
        <w:t xml:space="preserve"> </w:t>
      </w:r>
      <w:r w:rsidRPr="00CC3281">
        <w:t>to</w:t>
      </w:r>
      <w:r>
        <w:t xml:space="preserve"> </w:t>
      </w:r>
      <w:r w:rsidRPr="00CC3281">
        <w:t>ascend</w:t>
      </w:r>
      <w:r>
        <w:t xml:space="preserve"> </w:t>
      </w:r>
      <w:r w:rsidRPr="00CC3281">
        <w:t>David’s</w:t>
      </w:r>
      <w:r>
        <w:t xml:space="preserve"> </w:t>
      </w:r>
      <w:r w:rsidRPr="00CC3281">
        <w:t>throne</w:t>
      </w:r>
      <w:r>
        <w:t xml:space="preserve"> </w:t>
      </w:r>
      <w:r w:rsidRPr="00CC3281">
        <w:t>in</w:t>
      </w:r>
      <w:r>
        <w:t xml:space="preserve"> </w:t>
      </w:r>
      <w:r w:rsidRPr="00CC3281">
        <w:t>Jerusalem</w:t>
      </w:r>
      <w:r>
        <w:t xml:space="preserve"> </w:t>
      </w:r>
      <w:r w:rsidRPr="00CC3281">
        <w:t>(</w:t>
      </w:r>
      <w:hyperlink r:id="rId36" w:history="1">
        <w:r w:rsidRPr="00CC3281">
          <w:rPr>
            <w:rStyle w:val="Hyperlink"/>
            <w:color w:val="0062B5"/>
          </w:rPr>
          <w:t>Psalm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2:6-7</w:t>
        </w:r>
      </w:hyperlink>
      <w:r w:rsidRPr="00CC3281">
        <w:t>;</w:t>
      </w:r>
      <w:r>
        <w:t xml:space="preserve"> </w:t>
      </w:r>
      <w:hyperlink r:id="rId37" w:history="1">
        <w:r w:rsidRPr="00CC3281">
          <w:rPr>
            <w:rStyle w:val="Hyperlink"/>
            <w:color w:val="0062B5"/>
          </w:rPr>
          <w:t>110:1-4</w:t>
        </w:r>
      </w:hyperlink>
      <w:r w:rsidRPr="00CC3281">
        <w:t>;</w:t>
      </w:r>
      <w:r>
        <w:t xml:space="preserve"> </w:t>
      </w:r>
      <w:hyperlink r:id="rId38" w:history="1">
        <w:r w:rsidRPr="00CC3281">
          <w:rPr>
            <w:rStyle w:val="Hyperlink"/>
            <w:color w:val="0062B5"/>
          </w:rPr>
          <w:t>Luke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1:31-33</w:t>
        </w:r>
      </w:hyperlink>
      <w:r w:rsidRPr="00CC3281">
        <w:t>).</w:t>
      </w:r>
      <w:r>
        <w:t xml:space="preserve"> </w:t>
      </w:r>
      <w:r w:rsidRPr="00CC3281">
        <w:t>And</w:t>
      </w:r>
      <w:r>
        <w:t xml:space="preserve"> </w:t>
      </w:r>
      <w:r w:rsidRPr="00CC3281">
        <w:t>the</w:t>
      </w:r>
      <w:r>
        <w:t xml:space="preserve"> </w:t>
      </w:r>
      <w:r w:rsidRPr="00CC3281">
        <w:t>message</w:t>
      </w:r>
      <w:r>
        <w:t xml:space="preserve"> </w:t>
      </w:r>
      <w:r w:rsidRPr="00CC3281">
        <w:t>which</w:t>
      </w:r>
      <w:r>
        <w:t xml:space="preserve"> </w:t>
      </w:r>
      <w:r w:rsidRPr="00CC3281">
        <w:t>one</w:t>
      </w:r>
      <w:r>
        <w:t xml:space="preserve"> </w:t>
      </w:r>
      <w:r w:rsidRPr="00CC3281">
        <w:t>son</w:t>
      </w:r>
      <w:r>
        <w:t xml:space="preserve"> </w:t>
      </w:r>
      <w:r w:rsidRPr="00CC3281">
        <w:t>(</w:t>
      </w:r>
      <w:r w:rsidRPr="00CC3281">
        <w:rPr>
          <w:i/>
          <w:iCs/>
        </w:rPr>
        <w:t>ISRAEL</w:t>
      </w:r>
      <w:r w:rsidRPr="00CC3281">
        <w:t>)</w:t>
      </w:r>
      <w:r>
        <w:t xml:space="preserve"> </w:t>
      </w:r>
      <w:r w:rsidRPr="00CC3281">
        <w:t>will</w:t>
      </w:r>
      <w:r>
        <w:t xml:space="preserve"> </w:t>
      </w:r>
      <w:r w:rsidRPr="00CC3281">
        <w:t>carry</w:t>
      </w:r>
      <w:r>
        <w:t xml:space="preserve"> </w:t>
      </w:r>
      <w:r w:rsidRPr="00CC3281">
        <w:t>to</w:t>
      </w:r>
      <w:r>
        <w:t xml:space="preserve"> </w:t>
      </w:r>
      <w:r w:rsidRPr="00CC3281">
        <w:t>the</w:t>
      </w:r>
      <w:r>
        <w:t xml:space="preserve"> </w:t>
      </w:r>
      <w:r w:rsidRPr="00CC3281">
        <w:t>nations</w:t>
      </w:r>
      <w:r>
        <w:t xml:space="preserve"> </w:t>
      </w:r>
      <w:r w:rsidRPr="00CC3281">
        <w:t>of</w:t>
      </w:r>
      <w:r>
        <w:t xml:space="preserve"> </w:t>
      </w:r>
      <w:r w:rsidRPr="00CC3281">
        <w:t>the</w:t>
      </w:r>
      <w:r>
        <w:t xml:space="preserve"> </w:t>
      </w:r>
      <w:r w:rsidRPr="00CC3281">
        <w:t>earth</w:t>
      </w:r>
      <w:r>
        <w:t xml:space="preserve"> </w:t>
      </w:r>
      <w:r w:rsidRPr="00CC3281">
        <w:t>will</w:t>
      </w:r>
      <w:r>
        <w:t xml:space="preserve"> </w:t>
      </w:r>
      <w:r w:rsidRPr="00CC3281">
        <w:t>be</w:t>
      </w:r>
      <w:r>
        <w:t xml:space="preserve"> </w:t>
      </w:r>
      <w:r w:rsidRPr="00CC3281">
        <w:t>about</w:t>
      </w:r>
      <w:r>
        <w:t xml:space="preserve"> </w:t>
      </w:r>
      <w:r w:rsidRPr="00CC3281">
        <w:t>the</w:t>
      </w:r>
      <w:r>
        <w:t xml:space="preserve"> </w:t>
      </w:r>
      <w:r w:rsidRPr="00CC3281">
        <w:t>other</w:t>
      </w:r>
      <w:r>
        <w:t xml:space="preserve"> </w:t>
      </w:r>
      <w:r w:rsidRPr="00CC3281">
        <w:t>Son</w:t>
      </w:r>
      <w:r>
        <w:t xml:space="preserve"> </w:t>
      </w:r>
      <w:r w:rsidRPr="00CC3281">
        <w:t>(</w:t>
      </w:r>
      <w:r w:rsidRPr="00CC3281">
        <w:rPr>
          <w:i/>
          <w:iCs/>
        </w:rPr>
        <w:t>JESUS</w:t>
      </w:r>
      <w:r w:rsidRPr="00CC3281">
        <w:t>),</w:t>
      </w:r>
      <w:r>
        <w:t xml:space="preserve"> </w:t>
      </w:r>
      <w:r w:rsidRPr="00CC3281">
        <w:t>dwelling</w:t>
      </w:r>
      <w:r>
        <w:t xml:space="preserve"> </w:t>
      </w:r>
      <w:r w:rsidRPr="00CC3281">
        <w:t>in</w:t>
      </w:r>
      <w:r>
        <w:t xml:space="preserve"> </w:t>
      </w:r>
      <w:r w:rsidRPr="00CC3281">
        <w:t>their</w:t>
      </w:r>
      <w:r>
        <w:t xml:space="preserve"> </w:t>
      </w:r>
      <w:r w:rsidRPr="00CC3281">
        <w:t>midst</w:t>
      </w:r>
      <w:r>
        <w:t xml:space="preserve"> </w:t>
      </w:r>
      <w:r w:rsidRPr="00CC3281">
        <w:t>(</w:t>
      </w:r>
      <w:hyperlink r:id="rId39" w:history="1">
        <w:r w:rsidRPr="00CC3281">
          <w:rPr>
            <w:rStyle w:val="Hyperlink"/>
            <w:color w:val="0062B5"/>
          </w:rPr>
          <w:t>Isaiah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53:1ff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rPr>
          <w:i/>
          <w:iCs/>
        </w:rPr>
        <w:t>THEN,</w:t>
      </w:r>
      <w:r>
        <w:rPr>
          <w:i/>
          <w:iCs/>
        </w:rPr>
        <w:t xml:space="preserve"> </w:t>
      </w:r>
      <w:r w:rsidRPr="00CC3281">
        <w:rPr>
          <w:i/>
          <w:iCs/>
        </w:rPr>
        <w:t>IN</w:t>
      </w:r>
      <w:r>
        <w:rPr>
          <w:i/>
          <w:iCs/>
        </w:rPr>
        <w:t xml:space="preserve"> </w:t>
      </w:r>
      <w:r w:rsidRPr="00CC3281">
        <w:rPr>
          <w:i/>
          <w:iCs/>
        </w:rPr>
        <w:t>THAT</w:t>
      </w:r>
      <w:r>
        <w:rPr>
          <w:i/>
          <w:iCs/>
        </w:rPr>
        <w:t xml:space="preserve"> </w:t>
      </w:r>
      <w:r w:rsidRPr="00CC3281">
        <w:rPr>
          <w:i/>
          <w:iCs/>
        </w:rPr>
        <w:t>DAY,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nations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earth</w:t>
      </w:r>
      <w:r>
        <w:rPr>
          <w:i/>
          <w:iCs/>
        </w:rPr>
        <w:t xml:space="preserve"> </w:t>
      </w:r>
      <w:r w:rsidRPr="00CC3281">
        <w:rPr>
          <w:i/>
          <w:iCs/>
        </w:rPr>
        <w:t>will</w:t>
      </w:r>
      <w:r>
        <w:rPr>
          <w:i/>
          <w:iCs/>
        </w:rPr>
        <w:t xml:space="preserve"> </w:t>
      </w:r>
      <w:r w:rsidRPr="00CC3281">
        <w:rPr>
          <w:i/>
          <w:iCs/>
        </w:rPr>
        <w:t>be</w:t>
      </w:r>
      <w:r>
        <w:rPr>
          <w:i/>
          <w:iCs/>
        </w:rPr>
        <w:t xml:space="preserve"> </w:t>
      </w:r>
      <w:r w:rsidRPr="00CC3281">
        <w:rPr>
          <w:i/>
          <w:iCs/>
        </w:rPr>
        <w:t>blessed</w:t>
      </w:r>
      <w:r>
        <w:rPr>
          <w:i/>
          <w:iCs/>
        </w:rPr>
        <w:t xml:space="preserve"> </w:t>
      </w:r>
      <w:r w:rsidRPr="00CC3281">
        <w:rPr>
          <w:i/>
          <w:iCs/>
        </w:rPr>
        <w:t>through</w:t>
      </w:r>
      <w:r>
        <w:rPr>
          <w:i/>
          <w:iCs/>
        </w:rPr>
        <w:t xml:space="preserve"> </w:t>
      </w:r>
      <w:r w:rsidRPr="00CC3281">
        <w:rPr>
          <w:i/>
          <w:iCs/>
        </w:rPr>
        <w:t>both</w:t>
      </w:r>
      <w:r>
        <w:rPr>
          <w:i/>
          <w:iCs/>
        </w:rPr>
        <w:t xml:space="preserve"> </w:t>
      </w:r>
      <w:r w:rsidRPr="00CC3281">
        <w:rPr>
          <w:i/>
          <w:iCs/>
        </w:rPr>
        <w:t>Sons.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  <w:ind w:left="720"/>
      </w:pPr>
      <w:r w:rsidRPr="00CC3281">
        <w:t>(Note</w:t>
      </w:r>
      <w:r>
        <w:t xml:space="preserve"> </w:t>
      </w:r>
      <w:r w:rsidRPr="00CC3281">
        <w:t>that</w:t>
      </w:r>
      <w:r>
        <w:t xml:space="preserve"> </w:t>
      </w:r>
      <w:r w:rsidRPr="00CC3281">
        <w:t>the</w:t>
      </w:r>
      <w:r>
        <w:t xml:space="preserve"> </w:t>
      </w:r>
      <w:r w:rsidRPr="00CC3281">
        <w:t>account</w:t>
      </w:r>
      <w:r>
        <w:t xml:space="preserve"> </w:t>
      </w:r>
      <w:r w:rsidRPr="00CC3281">
        <w:t>of</w:t>
      </w:r>
      <w:r>
        <w:t xml:space="preserve"> </w:t>
      </w:r>
      <w:r w:rsidRPr="00CC3281">
        <w:t>Jonah</w:t>
      </w:r>
      <w:r>
        <w:t xml:space="preserve"> </w:t>
      </w:r>
      <w:r w:rsidRPr="00CC3281">
        <w:t>forms</w:t>
      </w:r>
      <w:r>
        <w:t xml:space="preserve"> </w:t>
      </w:r>
      <w:r w:rsidRPr="00CC3281">
        <w:t>a</w:t>
      </w:r>
      <w:r>
        <w:t xml:space="preserve"> </w:t>
      </w:r>
      <w:r w:rsidRPr="00CC3281">
        <w:t>dual</w:t>
      </w:r>
      <w:r>
        <w:t xml:space="preserve"> </w:t>
      </w:r>
      <w:r w:rsidRPr="00CC3281">
        <w:t>type</w:t>
      </w:r>
      <w:r>
        <w:t xml:space="preserve"> </w:t>
      </w:r>
      <w:r w:rsidRPr="00CC3281">
        <w:t>of</w:t>
      </w:r>
      <w:r>
        <w:t xml:space="preserve"> </w:t>
      </w:r>
      <w:r w:rsidRPr="00CC3281">
        <w:t>both</w:t>
      </w:r>
      <w:r>
        <w:t xml:space="preserve"> </w:t>
      </w:r>
      <w:r w:rsidRPr="00CC3281">
        <w:t>of</w:t>
      </w:r>
      <w:r>
        <w:t xml:space="preserve"> </w:t>
      </w:r>
      <w:r w:rsidRPr="00CC3281">
        <w:t>God’s</w:t>
      </w:r>
      <w:r>
        <w:t xml:space="preserve"> </w:t>
      </w:r>
      <w:r w:rsidRPr="00CC3281">
        <w:t>firstborn</w:t>
      </w:r>
      <w:r>
        <w:t xml:space="preserve"> </w:t>
      </w:r>
      <w:r w:rsidRPr="00CC3281">
        <w:t>Sons,</w:t>
      </w:r>
      <w:r>
        <w:t xml:space="preserve"> </w:t>
      </w:r>
      <w:r w:rsidRPr="00CC3281">
        <w:rPr>
          <w:i/>
          <w:iCs/>
        </w:rPr>
        <w:t>Christ</w:t>
      </w:r>
      <w:r>
        <w:rPr>
          <w:i/>
          <w:iCs/>
        </w:rPr>
        <w:t xml:space="preserve"> </w:t>
      </w:r>
      <w:r w:rsidRPr="00CC3281">
        <w:t>and</w:t>
      </w:r>
      <w:r>
        <w:t xml:space="preserve"> </w:t>
      </w:r>
      <w:r w:rsidRPr="00CC3281">
        <w:rPr>
          <w:i/>
          <w:iCs/>
        </w:rPr>
        <w:t>Israel</w:t>
      </w:r>
      <w:r w:rsidRPr="00CC3281">
        <w:t>,</w:t>
      </w:r>
      <w:r>
        <w:t xml:space="preserve"> </w:t>
      </w:r>
      <w:r w:rsidRPr="00CC3281">
        <w:t>in</w:t>
      </w:r>
      <w:r>
        <w:t xml:space="preserve"> </w:t>
      </w:r>
      <w:r w:rsidRPr="00CC3281">
        <w:t>the</w:t>
      </w:r>
      <w:r>
        <w:t xml:space="preserve"> </w:t>
      </w:r>
      <w:r w:rsidRPr="00CC3281">
        <w:t>preceding</w:t>
      </w:r>
      <w:r>
        <w:t xml:space="preserve"> </w:t>
      </w:r>
      <w:r w:rsidRPr="00CC3281">
        <w:t>respect.)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Then,</w:t>
      </w:r>
      <w:r>
        <w:t xml:space="preserve"> </w:t>
      </w:r>
      <w:r w:rsidRPr="00CC3281">
        <w:t>as</w:t>
      </w:r>
      <w:r>
        <w:t xml:space="preserve"> </w:t>
      </w:r>
      <w:r w:rsidRPr="00CC3281">
        <w:t>the</w:t>
      </w:r>
      <w:r>
        <w:t xml:space="preserve"> </w:t>
      </w:r>
      <w:r w:rsidRPr="00CC3281">
        <w:t>overall</w:t>
      </w:r>
      <w:r>
        <w:t xml:space="preserve"> </w:t>
      </w:r>
      <w:r w:rsidRPr="00CC3281">
        <w:t>thought</w:t>
      </w:r>
      <w:r>
        <w:t xml:space="preserve"> </w:t>
      </w:r>
      <w:r w:rsidRPr="00CC3281">
        <w:t>of</w:t>
      </w:r>
      <w:r>
        <w:t xml:space="preserve"> </w:t>
      </w:r>
      <w:r w:rsidRPr="00CC3281">
        <w:t>death</w:t>
      </w:r>
      <w:r>
        <w:t xml:space="preserve"> </w:t>
      </w:r>
      <w:r w:rsidRPr="00CC3281">
        <w:t>and</w:t>
      </w:r>
      <w:r>
        <w:t xml:space="preserve"> </w:t>
      </w:r>
      <w:r w:rsidRPr="00CC3281">
        <w:t>resurrection</w:t>
      </w:r>
      <w:r>
        <w:t xml:space="preserve"> </w:t>
      </w:r>
      <w:r w:rsidRPr="00CC3281">
        <w:t>pertains</w:t>
      </w:r>
      <w:r>
        <w:t xml:space="preserve"> </w:t>
      </w:r>
      <w:r w:rsidRPr="00CC3281">
        <w:t>to</w:t>
      </w:r>
      <w:r>
        <w:t xml:space="preserve"> </w:t>
      </w:r>
      <w:r w:rsidRPr="00CC3281">
        <w:t>God’s</w:t>
      </w:r>
      <w:r>
        <w:t xml:space="preserve"> </w:t>
      </w:r>
      <w:r w:rsidRPr="00CC3281">
        <w:t>firstborn</w:t>
      </w:r>
      <w:r>
        <w:t xml:space="preserve"> </w:t>
      </w:r>
      <w:r w:rsidRPr="00CC3281">
        <w:t>Sons,</w:t>
      </w:r>
      <w:r>
        <w:t xml:space="preserve"> </w:t>
      </w:r>
      <w:r w:rsidRPr="00CC3281">
        <w:t>note</w:t>
      </w:r>
      <w:r>
        <w:t xml:space="preserve"> </w:t>
      </w:r>
      <w:r w:rsidRPr="00CC3281">
        <w:rPr>
          <w:i/>
          <w:iCs/>
        </w:rPr>
        <w:t>CHRISTIANS</w:t>
      </w:r>
      <w:r>
        <w:rPr>
          <w:i/>
          <w:iCs/>
        </w:rPr>
        <w:t xml:space="preserve"> </w:t>
      </w:r>
      <w:r w:rsidRPr="00CC3281">
        <w:t>during</w:t>
      </w:r>
      <w:r>
        <w:t xml:space="preserve"> </w:t>
      </w:r>
      <w:r w:rsidRPr="00CC3281">
        <w:t>the</w:t>
      </w:r>
      <w:r>
        <w:t xml:space="preserve"> </w:t>
      </w:r>
      <w:r w:rsidRPr="00CC3281">
        <w:t>present</w:t>
      </w:r>
      <w:r>
        <w:t xml:space="preserve"> </w:t>
      </w:r>
      <w:r w:rsidRPr="00CC3281">
        <w:t>dispensation</w:t>
      </w:r>
      <w:r>
        <w:t xml:space="preserve"> </w:t>
      </w:r>
      <w:r w:rsidRPr="00CC3281">
        <w:t>(presently</w:t>
      </w:r>
      <w:r>
        <w:t xml:space="preserve"> </w:t>
      </w:r>
      <w:r w:rsidRPr="00CC3281">
        <w:rPr>
          <w:i/>
          <w:iCs/>
        </w:rPr>
        <w:t>sons</w:t>
      </w:r>
      <w:r>
        <w:rPr>
          <w:i/>
          <w:iCs/>
        </w:rPr>
        <w:t xml:space="preserve"> </w:t>
      </w:r>
      <w:r w:rsidRPr="00CC3281">
        <w:t>[</w:t>
      </w:r>
      <w:r w:rsidRPr="00CC3281">
        <w:rPr>
          <w:i/>
          <w:iCs/>
        </w:rPr>
        <w:t>e.g.</w:t>
      </w:r>
      <w:r w:rsidRPr="00CC3281">
        <w:t>,</w:t>
      </w:r>
      <w:r>
        <w:t xml:space="preserve"> </w:t>
      </w:r>
      <w:hyperlink r:id="rId40" w:history="1">
        <w:r w:rsidRPr="00CC3281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8:14</w:t>
        </w:r>
      </w:hyperlink>
      <w:r w:rsidRPr="00CC3281">
        <w:t>],</w:t>
      </w:r>
      <w:r>
        <w:t xml:space="preserve"> </w:t>
      </w:r>
      <w:r w:rsidRPr="00CC3281">
        <w:t>but</w:t>
      </w:r>
      <w:r>
        <w:t xml:space="preserve"> </w:t>
      </w:r>
      <w:r w:rsidRPr="00CC3281">
        <w:t>awaiting</w:t>
      </w:r>
      <w:r>
        <w:t xml:space="preserve"> </w:t>
      </w:r>
      <w:r w:rsidRPr="00CC3281">
        <w:t>the</w:t>
      </w:r>
      <w:r>
        <w:t xml:space="preserve"> </w:t>
      </w:r>
      <w:r w:rsidRPr="00CC3281">
        <w:t>adoption</w:t>
      </w:r>
      <w:r>
        <w:t xml:space="preserve"> </w:t>
      </w:r>
      <w:r w:rsidRPr="00CC3281">
        <w:t>into</w:t>
      </w:r>
      <w:r>
        <w:t xml:space="preserve"> </w:t>
      </w:r>
      <w:r w:rsidRPr="00CC3281">
        <w:t>a</w:t>
      </w:r>
      <w:r>
        <w:t xml:space="preserve"> </w:t>
      </w:r>
      <w:r w:rsidRPr="00CC3281">
        <w:rPr>
          <w:i/>
          <w:iCs/>
        </w:rPr>
        <w:t>firstborn</w:t>
      </w:r>
      <w:r>
        <w:rPr>
          <w:i/>
          <w:iCs/>
        </w:rPr>
        <w:t xml:space="preserve"> </w:t>
      </w:r>
      <w:r w:rsidRPr="00CC3281">
        <w:t>status).</w:t>
      </w:r>
      <w:r>
        <w:t xml:space="preserve"> </w:t>
      </w:r>
      <w:r w:rsidRPr="00CC3281">
        <w:t>CHRISTIANS,</w:t>
      </w:r>
      <w:r>
        <w:t xml:space="preserve"> </w:t>
      </w:r>
      <w:r w:rsidRPr="00CC3281">
        <w:t>the</w:t>
      </w:r>
      <w:r>
        <w:t xml:space="preserve"> </w:t>
      </w:r>
      <w:r w:rsidRPr="00CC3281">
        <w:t>seed</w:t>
      </w:r>
      <w:r>
        <w:t xml:space="preserve"> </w:t>
      </w:r>
      <w:r w:rsidRPr="00CC3281">
        <w:t>of</w:t>
      </w:r>
      <w:r>
        <w:t xml:space="preserve"> </w:t>
      </w:r>
      <w:r w:rsidRPr="00CC3281">
        <w:t>Abraham</w:t>
      </w:r>
      <w:r>
        <w:t xml:space="preserve"> </w:t>
      </w:r>
      <w:r w:rsidRPr="00CC3281">
        <w:t>(</w:t>
      </w:r>
      <w:hyperlink r:id="rId41" w:history="1">
        <w:r w:rsidRPr="00CC3281">
          <w:rPr>
            <w:rStyle w:val="Hyperlink"/>
            <w:color w:val="0062B5"/>
          </w:rPr>
          <w:t>Galatians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3:29</w:t>
        </w:r>
      </w:hyperlink>
      <w:r>
        <w:t xml:space="preserve"> </w:t>
      </w:r>
      <w:r w:rsidRPr="00CC3281">
        <w:t>[allowing</w:t>
      </w:r>
      <w:r>
        <w:t xml:space="preserve"> </w:t>
      </w:r>
      <w:r w:rsidRPr="00CC3281">
        <w:t>Christians,</w:t>
      </w:r>
      <w:r>
        <w:t xml:space="preserve"> </w:t>
      </w:r>
      <w:r w:rsidRPr="00CC3281">
        <w:t>as</w:t>
      </w:r>
      <w:r>
        <w:t xml:space="preserve"> </w:t>
      </w:r>
      <w:r w:rsidRPr="00CC3281">
        <w:t>Israel,</w:t>
      </w:r>
      <w:r>
        <w:t xml:space="preserve"> </w:t>
      </w:r>
      <w:r w:rsidRPr="00CC3281">
        <w:t>to</w:t>
      </w:r>
      <w:r>
        <w:t xml:space="preserve"> </w:t>
      </w:r>
      <w:r w:rsidRPr="00CC3281">
        <w:t>one</w:t>
      </w:r>
      <w:r>
        <w:t xml:space="preserve"> </w:t>
      </w:r>
      <w:r w:rsidRPr="00CC3281">
        <w:t>day</w:t>
      </w:r>
      <w:r>
        <w:t xml:space="preserve"> </w:t>
      </w:r>
      <w:r w:rsidRPr="00CC3281">
        <w:t>occupy</w:t>
      </w:r>
      <w:r>
        <w:t xml:space="preserve"> </w:t>
      </w:r>
      <w:r w:rsidRPr="00CC3281">
        <w:t>“the</w:t>
      </w:r>
      <w:r>
        <w:t xml:space="preserve"> </w:t>
      </w:r>
      <w:r w:rsidRPr="00CC3281">
        <w:t>gate</w:t>
      </w:r>
      <w:r>
        <w:t xml:space="preserve"> </w:t>
      </w:r>
      <w:r w:rsidRPr="00CC3281">
        <w:t>of</w:t>
      </w:r>
      <w:r>
        <w:t xml:space="preserve"> </w:t>
      </w:r>
      <w:r w:rsidRPr="00CC3281">
        <w:t>his</w:t>
      </w:r>
      <w:r>
        <w:t xml:space="preserve"> </w:t>
      </w:r>
      <w:r w:rsidRPr="00CC3281">
        <w:t>enemies”</w:t>
      </w:r>
      <w:r>
        <w:t xml:space="preserve"> </w:t>
      </w:r>
      <w:r w:rsidRPr="00CC3281">
        <w:t>as</w:t>
      </w:r>
      <w:r>
        <w:t xml:space="preserve"> </w:t>
      </w:r>
      <w:r w:rsidRPr="00CC3281">
        <w:t>well]),</w:t>
      </w:r>
      <w:r>
        <w:t xml:space="preserve"> </w:t>
      </w:r>
      <w:r w:rsidRPr="00CC3281">
        <w:t>are</w:t>
      </w:r>
      <w:r>
        <w:t xml:space="preserve"> </w:t>
      </w:r>
      <w:r w:rsidRPr="00CC3281">
        <w:t>to</w:t>
      </w:r>
      <w:r>
        <w:t xml:space="preserve"> </w:t>
      </w:r>
      <w:r w:rsidRPr="00CC3281">
        <w:t>be</w:t>
      </w:r>
      <w:r>
        <w:t xml:space="preserve"> </w:t>
      </w:r>
      <w:r w:rsidRPr="00CC3281">
        <w:t>seen</w:t>
      </w:r>
      <w:r>
        <w:t xml:space="preserve"> </w:t>
      </w:r>
      <w:r w:rsidRPr="00CC3281">
        <w:t>in</w:t>
      </w:r>
      <w:r>
        <w:t xml:space="preserve"> </w:t>
      </w:r>
      <w:r w:rsidRPr="00CC3281">
        <w:t>the</w:t>
      </w:r>
      <w:r>
        <w:t xml:space="preserve"> </w:t>
      </w:r>
      <w:r w:rsidRPr="00CC3281">
        <w:t>place</w:t>
      </w:r>
      <w:r>
        <w:t xml:space="preserve"> </w:t>
      </w:r>
      <w:r w:rsidRPr="00CC3281">
        <w:t>of</w:t>
      </w:r>
      <w:r>
        <w:t xml:space="preserve"> </w:t>
      </w:r>
      <w:r w:rsidRPr="00CC3281">
        <w:t>death</w:t>
      </w:r>
      <w:r>
        <w:t xml:space="preserve"> </w:t>
      </w:r>
      <w:r w:rsidRPr="00CC3281">
        <w:t>throughout</w:t>
      </w:r>
      <w:r>
        <w:t xml:space="preserve"> </w:t>
      </w:r>
      <w:r w:rsidRPr="00CC3281">
        <w:t>the</w:t>
      </w:r>
      <w:r>
        <w:t xml:space="preserve"> </w:t>
      </w:r>
      <w:r w:rsidRPr="00CC3281">
        <w:t>two-day,</w:t>
      </w:r>
      <w:r>
        <w:t xml:space="preserve"> </w:t>
      </w:r>
      <w:r w:rsidRPr="00CC3281">
        <w:t>the</w:t>
      </w:r>
      <w:r>
        <w:t xml:space="preserve"> </w:t>
      </w:r>
      <w:r w:rsidRPr="00CC3281">
        <w:t>two-thousand-year,</w:t>
      </w:r>
      <w:r>
        <w:t xml:space="preserve"> </w:t>
      </w:r>
      <w:r w:rsidRPr="00CC3281">
        <w:t>dispensation</w:t>
      </w:r>
      <w:r>
        <w:t xml:space="preserve"> </w:t>
      </w:r>
      <w:r w:rsidRPr="00CC3281">
        <w:t>(</w:t>
      </w:r>
      <w:r w:rsidRPr="00CC3281">
        <w:rPr>
          <w:i/>
          <w:iCs/>
        </w:rPr>
        <w:t>cf</w:t>
      </w:r>
      <w:r w:rsidRPr="00CC3281">
        <w:t>.</w:t>
      </w:r>
      <w:r>
        <w:t xml:space="preserve"> </w:t>
      </w:r>
      <w:hyperlink r:id="rId42" w:history="1">
        <w:r w:rsidRPr="00CC3281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22:17-18</w:t>
        </w:r>
      </w:hyperlink>
      <w:r w:rsidRPr="00CC3281">
        <w:t>;</w:t>
      </w:r>
      <w:r>
        <w:t xml:space="preserve"> </w:t>
      </w:r>
      <w:hyperlink r:id="rId43" w:history="1">
        <w:r w:rsidRPr="00CC3281">
          <w:rPr>
            <w:rStyle w:val="Hyperlink"/>
            <w:color w:val="0062B5"/>
          </w:rPr>
          <w:t>Matthew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16:24</w:t>
        </w:r>
      </w:hyperlink>
      <w:r w:rsidRPr="00CC3281">
        <w:t>;</w:t>
      </w:r>
      <w:r>
        <w:t xml:space="preserve"> </w:t>
      </w:r>
      <w:hyperlink r:id="rId44" w:history="1">
        <w:r w:rsidRPr="00CC3281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12:24</w:t>
        </w:r>
      </w:hyperlink>
      <w:r w:rsidRPr="00CC3281">
        <w:t>;</w:t>
      </w:r>
      <w:r>
        <w:t xml:space="preserve"> </w:t>
      </w:r>
      <w:hyperlink r:id="rId45" w:history="1">
        <w:r w:rsidRPr="00CC3281">
          <w:rPr>
            <w:rStyle w:val="Hyperlink"/>
            <w:color w:val="0062B5"/>
          </w:rPr>
          <w:t>I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1:18</w:t>
        </w:r>
      </w:hyperlink>
      <w:r w:rsidRPr="00CC3281">
        <w:t>;</w:t>
      </w:r>
      <w:r>
        <w:t xml:space="preserve"> </w:t>
      </w:r>
      <w:hyperlink r:id="rId46" w:history="1">
        <w:r w:rsidRPr="00CC3281">
          <w:rPr>
            <w:rStyle w:val="Hyperlink"/>
            <w:color w:val="0062B5"/>
          </w:rPr>
          <w:t>Colossians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2:20</w:t>
        </w:r>
      </w:hyperlink>
      <w:r w:rsidRPr="00CC3281">
        <w:t>;</w:t>
      </w:r>
      <w:r>
        <w:t xml:space="preserve"> </w:t>
      </w:r>
      <w:hyperlink r:id="rId47" w:history="1">
        <w:r w:rsidRPr="00CC3281">
          <w:rPr>
            <w:rStyle w:val="Hyperlink"/>
            <w:color w:val="0062B5"/>
          </w:rPr>
          <w:t>3:3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And</w:t>
      </w:r>
      <w:r>
        <w:t xml:space="preserve"> </w:t>
      </w:r>
      <w:r w:rsidRPr="00CC3281">
        <w:rPr>
          <w:i/>
          <w:iCs/>
        </w:rPr>
        <w:t>CHRISTIANS</w:t>
      </w:r>
      <w:r>
        <w:rPr>
          <w:i/>
          <w:iCs/>
        </w:rPr>
        <w:t xml:space="preserve"> </w:t>
      </w:r>
      <w:r w:rsidRPr="00CC3281">
        <w:t>residing</w:t>
      </w:r>
      <w:r>
        <w:t xml:space="preserve"> </w:t>
      </w:r>
      <w:r w:rsidRPr="00CC3281">
        <w:t>in</w:t>
      </w:r>
      <w:r>
        <w:t xml:space="preserve"> </w:t>
      </w:r>
      <w:r w:rsidRPr="00CC3281">
        <w:t>the</w:t>
      </w:r>
      <w:r>
        <w:t xml:space="preserve"> </w:t>
      </w:r>
      <w:r w:rsidRPr="00CC3281">
        <w:t>place</w:t>
      </w:r>
      <w:r>
        <w:t xml:space="preserve"> </w:t>
      </w:r>
      <w:r w:rsidRPr="00CC3281">
        <w:t>of</w:t>
      </w:r>
      <w:r>
        <w:t xml:space="preserve"> </w:t>
      </w:r>
      <w:r w:rsidRPr="00CC3281">
        <w:t>death</w:t>
      </w:r>
      <w:r>
        <w:t xml:space="preserve"> </w:t>
      </w:r>
      <w:r w:rsidRPr="00CC3281">
        <w:t>throughout</w:t>
      </w:r>
      <w:r>
        <w:t xml:space="preserve"> </w:t>
      </w:r>
      <w:r w:rsidRPr="00CC3281">
        <w:t>the</w:t>
      </w:r>
      <w:r>
        <w:t xml:space="preserve"> </w:t>
      </w:r>
      <w:r w:rsidRPr="00CC3281">
        <w:t>two</w:t>
      </w:r>
      <w:r>
        <w:t xml:space="preserve"> </w:t>
      </w:r>
      <w:r w:rsidRPr="00CC3281">
        <w:t>days</w:t>
      </w:r>
      <w:r>
        <w:t xml:space="preserve"> </w:t>
      </w:r>
      <w:r w:rsidRPr="00CC3281">
        <w:t>is</w:t>
      </w:r>
      <w:r>
        <w:t xml:space="preserve"> </w:t>
      </w:r>
      <w:r w:rsidRPr="00CC3281">
        <w:t>with</w:t>
      </w:r>
      <w:r>
        <w:t xml:space="preserve"> </w:t>
      </w:r>
      <w:r w:rsidRPr="00CC3281">
        <w:t>a</w:t>
      </w:r>
      <w:r>
        <w:t xml:space="preserve"> </w:t>
      </w:r>
      <w:r w:rsidRPr="00CC3281">
        <w:t>view</w:t>
      </w:r>
      <w:r>
        <w:t xml:space="preserve"> </w:t>
      </w:r>
      <w:r w:rsidRPr="00CC3281">
        <w:t>to</w:t>
      </w:r>
      <w:r>
        <w:t xml:space="preserve"> </w:t>
      </w:r>
      <w:r w:rsidRPr="00CC3281">
        <w:t>their</w:t>
      </w:r>
      <w:r>
        <w:t xml:space="preserve"> </w:t>
      </w:r>
      <w:r w:rsidRPr="00CC3281">
        <w:t>being</w:t>
      </w:r>
      <w:r>
        <w:t xml:space="preserve"> </w:t>
      </w:r>
      <w:r w:rsidRPr="00CC3281">
        <w:t>raised</w:t>
      </w:r>
      <w:r>
        <w:t xml:space="preserve"> </w:t>
      </w:r>
      <w:r w:rsidRPr="00CC3281">
        <w:t>up</w:t>
      </w:r>
      <w:r>
        <w:t xml:space="preserve"> </w:t>
      </w:r>
      <w:r w:rsidRPr="00CC3281">
        <w:t>on</w:t>
      </w:r>
      <w:r>
        <w:t xml:space="preserve"> </w:t>
      </w:r>
      <w:r w:rsidRPr="00CC3281">
        <w:t>the</w:t>
      </w:r>
      <w:r>
        <w:t xml:space="preserve"> </w:t>
      </w:r>
      <w:r w:rsidRPr="00CC3281">
        <w:t>third</w:t>
      </w:r>
      <w:r>
        <w:t xml:space="preserve"> </w:t>
      </w:r>
      <w:r w:rsidRPr="00CC3281">
        <w:t>day</w:t>
      </w:r>
      <w:r>
        <w:t xml:space="preserve"> </w:t>
      </w:r>
      <w:r w:rsidRPr="00CC3281">
        <w:t>[the</w:t>
      </w:r>
      <w:r>
        <w:t xml:space="preserve"> </w:t>
      </w:r>
      <w:r w:rsidRPr="00CC3281">
        <w:t>third</w:t>
      </w:r>
      <w:r>
        <w:t xml:space="preserve"> </w:t>
      </w:r>
      <w:r w:rsidRPr="00CC3281">
        <w:t>1,000-year</w:t>
      </w:r>
      <w:r>
        <w:t xml:space="preserve"> </w:t>
      </w:r>
      <w:r w:rsidRPr="00CC3281">
        <w:t>period],</w:t>
      </w:r>
      <w:r>
        <w:t xml:space="preserve"> </w:t>
      </w:r>
      <w:r w:rsidRPr="00CC3281">
        <w:t>following</w:t>
      </w:r>
      <w:r>
        <w:t xml:space="preserve"> </w:t>
      </w:r>
      <w:r w:rsidRPr="00CC3281">
        <w:t>the</w:t>
      </w:r>
      <w:r>
        <w:t xml:space="preserve"> </w:t>
      </w:r>
      <w:r w:rsidRPr="00CC3281">
        <w:t>adoption,</w:t>
      </w:r>
      <w:r>
        <w:t xml:space="preserve"> </w:t>
      </w:r>
      <w:r w:rsidRPr="00CC3281">
        <w:t>with</w:t>
      </w:r>
      <w:r>
        <w:t xml:space="preserve"> </w:t>
      </w:r>
      <w:r w:rsidRPr="00CC3281">
        <w:t>God’s</w:t>
      </w:r>
      <w:r>
        <w:t xml:space="preserve"> </w:t>
      </w:r>
      <w:r w:rsidRPr="00CC3281">
        <w:t>other</w:t>
      </w:r>
      <w:r>
        <w:t xml:space="preserve"> </w:t>
      </w:r>
      <w:r w:rsidRPr="00CC3281">
        <w:t>two</w:t>
      </w:r>
      <w:r>
        <w:t xml:space="preserve"> </w:t>
      </w:r>
      <w:r w:rsidRPr="00CC3281">
        <w:t>firstborn</w:t>
      </w:r>
      <w:r>
        <w:t xml:space="preserve"> </w:t>
      </w:r>
      <w:r w:rsidRPr="00CC3281">
        <w:t>Sons</w:t>
      </w:r>
      <w:r>
        <w:t xml:space="preserve"> </w:t>
      </w:r>
      <w:r w:rsidRPr="00CC3281">
        <w:t>(</w:t>
      </w:r>
      <w:hyperlink r:id="rId48" w:history="1">
        <w:r w:rsidRPr="00CC3281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6:3-8</w:t>
        </w:r>
      </w:hyperlink>
      <w:r w:rsidRPr="00CC3281">
        <w:t>;</w:t>
      </w:r>
      <w:r>
        <w:t xml:space="preserve"> </w:t>
      </w:r>
      <w:hyperlink r:id="rId49" w:history="1">
        <w:r w:rsidRPr="00CC3281">
          <w:rPr>
            <w:rStyle w:val="Hyperlink"/>
            <w:color w:val="0062B5"/>
          </w:rPr>
          <w:t>Colossians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3:3-4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rPr>
          <w:i/>
          <w:iCs/>
        </w:rPr>
        <w:t>CHRISTIANS</w:t>
      </w:r>
      <w:r w:rsidRPr="00CC3281">
        <w:t>,</w:t>
      </w:r>
      <w:r>
        <w:t xml:space="preserve"> </w:t>
      </w:r>
      <w:r w:rsidRPr="00CC3281">
        <w:t>possessing</w:t>
      </w:r>
      <w:r>
        <w:t xml:space="preserve"> </w:t>
      </w:r>
      <w:r w:rsidRPr="00CC3281">
        <w:t>a</w:t>
      </w:r>
      <w:r>
        <w:t xml:space="preserve"> </w:t>
      </w:r>
      <w:r w:rsidRPr="00CC3281">
        <w:t>heavenly</w:t>
      </w:r>
      <w:r>
        <w:t xml:space="preserve"> </w:t>
      </w:r>
      <w:r w:rsidRPr="00CC3281">
        <w:t>calling</w:t>
      </w:r>
      <w:r>
        <w:t xml:space="preserve"> </w:t>
      </w:r>
      <w:r w:rsidRPr="00CC3281">
        <w:t>(</w:t>
      </w:r>
      <w:hyperlink r:id="rId50" w:history="1">
        <w:r w:rsidRPr="00CC3281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1:3</w:t>
        </w:r>
      </w:hyperlink>
      <w:r w:rsidRPr="00CC3281">
        <w:t>;</w:t>
      </w:r>
      <w:r>
        <w:t xml:space="preserve"> </w:t>
      </w:r>
      <w:hyperlink r:id="rId51" w:history="1">
        <w:r w:rsidRPr="00CC3281">
          <w:rPr>
            <w:rStyle w:val="Hyperlink"/>
            <w:color w:val="0062B5"/>
          </w:rPr>
          <w:t>II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Timothy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4:18</w:t>
        </w:r>
      </w:hyperlink>
      <w:r w:rsidRPr="00CC3281">
        <w:t>;</w:t>
      </w:r>
      <w:r>
        <w:t xml:space="preserve"> </w:t>
      </w:r>
      <w:hyperlink r:id="rId52" w:history="1">
        <w:r w:rsidRPr="00CC3281">
          <w:rPr>
            <w:rStyle w:val="Hyperlink"/>
            <w:color w:val="0062B5"/>
          </w:rPr>
          <w:t>Hebrews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3:1</w:t>
        </w:r>
      </w:hyperlink>
      <w:r w:rsidRPr="00CC3281">
        <w:t>),</w:t>
      </w:r>
      <w:r>
        <w:t xml:space="preserve"> </w:t>
      </w:r>
      <w:r w:rsidRPr="00CC3281">
        <w:t>are</w:t>
      </w:r>
      <w:r>
        <w:t xml:space="preserve"> </w:t>
      </w:r>
      <w:r w:rsidRPr="00CC3281">
        <w:t>to</w:t>
      </w:r>
      <w:r>
        <w:t xml:space="preserve"> </w:t>
      </w:r>
      <w:r w:rsidRPr="00CC3281">
        <w:t>reign</w:t>
      </w:r>
      <w:r>
        <w:t xml:space="preserve"> </w:t>
      </w:r>
      <w:r w:rsidRPr="00CC3281">
        <w:t>with</w:t>
      </w:r>
      <w:r>
        <w:t xml:space="preserve"> </w:t>
      </w:r>
      <w:r w:rsidRPr="00CC3281">
        <w:t>Christ</w:t>
      </w:r>
      <w:r>
        <w:t xml:space="preserve"> </w:t>
      </w:r>
      <w:r w:rsidRPr="00CC3281">
        <w:t>from</w:t>
      </w:r>
      <w:r>
        <w:t xml:space="preserve"> </w:t>
      </w:r>
      <w:r w:rsidRPr="00CC3281">
        <w:t>a</w:t>
      </w:r>
      <w:r>
        <w:t xml:space="preserve"> </w:t>
      </w:r>
      <w:r w:rsidRPr="00CC3281">
        <w:t>heavenly</w:t>
      </w:r>
      <w:r>
        <w:t xml:space="preserve"> </w:t>
      </w:r>
      <w:r w:rsidRPr="00CC3281">
        <w:t>sphere</w:t>
      </w:r>
      <w:r>
        <w:t xml:space="preserve"> </w:t>
      </w:r>
      <w:r w:rsidRPr="00CC3281">
        <w:t>—</w:t>
      </w:r>
      <w:r>
        <w:t xml:space="preserve"> </w:t>
      </w:r>
      <w:r w:rsidRPr="00CC3281">
        <w:t>the</w:t>
      </w:r>
      <w:r>
        <w:t xml:space="preserve"> </w:t>
      </w:r>
      <w:r w:rsidRPr="00CC3281">
        <w:t>same</w:t>
      </w:r>
      <w:r>
        <w:t xml:space="preserve"> </w:t>
      </w:r>
      <w:r w:rsidRPr="00CC3281">
        <w:t>sphere</w:t>
      </w:r>
      <w:r>
        <w:t xml:space="preserve"> </w:t>
      </w:r>
      <w:r w:rsidRPr="00CC3281">
        <w:t>from</w:t>
      </w:r>
      <w:r>
        <w:t xml:space="preserve"> </w:t>
      </w:r>
      <w:r w:rsidRPr="00CC3281">
        <w:t>which</w:t>
      </w:r>
      <w:r>
        <w:t xml:space="preserve"> </w:t>
      </w:r>
      <w:r w:rsidRPr="00CC3281">
        <w:t>Satan</w:t>
      </w:r>
      <w:r>
        <w:t xml:space="preserve"> </w:t>
      </w:r>
      <w:r w:rsidRPr="00CC3281">
        <w:t>and</w:t>
      </w:r>
      <w:r>
        <w:t xml:space="preserve"> </w:t>
      </w:r>
      <w:r w:rsidRPr="00CC3281">
        <w:t>his</w:t>
      </w:r>
      <w:r>
        <w:t xml:space="preserve"> </w:t>
      </w:r>
      <w:r w:rsidRPr="00CC3281">
        <w:t>angels</w:t>
      </w:r>
      <w:r>
        <w:t xml:space="preserve"> </w:t>
      </w:r>
      <w:r w:rsidRPr="00CC3281">
        <w:t>presently</w:t>
      </w:r>
      <w:r>
        <w:t xml:space="preserve"> </w:t>
      </w:r>
      <w:r w:rsidRPr="00CC3281">
        <w:t>rule</w:t>
      </w:r>
      <w:r>
        <w:t xml:space="preserve"> </w:t>
      </w:r>
      <w:r w:rsidRPr="00CC3281">
        <w:t>(</w:t>
      </w:r>
      <w:hyperlink r:id="rId53" w:history="1">
        <w:r w:rsidRPr="00CC3281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1:20-22</w:t>
        </w:r>
      </w:hyperlink>
      <w:r w:rsidRPr="00CC3281">
        <w:t>;</w:t>
      </w:r>
      <w:r>
        <w:t xml:space="preserve"> </w:t>
      </w:r>
      <w:hyperlink r:id="rId54" w:history="1">
        <w:r w:rsidRPr="00CC3281">
          <w:rPr>
            <w:rStyle w:val="Hyperlink"/>
            <w:color w:val="0062B5"/>
          </w:rPr>
          <w:t>3:8-11</w:t>
        </w:r>
      </w:hyperlink>
      <w:r w:rsidRPr="00CC3281">
        <w:t>;</w:t>
      </w:r>
      <w:r>
        <w:t xml:space="preserve"> </w:t>
      </w:r>
      <w:hyperlink r:id="rId55" w:history="1">
        <w:r w:rsidRPr="00CC3281">
          <w:rPr>
            <w:rStyle w:val="Hyperlink"/>
            <w:color w:val="0062B5"/>
          </w:rPr>
          <w:t>6:11ff</w:t>
        </w:r>
      </w:hyperlink>
      <w:r w:rsidRPr="00CC3281">
        <w:t>)</w:t>
      </w:r>
      <w:r>
        <w:t xml:space="preserve"> </w:t>
      </w:r>
      <w:r w:rsidRPr="00CC3281">
        <w:t>—</w:t>
      </w:r>
      <w:r>
        <w:t xml:space="preserve"> </w:t>
      </w:r>
      <w:r w:rsidRPr="00CC3281">
        <w:t>with</w:t>
      </w:r>
      <w:r>
        <w:t xml:space="preserve"> </w:t>
      </w:r>
      <w:r w:rsidRPr="00CC3281">
        <w:t>the</w:t>
      </w:r>
      <w:r>
        <w:t xml:space="preserve"> </w:t>
      </w:r>
      <w:r w:rsidRPr="00CC3281">
        <w:t>power</w:t>
      </w:r>
      <w:r>
        <w:t xml:space="preserve"> </w:t>
      </w:r>
      <w:r w:rsidRPr="00CC3281">
        <w:t>emanating</w:t>
      </w:r>
      <w:r>
        <w:t xml:space="preserve"> </w:t>
      </w:r>
      <w:r w:rsidRPr="00CC3281">
        <w:t>from</w:t>
      </w:r>
      <w:r>
        <w:t xml:space="preserve"> </w:t>
      </w:r>
      <w:r w:rsidRPr="00CC3281">
        <w:t>Christ’s</w:t>
      </w:r>
      <w:r>
        <w:t xml:space="preserve"> </w:t>
      </w:r>
      <w:r w:rsidRPr="00CC3281">
        <w:t>throne</w:t>
      </w:r>
      <w:r>
        <w:t xml:space="preserve"> </w:t>
      </w:r>
      <w:r w:rsidRPr="00CC3281">
        <w:t>(</w:t>
      </w:r>
      <w:hyperlink r:id="rId56" w:history="1">
        <w:r w:rsidRPr="00CC3281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2:26-27</w:t>
        </w:r>
      </w:hyperlink>
      <w:r w:rsidRPr="00CC3281">
        <w:t>;</w:t>
      </w:r>
      <w:r>
        <w:t xml:space="preserve"> </w:t>
      </w:r>
      <w:hyperlink r:id="rId57" w:history="1">
        <w:r w:rsidRPr="00CC3281">
          <w:rPr>
            <w:rStyle w:val="Hyperlink"/>
            <w:color w:val="0062B5"/>
          </w:rPr>
          <w:t>3:21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534FE2">
      <w:pPr>
        <w:shd w:val="clear" w:color="auto" w:fill="FFFFFF"/>
        <w:ind w:left="720"/>
      </w:pPr>
      <w:r w:rsidRPr="00CC3281">
        <w:t>(On</w:t>
      </w:r>
      <w:r>
        <w:t xml:space="preserve"> </w:t>
      </w:r>
      <w:r w:rsidRPr="00CC3281">
        <w:t>the</w:t>
      </w:r>
      <w:r>
        <w:t xml:space="preserve"> </w:t>
      </w:r>
      <w:r w:rsidRPr="00CC3281">
        <w:t>preceding,</w:t>
      </w:r>
      <w:r>
        <w:t xml:space="preserve"> </w:t>
      </w:r>
      <w:r w:rsidRPr="00CC3281">
        <w:t>refer</w:t>
      </w:r>
      <w:r>
        <w:t xml:space="preserve"> </w:t>
      </w:r>
      <w:r w:rsidRPr="00CC3281">
        <w:t>to</w:t>
      </w:r>
      <w:r>
        <w:t xml:space="preserve"> </w:t>
      </w:r>
      <w:r w:rsidRPr="00CC3281">
        <w:t>the</w:t>
      </w:r>
      <w:r>
        <w:t xml:space="preserve"> </w:t>
      </w:r>
      <w:r w:rsidRPr="00CC3281">
        <w:t>author’s</w:t>
      </w:r>
      <w:r>
        <w:t xml:space="preserve"> </w:t>
      </w:r>
      <w:r w:rsidRPr="00CC3281">
        <w:t>article</w:t>
      </w:r>
      <w:r>
        <w:t xml:space="preserve"> </w:t>
      </w:r>
      <w:hyperlink r:id="rId58" w:anchor="Saul%20and%20David%20%E2%80%94%20Satan%20and%20Christ" w:history="1">
        <w:r w:rsidRPr="00CC3281">
          <w:rPr>
            <w:rStyle w:val="Hyperlink"/>
            <w:color w:val="2F5597"/>
          </w:rPr>
          <w:t>Saul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and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David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—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Satan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and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Christ</w:t>
        </w:r>
      </w:hyperlink>
      <w:r>
        <w:t xml:space="preserve"> </w:t>
      </w:r>
      <w:r w:rsidRPr="00CC3281">
        <w:t>in</w:t>
      </w:r>
      <w:r>
        <w:t xml:space="preserve"> </w:t>
      </w:r>
      <w:r w:rsidRPr="00CC3281">
        <w:t>this</w:t>
      </w:r>
      <w:r>
        <w:t xml:space="preserve"> </w:t>
      </w:r>
      <w:r w:rsidRPr="00CC3281">
        <w:t>site.)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And</w:t>
      </w:r>
      <w:r>
        <w:t xml:space="preserve"> </w:t>
      </w:r>
      <w:r w:rsidRPr="00CC3281">
        <w:t>the</w:t>
      </w:r>
      <w:r>
        <w:t xml:space="preserve"> </w:t>
      </w:r>
      <w:r w:rsidRPr="00CC3281">
        <w:t>restored</w:t>
      </w:r>
      <w:r>
        <w:t xml:space="preserve"> </w:t>
      </w:r>
      <w:r w:rsidRPr="00CC3281">
        <w:t>Jewish</w:t>
      </w:r>
      <w:r>
        <w:t xml:space="preserve"> </w:t>
      </w:r>
      <w:r w:rsidRPr="00CC3281">
        <w:t>nation</w:t>
      </w:r>
      <w:r>
        <w:t xml:space="preserve"> </w:t>
      </w:r>
      <w:r w:rsidRPr="00CC3281">
        <w:t>is</w:t>
      </w:r>
      <w:r>
        <w:t xml:space="preserve"> </w:t>
      </w:r>
      <w:r w:rsidRPr="00CC3281">
        <w:t>to</w:t>
      </w:r>
      <w:r>
        <w:t xml:space="preserve"> </w:t>
      </w:r>
      <w:r w:rsidRPr="00CC3281">
        <w:t>reign</w:t>
      </w:r>
      <w:r>
        <w:t xml:space="preserve"> </w:t>
      </w:r>
      <w:r w:rsidRPr="00CC3281">
        <w:t>here</w:t>
      </w:r>
      <w:r>
        <w:t xml:space="preserve"> </w:t>
      </w:r>
      <w:r w:rsidRPr="00CC3281">
        <w:t>on</w:t>
      </w:r>
      <w:r>
        <w:t xml:space="preserve"> </w:t>
      </w:r>
      <w:r w:rsidRPr="00CC3281">
        <w:t>the</w:t>
      </w:r>
      <w:r>
        <w:t xml:space="preserve"> </w:t>
      </w:r>
      <w:r w:rsidRPr="00CC3281">
        <w:t>earth,</w:t>
      </w:r>
      <w:r>
        <w:t xml:space="preserve"> </w:t>
      </w:r>
      <w:r w:rsidRPr="00CC3281">
        <w:t>with</w:t>
      </w:r>
      <w:r>
        <w:t xml:space="preserve"> </w:t>
      </w:r>
      <w:r w:rsidRPr="00CC3281">
        <w:t>Christ</w:t>
      </w:r>
      <w:r>
        <w:t xml:space="preserve"> </w:t>
      </w:r>
      <w:r w:rsidRPr="00CC3281">
        <w:t>in</w:t>
      </w:r>
      <w:r>
        <w:t xml:space="preserve"> </w:t>
      </w:r>
      <w:r w:rsidRPr="00CC3281">
        <w:t>the</w:t>
      </w:r>
      <w:r>
        <w:t xml:space="preserve"> </w:t>
      </w:r>
      <w:r w:rsidRPr="00CC3281">
        <w:t>nation’s</w:t>
      </w:r>
      <w:r>
        <w:t xml:space="preserve"> </w:t>
      </w:r>
      <w:r w:rsidRPr="00CC3281">
        <w:t>midst</w:t>
      </w:r>
      <w:r>
        <w:t xml:space="preserve"> </w:t>
      </w:r>
      <w:r w:rsidRPr="00CC3281">
        <w:t>(Christ</w:t>
      </w:r>
      <w:r>
        <w:t xml:space="preserve"> </w:t>
      </w:r>
      <w:r w:rsidRPr="00CC3281">
        <w:t>possessing</w:t>
      </w:r>
      <w:r>
        <w:t xml:space="preserve"> </w:t>
      </w:r>
      <w:r w:rsidRPr="00CC3281">
        <w:t>a</w:t>
      </w:r>
      <w:r>
        <w:t xml:space="preserve"> </w:t>
      </w:r>
      <w:r w:rsidRPr="00CC3281">
        <w:t>dual</w:t>
      </w:r>
      <w:r>
        <w:t xml:space="preserve"> </w:t>
      </w:r>
      <w:r w:rsidRPr="00CC3281">
        <w:t>reign,</w:t>
      </w:r>
      <w:r>
        <w:t xml:space="preserve"> </w:t>
      </w:r>
      <w:r w:rsidRPr="00CC3281">
        <w:t>both</w:t>
      </w:r>
      <w:r>
        <w:t xml:space="preserve"> </w:t>
      </w:r>
      <w:r w:rsidRPr="00CC3281">
        <w:t>from</w:t>
      </w:r>
      <w:r>
        <w:t xml:space="preserve"> </w:t>
      </w:r>
      <w:r w:rsidRPr="00CC3281">
        <w:t>the</w:t>
      </w:r>
      <w:r>
        <w:t xml:space="preserve"> </w:t>
      </w:r>
      <w:r w:rsidRPr="00CC3281">
        <w:t>heavens</w:t>
      </w:r>
      <w:r>
        <w:t xml:space="preserve"> </w:t>
      </w:r>
      <w:r w:rsidRPr="00CC3281">
        <w:t>and</w:t>
      </w:r>
      <w:r>
        <w:t xml:space="preserve"> </w:t>
      </w:r>
      <w:r w:rsidRPr="00CC3281">
        <w:t>upon</w:t>
      </w:r>
      <w:r>
        <w:t xml:space="preserve"> </w:t>
      </w:r>
      <w:r w:rsidRPr="00CC3281">
        <w:t>the</w:t>
      </w:r>
      <w:r>
        <w:t xml:space="preserve"> </w:t>
      </w:r>
      <w:r w:rsidRPr="00CC3281">
        <w:t>earth),</w:t>
      </w:r>
      <w:r>
        <w:t xml:space="preserve"> </w:t>
      </w:r>
      <w:r w:rsidRPr="00CC3281">
        <w:t>with</w:t>
      </w:r>
      <w:r>
        <w:t xml:space="preserve"> </w:t>
      </w:r>
      <w:r w:rsidRPr="00CC3281">
        <w:t>the</w:t>
      </w:r>
      <w:r>
        <w:t xml:space="preserve"> </w:t>
      </w:r>
      <w:r w:rsidRPr="00CC3281">
        <w:t>power</w:t>
      </w:r>
      <w:r>
        <w:t xml:space="preserve"> </w:t>
      </w:r>
      <w:r w:rsidRPr="00CC3281">
        <w:t>emanating</w:t>
      </w:r>
      <w:r>
        <w:t xml:space="preserve"> </w:t>
      </w:r>
      <w:r w:rsidRPr="00CC3281">
        <w:t>from</w:t>
      </w:r>
      <w:r>
        <w:t xml:space="preserve"> </w:t>
      </w:r>
      <w:r w:rsidRPr="00CC3281">
        <w:t>David’s</w:t>
      </w:r>
      <w:r>
        <w:t xml:space="preserve"> </w:t>
      </w:r>
      <w:r w:rsidRPr="00CC3281">
        <w:t>throne</w:t>
      </w:r>
      <w:r>
        <w:t xml:space="preserve"> </w:t>
      </w:r>
      <w:r w:rsidRPr="00CC3281">
        <w:t>(</w:t>
      </w:r>
      <w:hyperlink r:id="rId59" w:history="1">
        <w:r w:rsidRPr="00CC3281">
          <w:rPr>
            <w:rStyle w:val="Hyperlink"/>
            <w:color w:val="0062B5"/>
          </w:rPr>
          <w:t>Ezekiel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37:1-28</w:t>
        </w:r>
      </w:hyperlink>
      <w:r w:rsidRPr="00CC3281">
        <w:t>;</w:t>
      </w:r>
      <w:r>
        <w:t xml:space="preserve"> </w:t>
      </w:r>
      <w:hyperlink r:id="rId60" w:history="1">
        <w:r w:rsidRPr="00CC3281">
          <w:rPr>
            <w:rStyle w:val="Hyperlink"/>
            <w:color w:val="0062B5"/>
          </w:rPr>
          <w:t>Joel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2:27-32</w:t>
        </w:r>
      </w:hyperlink>
      <w:r w:rsidRPr="00CC3281">
        <w:t>;</w:t>
      </w:r>
      <w:r>
        <w:t xml:space="preserve"> </w:t>
      </w:r>
      <w:hyperlink r:id="rId61" w:history="1">
        <w:r w:rsidRPr="00CC3281">
          <w:rPr>
            <w:rStyle w:val="Hyperlink"/>
            <w:color w:val="0062B5"/>
          </w:rPr>
          <w:t>Luke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1:31-33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</w:pPr>
      <w:r w:rsidRPr="00CC3281">
        <w:t>And</w:t>
      </w:r>
      <w:r>
        <w:t xml:space="preserve"> </w:t>
      </w:r>
      <w:r w:rsidRPr="00CC3281">
        <w:t>the</w:t>
      </w:r>
      <w:r>
        <w:t xml:space="preserve"> </w:t>
      </w:r>
      <w:r w:rsidRPr="00CC3281">
        <w:t>purpose</w:t>
      </w:r>
      <w:r>
        <w:t xml:space="preserve"> </w:t>
      </w:r>
      <w:r w:rsidRPr="00CC3281">
        <w:t>for</w:t>
      </w:r>
      <w:r>
        <w:t xml:space="preserve"> </w:t>
      </w:r>
      <w:r w:rsidRPr="00CC3281">
        <w:t>the</w:t>
      </w:r>
      <w:r>
        <w:t xml:space="preserve"> </w:t>
      </w:r>
      <w:r w:rsidRPr="00CC3281">
        <w:t>preceding,</w:t>
      </w:r>
      <w:r>
        <w:t xml:space="preserve"> </w:t>
      </w:r>
      <w:r w:rsidRPr="00CC3281">
        <w:t>which</w:t>
      </w:r>
      <w:r>
        <w:t xml:space="preserve"> </w:t>
      </w:r>
      <w:r w:rsidRPr="00CC3281">
        <w:t>will</w:t>
      </w:r>
      <w:r>
        <w:t xml:space="preserve"> </w:t>
      </w:r>
      <w:r w:rsidRPr="00CC3281">
        <w:t>be</w:t>
      </w:r>
      <w:r>
        <w:t xml:space="preserve"> </w:t>
      </w:r>
      <w:r w:rsidRPr="00CC3281">
        <w:t>worked</w:t>
      </w:r>
      <w:r>
        <w:t xml:space="preserve"> </w:t>
      </w:r>
      <w:r w:rsidRPr="00CC3281">
        <w:t>out</w:t>
      </w:r>
      <w:r>
        <w:t xml:space="preserve"> </w:t>
      </w:r>
      <w:r w:rsidRPr="00CC3281">
        <w:t>in</w:t>
      </w:r>
      <w:r>
        <w:t xml:space="preserve"> </w:t>
      </w:r>
      <w:r w:rsidRPr="00CC3281">
        <w:t>God’s</w:t>
      </w:r>
      <w:r>
        <w:t xml:space="preserve"> </w:t>
      </w:r>
      <w:r w:rsidRPr="00CC3281">
        <w:t>way</w:t>
      </w:r>
      <w:r>
        <w:t xml:space="preserve"> </w:t>
      </w:r>
      <w:r w:rsidRPr="00CC3281">
        <w:t>and</w:t>
      </w:r>
      <w:r>
        <w:t xml:space="preserve"> </w:t>
      </w:r>
      <w:r w:rsidRPr="00CC3281">
        <w:t>in</w:t>
      </w:r>
      <w:r>
        <w:t xml:space="preserve"> </w:t>
      </w:r>
      <w:r w:rsidRPr="00CC3281">
        <w:t>God’s</w:t>
      </w:r>
      <w:r>
        <w:t xml:space="preserve"> </w:t>
      </w:r>
      <w:r w:rsidRPr="00CC3281">
        <w:t>time,</w:t>
      </w:r>
      <w:r>
        <w:t xml:space="preserve"> </w:t>
      </w:r>
      <w:r w:rsidRPr="00CC3281">
        <w:t>involves</w:t>
      </w:r>
      <w:r>
        <w:t xml:space="preserve"> </w:t>
      </w:r>
      <w:r w:rsidRPr="00CC3281">
        <w:t>that</w:t>
      </w:r>
      <w:r>
        <w:t xml:space="preserve"> </w:t>
      </w:r>
      <w:r w:rsidRPr="00CC3281">
        <w:t>which</w:t>
      </w:r>
      <w:r>
        <w:t xml:space="preserve"> </w:t>
      </w:r>
      <w:r w:rsidRPr="00CC3281">
        <w:t>God</w:t>
      </w:r>
      <w:r>
        <w:t xml:space="preserve"> </w:t>
      </w:r>
      <w:r w:rsidRPr="00CC3281">
        <w:t>desires</w:t>
      </w:r>
      <w:r>
        <w:t xml:space="preserve"> </w:t>
      </w:r>
      <w:r w:rsidRPr="00CC3281">
        <w:t>for</w:t>
      </w:r>
      <w:r>
        <w:t xml:space="preserve"> </w:t>
      </w:r>
      <w:r w:rsidRPr="00CC3281">
        <w:t>all</w:t>
      </w:r>
      <w:r>
        <w:t xml:space="preserve"> </w:t>
      </w:r>
      <w:r w:rsidRPr="00CC3281">
        <w:t>mankind:</w:t>
      </w:r>
      <w:r>
        <w:t xml:space="preserve"> </w:t>
      </w:r>
      <w:r w:rsidRPr="00CC3281">
        <w:rPr>
          <w:i/>
          <w:iCs/>
        </w:rPr>
        <w:t>Spiritual</w:t>
      </w:r>
      <w:r>
        <w:rPr>
          <w:i/>
          <w:iCs/>
        </w:rPr>
        <w:t xml:space="preserve"> </w:t>
      </w:r>
      <w:r w:rsidRPr="00CC3281">
        <w:rPr>
          <w:i/>
          <w:iCs/>
        </w:rPr>
        <w:t>blessings</w:t>
      </w:r>
      <w:r w:rsidRPr="00CC3281">
        <w:t>,</w:t>
      </w:r>
      <w:r>
        <w:t xml:space="preserve"> </w:t>
      </w:r>
      <w:r w:rsidRPr="00CC3281">
        <w:t>beginning</w:t>
      </w:r>
      <w:r>
        <w:t xml:space="preserve"> </w:t>
      </w:r>
      <w:r w:rsidRPr="00CC3281">
        <w:t>with</w:t>
      </w:r>
      <w:r>
        <w:t xml:space="preserve"> </w:t>
      </w:r>
      <w:r w:rsidRPr="00CC3281">
        <w:t>man’s</w:t>
      </w:r>
      <w:r>
        <w:t xml:space="preserve"> </w:t>
      </w:r>
      <w:r w:rsidRPr="00CC3281">
        <w:t>salvation</w:t>
      </w:r>
      <w:r>
        <w:t xml:space="preserve"> </w:t>
      </w:r>
      <w:r w:rsidRPr="00CC3281">
        <w:t>and</w:t>
      </w:r>
      <w:r>
        <w:t xml:space="preserve"> </w:t>
      </w:r>
      <w:r w:rsidRPr="00CC3281">
        <w:t>continuing</w:t>
      </w:r>
      <w:r>
        <w:t xml:space="preserve"> </w:t>
      </w:r>
      <w:r w:rsidRPr="00CC3281">
        <w:t>with</w:t>
      </w:r>
      <w:r>
        <w:t xml:space="preserve"> </w:t>
      </w:r>
      <w:r w:rsidRPr="00CC3281">
        <w:t>“all</w:t>
      </w:r>
      <w:r>
        <w:t xml:space="preserve"> </w:t>
      </w:r>
      <w:r w:rsidRPr="00CC3281">
        <w:t>spiritual</w:t>
      </w:r>
      <w:r>
        <w:t xml:space="preserve"> </w:t>
      </w:r>
      <w:r w:rsidRPr="00CC3281">
        <w:t>blessings”</w:t>
      </w:r>
      <w:r>
        <w:t xml:space="preserve"> </w:t>
      </w:r>
      <w:r w:rsidRPr="00CC3281">
        <w:t>(</w:t>
      </w:r>
      <w:hyperlink r:id="rId62" w:history="1">
        <w:r w:rsidRPr="00CC3281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12:2-3</w:t>
        </w:r>
      </w:hyperlink>
      <w:r w:rsidRPr="00CC3281">
        <w:t>;</w:t>
      </w:r>
      <w:r>
        <w:t xml:space="preserve"> </w:t>
      </w:r>
      <w:hyperlink r:id="rId63" w:history="1">
        <w:r w:rsidRPr="00CC3281">
          <w:rPr>
            <w:rStyle w:val="Hyperlink"/>
            <w:color w:val="0062B5"/>
          </w:rPr>
          <w:t>22:17-18</w:t>
        </w:r>
      </w:hyperlink>
      <w:r w:rsidRPr="00CC3281">
        <w:t>;</w:t>
      </w:r>
      <w:r>
        <w:t xml:space="preserve"> </w:t>
      </w:r>
      <w:hyperlink r:id="rId64" w:history="1">
        <w:r w:rsidRPr="00CC3281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8:37</w:t>
        </w:r>
      </w:hyperlink>
      <w:r w:rsidRPr="00CC3281">
        <w:t>;</w:t>
      </w:r>
      <w:r>
        <w:t xml:space="preserve"> </w:t>
      </w:r>
      <w:hyperlink r:id="rId65" w:history="1">
        <w:r w:rsidRPr="00CC3281">
          <w:rPr>
            <w:rStyle w:val="Hyperlink"/>
            <w:color w:val="0062B5"/>
          </w:rPr>
          <w:t>Galatians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3:16</w:t>
        </w:r>
      </w:hyperlink>
      <w:r w:rsidRPr="00CC3281">
        <w:t>;</w:t>
      </w:r>
      <w:r>
        <w:t xml:space="preserve"> </w:t>
      </w:r>
      <w:r w:rsidRPr="00CC3281">
        <w:rPr>
          <w:i/>
          <w:iCs/>
        </w:rPr>
        <w:t>cf</w:t>
      </w:r>
      <w:r w:rsidRPr="00CC3281">
        <w:t>.</w:t>
      </w:r>
      <w:r>
        <w:t xml:space="preserve"> </w:t>
      </w:r>
      <w:hyperlink r:id="rId66" w:history="1">
        <w:r w:rsidRPr="00CC3281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1:3ff</w:t>
        </w:r>
      </w:hyperlink>
      <w:r w:rsidRPr="00CC3281">
        <w:t>).</w:t>
      </w:r>
    </w:p>
    <w:p w:rsidR="00CC3281" w:rsidRPr="00CC3281" w:rsidRDefault="00CC3281" w:rsidP="00CC3281">
      <w:pPr>
        <w:shd w:val="clear" w:color="auto" w:fill="FFFFFF"/>
      </w:pPr>
    </w:p>
    <w:p w:rsidR="00CC3281" w:rsidRPr="00CC3281" w:rsidRDefault="00CC3281" w:rsidP="00CC3281">
      <w:pPr>
        <w:shd w:val="clear" w:color="auto" w:fill="FFFFFF"/>
        <w:ind w:left="720"/>
      </w:pPr>
      <w:r w:rsidRPr="00CC3281">
        <w:t>(God</w:t>
      </w:r>
      <w:r>
        <w:t xml:space="preserve"> </w:t>
      </w:r>
      <w:r w:rsidRPr="00CC3281">
        <w:t>has</w:t>
      </w:r>
      <w:r>
        <w:t xml:space="preserve"> </w:t>
      </w:r>
      <w:r w:rsidRPr="00CC3281">
        <w:t>been</w:t>
      </w:r>
      <w:r>
        <w:t xml:space="preserve"> </w:t>
      </w:r>
      <w:r w:rsidRPr="00CC3281">
        <w:t>working</w:t>
      </w:r>
      <w:r>
        <w:t xml:space="preserve"> </w:t>
      </w:r>
      <w:r w:rsidRPr="00CC3281">
        <w:t>for</w:t>
      </w:r>
      <w:r>
        <w:t xml:space="preserve"> </w:t>
      </w:r>
      <w:r w:rsidRPr="00CC3281">
        <w:t>almost</w:t>
      </w:r>
      <w:r>
        <w:t xml:space="preserve"> </w:t>
      </w:r>
      <w:r w:rsidRPr="00CC3281">
        <w:t>6,000</w:t>
      </w:r>
      <w:r>
        <w:t xml:space="preserve"> </w:t>
      </w:r>
      <w:r w:rsidRPr="00CC3281">
        <w:t>years</w:t>
      </w:r>
      <w:r>
        <w:t xml:space="preserve"> </w:t>
      </w:r>
      <w:r w:rsidRPr="00CC3281">
        <w:t>relative</w:t>
      </w:r>
      <w:r>
        <w:t xml:space="preserve"> </w:t>
      </w:r>
      <w:r w:rsidRPr="00CC3281">
        <w:t>to</w:t>
      </w:r>
      <w:r>
        <w:t xml:space="preserve"> </w:t>
      </w:r>
      <w:r w:rsidRPr="00CC3281">
        <w:t>man’s</w:t>
      </w:r>
      <w:r>
        <w:t xml:space="preserve"> </w:t>
      </w:r>
      <w:r w:rsidRPr="00CC3281">
        <w:t>restoration</w:t>
      </w:r>
      <w:r>
        <w:t xml:space="preserve"> </w:t>
      </w:r>
      <w:r w:rsidRPr="00CC3281">
        <w:t>in</w:t>
      </w:r>
      <w:r>
        <w:t xml:space="preserve"> </w:t>
      </w:r>
      <w:r w:rsidRPr="00CC3281">
        <w:t>order</w:t>
      </w:r>
      <w:r>
        <w:t xml:space="preserve"> </w:t>
      </w:r>
      <w:r w:rsidRPr="00CC3281">
        <w:t>to</w:t>
      </w:r>
      <w:r>
        <w:t xml:space="preserve"> </w:t>
      </w:r>
      <w:r w:rsidRPr="00CC3281">
        <w:t>effect</w:t>
      </w:r>
      <w:r>
        <w:t xml:space="preserve"> </w:t>
      </w:r>
      <w:r w:rsidRPr="00CC3281">
        <w:t>the</w:t>
      </w:r>
      <w:r>
        <w:t xml:space="preserve"> </w:t>
      </w:r>
      <w:r w:rsidRPr="00CC3281">
        <w:t>preceding.</w:t>
      </w:r>
      <w:r>
        <w:t xml:space="preserve"> </w:t>
      </w:r>
      <w:r w:rsidRPr="00CC3281">
        <w:t>And,</w:t>
      </w:r>
      <w:r>
        <w:t xml:space="preserve"> </w:t>
      </w:r>
      <w:r w:rsidRPr="00CC3281">
        <w:t>at</w:t>
      </w:r>
      <w:r>
        <w:t xml:space="preserve"> </w:t>
      </w:r>
      <w:r w:rsidRPr="00CC3281">
        <w:t>the</w:t>
      </w:r>
      <w:r>
        <w:t xml:space="preserve"> </w:t>
      </w:r>
      <w:r w:rsidRPr="00CC3281">
        <w:t>end</w:t>
      </w:r>
      <w:r>
        <w:t xml:space="preserve"> </w:t>
      </w:r>
      <w:r w:rsidRPr="00CC3281">
        <w:t>of</w:t>
      </w:r>
      <w:r>
        <w:t xml:space="preserve"> </w:t>
      </w:r>
      <w:r w:rsidRPr="00CC3281">
        <w:t>this</w:t>
      </w:r>
      <w:r>
        <w:t xml:space="preserve"> </w:t>
      </w:r>
      <w:r w:rsidRPr="00CC3281">
        <w:t>restorative</w:t>
      </w:r>
      <w:r>
        <w:t xml:space="preserve"> </w:t>
      </w:r>
      <w:r w:rsidRPr="00CC3281">
        <w:t>work</w:t>
      </w:r>
      <w:r>
        <w:t xml:space="preserve"> </w:t>
      </w:r>
      <w:r w:rsidRPr="00CC3281">
        <w:t>—</w:t>
      </w:r>
      <w:r>
        <w:t xml:space="preserve"> </w:t>
      </w:r>
      <w:r w:rsidRPr="00CC3281">
        <w:rPr>
          <w:i/>
          <w:iCs/>
        </w:rPr>
        <w:t>which</w:t>
      </w:r>
      <w:r>
        <w:rPr>
          <w:i/>
          <w:iCs/>
        </w:rPr>
        <w:t xml:space="preserve"> </w:t>
      </w:r>
      <w:r w:rsidRPr="00CC3281">
        <w:rPr>
          <w:i/>
          <w:iCs/>
        </w:rPr>
        <w:t>can</w:t>
      </w:r>
      <w:r>
        <w:rPr>
          <w:i/>
          <w:iCs/>
        </w:rPr>
        <w:t xml:space="preserve"> </w:t>
      </w:r>
      <w:r w:rsidRPr="00CC3281">
        <w:rPr>
          <w:i/>
          <w:iCs/>
        </w:rPr>
        <w:t>ONLY</w:t>
      </w:r>
      <w:r>
        <w:rPr>
          <w:i/>
          <w:iCs/>
        </w:rPr>
        <w:t xml:space="preserve"> </w:t>
      </w:r>
      <w:r w:rsidRPr="00CC3281">
        <w:rPr>
          <w:i/>
          <w:iCs/>
        </w:rPr>
        <w:t>be</w:t>
      </w:r>
      <w:r>
        <w:rPr>
          <w:i/>
          <w:iCs/>
        </w:rPr>
        <w:t xml:space="preserve"> </w:t>
      </w:r>
      <w:r w:rsidRPr="00CC3281">
        <w:rPr>
          <w:i/>
          <w:iCs/>
        </w:rPr>
        <w:t>almost</w:t>
      </w:r>
      <w:r>
        <w:rPr>
          <w:i/>
          <w:iCs/>
        </w:rPr>
        <w:t xml:space="preserve"> </w:t>
      </w:r>
      <w:r w:rsidRPr="00CC3281">
        <w:rPr>
          <w:i/>
          <w:iCs/>
        </w:rPr>
        <w:t>complete,</w:t>
      </w:r>
      <w:r>
        <w:rPr>
          <w:i/>
          <w:iCs/>
        </w:rPr>
        <w:t xml:space="preserve"> </w:t>
      </w:r>
      <w:r w:rsidRPr="00CC3281">
        <w:rPr>
          <w:i/>
          <w:iCs/>
        </w:rPr>
        <w:t>for</w:t>
      </w:r>
      <w:r>
        <w:rPr>
          <w:i/>
          <w:iCs/>
        </w:rPr>
        <w:t xml:space="preserve"> </w:t>
      </w:r>
      <w:r w:rsidRPr="00CC3281">
        <w:rPr>
          <w:i/>
          <w:iCs/>
        </w:rPr>
        <w:t>it</w:t>
      </w:r>
      <w:r>
        <w:rPr>
          <w:i/>
          <w:iCs/>
        </w:rPr>
        <w:t xml:space="preserve"> </w:t>
      </w:r>
      <w:r w:rsidRPr="00CC3281">
        <w:rPr>
          <w:i/>
          <w:iCs/>
        </w:rPr>
        <w:t>has</w:t>
      </w:r>
      <w:r>
        <w:rPr>
          <w:i/>
          <w:iCs/>
        </w:rPr>
        <w:t xml:space="preserve"> </w:t>
      </w:r>
      <w:r w:rsidRPr="00CC3281">
        <w:rPr>
          <w:i/>
          <w:iCs/>
        </w:rPr>
        <w:t>been</w:t>
      </w:r>
      <w:r>
        <w:rPr>
          <w:i/>
          <w:iCs/>
        </w:rPr>
        <w:t xml:space="preserve"> </w:t>
      </w:r>
      <w:r w:rsidRPr="00CC3281">
        <w:rPr>
          <w:i/>
          <w:iCs/>
        </w:rPr>
        <w:t>UNCHANGEABLY</w:t>
      </w:r>
      <w:r>
        <w:rPr>
          <w:i/>
          <w:iCs/>
        </w:rPr>
        <w:t xml:space="preserve"> </w:t>
      </w:r>
      <w:r w:rsidRPr="00CC3281">
        <w:rPr>
          <w:i/>
          <w:iCs/>
        </w:rPr>
        <w:t>SET</w:t>
      </w:r>
      <w:r>
        <w:rPr>
          <w:i/>
          <w:iCs/>
        </w:rPr>
        <w:t xml:space="preserve"> </w:t>
      </w:r>
      <w:r w:rsidRPr="00CC3281">
        <w:rPr>
          <w:i/>
          <w:iCs/>
        </w:rPr>
        <w:t>to</w:t>
      </w:r>
      <w:r>
        <w:rPr>
          <w:i/>
          <w:iCs/>
        </w:rPr>
        <w:t xml:space="preserve"> </w:t>
      </w:r>
      <w:r w:rsidRPr="00CC3281">
        <w:rPr>
          <w:i/>
          <w:iCs/>
        </w:rPr>
        <w:t>occur</w:t>
      </w:r>
      <w:r>
        <w:rPr>
          <w:i/>
          <w:iCs/>
        </w:rPr>
        <w:t xml:space="preserve"> </w:t>
      </w:r>
      <w:r w:rsidRPr="00CC3281">
        <w:rPr>
          <w:i/>
          <w:iCs/>
        </w:rPr>
        <w:t>during</w:t>
      </w:r>
      <w:r>
        <w:rPr>
          <w:i/>
          <w:iCs/>
        </w:rPr>
        <w:t xml:space="preserve"> </w:t>
      </w:r>
      <w:r w:rsidRPr="00CC3281">
        <w:rPr>
          <w:i/>
          <w:iCs/>
        </w:rPr>
        <w:t>a</w:t>
      </w:r>
      <w:r>
        <w:rPr>
          <w:i/>
          <w:iCs/>
        </w:rPr>
        <w:t xml:space="preserve"> </w:t>
      </w:r>
      <w:r w:rsidRPr="00CC3281">
        <w:rPr>
          <w:i/>
          <w:iCs/>
        </w:rPr>
        <w:t>6,000-year</w:t>
      </w:r>
      <w:r>
        <w:rPr>
          <w:i/>
          <w:iCs/>
        </w:rPr>
        <w:t xml:space="preserve"> </w:t>
      </w:r>
      <w:r w:rsidRPr="00CC3281">
        <w:rPr>
          <w:i/>
          <w:iCs/>
        </w:rPr>
        <w:t>period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time</w:t>
      </w:r>
      <w:r>
        <w:t xml:space="preserve"> </w:t>
      </w:r>
      <w:r w:rsidRPr="00CC3281">
        <w:t>[</w:t>
      </w:r>
      <w:hyperlink r:id="rId67" w:history="1">
        <w:r w:rsidRPr="00CC3281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C3281">
          <w:rPr>
            <w:rStyle w:val="Hyperlink"/>
            <w:color w:val="0062B5"/>
          </w:rPr>
          <w:t>1:1-2:3</w:t>
        </w:r>
      </w:hyperlink>
      <w:r w:rsidRPr="00CC3281">
        <w:t>],</w:t>
      </w:r>
      <w: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we</w:t>
      </w:r>
      <w:r>
        <w:rPr>
          <w:i/>
          <w:iCs/>
        </w:rPr>
        <w:t xml:space="preserve"> </w:t>
      </w:r>
      <w:r w:rsidRPr="00CC3281">
        <w:rPr>
          <w:i/>
          <w:iCs/>
        </w:rPr>
        <w:t>are</w:t>
      </w:r>
      <w:r>
        <w:rPr>
          <w:i/>
          <w:iCs/>
        </w:rPr>
        <w:t xml:space="preserve"> </w:t>
      </w:r>
      <w:r w:rsidRPr="00CC3281">
        <w:rPr>
          <w:i/>
          <w:iCs/>
        </w:rPr>
        <w:t>almost</w:t>
      </w:r>
      <w:r>
        <w:rPr>
          <w:i/>
          <w:iCs/>
        </w:rPr>
        <w:t xml:space="preserve"> </w:t>
      </w:r>
      <w:r w:rsidRPr="00CC3281">
        <w:rPr>
          <w:i/>
          <w:iCs/>
        </w:rPr>
        <w:t>there</w:t>
      </w:r>
      <w:r>
        <w:rPr>
          <w:i/>
          <w:iCs/>
        </w:rPr>
        <w:t xml:space="preserve"> </w:t>
      </w:r>
      <w:r w:rsidRPr="00CC3281">
        <w:rPr>
          <w:i/>
          <w:iCs/>
        </w:rPr>
        <w:t>—</w:t>
      </w:r>
      <w:r>
        <w:rPr>
          <w:i/>
          <w:iCs/>
        </w:rPr>
        <w:t xml:space="preserve"> </w:t>
      </w:r>
      <w:r w:rsidRPr="00CC3281">
        <w:rPr>
          <w:i/>
          <w:iCs/>
        </w:rPr>
        <w:t>God</w:t>
      </w:r>
      <w:r>
        <w:rPr>
          <w:i/>
          <w:iCs/>
        </w:rPr>
        <w:t xml:space="preserve"> </w:t>
      </w:r>
      <w:r w:rsidRPr="00CC3281">
        <w:rPr>
          <w:i/>
          <w:iCs/>
        </w:rPr>
        <w:t>will</w:t>
      </w:r>
      <w:r>
        <w:rPr>
          <w:i/>
          <w:iCs/>
        </w:rPr>
        <w:t xml:space="preserve"> </w:t>
      </w:r>
      <w:r w:rsidRPr="00CC3281">
        <w:rPr>
          <w:i/>
          <w:iCs/>
        </w:rPr>
        <w:t>have</w:t>
      </w:r>
      <w:r>
        <w:rPr>
          <w:i/>
          <w:iCs/>
        </w:rPr>
        <w:t xml:space="preserve"> </w:t>
      </w:r>
      <w:r w:rsidRPr="00CC3281">
        <w:rPr>
          <w:i/>
          <w:iCs/>
        </w:rPr>
        <w:t>three</w:t>
      </w:r>
      <w:r>
        <w:rPr>
          <w:i/>
          <w:iCs/>
        </w:rPr>
        <w:t xml:space="preserve"> </w:t>
      </w:r>
      <w:r w:rsidRPr="00CC3281">
        <w:rPr>
          <w:i/>
          <w:iCs/>
        </w:rPr>
        <w:t>firstborn</w:t>
      </w:r>
      <w:r>
        <w:rPr>
          <w:i/>
          <w:iCs/>
        </w:rPr>
        <w:t xml:space="preserve"> </w:t>
      </w:r>
      <w:r w:rsidRPr="00CC3281">
        <w:rPr>
          <w:i/>
          <w:iCs/>
        </w:rPr>
        <w:t>Sons,</w:t>
      </w:r>
      <w:r>
        <w:rPr>
          <w:i/>
          <w:iCs/>
        </w:rPr>
        <w:t xml:space="preserve"> </w:t>
      </w:r>
      <w:r w:rsidRPr="00CC3281">
        <w:rPr>
          <w:i/>
          <w:iCs/>
        </w:rPr>
        <w:t>raised</w:t>
      </w:r>
      <w:r>
        <w:rPr>
          <w:i/>
          <w:iCs/>
        </w:rPr>
        <w:t xml:space="preserve"> </w:t>
      </w:r>
      <w:r w:rsidRPr="00CC3281">
        <w:rPr>
          <w:i/>
          <w:iCs/>
        </w:rPr>
        <w:t>up</w:t>
      </w:r>
      <w:r>
        <w:rPr>
          <w:i/>
          <w:iCs/>
        </w:rPr>
        <w:t xml:space="preserve"> </w:t>
      </w:r>
      <w:r w:rsidRPr="00CC3281">
        <w:rPr>
          <w:i/>
          <w:iCs/>
        </w:rPr>
        <w:t>to</w:t>
      </w:r>
      <w:r>
        <w:rPr>
          <w:i/>
          <w:iCs/>
        </w:rPr>
        <w:t xml:space="preserve"> </w:t>
      </w:r>
      <w:r w:rsidRPr="00CC3281">
        <w:rPr>
          <w:i/>
          <w:iCs/>
        </w:rPr>
        <w:t>live</w:t>
      </w:r>
      <w:r>
        <w:rPr>
          <w:i/>
          <w:iCs/>
        </w:rPr>
        <w:t xml:space="preserve"> </w:t>
      </w:r>
      <w:r w:rsidRPr="00CC3281">
        <w:rPr>
          <w:i/>
          <w:iCs/>
        </w:rPr>
        <w:t>in</w:t>
      </w:r>
      <w:r>
        <w:rPr>
          <w:i/>
          <w:iCs/>
        </w:rPr>
        <w:t xml:space="preserve"> </w:t>
      </w:r>
      <w:r w:rsidRPr="00CC3281">
        <w:rPr>
          <w:i/>
          <w:iCs/>
        </w:rPr>
        <w:t>His</w:t>
      </w:r>
      <w:r>
        <w:rPr>
          <w:i/>
          <w:iCs/>
        </w:rPr>
        <w:t xml:space="preserve"> </w:t>
      </w:r>
      <w:r w:rsidRPr="00CC3281">
        <w:rPr>
          <w:i/>
          <w:iCs/>
        </w:rPr>
        <w:t>sight,</w:t>
      </w:r>
      <w:r>
        <w:rPr>
          <w:i/>
          <w:iCs/>
        </w:rPr>
        <w:t xml:space="preserve"> </w:t>
      </w:r>
      <w:r w:rsidRPr="00CC3281">
        <w:rPr>
          <w:i/>
          <w:iCs/>
        </w:rPr>
        <w:t>through</w:t>
      </w:r>
      <w:r>
        <w:rPr>
          <w:i/>
          <w:iCs/>
        </w:rPr>
        <w:t xml:space="preserve"> </w:t>
      </w:r>
      <w:r w:rsidRPr="00CC3281">
        <w:rPr>
          <w:i/>
          <w:iCs/>
        </w:rPr>
        <w:t>which</w:t>
      </w:r>
      <w:r>
        <w:rPr>
          <w:i/>
          <w:iCs/>
        </w:rPr>
        <w:t xml:space="preserve"> </w:t>
      </w:r>
      <w:r w:rsidRPr="00CC3281">
        <w:rPr>
          <w:i/>
          <w:iCs/>
        </w:rPr>
        <w:t>He</w:t>
      </w:r>
      <w:r>
        <w:rPr>
          <w:i/>
          <w:iCs/>
        </w:rPr>
        <w:t xml:space="preserve"> </w:t>
      </w:r>
      <w:r w:rsidRPr="00CC3281">
        <w:rPr>
          <w:i/>
          <w:iCs/>
        </w:rPr>
        <w:t>can</w:t>
      </w:r>
      <w:r>
        <w:rPr>
          <w:i/>
          <w:iCs/>
        </w:rPr>
        <w:t xml:space="preserve"> </w:t>
      </w:r>
      <w:r w:rsidRPr="00CC3281">
        <w:rPr>
          <w:i/>
          <w:iCs/>
        </w:rPr>
        <w:t>then</w:t>
      </w:r>
      <w:r>
        <w:rPr>
          <w:i/>
          <w:iCs/>
        </w:rPr>
        <w:t xml:space="preserve"> </w:t>
      </w:r>
      <w:r w:rsidRPr="00CC3281">
        <w:rPr>
          <w:i/>
          <w:iCs/>
        </w:rPr>
        <w:t>effect</w:t>
      </w:r>
      <w:r>
        <w:rPr>
          <w:i/>
          <w:iCs/>
        </w:rPr>
        <w:t xml:space="preserve"> </w:t>
      </w:r>
      <w:r w:rsidRPr="00CC3281">
        <w:rPr>
          <w:i/>
          <w:iCs/>
        </w:rPr>
        <w:t>His</w:t>
      </w:r>
      <w:r>
        <w:rPr>
          <w:i/>
          <w:iCs/>
        </w:rPr>
        <w:t xml:space="preserve"> </w:t>
      </w:r>
      <w:r w:rsidRPr="00CC3281">
        <w:rPr>
          <w:i/>
          <w:iCs/>
        </w:rPr>
        <w:t>complete</w:t>
      </w:r>
      <w:r>
        <w:rPr>
          <w:i/>
          <w:iCs/>
        </w:rPr>
        <w:t xml:space="preserve"> </w:t>
      </w:r>
      <w:r w:rsidRPr="00CC3281">
        <w:rPr>
          <w:i/>
          <w:iCs/>
        </w:rPr>
        <w:t>plans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purposes</w:t>
      </w:r>
      <w:r>
        <w:rPr>
          <w:i/>
          <w:iCs/>
        </w:rPr>
        <w:t xml:space="preserve"> </w:t>
      </w:r>
      <w:r w:rsidRPr="00CC3281">
        <w:rPr>
          <w:i/>
          <w:iCs/>
        </w:rPr>
        <w:t>for</w:t>
      </w:r>
      <w:r>
        <w:rPr>
          <w:i/>
          <w:iCs/>
        </w:rPr>
        <w:t xml:space="preserve"> </w:t>
      </w:r>
      <w:r w:rsidRPr="00CC3281">
        <w:rPr>
          <w:i/>
          <w:iCs/>
        </w:rPr>
        <w:t>man.</w:t>
      </w:r>
    </w:p>
    <w:p w:rsidR="00CC3281" w:rsidRPr="00CC3281" w:rsidRDefault="00CC3281" w:rsidP="00CC3281">
      <w:pPr>
        <w:shd w:val="clear" w:color="auto" w:fill="FFFFFF"/>
        <w:ind w:left="720"/>
      </w:pPr>
    </w:p>
    <w:p w:rsidR="00CC3281" w:rsidRPr="00CC3281" w:rsidRDefault="00CC3281" w:rsidP="00CC3281">
      <w:pPr>
        <w:shd w:val="clear" w:color="auto" w:fill="FFFFFF"/>
        <w:ind w:left="720"/>
      </w:pPr>
      <w:r w:rsidRPr="00CC3281">
        <w:t>And</w:t>
      </w:r>
      <w:r>
        <w:t xml:space="preserve"> </w:t>
      </w:r>
      <w:r w:rsidRPr="00CC3281">
        <w:t>to</w:t>
      </w:r>
      <w:r>
        <w:t xml:space="preserve"> </w:t>
      </w:r>
      <w:r w:rsidRPr="00CC3281">
        <w:t>complete</w:t>
      </w:r>
      <w:r>
        <w:t xml:space="preserve"> </w:t>
      </w:r>
      <w:r w:rsidRPr="00CC3281">
        <w:t>His</w:t>
      </w:r>
      <w:r>
        <w:t xml:space="preserve"> </w:t>
      </w:r>
      <w:r w:rsidRPr="00CC3281">
        <w:t>redemptive</w:t>
      </w:r>
      <w:r>
        <w:t xml:space="preserve"> </w:t>
      </w:r>
      <w:r w:rsidRPr="00CC3281">
        <w:t>work</w:t>
      </w:r>
      <w:r>
        <w:t xml:space="preserve"> </w:t>
      </w:r>
      <w:r w:rsidRPr="00CC3281">
        <w:t>and</w:t>
      </w:r>
      <w:r>
        <w:t xml:space="preserve"> </w:t>
      </w:r>
      <w:r w:rsidRPr="00CC3281">
        <w:t>bring</w:t>
      </w:r>
      <w:r>
        <w:t xml:space="preserve"> </w:t>
      </w:r>
      <w:r w:rsidRPr="00CC3281">
        <w:t>the</w:t>
      </w:r>
      <w:r>
        <w:t xml:space="preserve"> </w:t>
      </w:r>
      <w:r w:rsidRPr="00CC3281">
        <w:t>preceding</w:t>
      </w:r>
      <w:r>
        <w:t xml:space="preserve"> </w:t>
      </w:r>
      <w:r w:rsidRPr="00CC3281">
        <w:t>to</w:t>
      </w:r>
      <w:r>
        <w:t xml:space="preserve"> </w:t>
      </w:r>
      <w:r w:rsidRPr="00CC3281">
        <w:t>pass,</w:t>
      </w:r>
      <w:r>
        <w:t xml:space="preserve"> </w:t>
      </w:r>
      <w:r w:rsidRPr="00CC3281">
        <w:rPr>
          <w:i/>
          <w:iCs/>
        </w:rPr>
        <w:t>God</w:t>
      </w:r>
      <w:r>
        <w:rPr>
          <w:i/>
          <w:iCs/>
        </w:rPr>
        <w:t xml:space="preserve"> </w:t>
      </w:r>
      <w:r w:rsidRPr="00CC3281">
        <w:rPr>
          <w:i/>
          <w:iCs/>
        </w:rPr>
        <w:t>is</w:t>
      </w:r>
      <w:r>
        <w:rPr>
          <w:i/>
          <w:iCs/>
        </w:rPr>
        <w:t xml:space="preserve"> </w:t>
      </w:r>
      <w:r w:rsidRPr="00CC3281">
        <w:rPr>
          <w:i/>
          <w:iCs/>
        </w:rPr>
        <w:t>about</w:t>
      </w:r>
      <w:r>
        <w:rPr>
          <w:i/>
          <w:iCs/>
        </w:rPr>
        <w:t xml:space="preserve"> </w:t>
      </w:r>
      <w:r w:rsidRPr="00CC3281">
        <w:rPr>
          <w:i/>
          <w:iCs/>
        </w:rPr>
        <w:t>to</w:t>
      </w:r>
      <w:r>
        <w:rPr>
          <w:i/>
          <w:iCs/>
        </w:rPr>
        <w:t xml:space="preserve"> </w:t>
      </w:r>
      <w:r w:rsidRPr="00CC3281">
        <w:rPr>
          <w:i/>
          <w:iCs/>
        </w:rPr>
        <w:t>bring</w:t>
      </w:r>
      <w:r>
        <w:rPr>
          <w:i/>
          <w:iCs/>
        </w:rPr>
        <w:t xml:space="preserve"> </w:t>
      </w:r>
      <w:r w:rsidRPr="00CC3281">
        <w:rPr>
          <w:i/>
          <w:iCs/>
        </w:rPr>
        <w:t>about</w:t>
      </w:r>
      <w:r>
        <w:rPr>
          <w:i/>
          <w:iCs/>
        </w:rPr>
        <w:t xml:space="preserve"> </w:t>
      </w:r>
      <w:r w:rsidRPr="00CC3281">
        <w:rPr>
          <w:i/>
          <w:iCs/>
        </w:rPr>
        <w:t>a</w:t>
      </w:r>
      <w:r>
        <w:rPr>
          <w:i/>
          <w:iCs/>
        </w:rPr>
        <w:t xml:space="preserve"> </w:t>
      </w:r>
      <w:r w:rsidRPr="00CC3281">
        <w:rPr>
          <w:i/>
          <w:iCs/>
        </w:rPr>
        <w:t>climactic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swift</w:t>
      </w:r>
      <w:r>
        <w:rPr>
          <w:i/>
          <w:iCs/>
        </w:rPr>
        <w:t xml:space="preserve"> </w:t>
      </w:r>
      <w:r w:rsidRPr="00CC3281">
        <w:rPr>
          <w:i/>
          <w:iCs/>
        </w:rPr>
        <w:t>end</w:t>
      </w:r>
      <w:r>
        <w:rPr>
          <w:i/>
          <w:iCs/>
        </w:rPr>
        <w:t xml:space="preserve"> </w:t>
      </w:r>
      <w:r w:rsidRPr="00CC3281">
        <w:rPr>
          <w:i/>
          <w:iCs/>
        </w:rPr>
        <w:t>to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whole</w:t>
      </w:r>
      <w:r>
        <w:rPr>
          <w:i/>
          <w:iCs/>
        </w:rPr>
        <w:t xml:space="preserve"> </w:t>
      </w:r>
      <w:r w:rsidRPr="00CC3281">
        <w:rPr>
          <w:i/>
          <w:iCs/>
        </w:rPr>
        <w:t>of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matter</w:t>
      </w:r>
      <w:r>
        <w:rPr>
          <w:i/>
          <w:iCs/>
        </w:rPr>
        <w:t xml:space="preserve"> </w:t>
      </w:r>
      <w:r w:rsidRPr="00CC3281">
        <w:rPr>
          <w:i/>
          <w:iCs/>
        </w:rPr>
        <w:t>by</w:t>
      </w:r>
      <w:r>
        <w:rPr>
          <w:i/>
          <w:iCs/>
        </w:rPr>
        <w:t xml:space="preserve"> </w:t>
      </w:r>
      <w:r w:rsidRPr="00CC3281">
        <w:rPr>
          <w:i/>
          <w:iCs/>
        </w:rPr>
        <w:t>removing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Church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then</w:t>
      </w:r>
      <w:r>
        <w:rPr>
          <w:i/>
          <w:iCs/>
        </w:rPr>
        <w:t xml:space="preserve"> </w:t>
      </w:r>
      <w:r w:rsidRPr="00CC3281">
        <w:rPr>
          <w:i/>
          <w:iCs/>
        </w:rPr>
        <w:t>turning</w:t>
      </w:r>
      <w:r>
        <w:rPr>
          <w:i/>
          <w:iCs/>
        </w:rPr>
        <w:t xml:space="preserve"> </w:t>
      </w:r>
      <w:r w:rsidRPr="00CC3281">
        <w:rPr>
          <w:i/>
          <w:iCs/>
        </w:rPr>
        <w:t>His</w:t>
      </w:r>
      <w:r>
        <w:rPr>
          <w:i/>
          <w:iCs/>
        </w:rPr>
        <w:t xml:space="preserve"> </w:t>
      </w:r>
      <w:r w:rsidRPr="00CC3281">
        <w:rPr>
          <w:i/>
          <w:iCs/>
        </w:rPr>
        <w:t>full</w:t>
      </w:r>
      <w:r>
        <w:rPr>
          <w:i/>
          <w:iCs/>
        </w:rPr>
        <w:t xml:space="preserve"> </w:t>
      </w:r>
      <w:r w:rsidRPr="00CC3281">
        <w:rPr>
          <w:i/>
          <w:iCs/>
        </w:rPr>
        <w:t>attention</w:t>
      </w:r>
      <w:r>
        <w:rPr>
          <w:i/>
          <w:iCs/>
        </w:rPr>
        <w:t xml:space="preserve"> </w:t>
      </w:r>
      <w:r w:rsidRPr="00CC3281">
        <w:rPr>
          <w:i/>
          <w:iCs/>
        </w:rPr>
        <w:t>to</w:t>
      </w:r>
      <w:r>
        <w:rPr>
          <w:i/>
          <w:iCs/>
        </w:rPr>
        <w:t xml:space="preserve"> </w:t>
      </w:r>
      <w:r w:rsidRPr="00CC3281">
        <w:rPr>
          <w:i/>
          <w:iCs/>
        </w:rPr>
        <w:t>Israel</w:t>
      </w:r>
      <w:r>
        <w:rPr>
          <w:i/>
          <w:iCs/>
        </w:rPr>
        <w:t xml:space="preserve"> </w:t>
      </w:r>
      <w:r w:rsidRPr="00CC3281">
        <w:rPr>
          <w:i/>
          <w:iCs/>
        </w:rPr>
        <w:t>and</w:t>
      </w:r>
      <w:r>
        <w:rPr>
          <w:i/>
          <w:iCs/>
        </w:rPr>
        <w:t xml:space="preserve"> </w:t>
      </w:r>
      <w:r w:rsidRPr="00CC3281">
        <w:rPr>
          <w:i/>
          <w:iCs/>
        </w:rPr>
        <w:t>the</w:t>
      </w:r>
      <w:r>
        <w:rPr>
          <w:i/>
          <w:iCs/>
        </w:rPr>
        <w:t xml:space="preserve"> </w:t>
      </w:r>
      <w:r w:rsidRPr="00CC3281">
        <w:rPr>
          <w:i/>
          <w:iCs/>
        </w:rPr>
        <w:t>nations.</w:t>
      </w:r>
    </w:p>
    <w:p w:rsidR="00CC3281" w:rsidRPr="00CC3281" w:rsidRDefault="00CC3281" w:rsidP="00CC3281">
      <w:pPr>
        <w:shd w:val="clear" w:color="auto" w:fill="FFFFFF"/>
        <w:ind w:left="720"/>
      </w:pPr>
    </w:p>
    <w:p w:rsidR="00CC3281" w:rsidRPr="00CC3281" w:rsidRDefault="00CC3281" w:rsidP="00CC3281">
      <w:pPr>
        <w:shd w:val="clear" w:color="auto" w:fill="FFFFFF"/>
        <w:ind w:left="720"/>
      </w:pPr>
      <w:r w:rsidRPr="00CC3281">
        <w:t>For</w:t>
      </w:r>
      <w:r>
        <w:t xml:space="preserve"> </w:t>
      </w:r>
      <w:r w:rsidRPr="00CC3281">
        <w:t>information</w:t>
      </w:r>
      <w:r>
        <w:t xml:space="preserve"> </w:t>
      </w:r>
      <w:r w:rsidRPr="00CC3281">
        <w:t>on</w:t>
      </w:r>
      <w:r>
        <w:t xml:space="preserve"> </w:t>
      </w:r>
      <w:r w:rsidRPr="00CC3281">
        <w:t>both</w:t>
      </w:r>
      <w:r>
        <w:t xml:space="preserve"> </w:t>
      </w:r>
      <w:r w:rsidRPr="00CC3281">
        <w:t>of</w:t>
      </w:r>
      <w:r>
        <w:t xml:space="preserve"> </w:t>
      </w:r>
      <w:r w:rsidRPr="00CC3281">
        <w:t>the</w:t>
      </w:r>
      <w:r>
        <w:t xml:space="preserve"> </w:t>
      </w:r>
      <w:r w:rsidRPr="00CC3281">
        <w:t>preceding,</w:t>
      </w:r>
      <w:r>
        <w:t xml:space="preserve"> </w:t>
      </w:r>
      <w:r w:rsidRPr="00CC3281">
        <w:t>refer</w:t>
      </w:r>
      <w:r>
        <w:t xml:space="preserve"> </w:t>
      </w:r>
      <w:r w:rsidRPr="00CC3281">
        <w:t>to</w:t>
      </w:r>
      <w:r>
        <w:t xml:space="preserve"> </w:t>
      </w:r>
      <w:r w:rsidRPr="00CC3281">
        <w:t>the</w:t>
      </w:r>
      <w:r>
        <w:t xml:space="preserve"> </w:t>
      </w:r>
      <w:r w:rsidRPr="00CC3281">
        <w:t>author’s</w:t>
      </w:r>
      <w:r>
        <w:t xml:space="preserve"> </w:t>
      </w:r>
      <w:r w:rsidRPr="00CC3281">
        <w:t>books,</w:t>
      </w:r>
      <w:r>
        <w:t xml:space="preserve"> </w:t>
      </w:r>
      <w:hyperlink r:id="rId68" w:history="1">
        <w:r w:rsidRPr="00CC3281">
          <w:rPr>
            <w:rStyle w:val="Hyperlink"/>
            <w:color w:val="2F5597"/>
          </w:rPr>
          <w:t>The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Rapture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and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Beyond.pdf</w:t>
        </w:r>
      </w:hyperlink>
      <w:r>
        <w:t xml:space="preserve"> </w:t>
      </w:r>
      <w:r w:rsidRPr="00CC3281">
        <w:t>and</w:t>
      </w:r>
      <w:r>
        <w:t xml:space="preserve"> </w:t>
      </w:r>
      <w:r w:rsidRPr="00CC3281">
        <w:rPr>
          <w:i/>
          <w:iCs/>
        </w:rPr>
        <w:t>"</w:t>
      </w:r>
      <w:hyperlink r:id="rId69" w:history="1">
        <w:r w:rsidRPr="00CC3281">
          <w:rPr>
            <w:rStyle w:val="Hyperlink"/>
            <w:color w:val="2F5597"/>
          </w:rPr>
          <w:t>"Never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Again!"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or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"Yes</w:t>
        </w:r>
        <w:r>
          <w:rPr>
            <w:rStyle w:val="Hyperlink"/>
            <w:color w:val="2F5597"/>
          </w:rPr>
          <w:t xml:space="preserve"> </w:t>
        </w:r>
        <w:r w:rsidRPr="00CC3281">
          <w:rPr>
            <w:rStyle w:val="Hyperlink"/>
            <w:color w:val="2F5597"/>
          </w:rPr>
          <w:t>Again!"pdf</w:t>
        </w:r>
      </w:hyperlink>
      <w:r w:rsidR="00AA5EEB">
        <w:rPr>
          <w:color w:val="2F5597"/>
        </w:rPr>
        <w:t>.</w:t>
      </w:r>
      <w:bookmarkStart w:id="0" w:name="_GoBack"/>
      <w:bookmarkEnd w:id="0"/>
      <w:r w:rsidRPr="00CC3281">
        <w:t>)</w:t>
      </w:r>
    </w:p>
    <w:sectPr w:rsidR="00CC3281" w:rsidRPr="00CC3281" w:rsidSect="007077CB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2A"/>
    <w:rsid w:val="00066B50"/>
    <w:rsid w:val="000D21F7"/>
    <w:rsid w:val="00202688"/>
    <w:rsid w:val="00373144"/>
    <w:rsid w:val="004345D9"/>
    <w:rsid w:val="004E742A"/>
    <w:rsid w:val="00534FE2"/>
    <w:rsid w:val="007077CB"/>
    <w:rsid w:val="007355F6"/>
    <w:rsid w:val="0076071B"/>
    <w:rsid w:val="00774C51"/>
    <w:rsid w:val="007971FA"/>
    <w:rsid w:val="00AA5EEB"/>
    <w:rsid w:val="00B51BB6"/>
    <w:rsid w:val="00CC3281"/>
    <w:rsid w:val="00D07C2E"/>
    <w:rsid w:val="00F0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04248-BE97-4E78-B7F2-E96ADC26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3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9952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08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02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1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23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2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9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3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70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1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50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75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78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06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24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1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Romans+11.29&amp;t=NKJV" TargetMode="External"/><Relationship Id="rId18" Type="http://schemas.openxmlformats.org/officeDocument/2006/relationships/hyperlink" Target="https://www.blueletterbible.org/search/preSearch.cfm?Criteria=Deuteronomy+30.20&amp;t=NKJV" TargetMode="External"/><Relationship Id="rId26" Type="http://schemas.openxmlformats.org/officeDocument/2006/relationships/hyperlink" Target="https://www.blueletterbible.org/search/preSearch.cfm?Criteria=Jonah+1.15-2.10&amp;t=NKJV" TargetMode="External"/><Relationship Id="rId39" Type="http://schemas.openxmlformats.org/officeDocument/2006/relationships/hyperlink" Target="https://www.blueletterbible.org/search/preSearch.cfm?Criteria=Isaiah+53.1ff&amp;t=NKJV" TargetMode="External"/><Relationship Id="rId21" Type="http://schemas.openxmlformats.org/officeDocument/2006/relationships/hyperlink" Target="https://www.blueletterbible.org/search/preSearch.cfm?Criteria=Isaiah+43.1ff&amp;t=NKJV" TargetMode="External"/><Relationship Id="rId34" Type="http://schemas.openxmlformats.org/officeDocument/2006/relationships/hyperlink" Target="https://www.blueletterbible.org/search/preSearch.cfm?Criteria=John+2.18-21&amp;t=NKJV" TargetMode="External"/><Relationship Id="rId42" Type="http://schemas.openxmlformats.org/officeDocument/2006/relationships/hyperlink" Target="https://www.blueletterbible.org/search/preSearch.cfm?Criteria=Genesis+22.17-18&amp;t=NKJV" TargetMode="External"/><Relationship Id="rId47" Type="http://schemas.openxmlformats.org/officeDocument/2006/relationships/hyperlink" Target="https://www.blueletterbible.org/search/preSearch.cfm?Criteria=Colossians+3.3&amp;t=NKJV" TargetMode="External"/><Relationship Id="rId50" Type="http://schemas.openxmlformats.org/officeDocument/2006/relationships/hyperlink" Target="https://www.blueletterbible.org/search/preSearch.cfm?Criteria=Ephesians+1.3&amp;t=NKJV" TargetMode="External"/><Relationship Id="rId55" Type="http://schemas.openxmlformats.org/officeDocument/2006/relationships/hyperlink" Target="https://www.blueletterbible.org/search/preSearch.cfm?Criteria=Ephesians+6.11ff&amp;t=NKJV" TargetMode="External"/><Relationship Id="rId63" Type="http://schemas.openxmlformats.org/officeDocument/2006/relationships/hyperlink" Target="https://www.blueletterbible.org/search/preSearch.cfm?Criteria=Genesis+22.17-18&amp;t=NKJV" TargetMode="External"/><Relationship Id="rId68" Type="http://schemas.openxmlformats.org/officeDocument/2006/relationships/hyperlink" Target="http://lampbroadcast.org/Books/TRAB.pdf" TargetMode="External"/><Relationship Id="rId7" Type="http://schemas.openxmlformats.org/officeDocument/2006/relationships/hyperlink" Target="https://www.blueletterbible.org/search/preSearch.cfm?Criteria=Jeremiah+23.7-8&amp;t=NKJV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Deuteronomy+6.10&amp;t=NKJV" TargetMode="External"/><Relationship Id="rId29" Type="http://schemas.openxmlformats.org/officeDocument/2006/relationships/hyperlink" Target="https://www.blueletterbible.org/search/preSearch.cfm?Criteria=John+11.43-44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eremiah+16.14-15&amp;t=NKJV" TargetMode="External"/><Relationship Id="rId11" Type="http://schemas.openxmlformats.org/officeDocument/2006/relationships/hyperlink" Target="https://www.blueletterbible.org/search/preSearch.cfm?Criteria=Exodus+19.5-6&amp;t=NKJV" TargetMode="External"/><Relationship Id="rId24" Type="http://schemas.openxmlformats.org/officeDocument/2006/relationships/hyperlink" Target="https://www.blueletterbible.org/search/preSearch.cfm?Criteria=Genesis+25.1&amp;t=NKJV" TargetMode="External"/><Relationship Id="rId32" Type="http://schemas.openxmlformats.org/officeDocument/2006/relationships/hyperlink" Target="https://www.blueletterbible.org/search/preSearch.cfm?Criteria=John+3.16&amp;t=NKJV" TargetMode="External"/><Relationship Id="rId37" Type="http://schemas.openxmlformats.org/officeDocument/2006/relationships/hyperlink" Target="https://www.blueletterbible.org/search/preSearch.cfm?Criteria=Psalm+110.1-4&amp;t=NKJV" TargetMode="External"/><Relationship Id="rId40" Type="http://schemas.openxmlformats.org/officeDocument/2006/relationships/hyperlink" Target="https://www.blueletterbible.org/search/preSearch.cfm?Criteria=Romans+8.14&amp;t=NKJV" TargetMode="External"/><Relationship Id="rId45" Type="http://schemas.openxmlformats.org/officeDocument/2006/relationships/hyperlink" Target="https://www.blueletterbible.org/search/preSearch.cfm?Criteria=I+Corinthians+1.18&amp;t=NKJV" TargetMode="External"/><Relationship Id="rId53" Type="http://schemas.openxmlformats.org/officeDocument/2006/relationships/hyperlink" Target="https://www.blueletterbible.org/search/preSearch.cfm?Criteria=Ephesians+1.20-22&amp;t=NKJV" TargetMode="External"/><Relationship Id="rId58" Type="http://schemas.openxmlformats.org/officeDocument/2006/relationships/hyperlink" Target="https://www.koffeekupkandor.com/gods-word-three.php" TargetMode="External"/><Relationship Id="rId66" Type="http://schemas.openxmlformats.org/officeDocument/2006/relationships/hyperlink" Target="https://www.blueletterbible.org/search/preSearch.cfm?Criteria=Ephesians+1.3ff&amp;t=NKJV" TargetMode="External"/><Relationship Id="rId5" Type="http://schemas.openxmlformats.org/officeDocument/2006/relationships/hyperlink" Target="https://www.blueletterbible.org/search/preSearch.cfm?Criteria=Hosea+11.1&amp;t=NKJV" TargetMode="External"/><Relationship Id="rId15" Type="http://schemas.openxmlformats.org/officeDocument/2006/relationships/hyperlink" Target="https://www.blueletterbible.org/search/preSearch.cfm?Criteria=Genesis+12.1-3&amp;t=NKJV" TargetMode="External"/><Relationship Id="rId23" Type="http://schemas.openxmlformats.org/officeDocument/2006/relationships/hyperlink" Target="https://www.blueletterbible.org/search/preSearch.cfm?Criteria=Genesis+23.1-2&amp;t=NKJV" TargetMode="External"/><Relationship Id="rId28" Type="http://schemas.openxmlformats.org/officeDocument/2006/relationships/hyperlink" Target="https://www.blueletterbible.org/search/preSearch.cfm?Criteria=John+11.25&amp;t=NKJV" TargetMode="External"/><Relationship Id="rId36" Type="http://schemas.openxmlformats.org/officeDocument/2006/relationships/hyperlink" Target="https://www.blueletterbible.org/search/preSearch.cfm?Criteria=Psalm+2.6-7&amp;t=NKJV" TargetMode="External"/><Relationship Id="rId49" Type="http://schemas.openxmlformats.org/officeDocument/2006/relationships/hyperlink" Target="https://www.blueletterbible.org/search/preSearch.cfm?Criteria=Colossians+3.3-4&amp;t=NKJV" TargetMode="External"/><Relationship Id="rId57" Type="http://schemas.openxmlformats.org/officeDocument/2006/relationships/hyperlink" Target="https://www.blueletterbible.org/search/preSearch.cfm?Criteria=Revelation+3.21&amp;t=NKJV" TargetMode="External"/><Relationship Id="rId61" Type="http://schemas.openxmlformats.org/officeDocument/2006/relationships/hyperlink" Target="https://www.blueletterbible.org/search/preSearch.cfm?Criteria=Luke+1.31-33&amp;t=NKJV" TargetMode="External"/><Relationship Id="rId10" Type="http://schemas.openxmlformats.org/officeDocument/2006/relationships/hyperlink" Target="https://www.blueletterbible.org/search/preSearch.cfm?Criteria=Exodus+4.22-23&amp;t=NKJV" TargetMode="External"/><Relationship Id="rId19" Type="http://schemas.openxmlformats.org/officeDocument/2006/relationships/hyperlink" Target="https://www.blueletterbible.org/search/preSearch.cfm?Criteria=Genesis+11&amp;t=NKJV" TargetMode="External"/><Relationship Id="rId31" Type="http://schemas.openxmlformats.org/officeDocument/2006/relationships/hyperlink" Target="https://www.blueletterbible.org/search/preSearch.cfm?Criteria=John+1.14b&amp;t=NKJV" TargetMode="External"/><Relationship Id="rId44" Type="http://schemas.openxmlformats.org/officeDocument/2006/relationships/hyperlink" Target="https://www.blueletterbible.org/search/preSearch.cfm?Criteria=John+12.24&amp;t=NKJV" TargetMode="External"/><Relationship Id="rId52" Type="http://schemas.openxmlformats.org/officeDocument/2006/relationships/hyperlink" Target="https://www.blueletterbible.org/search/preSearch.cfm?Criteria=Hebrews+3.1&amp;t=NKJV" TargetMode="External"/><Relationship Id="rId60" Type="http://schemas.openxmlformats.org/officeDocument/2006/relationships/hyperlink" Target="https://www.blueletterbible.org/search/preSearch.cfm?Criteria=Joel+2.27-32&amp;t=NKJV" TargetMode="External"/><Relationship Id="rId65" Type="http://schemas.openxmlformats.org/officeDocument/2006/relationships/hyperlink" Target="https://www.blueletterbible.org/search/preSearch.cfm?Criteria=Galatians+3.16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omans+8.22-23&amp;t=NKJV" TargetMode="External"/><Relationship Id="rId14" Type="http://schemas.openxmlformats.org/officeDocument/2006/relationships/hyperlink" Target="http://lampbroadcast.org/Books/Jonah.pdf" TargetMode="External"/><Relationship Id="rId22" Type="http://schemas.openxmlformats.org/officeDocument/2006/relationships/hyperlink" Target="https://www.blueletterbible.org/search/preSearch.cfm?Criteria=Jonah+1.1ff&amp;t=NKJV" TargetMode="External"/><Relationship Id="rId27" Type="http://schemas.openxmlformats.org/officeDocument/2006/relationships/hyperlink" Target="https://www.blueletterbible.org/search/preSearch.cfm?Criteria=John+11.6-7&amp;t=NKJV" TargetMode="External"/><Relationship Id="rId30" Type="http://schemas.openxmlformats.org/officeDocument/2006/relationships/hyperlink" Target="https://www.blueletterbible.org/search/preSearch.cfm?Criteria=Jonah+3.1-10&amp;t=NKJV" TargetMode="External"/><Relationship Id="rId35" Type="http://schemas.openxmlformats.org/officeDocument/2006/relationships/hyperlink" Target="https://www.blueletterbible.org/search/preSearch.cfm?Criteria=John+3.16&amp;t=NKJV" TargetMode="External"/><Relationship Id="rId43" Type="http://schemas.openxmlformats.org/officeDocument/2006/relationships/hyperlink" Target="https://www.blueletterbible.org/search/preSearch.cfm?Criteria=Matthew+16.24&amp;t=NKJV" TargetMode="External"/><Relationship Id="rId48" Type="http://schemas.openxmlformats.org/officeDocument/2006/relationships/hyperlink" Target="https://www.blueletterbible.org/search/preSearch.cfm?Criteria=Romans+6.3-8&amp;t=NKJV" TargetMode="External"/><Relationship Id="rId56" Type="http://schemas.openxmlformats.org/officeDocument/2006/relationships/hyperlink" Target="https://www.blueletterbible.org/search/preSearch.cfm?Criteria=Revelation+2.26-27&amp;t=NKJV" TargetMode="External"/><Relationship Id="rId64" Type="http://schemas.openxmlformats.org/officeDocument/2006/relationships/hyperlink" Target="https://www.blueletterbible.org/search/preSearch.cfm?Criteria=John+8.37&amp;t=NKJV" TargetMode="External"/><Relationship Id="rId69" Type="http://schemas.openxmlformats.org/officeDocument/2006/relationships/hyperlink" Target="http://lampbroadcast.org/Books/NAYA.pdf" TargetMode="External"/><Relationship Id="rId8" Type="http://schemas.openxmlformats.org/officeDocument/2006/relationships/hyperlink" Target="https://www.blueletterbible.org/search/preSearch.cfm?Criteria=Hebrews+1.5-6&amp;t=NKJV" TargetMode="External"/><Relationship Id="rId51" Type="http://schemas.openxmlformats.org/officeDocument/2006/relationships/hyperlink" Target="https://www.blueletterbible.org/search/preSearch.cfm?Criteria=II+Timothy+4.18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Genesis+12.2-3&amp;t=NKJV" TargetMode="External"/><Relationship Id="rId17" Type="http://schemas.openxmlformats.org/officeDocument/2006/relationships/hyperlink" Target="https://www.blueletterbible.org/search/preSearch.cfm?Criteria=Deuteronomy+9.5&amp;t=NKJV" TargetMode="External"/><Relationship Id="rId25" Type="http://schemas.openxmlformats.org/officeDocument/2006/relationships/hyperlink" Target="https://www.blueletterbible.org/search/preSearch.cfm?Criteria=Hosea+6.1-2&amp;t=NKJV" TargetMode="External"/><Relationship Id="rId33" Type="http://schemas.openxmlformats.org/officeDocument/2006/relationships/hyperlink" Target="https://www.blueletterbible.org/search/preSearch.cfm?Criteria=John+1.14a&amp;t=NKJV" TargetMode="External"/><Relationship Id="rId38" Type="http://schemas.openxmlformats.org/officeDocument/2006/relationships/hyperlink" Target="https://www.blueletterbible.org/search/preSearch.cfm?Criteria=Luke+1.31-33&amp;t=NKJV" TargetMode="External"/><Relationship Id="rId46" Type="http://schemas.openxmlformats.org/officeDocument/2006/relationships/hyperlink" Target="https://www.blueletterbible.org/search/preSearch.cfm?Criteria=Colossians+2.20&amp;t=NKJV" TargetMode="External"/><Relationship Id="rId59" Type="http://schemas.openxmlformats.org/officeDocument/2006/relationships/hyperlink" Target="https://www.blueletterbible.org/search/preSearch.cfm?Criteria=Ezekiel+37.1-28&amp;t=NKJV" TargetMode="External"/><Relationship Id="rId67" Type="http://schemas.openxmlformats.org/officeDocument/2006/relationships/hyperlink" Target="https://www.blueletterbible.org/search/preSearch.cfm?Criteria=Genesis+1.1-2.3&amp;t=NKJV" TargetMode="External"/><Relationship Id="rId20" Type="http://schemas.openxmlformats.org/officeDocument/2006/relationships/hyperlink" Target="https://www.blueletterbible.org/search/preSearch.cfm?Criteria=Genesis+12&amp;t=NKJV" TargetMode="External"/><Relationship Id="rId41" Type="http://schemas.openxmlformats.org/officeDocument/2006/relationships/hyperlink" Target="https://www.blueletterbible.org/search/preSearch.cfm?Criteria=Galatians+3.29&amp;t=NKJV" TargetMode="External"/><Relationship Id="rId54" Type="http://schemas.openxmlformats.org/officeDocument/2006/relationships/hyperlink" Target="https://www.blueletterbible.org/search/preSearch.cfm?Criteria=Ephesians+3.8-11&amp;t=NKJV" TargetMode="External"/><Relationship Id="rId62" Type="http://schemas.openxmlformats.org/officeDocument/2006/relationships/hyperlink" Target="https://www.blueletterbible.org/search/preSearch.cfm?Criteria=Genesis+12.2-3&amp;t=NKJV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6</cp:revision>
  <dcterms:created xsi:type="dcterms:W3CDTF">2021-07-21T12:53:00Z</dcterms:created>
  <dcterms:modified xsi:type="dcterms:W3CDTF">2021-07-21T17:06:00Z</dcterms:modified>
</cp:coreProperties>
</file>