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2C2B" w:rsidRPr="00B72C2B" w:rsidRDefault="00B72C2B" w:rsidP="00B72C2B">
      <w:pPr>
        <w:shd w:val="clear" w:color="auto" w:fill="FFFFFF"/>
        <w:ind w:left="0"/>
        <w:rPr>
          <w:rFonts w:eastAsia="Times New Roman"/>
          <w:b/>
          <w:color w:val="222222"/>
          <w:sz w:val="32"/>
          <w:szCs w:val="32"/>
        </w:rPr>
      </w:pPr>
      <w:bookmarkStart w:id="0" w:name="_GoBack"/>
      <w:r w:rsidRPr="00B72C2B">
        <w:rPr>
          <w:rFonts w:eastAsia="Times New Roman"/>
          <w:b/>
          <w:color w:val="222222"/>
          <w:sz w:val="32"/>
          <w:szCs w:val="32"/>
        </w:rPr>
        <w:t>Gog, the Land of Magog</w:t>
      </w:r>
      <w:bookmarkEnd w:id="0"/>
    </w:p>
    <w:p w:rsidR="00B72C2B" w:rsidRPr="00B72C2B" w:rsidRDefault="00B72C2B" w:rsidP="00B72C2B">
      <w:pPr>
        <w:shd w:val="clear" w:color="auto" w:fill="FFFFFF"/>
        <w:ind w:left="0"/>
        <w:rPr>
          <w:rFonts w:eastAsia="Times New Roman"/>
          <w:color w:val="222222"/>
        </w:rPr>
      </w:pPr>
      <w:r w:rsidRPr="00B72C2B">
        <w:rPr>
          <w:rFonts w:eastAsia="Times New Roman"/>
          <w:i/>
          <w:iCs/>
          <w:color w:val="222222"/>
        </w:rPr>
        <w:t>Contextual Interpretation</w:t>
      </w:r>
    </w:p>
    <w:p w:rsidR="00B72C2B" w:rsidRPr="00B72C2B" w:rsidRDefault="00B72C2B" w:rsidP="00B72C2B">
      <w:pPr>
        <w:shd w:val="clear" w:color="auto" w:fill="FFFFFF"/>
        <w:ind w:left="0"/>
        <w:rPr>
          <w:rFonts w:eastAsia="Times New Roman"/>
          <w:color w:val="222222"/>
        </w:rPr>
      </w:pPr>
      <w:r w:rsidRPr="00B72C2B">
        <w:rPr>
          <w:rFonts w:eastAsia="Times New Roman"/>
          <w:i/>
          <w:iCs/>
          <w:color w:val="222222"/>
        </w:rPr>
        <w:t>The Lord’s Own Interpretation</w:t>
      </w:r>
    </w:p>
    <w:p w:rsidR="00B72C2B" w:rsidRPr="00B72C2B" w:rsidRDefault="00B72C2B" w:rsidP="00B72C2B">
      <w:pPr>
        <w:shd w:val="clear" w:color="auto" w:fill="FFFFFF"/>
        <w:ind w:left="0"/>
        <w:rPr>
          <w:rFonts w:eastAsia="Times New Roman"/>
          <w:color w:val="222222"/>
        </w:rPr>
      </w:pPr>
      <w:r w:rsidRPr="00B72C2B">
        <w:rPr>
          <w:rFonts w:eastAsia="Times New Roman"/>
          <w:i/>
          <w:iCs/>
          <w:color w:val="222222"/>
        </w:rPr>
        <w:t>Comparing Scripture with Scripture</w:t>
      </w:r>
    </w:p>
    <w:p w:rsidR="00B72C2B" w:rsidRPr="00B72C2B" w:rsidRDefault="00B72C2B" w:rsidP="00B72C2B">
      <w:pPr>
        <w:shd w:val="clear" w:color="auto" w:fill="FFFFFF"/>
        <w:ind w:left="0"/>
        <w:rPr>
          <w:rFonts w:eastAsia="Times New Roman"/>
          <w:b/>
          <w:color w:val="222222"/>
        </w:rPr>
      </w:pPr>
      <w:r w:rsidRPr="00B72C2B">
        <w:rPr>
          <w:rFonts w:eastAsia="Times New Roman"/>
          <w:b/>
          <w:bCs/>
          <w:color w:val="222222"/>
        </w:rPr>
        <w:t xml:space="preserve">By Arlen L. Chitwood of </w:t>
      </w:r>
      <w:hyperlink r:id="rId4" w:history="1">
        <w:r w:rsidRPr="00B72C2B">
          <w:rPr>
            <w:rFonts w:eastAsia="Times New Roman"/>
            <w:b/>
            <w:color w:val="2F5496"/>
            <w:u w:val="single"/>
          </w:rPr>
          <w:t>Lamp Broadcast</w:t>
        </w:r>
      </w:hyperlink>
    </w:p>
    <w:p w:rsidR="00B72C2B" w:rsidRPr="00B72C2B" w:rsidRDefault="00B72C2B" w:rsidP="00B72C2B">
      <w:pPr>
        <w:shd w:val="clear" w:color="auto" w:fill="FFFFFF"/>
        <w:ind w:left="0"/>
        <w:rPr>
          <w:rFonts w:eastAsia="Times New Roman"/>
          <w:color w:val="222222"/>
        </w:rPr>
      </w:pPr>
    </w:p>
    <w:p w:rsidR="00B72C2B" w:rsidRPr="00B72C2B" w:rsidRDefault="00B72C2B" w:rsidP="00B72C2B">
      <w:pPr>
        <w:shd w:val="clear" w:color="auto" w:fill="FFFFFF"/>
        <w:ind w:left="600"/>
        <w:rPr>
          <w:rFonts w:eastAsia="Times New Roman"/>
          <w:color w:val="222222"/>
        </w:rPr>
      </w:pPr>
      <w:r w:rsidRPr="00B72C2B">
        <w:rPr>
          <w:rFonts w:eastAsia="Times New Roman"/>
          <w:i/>
          <w:iCs/>
          <w:color w:val="222222"/>
        </w:rPr>
        <w:t>“And the word of the Lord came unto me, saying,</w:t>
      </w:r>
    </w:p>
    <w:p w:rsidR="00B72C2B" w:rsidRPr="00B72C2B" w:rsidRDefault="00B72C2B" w:rsidP="00B72C2B">
      <w:pPr>
        <w:shd w:val="clear" w:color="auto" w:fill="FFFFFF"/>
        <w:ind w:left="600"/>
        <w:rPr>
          <w:rFonts w:eastAsia="Times New Roman"/>
          <w:color w:val="222222"/>
        </w:rPr>
      </w:pPr>
    </w:p>
    <w:p w:rsidR="00B72C2B" w:rsidRPr="00B72C2B" w:rsidRDefault="00B72C2B" w:rsidP="00B72C2B">
      <w:pPr>
        <w:shd w:val="clear" w:color="auto" w:fill="FFFFFF"/>
        <w:ind w:left="600"/>
        <w:rPr>
          <w:rFonts w:eastAsia="Times New Roman"/>
          <w:color w:val="222222"/>
        </w:rPr>
      </w:pPr>
      <w:r w:rsidRPr="00B72C2B">
        <w:rPr>
          <w:rFonts w:eastAsia="Times New Roman"/>
          <w:i/>
          <w:iCs/>
          <w:color w:val="222222"/>
        </w:rPr>
        <w:t xml:space="preserve">Son of man, set thy face against Gog, the land of Magog, the chief prince of </w:t>
      </w:r>
      <w:proofErr w:type="spellStart"/>
      <w:r w:rsidRPr="00B72C2B">
        <w:rPr>
          <w:rFonts w:eastAsia="Times New Roman"/>
          <w:i/>
          <w:iCs/>
          <w:color w:val="222222"/>
        </w:rPr>
        <w:t>Meshech</w:t>
      </w:r>
      <w:proofErr w:type="spellEnd"/>
      <w:r w:rsidRPr="00B72C2B">
        <w:rPr>
          <w:rFonts w:eastAsia="Times New Roman"/>
          <w:i/>
          <w:iCs/>
          <w:color w:val="222222"/>
        </w:rPr>
        <w:t xml:space="preserve"> and Tubal, and prophesy against him” </w:t>
      </w:r>
      <w:r w:rsidRPr="00B72C2B">
        <w:rPr>
          <w:rFonts w:eastAsia="Times New Roman"/>
          <w:color w:val="222222"/>
        </w:rPr>
        <w:t>(</w:t>
      </w:r>
      <w:hyperlink r:id="rId5" w:history="1">
        <w:r w:rsidRPr="00B72C2B">
          <w:rPr>
            <w:rFonts w:eastAsia="Times New Roman"/>
            <w:color w:val="0062B5"/>
            <w:u w:val="single"/>
          </w:rPr>
          <w:t>Ezekiel 38:1-2</w:t>
        </w:r>
      </w:hyperlink>
      <w:r w:rsidRPr="00B72C2B">
        <w:rPr>
          <w:rFonts w:eastAsia="Times New Roman"/>
          <w:color w:val="222222"/>
        </w:rPr>
        <w:t>).</w:t>
      </w:r>
    </w:p>
    <w:p w:rsidR="00B72C2B" w:rsidRPr="00B72C2B" w:rsidRDefault="00B72C2B" w:rsidP="00B72C2B">
      <w:pPr>
        <w:shd w:val="clear" w:color="auto" w:fill="FFFFFF"/>
        <w:ind w:left="600"/>
        <w:rPr>
          <w:rFonts w:eastAsia="Times New Roman"/>
          <w:color w:val="222222"/>
        </w:rPr>
      </w:pPr>
    </w:p>
    <w:p w:rsidR="00B72C2B" w:rsidRPr="00B72C2B" w:rsidRDefault="00B72C2B" w:rsidP="00B72C2B">
      <w:pPr>
        <w:shd w:val="clear" w:color="auto" w:fill="FFFFFF"/>
        <w:ind w:left="600"/>
        <w:rPr>
          <w:rFonts w:eastAsia="Times New Roman"/>
          <w:color w:val="222222"/>
        </w:rPr>
      </w:pPr>
      <w:r w:rsidRPr="00B72C2B">
        <w:rPr>
          <w:rFonts w:eastAsia="Times New Roman"/>
          <w:i/>
          <w:iCs/>
          <w:color w:val="222222"/>
        </w:rPr>
        <w:t>“And when the thousand years are expired, Satan shall be loosed out of his prison,</w:t>
      </w:r>
    </w:p>
    <w:p w:rsidR="00B72C2B" w:rsidRPr="00B72C2B" w:rsidRDefault="00B72C2B" w:rsidP="00B72C2B">
      <w:pPr>
        <w:shd w:val="clear" w:color="auto" w:fill="FFFFFF"/>
        <w:ind w:left="600"/>
        <w:rPr>
          <w:rFonts w:eastAsia="Times New Roman"/>
          <w:color w:val="222222"/>
        </w:rPr>
      </w:pPr>
    </w:p>
    <w:p w:rsidR="00B72C2B" w:rsidRPr="00B72C2B" w:rsidRDefault="00B72C2B" w:rsidP="00B72C2B">
      <w:pPr>
        <w:shd w:val="clear" w:color="auto" w:fill="FFFFFF"/>
        <w:ind w:left="600"/>
        <w:rPr>
          <w:rFonts w:eastAsia="Times New Roman"/>
          <w:color w:val="222222"/>
        </w:rPr>
      </w:pPr>
      <w:r w:rsidRPr="00B72C2B">
        <w:rPr>
          <w:rFonts w:eastAsia="Times New Roman"/>
          <w:i/>
          <w:iCs/>
          <w:color w:val="222222"/>
        </w:rPr>
        <w:t xml:space="preserve">And shall go out to deceive the nations which are in the four quarters of the earth, Gog and Magog, to gather them together to battle: the number of whom is as the sand of the sea” </w:t>
      </w:r>
      <w:r w:rsidRPr="00B72C2B">
        <w:rPr>
          <w:rFonts w:eastAsia="Times New Roman"/>
          <w:color w:val="222222"/>
        </w:rPr>
        <w:t>(</w:t>
      </w:r>
      <w:hyperlink r:id="rId6" w:history="1">
        <w:r w:rsidRPr="00B72C2B">
          <w:rPr>
            <w:rFonts w:eastAsia="Times New Roman"/>
            <w:color w:val="0062B5"/>
            <w:u w:val="single"/>
          </w:rPr>
          <w:t>Revelation 20:7-8</w:t>
        </w:r>
      </w:hyperlink>
      <w:r w:rsidRPr="00B72C2B">
        <w:rPr>
          <w:rFonts w:eastAsia="Times New Roman"/>
          <w:color w:val="222222"/>
        </w:rPr>
        <w:t>).</w:t>
      </w:r>
    </w:p>
    <w:p w:rsidR="00B72C2B" w:rsidRPr="00B72C2B" w:rsidRDefault="00B72C2B" w:rsidP="00B72C2B">
      <w:pPr>
        <w:shd w:val="clear" w:color="auto" w:fill="FFFFFF"/>
        <w:ind w:left="0"/>
        <w:rPr>
          <w:rFonts w:eastAsia="Times New Roman"/>
          <w:color w:val="222222"/>
        </w:rPr>
      </w:pPr>
    </w:p>
    <w:p w:rsidR="00B72C2B" w:rsidRPr="00B72C2B" w:rsidRDefault="00B72C2B" w:rsidP="00B72C2B">
      <w:pPr>
        <w:shd w:val="clear" w:color="auto" w:fill="FFFFFF"/>
        <w:ind w:left="0"/>
        <w:rPr>
          <w:rFonts w:eastAsia="Times New Roman"/>
          <w:color w:val="222222"/>
        </w:rPr>
      </w:pPr>
      <w:r w:rsidRPr="00B72C2B">
        <w:rPr>
          <w:rFonts w:eastAsia="Times New Roman"/>
          <w:color w:val="222222"/>
        </w:rPr>
        <w:t xml:space="preserve">“The words “Gog and Magog” are only used together two places in all Scripture — once in </w:t>
      </w:r>
      <w:hyperlink r:id="rId7" w:history="1">
        <w:r w:rsidRPr="00B72C2B">
          <w:rPr>
            <w:rFonts w:eastAsia="Times New Roman"/>
            <w:color w:val="0062B5"/>
            <w:u w:val="single"/>
          </w:rPr>
          <w:t>Ezekiel 38:2</w:t>
        </w:r>
      </w:hyperlink>
      <w:r w:rsidRPr="00B72C2B">
        <w:rPr>
          <w:rFonts w:eastAsia="Times New Roman"/>
          <w:color w:val="222222"/>
        </w:rPr>
        <w:t xml:space="preserve">, and once in </w:t>
      </w:r>
      <w:hyperlink r:id="rId8" w:history="1">
        <w:r w:rsidRPr="00B72C2B">
          <w:rPr>
            <w:rFonts w:eastAsia="Times New Roman"/>
            <w:color w:val="0062B5"/>
            <w:u w:val="single"/>
          </w:rPr>
          <w:t>Revelation 20:8</w:t>
        </w:r>
      </w:hyperlink>
      <w:r w:rsidRPr="00B72C2B">
        <w:rPr>
          <w:rFonts w:eastAsia="Times New Roman"/>
          <w:color w:val="222222"/>
        </w:rPr>
        <w:t xml:space="preserve">.  And both refer </w:t>
      </w:r>
      <w:r w:rsidRPr="00B72C2B">
        <w:rPr>
          <w:rFonts w:eastAsia="Times New Roman"/>
          <w:i/>
          <w:iCs/>
          <w:color w:val="222222"/>
        </w:rPr>
        <w:t>to exactly the same thing, seen in two separate battles, separated by 1,000 years.</w:t>
      </w:r>
    </w:p>
    <w:p w:rsidR="00B72C2B" w:rsidRPr="00B72C2B" w:rsidRDefault="00B72C2B" w:rsidP="00B72C2B">
      <w:pPr>
        <w:shd w:val="clear" w:color="auto" w:fill="FFFFFF"/>
        <w:ind w:left="0"/>
        <w:rPr>
          <w:rFonts w:eastAsia="Times New Roman"/>
          <w:color w:val="222222"/>
        </w:rPr>
      </w:pPr>
    </w:p>
    <w:p w:rsidR="00B72C2B" w:rsidRPr="00B72C2B" w:rsidRDefault="00B72C2B" w:rsidP="00B72C2B">
      <w:pPr>
        <w:shd w:val="clear" w:color="auto" w:fill="FFFFFF"/>
        <w:ind w:left="0"/>
        <w:rPr>
          <w:rFonts w:eastAsia="Times New Roman"/>
          <w:color w:val="222222"/>
        </w:rPr>
      </w:pPr>
      <w:r w:rsidRPr="00B72C2B">
        <w:rPr>
          <w:rFonts w:eastAsia="Times New Roman"/>
          <w:color w:val="222222"/>
        </w:rPr>
        <w:t xml:space="preserve">One battle occurs </w:t>
      </w:r>
      <w:r w:rsidRPr="00B72C2B">
        <w:rPr>
          <w:rFonts w:eastAsia="Times New Roman"/>
          <w:i/>
          <w:iCs/>
          <w:color w:val="222222"/>
        </w:rPr>
        <w:t>immediately before the Millennium</w:t>
      </w:r>
      <w:r w:rsidRPr="00B72C2B">
        <w:rPr>
          <w:rFonts w:eastAsia="Times New Roman"/>
          <w:color w:val="222222"/>
        </w:rPr>
        <w:t xml:space="preserve">, and the other occurs </w:t>
      </w:r>
      <w:r w:rsidRPr="00B72C2B">
        <w:rPr>
          <w:rFonts w:eastAsia="Times New Roman"/>
          <w:i/>
          <w:iCs/>
          <w:color w:val="222222"/>
        </w:rPr>
        <w:t>immediately following the Millennium</w:t>
      </w:r>
      <w:r w:rsidRPr="00B72C2B">
        <w:rPr>
          <w:rFonts w:eastAsia="Times New Roman"/>
          <w:color w:val="222222"/>
        </w:rPr>
        <w:t xml:space="preserve">.  Both battles have to do with </w:t>
      </w:r>
      <w:r w:rsidRPr="00B72C2B">
        <w:rPr>
          <w:rFonts w:eastAsia="Times New Roman"/>
          <w:i/>
          <w:iCs/>
          <w:color w:val="222222"/>
        </w:rPr>
        <w:t xml:space="preserve">Satanic-led Gentile armies, originating from the nations of the earth. </w:t>
      </w:r>
      <w:r w:rsidRPr="00B72C2B">
        <w:rPr>
          <w:rFonts w:eastAsia="Times New Roman"/>
          <w:color w:val="222222"/>
        </w:rPr>
        <w:t xml:space="preserve"> And both battles have to do with</w:t>
      </w:r>
      <w:r w:rsidRPr="00B72C2B">
        <w:rPr>
          <w:rFonts w:eastAsia="Times New Roman"/>
          <w:i/>
          <w:iCs/>
          <w:color w:val="222222"/>
        </w:rPr>
        <w:t xml:space="preserve"> these armies being led against the Jewish people, beginning at Jerusalem.</w:t>
      </w:r>
    </w:p>
    <w:p w:rsidR="00B72C2B" w:rsidRPr="00B72C2B" w:rsidRDefault="00B72C2B" w:rsidP="00B72C2B">
      <w:pPr>
        <w:shd w:val="clear" w:color="auto" w:fill="FFFFFF"/>
        <w:ind w:left="0"/>
        <w:rPr>
          <w:rFonts w:eastAsia="Times New Roman"/>
          <w:color w:val="222222"/>
        </w:rPr>
      </w:pPr>
    </w:p>
    <w:p w:rsidR="00B72C2B" w:rsidRPr="00B72C2B" w:rsidRDefault="00B72C2B" w:rsidP="00B72C2B">
      <w:pPr>
        <w:shd w:val="clear" w:color="auto" w:fill="FFFFFF"/>
        <w:ind w:left="0"/>
        <w:rPr>
          <w:rFonts w:eastAsia="Times New Roman"/>
          <w:color w:val="222222"/>
        </w:rPr>
      </w:pPr>
      <w:r w:rsidRPr="00B72C2B">
        <w:rPr>
          <w:rFonts w:eastAsia="Times New Roman"/>
          <w:color w:val="222222"/>
        </w:rPr>
        <w:t xml:space="preserve">As well, as will be shown, both battles occur when “the whole house of Israel” (all Jews) </w:t>
      </w:r>
      <w:r w:rsidRPr="00B72C2B">
        <w:rPr>
          <w:rFonts w:eastAsia="Times New Roman"/>
          <w:i/>
          <w:iCs/>
          <w:color w:val="222222"/>
        </w:rPr>
        <w:t>has been restored to their land, with their Messiah present, in the nation’s midst.</w:t>
      </w:r>
    </w:p>
    <w:p w:rsidR="00B72C2B" w:rsidRPr="00B72C2B" w:rsidRDefault="00B72C2B" w:rsidP="00B72C2B">
      <w:pPr>
        <w:shd w:val="clear" w:color="auto" w:fill="FFFFFF"/>
        <w:ind w:left="0"/>
        <w:rPr>
          <w:rFonts w:eastAsia="Times New Roman"/>
          <w:color w:val="222222"/>
        </w:rPr>
      </w:pPr>
    </w:p>
    <w:p w:rsidR="00B72C2B" w:rsidRPr="00B72C2B" w:rsidRDefault="00B72C2B" w:rsidP="00B72C2B">
      <w:pPr>
        <w:shd w:val="clear" w:color="auto" w:fill="FFFFFF"/>
        <w:ind w:left="0"/>
        <w:rPr>
          <w:rFonts w:eastAsia="Times New Roman"/>
          <w:color w:val="222222"/>
        </w:rPr>
      </w:pPr>
      <w:r w:rsidRPr="00B72C2B">
        <w:rPr>
          <w:rFonts w:eastAsia="Times New Roman"/>
          <w:color w:val="222222"/>
        </w:rPr>
        <w:t xml:space="preserve">One battle occurs </w:t>
      </w:r>
      <w:r w:rsidRPr="00B72C2B">
        <w:rPr>
          <w:rFonts w:eastAsia="Times New Roman"/>
          <w:i/>
          <w:iCs/>
          <w:color w:val="222222"/>
        </w:rPr>
        <w:t xml:space="preserve">immediately before the Jewish people, with their Messiah, occupy the nation’s proper position relative to all the Gentile nations of the earth </w:t>
      </w:r>
      <w:r w:rsidRPr="00B72C2B">
        <w:rPr>
          <w:rFonts w:eastAsia="Times New Roman"/>
          <w:color w:val="222222"/>
        </w:rPr>
        <w:t xml:space="preserve">(at the head of the nations, with the nations being reached by and blessed through Israel).  And the other occurs </w:t>
      </w:r>
      <w:r w:rsidRPr="00B72C2B">
        <w:rPr>
          <w:rFonts w:eastAsia="Times New Roman"/>
          <w:i/>
          <w:iCs/>
          <w:color w:val="222222"/>
        </w:rPr>
        <w:t>immediately following the Jewish people, with their Messiah, occupying this position for 1,000 years.</w:t>
      </w:r>
    </w:p>
    <w:p w:rsidR="00B72C2B" w:rsidRPr="00B72C2B" w:rsidRDefault="00B72C2B" w:rsidP="00B72C2B">
      <w:pPr>
        <w:shd w:val="clear" w:color="auto" w:fill="FFFFFF"/>
        <w:ind w:left="0"/>
        <w:rPr>
          <w:rFonts w:eastAsia="Times New Roman"/>
          <w:color w:val="222222"/>
        </w:rPr>
      </w:pPr>
    </w:p>
    <w:p w:rsidR="00B72C2B" w:rsidRPr="00B72C2B" w:rsidRDefault="00B72C2B" w:rsidP="00B72C2B">
      <w:pPr>
        <w:shd w:val="clear" w:color="auto" w:fill="FFFFFF"/>
        <w:ind w:left="0"/>
        <w:rPr>
          <w:rFonts w:eastAsia="Times New Roman"/>
          <w:color w:val="222222"/>
        </w:rPr>
      </w:pPr>
      <w:r w:rsidRPr="00B72C2B">
        <w:rPr>
          <w:rFonts w:eastAsia="Times New Roman"/>
          <w:color w:val="222222"/>
        </w:rPr>
        <w:t xml:space="preserve">Both battles have to do with </w:t>
      </w:r>
      <w:r w:rsidRPr="00B72C2B">
        <w:rPr>
          <w:rFonts w:eastAsia="Times New Roman"/>
          <w:i/>
          <w:iCs/>
          <w:color w:val="222222"/>
        </w:rPr>
        <w:t>EXACTLY THE SAME THING — final attempts by Satan to destroy the Jewish people, along with their Messiah.</w:t>
      </w:r>
    </w:p>
    <w:p w:rsidR="00B72C2B" w:rsidRPr="00B72C2B" w:rsidRDefault="00B72C2B" w:rsidP="00B72C2B">
      <w:pPr>
        <w:shd w:val="clear" w:color="auto" w:fill="FFFFFF"/>
        <w:ind w:left="0"/>
        <w:rPr>
          <w:rFonts w:eastAsia="Times New Roman"/>
          <w:color w:val="222222"/>
        </w:rPr>
      </w:pPr>
    </w:p>
    <w:p w:rsidR="00B72C2B" w:rsidRPr="00B72C2B" w:rsidRDefault="00B72C2B" w:rsidP="00B72C2B">
      <w:pPr>
        <w:shd w:val="clear" w:color="auto" w:fill="FFFFFF"/>
        <w:ind w:left="0"/>
        <w:rPr>
          <w:rFonts w:eastAsia="Times New Roman"/>
          <w:color w:val="222222"/>
        </w:rPr>
      </w:pPr>
      <w:r w:rsidRPr="00B72C2B">
        <w:rPr>
          <w:rFonts w:eastAsia="Times New Roman"/>
          <w:i/>
          <w:iCs/>
          <w:color w:val="222222"/>
        </w:rPr>
        <w:t>The first</w:t>
      </w:r>
      <w:r w:rsidRPr="00B72C2B">
        <w:rPr>
          <w:rFonts w:eastAsia="Times New Roman"/>
          <w:color w:val="222222"/>
        </w:rPr>
        <w:t xml:space="preserve"> will be led by a man seated on Satan’s “throne,” to whom Satan will have given his “power” and “great authority”; and </w:t>
      </w:r>
      <w:r w:rsidRPr="00B72C2B">
        <w:rPr>
          <w:rFonts w:eastAsia="Times New Roman"/>
          <w:i/>
          <w:iCs/>
          <w:color w:val="222222"/>
        </w:rPr>
        <w:t>the second</w:t>
      </w:r>
      <w:r w:rsidRPr="00B72C2B">
        <w:rPr>
          <w:rFonts w:eastAsia="Times New Roman"/>
          <w:color w:val="222222"/>
        </w:rPr>
        <w:t xml:space="preserve"> will be led by Satan himself (</w:t>
      </w:r>
      <w:hyperlink r:id="rId9" w:history="1">
        <w:r w:rsidRPr="00B72C2B">
          <w:rPr>
            <w:rFonts w:eastAsia="Times New Roman"/>
            <w:color w:val="0062B5"/>
            <w:u w:val="single"/>
          </w:rPr>
          <w:t>Revelation 13:2</w:t>
        </w:r>
      </w:hyperlink>
      <w:r w:rsidRPr="00B72C2B">
        <w:rPr>
          <w:rFonts w:eastAsia="Times New Roman"/>
          <w:color w:val="222222"/>
        </w:rPr>
        <w:t xml:space="preserve">; </w:t>
      </w:r>
      <w:hyperlink r:id="rId10" w:history="1">
        <w:r w:rsidRPr="00B72C2B">
          <w:rPr>
            <w:rFonts w:eastAsia="Times New Roman"/>
            <w:color w:val="0062B5"/>
            <w:u w:val="single"/>
          </w:rPr>
          <w:t>19:19</w:t>
        </w:r>
      </w:hyperlink>
      <w:r w:rsidRPr="00B72C2B">
        <w:rPr>
          <w:rFonts w:eastAsia="Times New Roman"/>
          <w:color w:val="222222"/>
        </w:rPr>
        <w:t xml:space="preserve">; </w:t>
      </w:r>
      <w:hyperlink r:id="rId11" w:history="1">
        <w:r w:rsidRPr="00B72C2B">
          <w:rPr>
            <w:rFonts w:eastAsia="Times New Roman"/>
            <w:color w:val="0062B5"/>
            <w:u w:val="single"/>
          </w:rPr>
          <w:t>20:7-9</w:t>
        </w:r>
      </w:hyperlink>
      <w:r w:rsidRPr="00B72C2B">
        <w:rPr>
          <w:rFonts w:eastAsia="Times New Roman"/>
          <w:color w:val="222222"/>
        </w:rPr>
        <w:t>).</w:t>
      </w:r>
    </w:p>
    <w:p w:rsidR="00B72C2B" w:rsidRPr="00B72C2B" w:rsidRDefault="00B72C2B" w:rsidP="00B72C2B">
      <w:pPr>
        <w:shd w:val="clear" w:color="auto" w:fill="FFFFFF"/>
        <w:ind w:left="0"/>
        <w:rPr>
          <w:rFonts w:eastAsia="Times New Roman"/>
          <w:color w:val="222222"/>
        </w:rPr>
      </w:pPr>
    </w:p>
    <w:p w:rsidR="00B72C2B" w:rsidRPr="00B72C2B" w:rsidRDefault="00B72C2B" w:rsidP="00B72C2B">
      <w:pPr>
        <w:shd w:val="clear" w:color="auto" w:fill="FFFFFF"/>
        <w:ind w:left="0"/>
        <w:rPr>
          <w:rFonts w:eastAsia="Times New Roman"/>
          <w:color w:val="222222"/>
        </w:rPr>
      </w:pPr>
      <w:r w:rsidRPr="00B72C2B">
        <w:rPr>
          <w:rFonts w:eastAsia="Times New Roman"/>
          <w:b/>
          <w:bCs/>
          <w:color w:val="222222"/>
        </w:rPr>
        <w:t>Interpretation — Two Verses</w:t>
      </w:r>
    </w:p>
    <w:p w:rsidR="00B72C2B" w:rsidRPr="00B72C2B" w:rsidRDefault="00B72C2B" w:rsidP="00B72C2B">
      <w:pPr>
        <w:shd w:val="clear" w:color="auto" w:fill="FFFFFF"/>
        <w:ind w:left="0"/>
        <w:rPr>
          <w:rFonts w:eastAsia="Times New Roman"/>
          <w:color w:val="222222"/>
        </w:rPr>
      </w:pPr>
    </w:p>
    <w:p w:rsidR="00B72C2B" w:rsidRPr="00B72C2B" w:rsidRDefault="00B72C2B" w:rsidP="00B72C2B">
      <w:pPr>
        <w:shd w:val="clear" w:color="auto" w:fill="FFFFFF"/>
        <w:ind w:left="0"/>
        <w:rPr>
          <w:rFonts w:eastAsia="Times New Roman"/>
          <w:color w:val="222222"/>
        </w:rPr>
      </w:pPr>
      <w:r w:rsidRPr="00B72C2B">
        <w:rPr>
          <w:rFonts w:eastAsia="Times New Roman"/>
          <w:color w:val="222222"/>
        </w:rPr>
        <w:t>Scripture is to be interpreted</w:t>
      </w:r>
      <w:r w:rsidRPr="00B72C2B">
        <w:rPr>
          <w:rFonts w:eastAsia="Times New Roman"/>
          <w:i/>
          <w:iCs/>
          <w:color w:val="222222"/>
        </w:rPr>
        <w:t xml:space="preserve"> in the light of itself</w:t>
      </w:r>
      <w:r w:rsidRPr="00B72C2B">
        <w:rPr>
          <w:rFonts w:eastAsia="Times New Roman"/>
          <w:color w:val="222222"/>
        </w:rPr>
        <w:t xml:space="preserve"> — contextual and comparing Scripture with Scripture, recognizing the different ways God has structured His Word (</w:t>
      </w:r>
      <w:hyperlink r:id="rId12" w:history="1">
        <w:r w:rsidRPr="00B72C2B">
          <w:rPr>
            <w:rFonts w:eastAsia="Times New Roman"/>
            <w:color w:val="0062B5"/>
            <w:u w:val="single"/>
          </w:rPr>
          <w:t>I Corinthians 2:9-14</w:t>
        </w:r>
      </w:hyperlink>
      <w:r w:rsidRPr="00B72C2B">
        <w:rPr>
          <w:rFonts w:eastAsia="Times New Roman"/>
          <w:color w:val="222222"/>
        </w:rPr>
        <w:t xml:space="preserve">; </w:t>
      </w:r>
      <w:hyperlink r:id="rId13" w:history="1">
        <w:r w:rsidRPr="00B72C2B">
          <w:rPr>
            <w:rFonts w:eastAsia="Times New Roman"/>
            <w:color w:val="0062B5"/>
            <w:u w:val="single"/>
          </w:rPr>
          <w:t>Hebrews 1:1</w:t>
        </w:r>
      </w:hyperlink>
      <w:r w:rsidRPr="00B72C2B">
        <w:rPr>
          <w:rFonts w:eastAsia="Times New Roman"/>
          <w:color w:val="222222"/>
        </w:rPr>
        <w:t>).</w:t>
      </w:r>
    </w:p>
    <w:p w:rsidR="00B72C2B" w:rsidRPr="00B72C2B" w:rsidRDefault="00B72C2B" w:rsidP="00B72C2B">
      <w:pPr>
        <w:shd w:val="clear" w:color="auto" w:fill="FFFFFF"/>
        <w:ind w:left="0"/>
        <w:rPr>
          <w:rFonts w:eastAsia="Times New Roman"/>
          <w:color w:val="222222"/>
        </w:rPr>
      </w:pPr>
    </w:p>
    <w:p w:rsidR="00B72C2B" w:rsidRPr="00B72C2B" w:rsidRDefault="00B72C2B" w:rsidP="00B72C2B">
      <w:pPr>
        <w:shd w:val="clear" w:color="auto" w:fill="FFFFFF"/>
        <w:ind w:left="0"/>
        <w:rPr>
          <w:rFonts w:eastAsia="Times New Roman"/>
          <w:color w:val="222222"/>
        </w:rPr>
      </w:pPr>
      <w:r w:rsidRPr="00B72C2B">
        <w:rPr>
          <w:rFonts w:eastAsia="Times New Roman"/>
          <w:color w:val="222222"/>
        </w:rPr>
        <w:t xml:space="preserve">To begin, note that there is nothing in the New Testament which is not seen after some fashion in the Old Testament.  In that respect, </w:t>
      </w:r>
      <w:r w:rsidRPr="00B72C2B">
        <w:rPr>
          <w:rFonts w:eastAsia="Times New Roman"/>
          <w:i/>
          <w:iCs/>
          <w:color w:val="222222"/>
        </w:rPr>
        <w:t>the Old Testament is COMPLETE in and of itself, apart from the New Testament.</w:t>
      </w:r>
      <w:r w:rsidRPr="00B72C2B">
        <w:rPr>
          <w:rFonts w:eastAsia="Times New Roman"/>
          <w:color w:val="222222"/>
        </w:rPr>
        <w:t xml:space="preserve">  The New Testament can do no more than open up and further explain that which already exists in some form or fashion in the Old Testament, which is exactly what God designed it to do.</w:t>
      </w:r>
    </w:p>
    <w:p w:rsidR="00B72C2B" w:rsidRPr="00B72C2B" w:rsidRDefault="00B72C2B" w:rsidP="00B72C2B">
      <w:pPr>
        <w:shd w:val="clear" w:color="auto" w:fill="FFFFFF"/>
        <w:ind w:left="0"/>
        <w:rPr>
          <w:rFonts w:eastAsia="Times New Roman"/>
          <w:color w:val="222222"/>
        </w:rPr>
      </w:pPr>
    </w:p>
    <w:p w:rsidR="00B72C2B" w:rsidRPr="00B72C2B" w:rsidRDefault="00B72C2B" w:rsidP="00B72C2B">
      <w:pPr>
        <w:shd w:val="clear" w:color="auto" w:fill="FFFFFF"/>
        <w:ind w:left="0"/>
        <w:rPr>
          <w:rFonts w:eastAsia="Times New Roman"/>
          <w:color w:val="222222"/>
        </w:rPr>
      </w:pPr>
      <w:r w:rsidRPr="00B72C2B">
        <w:rPr>
          <w:rFonts w:eastAsia="Times New Roman"/>
          <w:color w:val="222222"/>
        </w:rPr>
        <w:lastRenderedPageBreak/>
        <w:t>If the preceding were not true, the Word made flesh (</w:t>
      </w:r>
      <w:hyperlink r:id="rId14" w:history="1">
        <w:r w:rsidRPr="00B72C2B">
          <w:rPr>
            <w:rFonts w:eastAsia="Times New Roman"/>
            <w:color w:val="0062B5"/>
            <w:u w:val="single"/>
          </w:rPr>
          <w:t>John 1:1-2</w:t>
        </w:r>
      </w:hyperlink>
      <w:r w:rsidRPr="00B72C2B">
        <w:rPr>
          <w:rFonts w:eastAsia="Times New Roman"/>
          <w:color w:val="222222"/>
        </w:rPr>
        <w:t xml:space="preserve">, </w:t>
      </w:r>
      <w:hyperlink r:id="rId15" w:history="1">
        <w:r w:rsidRPr="00B72C2B">
          <w:rPr>
            <w:rFonts w:eastAsia="Times New Roman"/>
            <w:color w:val="0062B5"/>
            <w:u w:val="single"/>
          </w:rPr>
          <w:t>14</w:t>
        </w:r>
      </w:hyperlink>
      <w:r w:rsidRPr="00B72C2B">
        <w:rPr>
          <w:rFonts w:eastAsia="Times New Roman"/>
          <w:color w:val="222222"/>
        </w:rPr>
        <w:t xml:space="preserve">) following the completion of the Old Testament but before a single word of the New Testament had been written would be </w:t>
      </w:r>
      <w:r w:rsidRPr="00B72C2B">
        <w:rPr>
          <w:rFonts w:eastAsia="Times New Roman"/>
          <w:i/>
          <w:iCs/>
          <w:color w:val="222222"/>
        </w:rPr>
        <w:t>incomplete</w:t>
      </w:r>
      <w:r w:rsidRPr="00B72C2B">
        <w:rPr>
          <w:rFonts w:eastAsia="Times New Roman"/>
          <w:color w:val="222222"/>
        </w:rPr>
        <w:t>.</w:t>
      </w:r>
    </w:p>
    <w:p w:rsidR="00B72C2B" w:rsidRPr="00B72C2B" w:rsidRDefault="00B72C2B" w:rsidP="00B72C2B">
      <w:pPr>
        <w:shd w:val="clear" w:color="auto" w:fill="FFFFFF"/>
        <w:ind w:left="0"/>
        <w:rPr>
          <w:rFonts w:eastAsia="Times New Roman"/>
          <w:color w:val="222222"/>
        </w:rPr>
      </w:pPr>
    </w:p>
    <w:p w:rsidR="00B72C2B" w:rsidRPr="00B72C2B" w:rsidRDefault="00B72C2B" w:rsidP="00B72C2B">
      <w:pPr>
        <w:shd w:val="clear" w:color="auto" w:fill="FFFFFF"/>
        <w:ind w:left="0"/>
        <w:rPr>
          <w:rFonts w:eastAsia="Times New Roman"/>
          <w:color w:val="222222"/>
        </w:rPr>
      </w:pPr>
      <w:r w:rsidRPr="00B72C2B">
        <w:rPr>
          <w:rFonts w:eastAsia="Times New Roman"/>
          <w:color w:val="222222"/>
        </w:rPr>
        <w:t xml:space="preserve">And viewing both Testaments after this fashion, which is the only possible way that they can be properly viewed, the reference to and explanation of “Gog and Magog” in </w:t>
      </w:r>
      <w:hyperlink r:id="rId16" w:history="1">
        <w:r w:rsidRPr="00B72C2B">
          <w:rPr>
            <w:rFonts w:eastAsia="Times New Roman"/>
            <w:color w:val="0062B5"/>
            <w:u w:val="single"/>
          </w:rPr>
          <w:t>Revelation 20:8</w:t>
        </w:r>
      </w:hyperlink>
      <w:r w:rsidRPr="00B72C2B">
        <w:rPr>
          <w:rFonts w:eastAsia="Times New Roman"/>
          <w:color w:val="222222"/>
        </w:rPr>
        <w:t xml:space="preserve"> can only be seen as inseparably connected with “Gog, the land of Magog” in </w:t>
      </w:r>
      <w:hyperlink r:id="rId17" w:history="1">
        <w:r w:rsidRPr="00B72C2B">
          <w:rPr>
            <w:rFonts w:eastAsia="Times New Roman"/>
            <w:color w:val="0062B5"/>
            <w:u w:val="single"/>
          </w:rPr>
          <w:t>Ezekiel 38:2</w:t>
        </w:r>
      </w:hyperlink>
      <w:r w:rsidRPr="00B72C2B">
        <w:rPr>
          <w:rFonts w:eastAsia="Times New Roman"/>
          <w:color w:val="222222"/>
        </w:rPr>
        <w:t xml:space="preserve">. Strictly from a Biblical standpoint, </w:t>
      </w:r>
      <w:r w:rsidRPr="00B72C2B">
        <w:rPr>
          <w:rFonts w:eastAsia="Times New Roman"/>
          <w:i/>
          <w:iCs/>
          <w:color w:val="222222"/>
        </w:rPr>
        <w:t>there can be no other possible way to view the matter.</w:t>
      </w:r>
    </w:p>
    <w:p w:rsidR="00B72C2B" w:rsidRPr="00B72C2B" w:rsidRDefault="00B72C2B" w:rsidP="00B72C2B">
      <w:pPr>
        <w:shd w:val="clear" w:color="auto" w:fill="FFFFFF"/>
        <w:ind w:left="0"/>
        <w:rPr>
          <w:rFonts w:eastAsia="Times New Roman"/>
          <w:color w:val="222222"/>
        </w:rPr>
      </w:pPr>
    </w:p>
    <w:p w:rsidR="00B72C2B" w:rsidRPr="00B72C2B" w:rsidRDefault="00B72C2B" w:rsidP="00B72C2B">
      <w:pPr>
        <w:shd w:val="clear" w:color="auto" w:fill="FFFFFF"/>
        <w:ind w:left="0"/>
        <w:rPr>
          <w:rFonts w:eastAsia="Times New Roman"/>
          <w:color w:val="222222"/>
        </w:rPr>
      </w:pPr>
      <w:r w:rsidRPr="00B72C2B">
        <w:rPr>
          <w:rFonts w:eastAsia="Times New Roman"/>
          <w:color w:val="222222"/>
        </w:rPr>
        <w:t xml:space="preserve">Then, viewing matters in this manner, it could only be said that </w:t>
      </w:r>
      <w:hyperlink r:id="rId18" w:history="1">
        <w:r w:rsidRPr="00B72C2B">
          <w:rPr>
            <w:rFonts w:eastAsia="Times New Roman"/>
            <w:color w:val="0062B5"/>
            <w:u w:val="single"/>
          </w:rPr>
          <w:t>Revelation 20:8</w:t>
        </w:r>
      </w:hyperlink>
      <w:r w:rsidRPr="00B72C2B">
        <w:rPr>
          <w:rFonts w:eastAsia="Times New Roman"/>
          <w:color w:val="222222"/>
        </w:rPr>
        <w:t xml:space="preserve"> has been designed to help explain and shed further light on </w:t>
      </w:r>
      <w:hyperlink r:id="rId19" w:history="1">
        <w:r w:rsidRPr="00B72C2B">
          <w:rPr>
            <w:rFonts w:eastAsia="Times New Roman"/>
            <w:color w:val="0062B5"/>
            <w:u w:val="single"/>
          </w:rPr>
          <w:t>Ezekiel 38:2</w:t>
        </w:r>
      </w:hyperlink>
      <w:r w:rsidRPr="00B72C2B">
        <w:rPr>
          <w:rFonts w:eastAsia="Times New Roman"/>
          <w:color w:val="222222"/>
        </w:rPr>
        <w:t>, and vice versa.  The two references are parallel, inseparable references.</w:t>
      </w:r>
    </w:p>
    <w:p w:rsidR="00B72C2B" w:rsidRPr="00B72C2B" w:rsidRDefault="00B72C2B" w:rsidP="00B72C2B">
      <w:pPr>
        <w:shd w:val="clear" w:color="auto" w:fill="FFFFFF"/>
        <w:ind w:left="0"/>
        <w:rPr>
          <w:rFonts w:eastAsia="Times New Roman"/>
          <w:color w:val="222222"/>
        </w:rPr>
      </w:pPr>
    </w:p>
    <w:p w:rsidR="00B72C2B" w:rsidRPr="00B72C2B" w:rsidRDefault="00B72C2B" w:rsidP="00B72C2B">
      <w:pPr>
        <w:shd w:val="clear" w:color="auto" w:fill="FFFFFF"/>
        <w:ind w:left="0"/>
        <w:rPr>
          <w:rFonts w:eastAsia="Times New Roman"/>
          <w:color w:val="222222"/>
        </w:rPr>
      </w:pPr>
      <w:r w:rsidRPr="00B72C2B">
        <w:rPr>
          <w:rFonts w:eastAsia="Times New Roman"/>
          <w:color w:val="222222"/>
        </w:rPr>
        <w:t xml:space="preserve">Thus, “Gog and Magog” in </w:t>
      </w:r>
      <w:hyperlink r:id="rId20" w:history="1">
        <w:r w:rsidRPr="00B72C2B">
          <w:rPr>
            <w:rFonts w:eastAsia="Times New Roman"/>
            <w:color w:val="0062B5"/>
            <w:u w:val="single"/>
          </w:rPr>
          <w:t>Revelation 20:8</w:t>
        </w:r>
      </w:hyperlink>
      <w:r w:rsidRPr="00B72C2B">
        <w:rPr>
          <w:rFonts w:eastAsia="Times New Roman"/>
          <w:color w:val="222222"/>
        </w:rPr>
        <w:t xml:space="preserve"> forms an expression </w:t>
      </w:r>
      <w:r w:rsidRPr="00B72C2B">
        <w:rPr>
          <w:rFonts w:eastAsia="Times New Roman"/>
          <w:i/>
          <w:iCs/>
          <w:color w:val="222222"/>
        </w:rPr>
        <w:t xml:space="preserve">which could only have been derived from and have a connection with ONE Old Testament verse — </w:t>
      </w:r>
      <w:hyperlink r:id="rId21" w:history="1">
        <w:r w:rsidRPr="00B72C2B">
          <w:rPr>
            <w:rFonts w:eastAsia="Times New Roman"/>
            <w:i/>
            <w:iCs/>
            <w:color w:val="0062B5"/>
            <w:u w:val="single"/>
          </w:rPr>
          <w:t>Ezekiel 38:2</w:t>
        </w:r>
      </w:hyperlink>
      <w:r w:rsidRPr="00B72C2B">
        <w:rPr>
          <w:rFonts w:eastAsia="Times New Roman"/>
          <w:i/>
          <w:iCs/>
          <w:color w:val="222222"/>
        </w:rPr>
        <w:t>.</w:t>
      </w:r>
      <w:r w:rsidRPr="00B72C2B">
        <w:rPr>
          <w:rFonts w:eastAsia="Times New Roman"/>
          <w:color w:val="222222"/>
        </w:rPr>
        <w:t xml:space="preserve">  And when </w:t>
      </w:r>
      <w:hyperlink r:id="rId22" w:history="1">
        <w:r w:rsidRPr="00B72C2B">
          <w:rPr>
            <w:rFonts w:eastAsia="Times New Roman"/>
            <w:color w:val="0062B5"/>
            <w:u w:val="single"/>
          </w:rPr>
          <w:t>Ezekiel 38:2</w:t>
        </w:r>
      </w:hyperlink>
      <w:r w:rsidRPr="00B72C2B">
        <w:rPr>
          <w:rFonts w:eastAsia="Times New Roman"/>
          <w:color w:val="222222"/>
        </w:rPr>
        <w:t xml:space="preserve"> and </w:t>
      </w:r>
      <w:hyperlink r:id="rId23" w:history="1">
        <w:r w:rsidRPr="00B72C2B">
          <w:rPr>
            <w:rFonts w:eastAsia="Times New Roman"/>
            <w:color w:val="0062B5"/>
            <w:u w:val="single"/>
          </w:rPr>
          <w:t>Revelation 20:8</w:t>
        </w:r>
      </w:hyperlink>
      <w:r w:rsidRPr="00B72C2B">
        <w:rPr>
          <w:rFonts w:eastAsia="Times New Roman"/>
          <w:color w:val="222222"/>
        </w:rPr>
        <w:t xml:space="preserve"> are viewed together in this respect, </w:t>
      </w:r>
      <w:r w:rsidRPr="00B72C2B">
        <w:rPr>
          <w:rFonts w:eastAsia="Times New Roman"/>
          <w:i/>
          <w:iCs/>
          <w:color w:val="222222"/>
        </w:rPr>
        <w:t>it all becomes relatively simple and quite clear.</w:t>
      </w:r>
      <w:r w:rsidRPr="00B72C2B">
        <w:rPr>
          <w:rFonts w:eastAsia="Times New Roman"/>
          <w:color w:val="222222"/>
        </w:rPr>
        <w:t xml:space="preserve">  Another way to say this would be, </w:t>
      </w:r>
      <w:r w:rsidRPr="00B72C2B">
        <w:rPr>
          <w:rFonts w:eastAsia="Times New Roman"/>
          <w:i/>
          <w:iCs/>
          <w:color w:val="222222"/>
        </w:rPr>
        <w:t>when Scripture is compared with Scripture, it all becomes relatively simple and quite clear.</w:t>
      </w:r>
    </w:p>
    <w:p w:rsidR="00B72C2B" w:rsidRPr="00B72C2B" w:rsidRDefault="00B72C2B" w:rsidP="00B72C2B">
      <w:pPr>
        <w:shd w:val="clear" w:color="auto" w:fill="FFFFFF"/>
        <w:ind w:left="0"/>
        <w:rPr>
          <w:rFonts w:eastAsia="Times New Roman"/>
          <w:color w:val="222222"/>
        </w:rPr>
      </w:pPr>
    </w:p>
    <w:p w:rsidR="00B72C2B" w:rsidRPr="00B72C2B" w:rsidRDefault="00B72C2B" w:rsidP="00B72C2B">
      <w:pPr>
        <w:shd w:val="clear" w:color="auto" w:fill="FFFFFF"/>
        <w:ind w:left="0"/>
        <w:rPr>
          <w:rFonts w:eastAsia="Times New Roman"/>
          <w:color w:val="222222"/>
        </w:rPr>
      </w:pPr>
      <w:r w:rsidRPr="00B72C2B">
        <w:rPr>
          <w:rFonts w:eastAsia="Times New Roman"/>
          <w:color w:val="222222"/>
        </w:rPr>
        <w:t xml:space="preserve">In </w:t>
      </w:r>
      <w:hyperlink r:id="rId24" w:history="1">
        <w:r w:rsidRPr="00B72C2B">
          <w:rPr>
            <w:rFonts w:eastAsia="Times New Roman"/>
            <w:color w:val="0062B5"/>
            <w:u w:val="single"/>
          </w:rPr>
          <w:t>Revelation 20:8</w:t>
        </w:r>
      </w:hyperlink>
      <w:r w:rsidRPr="00B72C2B">
        <w:rPr>
          <w:rFonts w:eastAsia="Times New Roman"/>
          <w:color w:val="222222"/>
        </w:rPr>
        <w:t>, the expression is used in a synonymous respect, or a parallelism, to the two parts of the statement immediately preceding — “</w:t>
      </w:r>
      <w:r w:rsidRPr="00B72C2B">
        <w:rPr>
          <w:rFonts w:eastAsia="Times New Roman"/>
          <w:i/>
          <w:iCs/>
          <w:color w:val="222222"/>
        </w:rPr>
        <w:t>nations</w:t>
      </w:r>
      <w:r w:rsidRPr="00B72C2B">
        <w:rPr>
          <w:rFonts w:eastAsia="Times New Roman"/>
          <w:color w:val="222222"/>
        </w:rPr>
        <w:t xml:space="preserve"> [Gog] </w:t>
      </w:r>
      <w:r w:rsidRPr="00B72C2B">
        <w:rPr>
          <w:rFonts w:eastAsia="Times New Roman"/>
          <w:i/>
          <w:iCs/>
          <w:color w:val="222222"/>
        </w:rPr>
        <w:t>which are in the four quarters of the earth</w:t>
      </w:r>
      <w:r w:rsidRPr="00B72C2B">
        <w:rPr>
          <w:rFonts w:eastAsia="Times New Roman"/>
          <w:color w:val="222222"/>
        </w:rPr>
        <w:t xml:space="preserve"> [Magog].”  And with the expression used this way in Scripture’s own interpretation of the Scripture from which it was derived, strictly from a Biblical standpoint, it would not be possible to see </w:t>
      </w:r>
      <w:hyperlink r:id="rId25" w:history="1">
        <w:r w:rsidRPr="00B72C2B">
          <w:rPr>
            <w:rFonts w:eastAsia="Times New Roman"/>
            <w:color w:val="0062B5"/>
            <w:u w:val="single"/>
          </w:rPr>
          <w:t>Ezekiel 38:2</w:t>
        </w:r>
      </w:hyperlink>
      <w:r w:rsidRPr="00B72C2B">
        <w:rPr>
          <w:rFonts w:eastAsia="Times New Roman"/>
          <w:color w:val="222222"/>
        </w:rPr>
        <w:t xml:space="preserve"> refer </w:t>
      </w:r>
      <w:r w:rsidRPr="00B72C2B">
        <w:rPr>
          <w:rFonts w:eastAsia="Times New Roman"/>
          <w:i/>
          <w:iCs/>
          <w:color w:val="222222"/>
        </w:rPr>
        <w:t>to other than the interpretation, to other than the nations of the earth as well.</w:t>
      </w:r>
    </w:p>
    <w:p w:rsidR="00B72C2B" w:rsidRPr="00B72C2B" w:rsidRDefault="00B72C2B" w:rsidP="00B72C2B">
      <w:pPr>
        <w:shd w:val="clear" w:color="auto" w:fill="FFFFFF"/>
        <w:ind w:left="0"/>
        <w:rPr>
          <w:rFonts w:eastAsia="Times New Roman"/>
          <w:color w:val="222222"/>
        </w:rPr>
      </w:pPr>
    </w:p>
    <w:p w:rsidR="00B72C2B" w:rsidRPr="00B72C2B" w:rsidRDefault="00B72C2B" w:rsidP="00B72C2B">
      <w:pPr>
        <w:shd w:val="clear" w:color="auto" w:fill="FFFFFF"/>
        <w:ind w:left="0"/>
        <w:rPr>
          <w:rFonts w:eastAsia="Times New Roman"/>
          <w:color w:val="222222"/>
        </w:rPr>
      </w:pPr>
      <w:r w:rsidRPr="00B72C2B">
        <w:rPr>
          <w:rFonts w:eastAsia="Times New Roman"/>
          <w:color w:val="222222"/>
        </w:rPr>
        <w:t xml:space="preserve">The preceding, of course, has to do with contextual interpretation added to comparing Scripture with Scripture, further explaining </w:t>
      </w:r>
      <w:hyperlink r:id="rId26" w:history="1">
        <w:r w:rsidRPr="00B72C2B">
          <w:rPr>
            <w:rFonts w:eastAsia="Times New Roman"/>
            <w:color w:val="0062B5"/>
            <w:u w:val="single"/>
          </w:rPr>
          <w:t>Ezekiel 38:2</w:t>
        </w:r>
      </w:hyperlink>
      <w:r w:rsidRPr="00B72C2B">
        <w:rPr>
          <w:rFonts w:eastAsia="Times New Roman"/>
          <w:color w:val="222222"/>
        </w:rPr>
        <w:t xml:space="preserve"> and </w:t>
      </w:r>
      <w:hyperlink r:id="rId27" w:history="1">
        <w:r w:rsidRPr="00B72C2B">
          <w:rPr>
            <w:rFonts w:eastAsia="Times New Roman"/>
            <w:color w:val="0062B5"/>
            <w:u w:val="single"/>
          </w:rPr>
          <w:t>Revelation 20:8</w:t>
        </w:r>
      </w:hyperlink>
      <w:r w:rsidRPr="00B72C2B">
        <w:rPr>
          <w:rFonts w:eastAsia="Times New Roman"/>
          <w:color w:val="222222"/>
        </w:rPr>
        <w:t>.</w:t>
      </w:r>
    </w:p>
    <w:p w:rsidR="00B72C2B" w:rsidRPr="00B72C2B" w:rsidRDefault="00B72C2B" w:rsidP="00B72C2B">
      <w:pPr>
        <w:shd w:val="clear" w:color="auto" w:fill="FFFFFF"/>
        <w:ind w:left="0"/>
        <w:rPr>
          <w:rFonts w:eastAsia="Times New Roman"/>
          <w:color w:val="222222"/>
        </w:rPr>
      </w:pPr>
    </w:p>
    <w:p w:rsidR="00B72C2B" w:rsidRPr="00B72C2B" w:rsidRDefault="00B72C2B" w:rsidP="00B72C2B">
      <w:pPr>
        <w:shd w:val="clear" w:color="auto" w:fill="FFFFFF"/>
        <w:ind w:left="600"/>
        <w:rPr>
          <w:rFonts w:eastAsia="Times New Roman"/>
          <w:color w:val="222222"/>
        </w:rPr>
      </w:pPr>
      <w:r w:rsidRPr="00B72C2B">
        <w:rPr>
          <w:rFonts w:eastAsia="Times New Roman"/>
          <w:color w:val="222222"/>
        </w:rPr>
        <w:t xml:space="preserve">(Note in </w:t>
      </w:r>
      <w:hyperlink r:id="rId28" w:history="1">
        <w:r w:rsidRPr="00B72C2B">
          <w:rPr>
            <w:rFonts w:eastAsia="Times New Roman"/>
            <w:color w:val="0062B5"/>
            <w:u w:val="single"/>
          </w:rPr>
          <w:t>Ezekiel 38</w:t>
        </w:r>
      </w:hyperlink>
      <w:r w:rsidRPr="00B72C2B">
        <w:rPr>
          <w:rFonts w:eastAsia="Times New Roman"/>
          <w:color w:val="222222"/>
        </w:rPr>
        <w:t xml:space="preserve">; </w:t>
      </w:r>
      <w:hyperlink r:id="rId29" w:history="1">
        <w:r w:rsidRPr="00B72C2B">
          <w:rPr>
            <w:rFonts w:eastAsia="Times New Roman"/>
            <w:color w:val="0062B5"/>
            <w:u w:val="single"/>
          </w:rPr>
          <w:t>39</w:t>
        </w:r>
      </w:hyperlink>
      <w:r w:rsidRPr="00B72C2B">
        <w:rPr>
          <w:rFonts w:eastAsia="Times New Roman"/>
          <w:color w:val="222222"/>
        </w:rPr>
        <w:t xml:space="preserve"> that the name “Gog” is used to reference not only the nations but, at times, it is used as</w:t>
      </w:r>
      <w:r w:rsidRPr="00B72C2B">
        <w:rPr>
          <w:rFonts w:eastAsia="Times New Roman"/>
          <w:i/>
          <w:iCs/>
          <w:color w:val="222222"/>
        </w:rPr>
        <w:t xml:space="preserve"> a synonym for the nations’ leader</w:t>
      </w:r>
      <w:r w:rsidRPr="00B72C2B">
        <w:rPr>
          <w:rFonts w:eastAsia="Times New Roman"/>
          <w:color w:val="222222"/>
        </w:rPr>
        <w:t xml:space="preserve"> as well [</w:t>
      </w:r>
      <w:r w:rsidRPr="00B72C2B">
        <w:rPr>
          <w:rFonts w:eastAsia="Times New Roman"/>
          <w:i/>
          <w:iCs/>
          <w:color w:val="222222"/>
        </w:rPr>
        <w:t>cf.</w:t>
      </w:r>
      <w:r w:rsidRPr="00B72C2B">
        <w:rPr>
          <w:rFonts w:eastAsia="Times New Roman"/>
          <w:color w:val="222222"/>
        </w:rPr>
        <w:t xml:space="preserve"> </w:t>
      </w:r>
      <w:hyperlink r:id="rId30" w:history="1">
        <w:r w:rsidRPr="00B72C2B">
          <w:rPr>
            <w:rFonts w:eastAsia="Times New Roman"/>
            <w:color w:val="0062B5"/>
            <w:u w:val="single"/>
          </w:rPr>
          <w:t>Ezekiel 38:2</w:t>
        </w:r>
      </w:hyperlink>
      <w:r w:rsidRPr="00B72C2B">
        <w:rPr>
          <w:rFonts w:eastAsia="Times New Roman"/>
          <w:color w:val="222222"/>
        </w:rPr>
        <w:t xml:space="preserve">, </w:t>
      </w:r>
      <w:hyperlink r:id="rId31" w:history="1">
        <w:r w:rsidRPr="00B72C2B">
          <w:rPr>
            <w:rFonts w:eastAsia="Times New Roman"/>
            <w:color w:val="0062B5"/>
            <w:u w:val="single"/>
          </w:rPr>
          <w:t>14-15</w:t>
        </w:r>
      </w:hyperlink>
      <w:r w:rsidRPr="00B72C2B">
        <w:rPr>
          <w:rFonts w:eastAsia="Times New Roman"/>
          <w:color w:val="222222"/>
        </w:rPr>
        <w:t xml:space="preserve">; </w:t>
      </w:r>
      <w:hyperlink r:id="rId32" w:history="1">
        <w:r w:rsidRPr="00B72C2B">
          <w:rPr>
            <w:rFonts w:eastAsia="Times New Roman"/>
            <w:color w:val="0062B5"/>
            <w:u w:val="single"/>
          </w:rPr>
          <w:t>39:1-5</w:t>
        </w:r>
      </w:hyperlink>
      <w:r w:rsidRPr="00B72C2B">
        <w:rPr>
          <w:rFonts w:eastAsia="Times New Roman"/>
          <w:color w:val="222222"/>
        </w:rPr>
        <w:t xml:space="preserve">, </w:t>
      </w:r>
      <w:hyperlink r:id="rId33" w:history="1">
        <w:r w:rsidRPr="00B72C2B">
          <w:rPr>
            <w:rFonts w:eastAsia="Times New Roman"/>
            <w:color w:val="0062B5"/>
            <w:u w:val="single"/>
          </w:rPr>
          <w:t>11</w:t>
        </w:r>
      </w:hyperlink>
      <w:r w:rsidRPr="00B72C2B">
        <w:rPr>
          <w:rFonts w:eastAsia="Times New Roman"/>
          <w:color w:val="222222"/>
        </w:rPr>
        <w:t>].)</w:t>
      </w:r>
    </w:p>
    <w:p w:rsidR="00B72C2B" w:rsidRPr="00B72C2B" w:rsidRDefault="00B72C2B" w:rsidP="00B72C2B">
      <w:pPr>
        <w:shd w:val="clear" w:color="auto" w:fill="FFFFFF"/>
        <w:ind w:left="0"/>
        <w:rPr>
          <w:rFonts w:eastAsia="Times New Roman"/>
          <w:color w:val="222222"/>
        </w:rPr>
      </w:pPr>
    </w:p>
    <w:p w:rsidR="00B72C2B" w:rsidRPr="00B72C2B" w:rsidRDefault="00B72C2B" w:rsidP="00B72C2B">
      <w:pPr>
        <w:shd w:val="clear" w:color="auto" w:fill="FFFFFF"/>
        <w:ind w:left="0"/>
        <w:rPr>
          <w:rFonts w:eastAsia="Times New Roman"/>
          <w:color w:val="222222"/>
        </w:rPr>
      </w:pPr>
      <w:r w:rsidRPr="00B72C2B">
        <w:rPr>
          <w:rFonts w:eastAsia="Times New Roman"/>
          <w:b/>
          <w:bCs/>
          <w:color w:val="222222"/>
        </w:rPr>
        <w:t xml:space="preserve">Interpretation — </w:t>
      </w:r>
      <w:proofErr w:type="gramStart"/>
      <w:r w:rsidRPr="00B72C2B">
        <w:rPr>
          <w:rFonts w:eastAsia="Times New Roman"/>
          <w:b/>
          <w:bCs/>
          <w:color w:val="222222"/>
        </w:rPr>
        <w:t>The</w:t>
      </w:r>
      <w:proofErr w:type="gramEnd"/>
      <w:r w:rsidRPr="00B72C2B">
        <w:rPr>
          <w:rFonts w:eastAsia="Times New Roman"/>
          <w:b/>
          <w:bCs/>
          <w:color w:val="222222"/>
        </w:rPr>
        <w:t xml:space="preserve"> Nations</w:t>
      </w:r>
    </w:p>
    <w:p w:rsidR="00B72C2B" w:rsidRPr="00B72C2B" w:rsidRDefault="00B72C2B" w:rsidP="00B72C2B">
      <w:pPr>
        <w:shd w:val="clear" w:color="auto" w:fill="FFFFFF"/>
        <w:ind w:left="0"/>
        <w:rPr>
          <w:rFonts w:eastAsia="Times New Roman"/>
          <w:color w:val="222222"/>
        </w:rPr>
      </w:pPr>
    </w:p>
    <w:p w:rsidR="00B72C2B" w:rsidRPr="00B72C2B" w:rsidRDefault="00B72C2B" w:rsidP="00B72C2B">
      <w:pPr>
        <w:shd w:val="clear" w:color="auto" w:fill="FFFFFF"/>
        <w:ind w:left="0"/>
        <w:rPr>
          <w:rFonts w:eastAsia="Times New Roman"/>
          <w:color w:val="222222"/>
        </w:rPr>
      </w:pPr>
      <w:r w:rsidRPr="00B72C2B">
        <w:rPr>
          <w:rFonts w:eastAsia="Times New Roman"/>
          <w:color w:val="222222"/>
        </w:rPr>
        <w:t xml:space="preserve">To describe these nations in </w:t>
      </w:r>
      <w:hyperlink r:id="rId34" w:history="1">
        <w:r w:rsidRPr="00B72C2B">
          <w:rPr>
            <w:rFonts w:eastAsia="Times New Roman"/>
            <w:color w:val="0062B5"/>
            <w:u w:val="single"/>
          </w:rPr>
          <w:t>Ezekiel 38:2-6</w:t>
        </w:r>
      </w:hyperlink>
      <w:r w:rsidRPr="00B72C2B">
        <w:rPr>
          <w:rFonts w:eastAsia="Times New Roman"/>
          <w:color w:val="222222"/>
        </w:rPr>
        <w:t>, five descendants of Japheth are listed — four sons and one grandson (“Magog,” “</w:t>
      </w:r>
      <w:proofErr w:type="spellStart"/>
      <w:r w:rsidRPr="00B72C2B">
        <w:rPr>
          <w:rFonts w:eastAsia="Times New Roman"/>
          <w:color w:val="222222"/>
        </w:rPr>
        <w:t>Meshech</w:t>
      </w:r>
      <w:proofErr w:type="spellEnd"/>
      <w:r w:rsidRPr="00B72C2B">
        <w:rPr>
          <w:rFonts w:eastAsia="Times New Roman"/>
          <w:color w:val="222222"/>
        </w:rPr>
        <w:t xml:space="preserve">,” “Tubal,” “Gomer,” and “Togarmah” [Gomer’s son]).  Then three countries are mentioned (one Middle East, and two North African), forming a </w:t>
      </w:r>
      <w:r w:rsidRPr="00B72C2B">
        <w:rPr>
          <w:rFonts w:eastAsia="Times New Roman"/>
          <w:i/>
          <w:iCs/>
          <w:color w:val="222222"/>
        </w:rPr>
        <w:t>trilogy</w:t>
      </w:r>
      <w:r w:rsidRPr="00B72C2B">
        <w:rPr>
          <w:rFonts w:eastAsia="Times New Roman"/>
          <w:color w:val="222222"/>
        </w:rPr>
        <w:t xml:space="preserve"> in relation to the descendants of Noah’s three sons (evidently referencing </w:t>
      </w:r>
      <w:r w:rsidRPr="00B72C2B">
        <w:rPr>
          <w:rFonts w:eastAsia="Times New Roman"/>
          <w:i/>
          <w:iCs/>
          <w:color w:val="222222"/>
        </w:rPr>
        <w:t xml:space="preserve">ALL nations, as in </w:t>
      </w:r>
      <w:hyperlink r:id="rId35" w:history="1">
        <w:r w:rsidRPr="00B72C2B">
          <w:rPr>
            <w:rFonts w:eastAsia="Times New Roman"/>
            <w:i/>
            <w:iCs/>
            <w:color w:val="0062B5"/>
            <w:u w:val="single"/>
          </w:rPr>
          <w:t>Ezekiel 38:2</w:t>
        </w:r>
      </w:hyperlink>
      <w:r w:rsidRPr="00B72C2B">
        <w:rPr>
          <w:rFonts w:eastAsia="Times New Roman"/>
          <w:color w:val="222222"/>
        </w:rPr>
        <w:t>) — “Persia” (Iran [descendants of Japheth]), “Ethiopia” (descendants of Ham) and “Libya” (descendants of Shem).</w:t>
      </w:r>
    </w:p>
    <w:p w:rsidR="00B72C2B" w:rsidRPr="00B72C2B" w:rsidRDefault="00B72C2B" w:rsidP="00B72C2B">
      <w:pPr>
        <w:shd w:val="clear" w:color="auto" w:fill="FFFFFF"/>
        <w:ind w:left="0"/>
        <w:rPr>
          <w:rFonts w:eastAsia="Times New Roman"/>
          <w:color w:val="222222"/>
        </w:rPr>
      </w:pPr>
    </w:p>
    <w:p w:rsidR="00B72C2B" w:rsidRPr="00B72C2B" w:rsidRDefault="00B72C2B" w:rsidP="00B72C2B">
      <w:pPr>
        <w:shd w:val="clear" w:color="auto" w:fill="FFFFFF"/>
        <w:ind w:left="0"/>
        <w:rPr>
          <w:rFonts w:eastAsia="Times New Roman"/>
          <w:color w:val="222222"/>
        </w:rPr>
      </w:pPr>
      <w:r w:rsidRPr="00B72C2B">
        <w:rPr>
          <w:rFonts w:eastAsia="Times New Roman"/>
          <w:i/>
          <w:iCs/>
          <w:color w:val="222222"/>
        </w:rPr>
        <w:t>Japheth</w:t>
      </w:r>
      <w:r w:rsidRPr="00B72C2B">
        <w:rPr>
          <w:rFonts w:eastAsia="Times New Roman"/>
          <w:color w:val="222222"/>
        </w:rPr>
        <w:t>, the eldest of Noah’s three sons, was to be “enlarged” (</w:t>
      </w:r>
      <w:hyperlink r:id="rId36" w:history="1">
        <w:r w:rsidRPr="00B72C2B">
          <w:rPr>
            <w:rFonts w:eastAsia="Times New Roman"/>
            <w:color w:val="0062B5"/>
            <w:u w:val="single"/>
          </w:rPr>
          <w:t>Genesis. 9:27</w:t>
        </w:r>
      </w:hyperlink>
      <w:r w:rsidRPr="00B72C2B">
        <w:rPr>
          <w:rFonts w:eastAsia="Times New Roman"/>
          <w:color w:val="222222"/>
        </w:rPr>
        <w:t>).  His descendants populated countries in the area north of Israel in the Black, Caspian, and Baltic Sea areas, extending into other surrounding countries (centrally, Europe, Russia, and the surrounding countries).</w:t>
      </w:r>
    </w:p>
    <w:p w:rsidR="00B72C2B" w:rsidRPr="00B72C2B" w:rsidRDefault="00B72C2B" w:rsidP="00B72C2B">
      <w:pPr>
        <w:shd w:val="clear" w:color="auto" w:fill="FFFFFF"/>
        <w:ind w:left="0"/>
        <w:rPr>
          <w:rFonts w:eastAsia="Times New Roman"/>
          <w:color w:val="222222"/>
        </w:rPr>
      </w:pPr>
    </w:p>
    <w:p w:rsidR="00B72C2B" w:rsidRPr="00B72C2B" w:rsidRDefault="00B72C2B" w:rsidP="00B72C2B">
      <w:pPr>
        <w:shd w:val="clear" w:color="auto" w:fill="FFFFFF"/>
        <w:ind w:left="0"/>
        <w:rPr>
          <w:rFonts w:eastAsia="Times New Roman"/>
          <w:color w:val="222222"/>
        </w:rPr>
      </w:pPr>
      <w:r w:rsidRPr="00B72C2B">
        <w:rPr>
          <w:rFonts w:eastAsia="Times New Roman"/>
          <w:color w:val="222222"/>
        </w:rPr>
        <w:t>And a heavy emphasis on the descendants of Japheth in the prophecy would only be natural. They were the ones who would populate a large part of the globe, with armies from a global population in view in Ezekiel’s prophecy.</w:t>
      </w:r>
    </w:p>
    <w:p w:rsidR="00B72C2B" w:rsidRPr="00B72C2B" w:rsidRDefault="00B72C2B" w:rsidP="00B72C2B">
      <w:pPr>
        <w:shd w:val="clear" w:color="auto" w:fill="FFFFFF"/>
        <w:ind w:left="0"/>
        <w:rPr>
          <w:rFonts w:eastAsia="Times New Roman"/>
          <w:color w:val="222222"/>
        </w:rPr>
      </w:pPr>
    </w:p>
    <w:p w:rsidR="00B72C2B" w:rsidRPr="00B72C2B" w:rsidRDefault="00B72C2B" w:rsidP="00B72C2B">
      <w:pPr>
        <w:shd w:val="clear" w:color="auto" w:fill="FFFFFF"/>
        <w:ind w:left="0"/>
        <w:rPr>
          <w:rFonts w:eastAsia="Times New Roman"/>
          <w:color w:val="222222"/>
        </w:rPr>
      </w:pPr>
      <w:r w:rsidRPr="00B72C2B">
        <w:rPr>
          <w:rFonts w:eastAsia="Times New Roman"/>
          <w:color w:val="222222"/>
        </w:rPr>
        <w:t xml:space="preserve">But there is far more to the matter than just the preceding, pointing to armies from the four points of the compass, as seen in the counterpart to </w:t>
      </w:r>
      <w:hyperlink r:id="rId37" w:history="1">
        <w:r w:rsidRPr="00B72C2B">
          <w:rPr>
            <w:rFonts w:eastAsia="Times New Roman"/>
            <w:color w:val="0062B5"/>
            <w:u w:val="single"/>
          </w:rPr>
          <w:t>Ezekiel 38:2</w:t>
        </w:r>
      </w:hyperlink>
      <w:r w:rsidRPr="00B72C2B">
        <w:rPr>
          <w:rFonts w:eastAsia="Times New Roman"/>
          <w:color w:val="222222"/>
        </w:rPr>
        <w:t xml:space="preserve">, in </w:t>
      </w:r>
      <w:hyperlink r:id="rId38" w:history="1">
        <w:r w:rsidRPr="00B72C2B">
          <w:rPr>
            <w:rFonts w:eastAsia="Times New Roman"/>
            <w:color w:val="0062B5"/>
            <w:u w:val="single"/>
          </w:rPr>
          <w:t>Revelation 20:8</w:t>
        </w:r>
      </w:hyperlink>
      <w:r w:rsidRPr="00B72C2B">
        <w:rPr>
          <w:rFonts w:eastAsia="Times New Roman"/>
          <w:color w:val="222222"/>
        </w:rPr>
        <w:t xml:space="preserve">. There are surrounding Scriptures to </w:t>
      </w:r>
      <w:hyperlink r:id="rId39" w:history="1">
        <w:r w:rsidRPr="00B72C2B">
          <w:rPr>
            <w:rFonts w:eastAsia="Times New Roman"/>
            <w:color w:val="0062B5"/>
            <w:u w:val="single"/>
          </w:rPr>
          <w:t>Ezekiel 38:2-6</w:t>
        </w:r>
      </w:hyperlink>
      <w:r w:rsidRPr="00B72C2B">
        <w:rPr>
          <w:rFonts w:eastAsia="Times New Roman"/>
          <w:color w:val="222222"/>
        </w:rPr>
        <w:t xml:space="preserve"> which shed light on the matter as well.</w:t>
      </w:r>
    </w:p>
    <w:p w:rsidR="00B72C2B" w:rsidRPr="00B72C2B" w:rsidRDefault="00B72C2B" w:rsidP="00B72C2B">
      <w:pPr>
        <w:shd w:val="clear" w:color="auto" w:fill="FFFFFF"/>
        <w:ind w:left="0"/>
        <w:rPr>
          <w:rFonts w:eastAsia="Times New Roman"/>
          <w:color w:val="222222"/>
        </w:rPr>
      </w:pPr>
    </w:p>
    <w:p w:rsidR="00B72C2B" w:rsidRPr="00B72C2B" w:rsidRDefault="00B72C2B" w:rsidP="00B72C2B">
      <w:pPr>
        <w:shd w:val="clear" w:color="auto" w:fill="FFFFFF"/>
        <w:ind w:left="600"/>
        <w:rPr>
          <w:rFonts w:eastAsia="Times New Roman"/>
          <w:color w:val="222222"/>
        </w:rPr>
      </w:pPr>
      <w:r w:rsidRPr="00B72C2B">
        <w:rPr>
          <w:rFonts w:eastAsia="Times New Roman"/>
          <w:color w:val="222222"/>
        </w:rPr>
        <w:t xml:space="preserve">(Note that when nations are mentioned with respect to the battle seen in </w:t>
      </w:r>
      <w:hyperlink r:id="rId40" w:history="1">
        <w:r w:rsidRPr="00B72C2B">
          <w:rPr>
            <w:rFonts w:eastAsia="Times New Roman"/>
            <w:color w:val="0062B5"/>
            <w:u w:val="single"/>
          </w:rPr>
          <w:t>Ezekiel 38</w:t>
        </w:r>
      </w:hyperlink>
      <w:r w:rsidRPr="00B72C2B">
        <w:rPr>
          <w:rFonts w:eastAsia="Times New Roman"/>
          <w:color w:val="222222"/>
        </w:rPr>
        <w:t xml:space="preserve">; </w:t>
      </w:r>
      <w:hyperlink r:id="rId41" w:history="1">
        <w:r w:rsidRPr="00B72C2B">
          <w:rPr>
            <w:rFonts w:eastAsia="Times New Roman"/>
            <w:color w:val="0062B5"/>
            <w:u w:val="single"/>
          </w:rPr>
          <w:t>39</w:t>
        </w:r>
      </w:hyperlink>
      <w:r w:rsidRPr="00B72C2B">
        <w:rPr>
          <w:rFonts w:eastAsia="Times New Roman"/>
          <w:color w:val="222222"/>
        </w:rPr>
        <w:t xml:space="preserve"> [often referred to by individuals as “Armageddon,” a battle referenced over and over in Scripture (</w:t>
      </w:r>
      <w:r w:rsidRPr="00B72C2B">
        <w:rPr>
          <w:rFonts w:eastAsia="Times New Roman"/>
          <w:i/>
          <w:iCs/>
          <w:color w:val="222222"/>
        </w:rPr>
        <w:t>cf</w:t>
      </w:r>
      <w:r w:rsidRPr="00B72C2B">
        <w:rPr>
          <w:rFonts w:eastAsia="Times New Roman"/>
          <w:color w:val="222222"/>
        </w:rPr>
        <w:t xml:space="preserve">. </w:t>
      </w:r>
      <w:hyperlink r:id="rId42" w:history="1">
        <w:r w:rsidRPr="00B72C2B">
          <w:rPr>
            <w:rFonts w:eastAsia="Times New Roman"/>
            <w:color w:val="0062B5"/>
            <w:u w:val="single"/>
          </w:rPr>
          <w:t>Isaiah 63:1-6</w:t>
        </w:r>
      </w:hyperlink>
      <w:r w:rsidRPr="00B72C2B">
        <w:rPr>
          <w:rFonts w:eastAsia="Times New Roman"/>
          <w:color w:val="222222"/>
        </w:rPr>
        <w:t xml:space="preserve">; </w:t>
      </w:r>
      <w:hyperlink r:id="rId43" w:history="1">
        <w:r w:rsidRPr="00B72C2B">
          <w:rPr>
            <w:rFonts w:eastAsia="Times New Roman"/>
            <w:color w:val="0062B5"/>
            <w:u w:val="single"/>
          </w:rPr>
          <w:t>Revelation 14:14-20</w:t>
        </w:r>
      </w:hyperlink>
      <w:r w:rsidRPr="00B72C2B">
        <w:rPr>
          <w:rFonts w:eastAsia="Times New Roman"/>
          <w:color w:val="222222"/>
        </w:rPr>
        <w:t xml:space="preserve">; </w:t>
      </w:r>
      <w:hyperlink r:id="rId44" w:history="1">
        <w:r w:rsidRPr="00B72C2B">
          <w:rPr>
            <w:rFonts w:eastAsia="Times New Roman"/>
            <w:color w:val="0062B5"/>
            <w:u w:val="single"/>
          </w:rPr>
          <w:t>16:14-16</w:t>
        </w:r>
      </w:hyperlink>
      <w:r w:rsidRPr="00B72C2B">
        <w:rPr>
          <w:rFonts w:eastAsia="Times New Roman"/>
          <w:color w:val="222222"/>
        </w:rPr>
        <w:t xml:space="preserve">; </w:t>
      </w:r>
      <w:hyperlink r:id="rId45" w:history="1">
        <w:r w:rsidRPr="00B72C2B">
          <w:rPr>
            <w:rFonts w:eastAsia="Times New Roman"/>
            <w:color w:val="0062B5"/>
            <w:u w:val="single"/>
          </w:rPr>
          <w:t>19:17-21</w:t>
        </w:r>
      </w:hyperlink>
      <w:r w:rsidRPr="00B72C2B">
        <w:rPr>
          <w:rFonts w:eastAsia="Times New Roman"/>
          <w:color w:val="222222"/>
        </w:rPr>
        <w:t xml:space="preserve">)], there is always either one nation or several nations listed, </w:t>
      </w:r>
      <w:r w:rsidRPr="00B72C2B">
        <w:rPr>
          <w:rFonts w:eastAsia="Times New Roman"/>
          <w:i/>
          <w:iCs/>
          <w:color w:val="222222"/>
        </w:rPr>
        <w:t>representing ALL NATIONS.</w:t>
      </w:r>
    </w:p>
    <w:p w:rsidR="00B72C2B" w:rsidRPr="00B72C2B" w:rsidRDefault="00B72C2B" w:rsidP="00B72C2B">
      <w:pPr>
        <w:shd w:val="clear" w:color="auto" w:fill="FFFFFF"/>
        <w:ind w:left="600"/>
        <w:rPr>
          <w:rFonts w:eastAsia="Times New Roman"/>
          <w:color w:val="222222"/>
        </w:rPr>
      </w:pPr>
    </w:p>
    <w:p w:rsidR="00B72C2B" w:rsidRPr="00B72C2B" w:rsidRDefault="00B72C2B" w:rsidP="00B72C2B">
      <w:pPr>
        <w:shd w:val="clear" w:color="auto" w:fill="FFFFFF"/>
        <w:ind w:left="600"/>
        <w:rPr>
          <w:rFonts w:eastAsia="Times New Roman"/>
          <w:color w:val="222222"/>
        </w:rPr>
      </w:pPr>
      <w:hyperlink r:id="rId46" w:history="1">
        <w:r w:rsidRPr="00B72C2B">
          <w:rPr>
            <w:rFonts w:eastAsia="Times New Roman"/>
            <w:color w:val="0062B5"/>
            <w:u w:val="single"/>
          </w:rPr>
          <w:t>Ezekiel 35</w:t>
        </w:r>
      </w:hyperlink>
      <w:r w:rsidRPr="00B72C2B">
        <w:rPr>
          <w:rFonts w:eastAsia="Times New Roman"/>
          <w:color w:val="222222"/>
        </w:rPr>
        <w:t xml:space="preserve"> and </w:t>
      </w:r>
      <w:hyperlink r:id="rId47" w:history="1">
        <w:r w:rsidRPr="00B72C2B">
          <w:rPr>
            <w:rFonts w:eastAsia="Times New Roman"/>
            <w:color w:val="0062B5"/>
            <w:u w:val="single"/>
          </w:rPr>
          <w:t>Ezekiel 38</w:t>
        </w:r>
      </w:hyperlink>
      <w:r w:rsidRPr="00B72C2B">
        <w:rPr>
          <w:rFonts w:eastAsia="Times New Roman"/>
          <w:color w:val="222222"/>
        </w:rPr>
        <w:t xml:space="preserve">; </w:t>
      </w:r>
      <w:hyperlink r:id="rId48" w:history="1">
        <w:r w:rsidRPr="00B72C2B">
          <w:rPr>
            <w:rFonts w:eastAsia="Times New Roman"/>
            <w:color w:val="0062B5"/>
            <w:u w:val="single"/>
          </w:rPr>
          <w:t>39</w:t>
        </w:r>
      </w:hyperlink>
      <w:r w:rsidRPr="00B72C2B">
        <w:rPr>
          <w:rFonts w:eastAsia="Times New Roman"/>
          <w:color w:val="222222"/>
        </w:rPr>
        <w:t xml:space="preserve"> are </w:t>
      </w:r>
      <w:proofErr w:type="spellStart"/>
      <w:r w:rsidRPr="00B72C2B">
        <w:rPr>
          <w:rFonts w:eastAsia="Times New Roman"/>
          <w:color w:val="222222"/>
        </w:rPr>
        <w:t>parellel</w:t>
      </w:r>
      <w:proofErr w:type="spellEnd"/>
      <w:r w:rsidRPr="00B72C2B">
        <w:rPr>
          <w:rFonts w:eastAsia="Times New Roman"/>
          <w:color w:val="222222"/>
        </w:rPr>
        <w:t xml:space="preserve"> sections, with the latter two chapters forming</w:t>
      </w:r>
      <w:r w:rsidRPr="00B72C2B">
        <w:rPr>
          <w:rFonts w:eastAsia="Times New Roman"/>
          <w:i/>
          <w:iCs/>
          <w:color w:val="222222"/>
        </w:rPr>
        <w:t xml:space="preserve"> commentary</w:t>
      </w:r>
      <w:r w:rsidRPr="00B72C2B">
        <w:rPr>
          <w:rFonts w:eastAsia="Times New Roman"/>
          <w:color w:val="222222"/>
        </w:rPr>
        <w:t xml:space="preserve"> on that previously seen in chapter 35. “Mount Seir” is referenced beginning chapter 35, which was t</w:t>
      </w:r>
      <w:r w:rsidRPr="00B72C2B">
        <w:rPr>
          <w:rFonts w:eastAsia="Times New Roman"/>
          <w:i/>
          <w:iCs/>
          <w:color w:val="222222"/>
        </w:rPr>
        <w:t>he home of the Edomites</w:t>
      </w:r>
      <w:r w:rsidRPr="00B72C2B">
        <w:rPr>
          <w:rFonts w:eastAsia="Times New Roman"/>
          <w:color w:val="222222"/>
        </w:rPr>
        <w:t xml:space="preserve"> [</w:t>
      </w:r>
      <w:r w:rsidRPr="00B72C2B">
        <w:rPr>
          <w:rFonts w:eastAsia="Times New Roman"/>
          <w:i/>
          <w:iCs/>
          <w:color w:val="222222"/>
        </w:rPr>
        <w:t>cf.</w:t>
      </w:r>
      <w:r w:rsidRPr="00B72C2B">
        <w:rPr>
          <w:rFonts w:eastAsia="Times New Roman"/>
          <w:color w:val="222222"/>
        </w:rPr>
        <w:t xml:space="preserve"> </w:t>
      </w:r>
      <w:hyperlink r:id="rId49" w:history="1">
        <w:r w:rsidRPr="00B72C2B">
          <w:rPr>
            <w:rFonts w:eastAsia="Times New Roman"/>
            <w:color w:val="0062B5"/>
            <w:u w:val="single"/>
          </w:rPr>
          <w:t>Ezekiel 35:2</w:t>
        </w:r>
      </w:hyperlink>
      <w:r w:rsidRPr="00B72C2B">
        <w:rPr>
          <w:rFonts w:eastAsia="Times New Roman"/>
          <w:color w:val="222222"/>
        </w:rPr>
        <w:t xml:space="preserve">, </w:t>
      </w:r>
      <w:hyperlink r:id="rId50" w:history="1">
        <w:r w:rsidRPr="00B72C2B">
          <w:rPr>
            <w:rFonts w:eastAsia="Times New Roman"/>
            <w:color w:val="0062B5"/>
            <w:u w:val="single"/>
          </w:rPr>
          <w:t>15</w:t>
        </w:r>
      </w:hyperlink>
      <w:r w:rsidRPr="00B72C2B">
        <w:rPr>
          <w:rFonts w:eastAsia="Times New Roman"/>
          <w:color w:val="222222"/>
        </w:rPr>
        <w:t xml:space="preserve">; </w:t>
      </w:r>
      <w:r w:rsidRPr="00B72C2B">
        <w:rPr>
          <w:rFonts w:eastAsia="Times New Roman"/>
          <w:i/>
          <w:iCs/>
          <w:color w:val="222222"/>
        </w:rPr>
        <w:t>cf.</w:t>
      </w:r>
      <w:r w:rsidRPr="00B72C2B">
        <w:rPr>
          <w:rFonts w:eastAsia="Times New Roman"/>
          <w:color w:val="222222"/>
        </w:rPr>
        <w:t xml:space="preserve"> </w:t>
      </w:r>
      <w:hyperlink r:id="rId51" w:history="1">
        <w:r w:rsidRPr="00B72C2B">
          <w:rPr>
            <w:rFonts w:eastAsia="Times New Roman"/>
            <w:color w:val="0062B5"/>
            <w:u w:val="single"/>
          </w:rPr>
          <w:t>Deuteronomy 2:5</w:t>
        </w:r>
      </w:hyperlink>
      <w:r w:rsidRPr="00B72C2B">
        <w:rPr>
          <w:rFonts w:eastAsia="Times New Roman"/>
          <w:color w:val="222222"/>
        </w:rPr>
        <w:t xml:space="preserve">].  And, comparing Scripture with Scripture, note in </w:t>
      </w:r>
      <w:hyperlink r:id="rId52" w:history="1">
        <w:r w:rsidRPr="00B72C2B">
          <w:rPr>
            <w:rFonts w:eastAsia="Times New Roman"/>
            <w:color w:val="0062B5"/>
            <w:u w:val="single"/>
          </w:rPr>
          <w:t>Isaiah 34:1ff</w:t>
        </w:r>
      </w:hyperlink>
      <w:r w:rsidRPr="00B72C2B">
        <w:rPr>
          <w:rFonts w:eastAsia="Times New Roman"/>
          <w:color w:val="222222"/>
        </w:rPr>
        <w:t xml:space="preserve"> that “Edom” is used in a parallel text to represent all of the Gentile nations [</w:t>
      </w:r>
      <w:hyperlink r:id="rId53" w:history="1">
        <w:r w:rsidRPr="00B72C2B">
          <w:rPr>
            <w:rFonts w:eastAsia="Times New Roman"/>
            <w:color w:val="0062B5"/>
            <w:u w:val="single"/>
          </w:rPr>
          <w:t>Isaiah 34:1-8</w:t>
        </w:r>
      </w:hyperlink>
      <w:r w:rsidRPr="00B72C2B">
        <w:rPr>
          <w:rFonts w:eastAsia="Times New Roman"/>
          <w:color w:val="222222"/>
        </w:rPr>
        <w:t xml:space="preserve">], which come under God’s judgment “in the day of the Lord’s vengeance,” which has to do with </w:t>
      </w:r>
      <w:r w:rsidRPr="00B72C2B">
        <w:rPr>
          <w:rFonts w:eastAsia="Times New Roman"/>
          <w:i/>
          <w:iCs/>
          <w:color w:val="222222"/>
        </w:rPr>
        <w:t xml:space="preserve">that coming day </w:t>
      </w:r>
      <w:r w:rsidRPr="00B72C2B">
        <w:rPr>
          <w:rFonts w:eastAsia="Times New Roman"/>
          <w:color w:val="222222"/>
        </w:rPr>
        <w:t xml:space="preserve">seen in </w:t>
      </w:r>
      <w:hyperlink r:id="rId54" w:history="1">
        <w:r w:rsidRPr="00B72C2B">
          <w:rPr>
            <w:rFonts w:eastAsia="Times New Roman"/>
            <w:color w:val="0062B5"/>
            <w:u w:val="single"/>
          </w:rPr>
          <w:t>Ezekiel 38</w:t>
        </w:r>
      </w:hyperlink>
      <w:r w:rsidRPr="00B72C2B">
        <w:rPr>
          <w:rFonts w:eastAsia="Times New Roman"/>
          <w:color w:val="222222"/>
        </w:rPr>
        <w:t xml:space="preserve">; </w:t>
      </w:r>
      <w:hyperlink r:id="rId55" w:history="1">
        <w:r w:rsidRPr="00B72C2B">
          <w:rPr>
            <w:rFonts w:eastAsia="Times New Roman"/>
            <w:color w:val="0062B5"/>
            <w:u w:val="single"/>
          </w:rPr>
          <w:t>39</w:t>
        </w:r>
      </w:hyperlink>
      <w:r w:rsidRPr="00B72C2B">
        <w:rPr>
          <w:rFonts w:eastAsia="Times New Roman"/>
          <w:color w:val="222222"/>
        </w:rPr>
        <w:t>.</w:t>
      </w:r>
    </w:p>
    <w:p w:rsidR="00B72C2B" w:rsidRPr="00B72C2B" w:rsidRDefault="00B72C2B" w:rsidP="00B72C2B">
      <w:pPr>
        <w:shd w:val="clear" w:color="auto" w:fill="FFFFFF"/>
        <w:ind w:left="600"/>
        <w:rPr>
          <w:rFonts w:eastAsia="Times New Roman"/>
          <w:color w:val="222222"/>
        </w:rPr>
      </w:pPr>
    </w:p>
    <w:p w:rsidR="00B72C2B" w:rsidRPr="00B72C2B" w:rsidRDefault="00B72C2B" w:rsidP="00B72C2B">
      <w:pPr>
        <w:shd w:val="clear" w:color="auto" w:fill="FFFFFF"/>
        <w:ind w:left="600"/>
        <w:rPr>
          <w:rFonts w:eastAsia="Times New Roman"/>
          <w:color w:val="222222"/>
        </w:rPr>
      </w:pPr>
      <w:r w:rsidRPr="00B72C2B">
        <w:rPr>
          <w:rFonts w:eastAsia="Times New Roman"/>
          <w:color w:val="222222"/>
        </w:rPr>
        <w:t xml:space="preserve">And the same thing is seen in </w:t>
      </w:r>
      <w:hyperlink r:id="rId56" w:history="1">
        <w:r w:rsidRPr="00B72C2B">
          <w:rPr>
            <w:rFonts w:eastAsia="Times New Roman"/>
            <w:color w:val="0062B5"/>
            <w:u w:val="single"/>
          </w:rPr>
          <w:t>Psalm 83</w:t>
        </w:r>
      </w:hyperlink>
      <w:r w:rsidRPr="00B72C2B">
        <w:rPr>
          <w:rFonts w:eastAsia="Times New Roman"/>
          <w:color w:val="222222"/>
        </w:rPr>
        <w:t xml:space="preserve">, where ten named nations seeking to do away with Israel [“ten,” </w:t>
      </w:r>
      <w:r w:rsidRPr="00B72C2B">
        <w:rPr>
          <w:rFonts w:eastAsia="Times New Roman"/>
          <w:i/>
          <w:iCs/>
          <w:color w:val="222222"/>
        </w:rPr>
        <w:t>showing completion</w:t>
      </w:r>
      <w:r w:rsidRPr="00B72C2B">
        <w:rPr>
          <w:rFonts w:eastAsia="Times New Roman"/>
          <w:color w:val="222222"/>
        </w:rPr>
        <w:t xml:space="preserve">, </w:t>
      </w:r>
      <w:r w:rsidRPr="00B72C2B">
        <w:rPr>
          <w:rFonts w:eastAsia="Times New Roman"/>
          <w:i/>
          <w:iCs/>
          <w:color w:val="222222"/>
        </w:rPr>
        <w:t>as well as Antichrist’s ten-kingdom confederation of nations</w:t>
      </w:r>
      <w:r w:rsidRPr="00B72C2B">
        <w:rPr>
          <w:rFonts w:eastAsia="Times New Roman"/>
          <w:color w:val="222222"/>
        </w:rPr>
        <w:t xml:space="preserve">] represent </w:t>
      </w:r>
      <w:r w:rsidRPr="00B72C2B">
        <w:rPr>
          <w:rFonts w:eastAsia="Times New Roman"/>
          <w:i/>
          <w:iCs/>
          <w:color w:val="222222"/>
        </w:rPr>
        <w:t>all the Gentile nations in that coming day.</w:t>
      </w:r>
      <w:r w:rsidRPr="00B72C2B">
        <w:rPr>
          <w:rFonts w:eastAsia="Times New Roman"/>
          <w:color w:val="222222"/>
        </w:rPr>
        <w:t>)</w:t>
      </w:r>
    </w:p>
    <w:p w:rsidR="00B72C2B" w:rsidRPr="00B72C2B" w:rsidRDefault="00B72C2B" w:rsidP="00B72C2B">
      <w:pPr>
        <w:shd w:val="clear" w:color="auto" w:fill="FFFFFF"/>
        <w:ind w:left="0"/>
        <w:rPr>
          <w:rFonts w:eastAsia="Times New Roman"/>
          <w:color w:val="222222"/>
        </w:rPr>
      </w:pPr>
    </w:p>
    <w:p w:rsidR="00B72C2B" w:rsidRPr="00B72C2B" w:rsidRDefault="00B72C2B" w:rsidP="00B72C2B">
      <w:pPr>
        <w:shd w:val="clear" w:color="auto" w:fill="FFFFFF"/>
        <w:ind w:left="0"/>
        <w:rPr>
          <w:rFonts w:eastAsia="Times New Roman"/>
          <w:color w:val="222222"/>
        </w:rPr>
      </w:pPr>
      <w:r w:rsidRPr="00B72C2B">
        <w:rPr>
          <w:rFonts w:eastAsia="Times New Roman"/>
          <w:b/>
          <w:bCs/>
          <w:color w:val="222222"/>
        </w:rPr>
        <w:t>Interpretation — Context</w:t>
      </w:r>
    </w:p>
    <w:p w:rsidR="00B72C2B" w:rsidRPr="00B72C2B" w:rsidRDefault="00B72C2B" w:rsidP="00B72C2B">
      <w:pPr>
        <w:shd w:val="clear" w:color="auto" w:fill="FFFFFF"/>
        <w:ind w:left="0"/>
        <w:rPr>
          <w:rFonts w:eastAsia="Times New Roman"/>
          <w:color w:val="222222"/>
        </w:rPr>
      </w:pPr>
    </w:p>
    <w:p w:rsidR="00B72C2B" w:rsidRPr="00B72C2B" w:rsidRDefault="00B72C2B" w:rsidP="00B72C2B">
      <w:pPr>
        <w:shd w:val="clear" w:color="auto" w:fill="FFFFFF"/>
        <w:ind w:left="0"/>
        <w:rPr>
          <w:rFonts w:eastAsia="Times New Roman"/>
          <w:color w:val="222222"/>
        </w:rPr>
      </w:pPr>
      <w:r w:rsidRPr="00B72C2B">
        <w:rPr>
          <w:rFonts w:eastAsia="Times New Roman"/>
          <w:color w:val="222222"/>
        </w:rPr>
        <w:t>In the chapter preceding chapters 38, 39 in Ezekiel (</w:t>
      </w:r>
      <w:hyperlink r:id="rId57" w:history="1">
        <w:r w:rsidRPr="00B72C2B">
          <w:rPr>
            <w:rFonts w:eastAsia="Times New Roman"/>
            <w:color w:val="0062B5"/>
            <w:u w:val="single"/>
          </w:rPr>
          <w:t>Ezekiel 37</w:t>
        </w:r>
      </w:hyperlink>
      <w:r w:rsidRPr="00B72C2B">
        <w:rPr>
          <w:rFonts w:eastAsia="Times New Roman"/>
          <w:color w:val="222222"/>
        </w:rPr>
        <w:t xml:space="preserve">), one finds the account of </w:t>
      </w:r>
      <w:r w:rsidRPr="00B72C2B">
        <w:rPr>
          <w:rFonts w:eastAsia="Times New Roman"/>
          <w:i/>
          <w:iCs/>
          <w:color w:val="222222"/>
        </w:rPr>
        <w:t xml:space="preserve">the valley of dry bones </w:t>
      </w:r>
      <w:r w:rsidRPr="00B72C2B">
        <w:rPr>
          <w:rFonts w:eastAsia="Times New Roman"/>
          <w:color w:val="222222"/>
        </w:rPr>
        <w:t>(</w:t>
      </w:r>
      <w:hyperlink r:id="rId58" w:history="1">
        <w:r w:rsidRPr="00B72C2B">
          <w:rPr>
            <w:rFonts w:eastAsia="Times New Roman"/>
            <w:color w:val="0062B5"/>
            <w:u w:val="single"/>
          </w:rPr>
          <w:t>Ezekiel 37:1-10</w:t>
        </w:r>
      </w:hyperlink>
      <w:r w:rsidRPr="00B72C2B">
        <w:rPr>
          <w:rFonts w:eastAsia="Times New Roman"/>
          <w:color w:val="222222"/>
        </w:rPr>
        <w:t xml:space="preserve">), </w:t>
      </w:r>
      <w:r w:rsidRPr="00B72C2B">
        <w:rPr>
          <w:rFonts w:eastAsia="Times New Roman"/>
          <w:i/>
          <w:iCs/>
          <w:color w:val="222222"/>
        </w:rPr>
        <w:t>followed by the Lord’s Own interpretation</w:t>
      </w:r>
      <w:r w:rsidRPr="00B72C2B">
        <w:rPr>
          <w:rFonts w:eastAsia="Times New Roman"/>
          <w:color w:val="222222"/>
        </w:rPr>
        <w:t xml:space="preserve"> (</w:t>
      </w:r>
      <w:hyperlink r:id="rId59" w:history="1">
        <w:r w:rsidRPr="00B72C2B">
          <w:rPr>
            <w:rFonts w:eastAsia="Times New Roman"/>
            <w:color w:val="0062B5"/>
            <w:u w:val="single"/>
          </w:rPr>
          <w:t>Ezekiel 37:11-14</w:t>
        </w:r>
      </w:hyperlink>
      <w:r w:rsidRPr="00B72C2B">
        <w:rPr>
          <w:rFonts w:eastAsia="Times New Roman"/>
          <w:color w:val="222222"/>
        </w:rPr>
        <w:t>), with the remainder of the chapter taken up with millennial conditions once the Jewish people have been restored to their land (</w:t>
      </w:r>
      <w:hyperlink r:id="rId60" w:history="1">
        <w:r w:rsidRPr="00B72C2B">
          <w:rPr>
            <w:rFonts w:eastAsia="Times New Roman"/>
            <w:color w:val="0062B5"/>
            <w:u w:val="single"/>
          </w:rPr>
          <w:t>Ezekiel 37:15-28</w:t>
        </w:r>
      </w:hyperlink>
      <w:r w:rsidRPr="00B72C2B">
        <w:rPr>
          <w:rFonts w:eastAsia="Times New Roman"/>
          <w:color w:val="222222"/>
        </w:rPr>
        <w:t>).</w:t>
      </w:r>
    </w:p>
    <w:p w:rsidR="00B72C2B" w:rsidRPr="00B72C2B" w:rsidRDefault="00B72C2B" w:rsidP="00B72C2B">
      <w:pPr>
        <w:shd w:val="clear" w:color="auto" w:fill="FFFFFF"/>
        <w:ind w:left="0"/>
        <w:rPr>
          <w:rFonts w:eastAsia="Times New Roman"/>
          <w:color w:val="222222"/>
        </w:rPr>
      </w:pPr>
    </w:p>
    <w:p w:rsidR="00B72C2B" w:rsidRPr="00B72C2B" w:rsidRDefault="00B72C2B" w:rsidP="00B72C2B">
      <w:pPr>
        <w:shd w:val="clear" w:color="auto" w:fill="FFFFFF"/>
        <w:ind w:left="0"/>
        <w:rPr>
          <w:rFonts w:eastAsia="Times New Roman"/>
          <w:color w:val="222222"/>
        </w:rPr>
      </w:pPr>
      <w:r w:rsidRPr="00B72C2B">
        <w:rPr>
          <w:rFonts w:eastAsia="Times New Roman"/>
          <w:i/>
          <w:iCs/>
          <w:color w:val="222222"/>
        </w:rPr>
        <w:t>The valley of dry bones</w:t>
      </w:r>
      <w:r w:rsidRPr="00B72C2B">
        <w:rPr>
          <w:rFonts w:eastAsia="Times New Roman"/>
          <w:color w:val="222222"/>
        </w:rPr>
        <w:t xml:space="preserve">, in its entirety, has to do with “the whole house of Israel,” </w:t>
      </w:r>
      <w:r w:rsidRPr="00B72C2B">
        <w:rPr>
          <w:rFonts w:eastAsia="Times New Roman"/>
          <w:i/>
          <w:iCs/>
          <w:color w:val="222222"/>
        </w:rPr>
        <w:t>clearly seen in the interpretation</w:t>
      </w:r>
      <w:r w:rsidRPr="00B72C2B">
        <w:rPr>
          <w:rFonts w:eastAsia="Times New Roman"/>
          <w:color w:val="222222"/>
        </w:rPr>
        <w:t xml:space="preserve">.  And, since a restoration of “the whole house of Israel” is involved, the matter not only has to do with events following Messiah’s return at the end of the Tribulation but with events following Israel’s national conversion as well. </w:t>
      </w:r>
      <w:r w:rsidRPr="00B72C2B">
        <w:rPr>
          <w:rFonts w:eastAsia="Times New Roman"/>
          <w:i/>
          <w:iCs/>
          <w:color w:val="222222"/>
        </w:rPr>
        <w:t xml:space="preserve">Scripture ALWAYS places Israel’s restoration, as seen in </w:t>
      </w:r>
      <w:hyperlink r:id="rId61" w:history="1">
        <w:r w:rsidRPr="00B72C2B">
          <w:rPr>
            <w:rFonts w:eastAsia="Times New Roman"/>
            <w:i/>
            <w:iCs/>
            <w:color w:val="0062B5"/>
            <w:u w:val="single"/>
          </w:rPr>
          <w:t>Ezekiel 37</w:t>
        </w:r>
      </w:hyperlink>
      <w:r w:rsidRPr="00B72C2B">
        <w:rPr>
          <w:rFonts w:eastAsia="Times New Roman"/>
          <w:i/>
          <w:iCs/>
          <w:color w:val="222222"/>
        </w:rPr>
        <w:t xml:space="preserve"> </w:t>
      </w:r>
      <w:r w:rsidRPr="00B72C2B">
        <w:rPr>
          <w:rFonts w:eastAsia="Times New Roman"/>
          <w:color w:val="222222"/>
        </w:rPr>
        <w:t>(</w:t>
      </w:r>
      <w:r w:rsidRPr="00B72C2B">
        <w:rPr>
          <w:rFonts w:eastAsia="Times New Roman"/>
          <w:i/>
          <w:iCs/>
          <w:color w:val="222222"/>
        </w:rPr>
        <w:t>e.g.</w:t>
      </w:r>
      <w:r w:rsidRPr="00B72C2B">
        <w:rPr>
          <w:rFonts w:eastAsia="Times New Roman"/>
          <w:color w:val="222222"/>
        </w:rPr>
        <w:t xml:space="preserve">, </w:t>
      </w:r>
      <w:hyperlink r:id="rId62" w:history="1">
        <w:r w:rsidRPr="00B72C2B">
          <w:rPr>
            <w:rFonts w:eastAsia="Times New Roman"/>
            <w:color w:val="0062B5"/>
            <w:u w:val="single"/>
          </w:rPr>
          <w:t>Deuteronomy 30:1-3</w:t>
        </w:r>
      </w:hyperlink>
      <w:r w:rsidRPr="00B72C2B">
        <w:rPr>
          <w:rFonts w:eastAsia="Times New Roman"/>
          <w:color w:val="222222"/>
        </w:rPr>
        <w:t xml:space="preserve">; </w:t>
      </w:r>
      <w:hyperlink r:id="rId63" w:history="1">
        <w:r w:rsidRPr="00B72C2B">
          <w:rPr>
            <w:rFonts w:eastAsia="Times New Roman"/>
            <w:color w:val="0062B5"/>
            <w:u w:val="single"/>
          </w:rPr>
          <w:t>Matthew 24:29-31</w:t>
        </w:r>
      </w:hyperlink>
      <w:r w:rsidRPr="00B72C2B">
        <w:rPr>
          <w:rFonts w:eastAsia="Times New Roman"/>
          <w:color w:val="222222"/>
        </w:rPr>
        <w:t xml:space="preserve">), at a time </w:t>
      </w:r>
      <w:r w:rsidRPr="00B72C2B">
        <w:rPr>
          <w:rFonts w:eastAsia="Times New Roman"/>
          <w:i/>
          <w:iCs/>
          <w:color w:val="222222"/>
        </w:rPr>
        <w:t>FOLLOWING the nation’s national conversion.</w:t>
      </w:r>
    </w:p>
    <w:p w:rsidR="00B72C2B" w:rsidRPr="00B72C2B" w:rsidRDefault="00B72C2B" w:rsidP="00B72C2B">
      <w:pPr>
        <w:shd w:val="clear" w:color="auto" w:fill="FFFFFF"/>
        <w:ind w:left="0"/>
        <w:rPr>
          <w:rFonts w:eastAsia="Times New Roman"/>
          <w:color w:val="222222"/>
        </w:rPr>
      </w:pPr>
    </w:p>
    <w:p w:rsidR="00B72C2B" w:rsidRPr="00B72C2B" w:rsidRDefault="00B72C2B" w:rsidP="00B72C2B">
      <w:pPr>
        <w:shd w:val="clear" w:color="auto" w:fill="FFFFFF"/>
        <w:ind w:left="0"/>
        <w:rPr>
          <w:rFonts w:eastAsia="Times New Roman"/>
          <w:color w:val="222222"/>
        </w:rPr>
      </w:pPr>
      <w:r w:rsidRPr="00B72C2B">
        <w:rPr>
          <w:rFonts w:eastAsia="Times New Roman"/>
          <w:color w:val="222222"/>
        </w:rPr>
        <w:t xml:space="preserve">According to both </w:t>
      </w:r>
      <w:r w:rsidRPr="00B72C2B">
        <w:rPr>
          <w:rFonts w:eastAsia="Times New Roman"/>
          <w:i/>
          <w:iCs/>
          <w:color w:val="222222"/>
        </w:rPr>
        <w:t>typology</w:t>
      </w:r>
      <w:r w:rsidRPr="00B72C2B">
        <w:rPr>
          <w:rFonts w:eastAsia="Times New Roman"/>
          <w:color w:val="222222"/>
        </w:rPr>
        <w:t xml:space="preserve"> on the subject and </w:t>
      </w:r>
      <w:r w:rsidRPr="00B72C2B">
        <w:rPr>
          <w:rFonts w:eastAsia="Times New Roman"/>
          <w:i/>
          <w:iCs/>
          <w:color w:val="222222"/>
        </w:rPr>
        <w:t>the order seen in the seven Jewish festivals</w:t>
      </w:r>
      <w:r w:rsidRPr="00B72C2B">
        <w:rPr>
          <w:rFonts w:eastAsia="Times New Roman"/>
          <w:color w:val="222222"/>
        </w:rPr>
        <w:t xml:space="preserve"> (</w:t>
      </w:r>
      <w:hyperlink r:id="rId64" w:history="1">
        <w:r w:rsidRPr="00B72C2B">
          <w:rPr>
            <w:rFonts w:eastAsia="Times New Roman"/>
            <w:color w:val="0062B5"/>
            <w:u w:val="single"/>
          </w:rPr>
          <w:t>Exodus 12:1ff</w:t>
        </w:r>
      </w:hyperlink>
      <w:r w:rsidRPr="00B72C2B">
        <w:rPr>
          <w:rFonts w:eastAsia="Times New Roman"/>
          <w:color w:val="222222"/>
        </w:rPr>
        <w:t xml:space="preserve">; </w:t>
      </w:r>
      <w:hyperlink r:id="rId65" w:history="1">
        <w:r w:rsidRPr="00B72C2B">
          <w:rPr>
            <w:rFonts w:eastAsia="Times New Roman"/>
            <w:color w:val="0062B5"/>
            <w:u w:val="single"/>
          </w:rPr>
          <w:t>Leviticus 23:1ff</w:t>
        </w:r>
      </w:hyperlink>
      <w:r w:rsidRPr="00B72C2B">
        <w:rPr>
          <w:rFonts w:eastAsia="Times New Roman"/>
          <w:color w:val="222222"/>
        </w:rPr>
        <w:t xml:space="preserve">), </w:t>
      </w:r>
      <w:r w:rsidRPr="00B72C2B">
        <w:rPr>
          <w:rFonts w:eastAsia="Times New Roman"/>
          <w:i/>
          <w:iCs/>
          <w:color w:val="222222"/>
        </w:rPr>
        <w:t>the national conversion of Israel occurs while the Jewish people are still scattered among the nations</w:t>
      </w:r>
      <w:r w:rsidRPr="00B72C2B">
        <w:rPr>
          <w:rFonts w:eastAsia="Times New Roman"/>
          <w:color w:val="222222"/>
        </w:rPr>
        <w:t>.</w:t>
      </w:r>
    </w:p>
    <w:p w:rsidR="00B72C2B" w:rsidRPr="00B72C2B" w:rsidRDefault="00B72C2B" w:rsidP="00B72C2B">
      <w:pPr>
        <w:shd w:val="clear" w:color="auto" w:fill="FFFFFF"/>
        <w:ind w:left="0"/>
        <w:rPr>
          <w:rFonts w:eastAsia="Times New Roman"/>
          <w:color w:val="222222"/>
        </w:rPr>
      </w:pPr>
    </w:p>
    <w:p w:rsidR="00B72C2B" w:rsidRPr="00B72C2B" w:rsidRDefault="00B72C2B" w:rsidP="00B72C2B">
      <w:pPr>
        <w:shd w:val="clear" w:color="auto" w:fill="FFFFFF"/>
        <w:ind w:left="0"/>
        <w:rPr>
          <w:rFonts w:eastAsia="Times New Roman"/>
          <w:color w:val="222222"/>
        </w:rPr>
      </w:pPr>
      <w:r w:rsidRPr="00B72C2B">
        <w:rPr>
          <w:rFonts w:eastAsia="Times New Roman"/>
          <w:i/>
          <w:iCs/>
          <w:color w:val="222222"/>
        </w:rPr>
        <w:t>In typology</w:t>
      </w:r>
      <w:r w:rsidRPr="00B72C2B">
        <w:rPr>
          <w:rFonts w:eastAsia="Times New Roman"/>
          <w:color w:val="222222"/>
        </w:rPr>
        <w:t>, the application of the blood of dead paschal lambs</w:t>
      </w:r>
      <w:r w:rsidRPr="00B72C2B">
        <w:rPr>
          <w:rFonts w:eastAsia="Times New Roman"/>
          <w:i/>
          <w:iCs/>
          <w:color w:val="222222"/>
        </w:rPr>
        <w:t xml:space="preserve"> preceded</w:t>
      </w:r>
      <w:r w:rsidRPr="00B72C2B">
        <w:rPr>
          <w:rFonts w:eastAsia="Times New Roman"/>
          <w:color w:val="222222"/>
        </w:rPr>
        <w:t xml:space="preserve"> the Israelites’ departure from “Egypt” (a type of </w:t>
      </w:r>
      <w:r w:rsidRPr="00B72C2B">
        <w:rPr>
          <w:rFonts w:eastAsia="Times New Roman"/>
          <w:i/>
          <w:iCs/>
          <w:color w:val="222222"/>
        </w:rPr>
        <w:t>the world</w:t>
      </w:r>
      <w:r w:rsidRPr="00B72C2B">
        <w:rPr>
          <w:rFonts w:eastAsia="Times New Roman"/>
          <w:color w:val="222222"/>
        </w:rPr>
        <w:t>) under Moses, with a view to an inheritance in a theocracy in the land covenanted to Abraham, Isaac, and Jacob.</w:t>
      </w:r>
    </w:p>
    <w:p w:rsidR="00B72C2B" w:rsidRPr="00B72C2B" w:rsidRDefault="00B72C2B" w:rsidP="00B72C2B">
      <w:pPr>
        <w:shd w:val="clear" w:color="auto" w:fill="FFFFFF"/>
        <w:ind w:left="0"/>
        <w:rPr>
          <w:rFonts w:eastAsia="Times New Roman"/>
          <w:color w:val="222222"/>
        </w:rPr>
      </w:pPr>
    </w:p>
    <w:p w:rsidR="00B72C2B" w:rsidRPr="00B72C2B" w:rsidRDefault="00B72C2B" w:rsidP="00B72C2B">
      <w:pPr>
        <w:shd w:val="clear" w:color="auto" w:fill="FFFFFF"/>
        <w:ind w:left="0"/>
        <w:rPr>
          <w:rFonts w:eastAsia="Times New Roman"/>
          <w:color w:val="222222"/>
        </w:rPr>
      </w:pPr>
      <w:r w:rsidRPr="00B72C2B">
        <w:rPr>
          <w:rFonts w:eastAsia="Times New Roman"/>
          <w:i/>
          <w:iCs/>
          <w:color w:val="222222"/>
        </w:rPr>
        <w:t xml:space="preserve">The antitype </w:t>
      </w:r>
      <w:r w:rsidRPr="00B72C2B">
        <w:rPr>
          <w:rFonts w:eastAsia="Times New Roman"/>
          <w:color w:val="222222"/>
        </w:rPr>
        <w:t xml:space="preserve">has to do with the Israelites still scattered among the nations (still in Egypt) when they apply the blood (by faith) of the Paschal Lamb which they slew 2,000 years ago.  </w:t>
      </w:r>
      <w:r w:rsidRPr="00B72C2B">
        <w:rPr>
          <w:rFonts w:eastAsia="Times New Roman"/>
          <w:i/>
          <w:iCs/>
          <w:color w:val="222222"/>
        </w:rPr>
        <w:t>ONLY THEN</w:t>
      </w:r>
      <w:r w:rsidRPr="00B72C2B">
        <w:rPr>
          <w:rFonts w:eastAsia="Times New Roman"/>
          <w:color w:val="222222"/>
        </w:rPr>
        <w:t xml:space="preserve"> will they be led out by the One greater than Moses, with a view to an inheritance in a theocracy in the land covenanted to Abraham, Isaac, and Jacob.</w:t>
      </w:r>
    </w:p>
    <w:p w:rsidR="00B72C2B" w:rsidRPr="00B72C2B" w:rsidRDefault="00B72C2B" w:rsidP="00B72C2B">
      <w:pPr>
        <w:shd w:val="clear" w:color="auto" w:fill="FFFFFF"/>
        <w:ind w:left="0"/>
        <w:rPr>
          <w:rFonts w:eastAsia="Times New Roman"/>
          <w:color w:val="222222"/>
        </w:rPr>
      </w:pPr>
    </w:p>
    <w:p w:rsidR="00B72C2B" w:rsidRPr="00B72C2B" w:rsidRDefault="00B72C2B" w:rsidP="00B72C2B">
      <w:pPr>
        <w:shd w:val="clear" w:color="auto" w:fill="FFFFFF"/>
        <w:ind w:left="0"/>
        <w:rPr>
          <w:rFonts w:eastAsia="Times New Roman"/>
          <w:color w:val="222222"/>
        </w:rPr>
      </w:pPr>
      <w:r w:rsidRPr="00B72C2B">
        <w:rPr>
          <w:rFonts w:eastAsia="Times New Roman"/>
          <w:color w:val="222222"/>
        </w:rPr>
        <w:t xml:space="preserve">Relative to </w:t>
      </w:r>
      <w:r w:rsidRPr="00B72C2B">
        <w:rPr>
          <w:rFonts w:eastAsia="Times New Roman"/>
          <w:i/>
          <w:iCs/>
          <w:color w:val="222222"/>
        </w:rPr>
        <w:t xml:space="preserve">the seven Jewish festivals </w:t>
      </w:r>
      <w:r w:rsidRPr="00B72C2B">
        <w:rPr>
          <w:rFonts w:eastAsia="Times New Roman"/>
          <w:color w:val="222222"/>
        </w:rPr>
        <w:t xml:space="preserve">showing exactly the same thing in their orderly structure, the first festival is </w:t>
      </w:r>
      <w:r w:rsidRPr="00B72C2B">
        <w:rPr>
          <w:rFonts w:eastAsia="Times New Roman"/>
          <w:i/>
          <w:iCs/>
          <w:color w:val="222222"/>
        </w:rPr>
        <w:t>the Passover.</w:t>
      </w:r>
      <w:r w:rsidRPr="00B72C2B">
        <w:rPr>
          <w:rFonts w:eastAsia="Times New Roman"/>
          <w:color w:val="222222"/>
        </w:rPr>
        <w:t xml:space="preserve">  Again, Israel has slain the Lamb, but they must still apply the blood. And this must be done </w:t>
      </w:r>
      <w:r w:rsidRPr="00B72C2B">
        <w:rPr>
          <w:rFonts w:eastAsia="Times New Roman"/>
          <w:i/>
          <w:iCs/>
          <w:color w:val="222222"/>
        </w:rPr>
        <w:t>FIRST, BEFORE</w:t>
      </w:r>
      <w:r w:rsidRPr="00B72C2B">
        <w:rPr>
          <w:rFonts w:eastAsia="Times New Roman"/>
          <w:color w:val="222222"/>
        </w:rPr>
        <w:t xml:space="preserve"> anything else can occur (</w:t>
      </w:r>
      <w:r w:rsidRPr="00B72C2B">
        <w:rPr>
          <w:rFonts w:eastAsia="Times New Roman"/>
          <w:i/>
          <w:iCs/>
          <w:color w:val="222222"/>
        </w:rPr>
        <w:t>e.g</w:t>
      </w:r>
      <w:r w:rsidRPr="00B72C2B">
        <w:rPr>
          <w:rFonts w:eastAsia="Times New Roman"/>
          <w:color w:val="222222"/>
        </w:rPr>
        <w:t>., their being regathered from the nations, shown in the fifth festival — the feast of trumpets).</w:t>
      </w:r>
    </w:p>
    <w:p w:rsidR="00B72C2B" w:rsidRPr="00B72C2B" w:rsidRDefault="00B72C2B" w:rsidP="00B72C2B">
      <w:pPr>
        <w:shd w:val="clear" w:color="auto" w:fill="FFFFFF"/>
        <w:ind w:left="0"/>
        <w:rPr>
          <w:rFonts w:eastAsia="Times New Roman"/>
          <w:color w:val="222222"/>
        </w:rPr>
      </w:pPr>
    </w:p>
    <w:p w:rsidR="00B72C2B" w:rsidRPr="00B72C2B" w:rsidRDefault="00B72C2B" w:rsidP="00B72C2B">
      <w:pPr>
        <w:shd w:val="clear" w:color="auto" w:fill="FFFFFF"/>
        <w:ind w:left="0"/>
        <w:rPr>
          <w:rFonts w:eastAsia="Times New Roman"/>
          <w:color w:val="222222"/>
        </w:rPr>
      </w:pPr>
      <w:r w:rsidRPr="00B72C2B">
        <w:rPr>
          <w:rFonts w:eastAsia="Times New Roman"/>
          <w:i/>
          <w:iCs/>
          <w:color w:val="222222"/>
        </w:rPr>
        <w:t xml:space="preserve">A major, two-fold mistake </w:t>
      </w:r>
      <w:r w:rsidRPr="00B72C2B">
        <w:rPr>
          <w:rFonts w:eastAsia="Times New Roman"/>
          <w:color w:val="222222"/>
        </w:rPr>
        <w:t xml:space="preserve">is often made in the interpretation of </w:t>
      </w:r>
      <w:hyperlink r:id="rId66" w:history="1">
        <w:r w:rsidRPr="00B72C2B">
          <w:rPr>
            <w:rFonts w:eastAsia="Times New Roman"/>
            <w:color w:val="0062B5"/>
            <w:u w:val="single"/>
          </w:rPr>
          <w:t>Ezekiel 37</w:t>
        </w:r>
      </w:hyperlink>
      <w:r w:rsidRPr="00B72C2B">
        <w:rPr>
          <w:rFonts w:eastAsia="Times New Roman"/>
          <w:color w:val="222222"/>
        </w:rPr>
        <w:t xml:space="preserve">, which carries over into </w:t>
      </w:r>
      <w:hyperlink r:id="rId67" w:history="1">
        <w:r w:rsidRPr="00B72C2B">
          <w:rPr>
            <w:rFonts w:eastAsia="Times New Roman"/>
            <w:color w:val="0062B5"/>
            <w:u w:val="single"/>
          </w:rPr>
          <w:t>Ezekiel 38</w:t>
        </w:r>
      </w:hyperlink>
      <w:r w:rsidRPr="00B72C2B">
        <w:rPr>
          <w:rFonts w:eastAsia="Times New Roman"/>
          <w:color w:val="222222"/>
        </w:rPr>
        <w:t xml:space="preserve">; </w:t>
      </w:r>
      <w:hyperlink r:id="rId68" w:history="1">
        <w:r w:rsidRPr="00B72C2B">
          <w:rPr>
            <w:rFonts w:eastAsia="Times New Roman"/>
            <w:color w:val="0062B5"/>
            <w:u w:val="single"/>
          </w:rPr>
          <w:t>39</w:t>
        </w:r>
      </w:hyperlink>
      <w:r w:rsidRPr="00B72C2B">
        <w:rPr>
          <w:rFonts w:eastAsia="Times New Roman"/>
          <w:color w:val="222222"/>
        </w:rPr>
        <w:t xml:space="preserve">. Individuals look at an Israeli nation in the land today and attempt to interpret the Lord’s interpretation of the valley of dry bones, reading current events into Biblical prophecy.  And, because of the inseparable nature of these three chapters, </w:t>
      </w:r>
      <w:r w:rsidRPr="00B72C2B">
        <w:rPr>
          <w:rFonts w:eastAsia="Times New Roman"/>
          <w:i/>
          <w:iCs/>
          <w:color w:val="222222"/>
        </w:rPr>
        <w:t>this mistake will negatively affect the interpretation of all three, presenting a completely wrong understanding of practically everything.</w:t>
      </w:r>
    </w:p>
    <w:p w:rsidR="00B72C2B" w:rsidRPr="00B72C2B" w:rsidRDefault="00B72C2B" w:rsidP="00B72C2B">
      <w:pPr>
        <w:shd w:val="clear" w:color="auto" w:fill="FFFFFF"/>
        <w:ind w:left="0"/>
        <w:rPr>
          <w:rFonts w:eastAsia="Times New Roman"/>
          <w:color w:val="222222"/>
        </w:rPr>
      </w:pPr>
    </w:p>
    <w:p w:rsidR="00B72C2B" w:rsidRPr="00B72C2B" w:rsidRDefault="00B72C2B" w:rsidP="00B72C2B">
      <w:pPr>
        <w:shd w:val="clear" w:color="auto" w:fill="FFFFFF"/>
        <w:ind w:left="0"/>
        <w:rPr>
          <w:rFonts w:eastAsia="Times New Roman"/>
          <w:color w:val="222222"/>
        </w:rPr>
      </w:pPr>
      <w:r w:rsidRPr="00B72C2B">
        <w:rPr>
          <w:rFonts w:eastAsia="Times New Roman"/>
          <w:color w:val="222222"/>
        </w:rPr>
        <w:t xml:space="preserve">A restoration of the Jewish people is mentioned several places in </w:t>
      </w:r>
      <w:hyperlink r:id="rId69" w:history="1">
        <w:r w:rsidRPr="00B72C2B">
          <w:rPr>
            <w:rFonts w:eastAsia="Times New Roman"/>
            <w:color w:val="0062B5"/>
            <w:u w:val="single"/>
          </w:rPr>
          <w:t>Ezekiel 38</w:t>
        </w:r>
      </w:hyperlink>
      <w:r w:rsidRPr="00B72C2B">
        <w:rPr>
          <w:rFonts w:eastAsia="Times New Roman"/>
          <w:color w:val="222222"/>
        </w:rPr>
        <w:t xml:space="preserve">; </w:t>
      </w:r>
      <w:hyperlink r:id="rId70" w:history="1">
        <w:r w:rsidRPr="00B72C2B">
          <w:rPr>
            <w:rFonts w:eastAsia="Times New Roman"/>
            <w:color w:val="0062B5"/>
            <w:u w:val="single"/>
          </w:rPr>
          <w:t>39</w:t>
        </w:r>
      </w:hyperlink>
      <w:r w:rsidRPr="00B72C2B">
        <w:rPr>
          <w:rFonts w:eastAsia="Times New Roman"/>
          <w:color w:val="222222"/>
        </w:rPr>
        <w:t>, a people dwelling safely and at rest (</w:t>
      </w:r>
      <w:hyperlink r:id="rId71" w:history="1">
        <w:r w:rsidRPr="00B72C2B">
          <w:rPr>
            <w:rFonts w:eastAsia="Times New Roman"/>
            <w:color w:val="0062B5"/>
            <w:u w:val="single"/>
          </w:rPr>
          <w:t>Ezekiel 38:8</w:t>
        </w:r>
      </w:hyperlink>
      <w:r w:rsidRPr="00B72C2B">
        <w:rPr>
          <w:rFonts w:eastAsia="Times New Roman"/>
          <w:color w:val="222222"/>
        </w:rPr>
        <w:t xml:space="preserve">, </w:t>
      </w:r>
      <w:hyperlink r:id="rId72" w:history="1">
        <w:r w:rsidRPr="00B72C2B">
          <w:rPr>
            <w:rFonts w:eastAsia="Times New Roman"/>
            <w:color w:val="0062B5"/>
            <w:u w:val="single"/>
          </w:rPr>
          <w:t>11-12</w:t>
        </w:r>
      </w:hyperlink>
      <w:r w:rsidRPr="00B72C2B">
        <w:rPr>
          <w:rFonts w:eastAsia="Times New Roman"/>
          <w:color w:val="222222"/>
        </w:rPr>
        <w:t xml:space="preserve">, </w:t>
      </w:r>
      <w:hyperlink r:id="rId73" w:history="1">
        <w:r w:rsidRPr="00B72C2B">
          <w:rPr>
            <w:rFonts w:eastAsia="Times New Roman"/>
            <w:color w:val="0062B5"/>
            <w:u w:val="single"/>
          </w:rPr>
          <w:t>14</w:t>
        </w:r>
      </w:hyperlink>
      <w:r w:rsidRPr="00B72C2B">
        <w:rPr>
          <w:rFonts w:eastAsia="Times New Roman"/>
          <w:color w:val="222222"/>
        </w:rPr>
        <w:t xml:space="preserve">; </w:t>
      </w:r>
      <w:hyperlink r:id="rId74" w:history="1">
        <w:r w:rsidRPr="00B72C2B">
          <w:rPr>
            <w:rFonts w:eastAsia="Times New Roman"/>
            <w:color w:val="0062B5"/>
            <w:u w:val="single"/>
          </w:rPr>
          <w:t>39:7ff</w:t>
        </w:r>
      </w:hyperlink>
      <w:r w:rsidRPr="00B72C2B">
        <w:rPr>
          <w:rFonts w:eastAsia="Times New Roman"/>
          <w:color w:val="222222"/>
        </w:rPr>
        <w:t xml:space="preserve">).  And, to properly understand these two chapters, a person </w:t>
      </w:r>
      <w:r w:rsidRPr="00B72C2B">
        <w:rPr>
          <w:rFonts w:eastAsia="Times New Roman"/>
          <w:i/>
          <w:iCs/>
          <w:color w:val="222222"/>
        </w:rPr>
        <w:t>MUST</w:t>
      </w:r>
      <w:r w:rsidRPr="00B72C2B">
        <w:rPr>
          <w:rFonts w:eastAsia="Times New Roman"/>
          <w:color w:val="222222"/>
        </w:rPr>
        <w:t xml:space="preserve"> see this restoration as </w:t>
      </w:r>
      <w:r w:rsidRPr="00B72C2B">
        <w:rPr>
          <w:rFonts w:eastAsia="Times New Roman"/>
          <w:i/>
          <w:iCs/>
          <w:color w:val="222222"/>
        </w:rPr>
        <w:t>THE SAME RESTORATION</w:t>
      </w:r>
      <w:r w:rsidRPr="00B72C2B">
        <w:rPr>
          <w:rFonts w:eastAsia="Times New Roman"/>
          <w:color w:val="222222"/>
        </w:rPr>
        <w:t xml:space="preserve"> </w:t>
      </w:r>
      <w:r w:rsidRPr="00B72C2B">
        <w:rPr>
          <w:rFonts w:eastAsia="Times New Roman"/>
          <w:i/>
          <w:iCs/>
          <w:color w:val="222222"/>
        </w:rPr>
        <w:t>carried over from the previous chapter</w:t>
      </w:r>
      <w:r w:rsidRPr="00B72C2B">
        <w:rPr>
          <w:rFonts w:eastAsia="Times New Roman"/>
          <w:color w:val="222222"/>
        </w:rPr>
        <w:t xml:space="preserve"> (</w:t>
      </w:r>
      <w:hyperlink r:id="rId75" w:history="1">
        <w:r w:rsidRPr="00B72C2B">
          <w:rPr>
            <w:rFonts w:eastAsia="Times New Roman"/>
            <w:color w:val="0062B5"/>
            <w:u w:val="single"/>
          </w:rPr>
          <w:t>Ezekiel 37</w:t>
        </w:r>
      </w:hyperlink>
      <w:r w:rsidRPr="00B72C2B">
        <w:rPr>
          <w:rFonts w:eastAsia="Times New Roman"/>
          <w:color w:val="222222"/>
        </w:rPr>
        <w:t>). Actually, to see this restoration any other way, and remain Scriptural, would</w:t>
      </w:r>
      <w:r w:rsidRPr="00B72C2B">
        <w:rPr>
          <w:rFonts w:eastAsia="Times New Roman"/>
          <w:i/>
          <w:iCs/>
          <w:color w:val="222222"/>
        </w:rPr>
        <w:t xml:space="preserve"> NOT</w:t>
      </w:r>
      <w:r w:rsidRPr="00B72C2B">
        <w:rPr>
          <w:rFonts w:eastAsia="Times New Roman"/>
          <w:color w:val="222222"/>
        </w:rPr>
        <w:t xml:space="preserve"> be possible.</w:t>
      </w:r>
    </w:p>
    <w:p w:rsidR="00B72C2B" w:rsidRPr="00B72C2B" w:rsidRDefault="00B72C2B" w:rsidP="00B72C2B">
      <w:pPr>
        <w:shd w:val="clear" w:color="auto" w:fill="FFFFFF"/>
        <w:ind w:left="0"/>
        <w:rPr>
          <w:rFonts w:eastAsia="Times New Roman"/>
          <w:color w:val="222222"/>
        </w:rPr>
      </w:pPr>
    </w:p>
    <w:p w:rsidR="00B72C2B" w:rsidRPr="00B72C2B" w:rsidRDefault="00B72C2B" w:rsidP="00B72C2B">
      <w:pPr>
        <w:shd w:val="clear" w:color="auto" w:fill="FFFFFF"/>
        <w:ind w:left="0"/>
        <w:rPr>
          <w:rFonts w:eastAsia="Times New Roman"/>
          <w:color w:val="222222"/>
        </w:rPr>
      </w:pPr>
      <w:r w:rsidRPr="00B72C2B">
        <w:rPr>
          <w:rFonts w:eastAsia="Times New Roman"/>
          <w:color w:val="222222"/>
        </w:rPr>
        <w:t xml:space="preserve">Then, Israel’s Messiah is seen as </w:t>
      </w:r>
      <w:r w:rsidRPr="00B72C2B">
        <w:rPr>
          <w:rFonts w:eastAsia="Times New Roman"/>
          <w:i/>
          <w:iCs/>
          <w:color w:val="222222"/>
        </w:rPr>
        <w:t>PRESENT</w:t>
      </w:r>
      <w:r w:rsidRPr="00B72C2B">
        <w:rPr>
          <w:rFonts w:eastAsia="Times New Roman"/>
          <w:color w:val="222222"/>
        </w:rPr>
        <w:t xml:space="preserve"> with His people, in the land, when these Gentile armies come against Israel (</w:t>
      </w:r>
      <w:hyperlink r:id="rId76" w:history="1">
        <w:r w:rsidRPr="00B72C2B">
          <w:rPr>
            <w:rFonts w:eastAsia="Times New Roman"/>
            <w:color w:val="0062B5"/>
            <w:u w:val="single"/>
          </w:rPr>
          <w:t>Ezekiel 38:20</w:t>
        </w:r>
      </w:hyperlink>
      <w:r w:rsidRPr="00B72C2B">
        <w:rPr>
          <w:rFonts w:eastAsia="Times New Roman"/>
          <w:color w:val="222222"/>
        </w:rPr>
        <w:t xml:space="preserve">), </w:t>
      </w:r>
      <w:r w:rsidRPr="00B72C2B">
        <w:rPr>
          <w:rFonts w:eastAsia="Times New Roman"/>
          <w:i/>
          <w:iCs/>
          <w:color w:val="222222"/>
        </w:rPr>
        <w:t>which necessitates a time following Christ’s return at the end of the Tribulation</w:t>
      </w:r>
      <w:r w:rsidRPr="00B72C2B">
        <w:rPr>
          <w:rFonts w:eastAsia="Times New Roman"/>
          <w:color w:val="222222"/>
        </w:rPr>
        <w:t>.</w:t>
      </w:r>
    </w:p>
    <w:p w:rsidR="00B72C2B" w:rsidRPr="00B72C2B" w:rsidRDefault="00B72C2B" w:rsidP="00B72C2B">
      <w:pPr>
        <w:shd w:val="clear" w:color="auto" w:fill="FFFFFF"/>
        <w:ind w:left="0"/>
        <w:rPr>
          <w:rFonts w:eastAsia="Times New Roman"/>
          <w:color w:val="222222"/>
        </w:rPr>
      </w:pPr>
    </w:p>
    <w:p w:rsidR="00B72C2B" w:rsidRPr="00B72C2B" w:rsidRDefault="00B72C2B" w:rsidP="00B72C2B">
      <w:pPr>
        <w:shd w:val="clear" w:color="auto" w:fill="FFFFFF"/>
        <w:ind w:left="0"/>
        <w:rPr>
          <w:rFonts w:eastAsia="Times New Roman"/>
          <w:color w:val="222222"/>
        </w:rPr>
      </w:pPr>
      <w:r w:rsidRPr="00B72C2B">
        <w:rPr>
          <w:rFonts w:eastAsia="Times New Roman"/>
          <w:color w:val="222222"/>
        </w:rPr>
        <w:t xml:space="preserve">Then, beyond the preceding, the account itself tells the reader </w:t>
      </w:r>
      <w:r w:rsidRPr="00B72C2B">
        <w:rPr>
          <w:rFonts w:eastAsia="Times New Roman"/>
          <w:i/>
          <w:iCs/>
          <w:color w:val="222222"/>
        </w:rPr>
        <w:t>EXACTLY</w:t>
      </w:r>
      <w:r w:rsidRPr="00B72C2B">
        <w:rPr>
          <w:rFonts w:eastAsia="Times New Roman"/>
          <w:color w:val="222222"/>
        </w:rPr>
        <w:t xml:space="preserve"> when this battle will occur. It will occur “in that day” (</w:t>
      </w:r>
      <w:hyperlink r:id="rId77" w:history="1">
        <w:r w:rsidRPr="00B72C2B">
          <w:rPr>
            <w:rFonts w:eastAsia="Times New Roman"/>
            <w:color w:val="0062B5"/>
            <w:u w:val="single"/>
          </w:rPr>
          <w:t>Ezekiel 38:14</w:t>
        </w:r>
      </w:hyperlink>
      <w:r w:rsidRPr="00B72C2B">
        <w:rPr>
          <w:rFonts w:eastAsia="Times New Roman"/>
          <w:color w:val="222222"/>
        </w:rPr>
        <w:t xml:space="preserve">, </w:t>
      </w:r>
      <w:hyperlink r:id="rId78" w:history="1">
        <w:r w:rsidRPr="00B72C2B">
          <w:rPr>
            <w:rFonts w:eastAsia="Times New Roman"/>
            <w:color w:val="0062B5"/>
            <w:u w:val="single"/>
          </w:rPr>
          <w:t>18</w:t>
        </w:r>
      </w:hyperlink>
      <w:r w:rsidRPr="00B72C2B">
        <w:rPr>
          <w:rFonts w:eastAsia="Times New Roman"/>
          <w:color w:val="222222"/>
        </w:rPr>
        <w:t xml:space="preserve">; </w:t>
      </w:r>
      <w:hyperlink r:id="rId79" w:history="1">
        <w:r w:rsidRPr="00B72C2B">
          <w:rPr>
            <w:rFonts w:eastAsia="Times New Roman"/>
            <w:color w:val="0062B5"/>
            <w:u w:val="single"/>
          </w:rPr>
          <w:t>39:8</w:t>
        </w:r>
      </w:hyperlink>
      <w:r w:rsidRPr="00B72C2B">
        <w:rPr>
          <w:rFonts w:eastAsia="Times New Roman"/>
          <w:color w:val="222222"/>
        </w:rPr>
        <w:t xml:space="preserve">, </w:t>
      </w:r>
      <w:hyperlink r:id="rId80" w:history="1">
        <w:r w:rsidRPr="00B72C2B">
          <w:rPr>
            <w:rFonts w:eastAsia="Times New Roman"/>
            <w:color w:val="0062B5"/>
            <w:u w:val="single"/>
          </w:rPr>
          <w:t>11</w:t>
        </w:r>
      </w:hyperlink>
      <w:r w:rsidRPr="00B72C2B">
        <w:rPr>
          <w:rFonts w:eastAsia="Times New Roman"/>
          <w:color w:val="222222"/>
        </w:rPr>
        <w:t xml:space="preserve">) — an expression which must be understood contextually, but more often than not refers to events in the Lord’s Day, which </w:t>
      </w:r>
      <w:r w:rsidRPr="00B72C2B">
        <w:rPr>
          <w:rFonts w:eastAsia="Times New Roman"/>
          <w:i/>
          <w:iCs/>
          <w:color w:val="222222"/>
        </w:rPr>
        <w:t xml:space="preserve">CAN’T </w:t>
      </w:r>
      <w:r w:rsidRPr="00B72C2B">
        <w:rPr>
          <w:rFonts w:eastAsia="Times New Roman"/>
          <w:color w:val="222222"/>
        </w:rPr>
        <w:t>begin until Man’s Day is over.</w:t>
      </w:r>
    </w:p>
    <w:p w:rsidR="00B72C2B" w:rsidRPr="00B72C2B" w:rsidRDefault="00B72C2B" w:rsidP="00B72C2B">
      <w:pPr>
        <w:shd w:val="clear" w:color="auto" w:fill="FFFFFF"/>
        <w:ind w:left="0"/>
        <w:rPr>
          <w:rFonts w:eastAsia="Times New Roman"/>
          <w:color w:val="222222"/>
        </w:rPr>
      </w:pPr>
    </w:p>
    <w:p w:rsidR="00B72C2B" w:rsidRPr="00B72C2B" w:rsidRDefault="00B72C2B" w:rsidP="00B72C2B">
      <w:pPr>
        <w:shd w:val="clear" w:color="auto" w:fill="FFFFFF"/>
        <w:ind w:left="600"/>
        <w:rPr>
          <w:rFonts w:eastAsia="Times New Roman"/>
          <w:color w:val="222222"/>
        </w:rPr>
      </w:pPr>
      <w:r w:rsidRPr="00B72C2B">
        <w:rPr>
          <w:rFonts w:eastAsia="Times New Roman"/>
          <w:color w:val="222222"/>
        </w:rPr>
        <w:t xml:space="preserve">(For more information on the preceding, refer to the author’s articles, “In That Day:  </w:t>
      </w:r>
      <w:hyperlink r:id="rId81" w:history="1">
        <w:r w:rsidRPr="00B72C2B">
          <w:rPr>
            <w:rFonts w:eastAsia="Times New Roman"/>
            <w:color w:val="2F5597"/>
            <w:u w:val="single"/>
          </w:rPr>
          <w:t>Bible One – Charles Strong’s In That Day by Arlen Chitwood pdf</w:t>
        </w:r>
      </w:hyperlink>
      <w:r w:rsidRPr="00B72C2B">
        <w:rPr>
          <w:rFonts w:eastAsia="Times New Roman"/>
          <w:color w:val="222222"/>
        </w:rPr>
        <w:t xml:space="preserve">,”   “A Lesson from History:  </w:t>
      </w:r>
      <w:hyperlink r:id="rId82" w:history="1">
        <w:r w:rsidRPr="00B72C2B">
          <w:rPr>
            <w:rFonts w:eastAsia="Times New Roman"/>
            <w:color w:val="2F5597"/>
            <w:u w:val="single"/>
          </w:rPr>
          <w:t>Bible One – Charles Strong’s A Lesson from History by Arlen Chitwood pdf</w:t>
        </w:r>
      </w:hyperlink>
      <w:r w:rsidRPr="00B72C2B">
        <w:rPr>
          <w:rFonts w:eastAsia="Times New Roman"/>
          <w:color w:val="222222"/>
        </w:rPr>
        <w:t xml:space="preserve">,,”   “The Whole House of Israel:  </w:t>
      </w:r>
      <w:hyperlink r:id="rId83" w:history="1">
        <w:r w:rsidRPr="00B72C2B">
          <w:rPr>
            <w:rFonts w:eastAsia="Times New Roman"/>
            <w:color w:val="2F5597"/>
            <w:u w:val="single"/>
          </w:rPr>
          <w:t>Bible One – Charles Strong’s The Whole House of Israel by Arlen Chitwood pdf</w:t>
        </w:r>
      </w:hyperlink>
      <w:r w:rsidRPr="00B72C2B">
        <w:rPr>
          <w:rFonts w:eastAsia="Times New Roman"/>
          <w:color w:val="222222"/>
        </w:rPr>
        <w:t xml:space="preserve">,”   “Ezekiel-38-39:  </w:t>
      </w:r>
      <w:hyperlink r:id="rId84" w:history="1">
        <w:r w:rsidRPr="00B72C2B">
          <w:rPr>
            <w:rFonts w:eastAsia="Times New Roman"/>
            <w:color w:val="2F5597"/>
            <w:u w:val="single"/>
          </w:rPr>
          <w:t>Bible One – Charles Strong’s Ezekiel 38, 39 by Arlen Chitwood pdf</w:t>
        </w:r>
      </w:hyperlink>
      <w:r w:rsidRPr="00B72C2B">
        <w:rPr>
          <w:rFonts w:eastAsia="Times New Roman"/>
          <w:color w:val="222222"/>
        </w:rPr>
        <w:t xml:space="preserve">,” and “God Honors His Word:  </w:t>
      </w:r>
      <w:hyperlink r:id="rId85" w:history="1">
        <w:r w:rsidRPr="00B72C2B">
          <w:rPr>
            <w:rFonts w:eastAsia="Times New Roman"/>
            <w:color w:val="2F5597"/>
            <w:u w:val="single"/>
          </w:rPr>
          <w:t>Bible One – Charles Strong’s God Honors His Word by Arlen Chitwood pdf</w:t>
        </w:r>
      </w:hyperlink>
      <w:r w:rsidRPr="00B72C2B">
        <w:rPr>
          <w:rFonts w:eastAsia="Times New Roman"/>
          <w:color w:val="222222"/>
        </w:rPr>
        <w:t>.”)</w:t>
      </w:r>
    </w:p>
    <w:p w:rsidR="00B72C2B" w:rsidRPr="00B72C2B" w:rsidRDefault="00B72C2B" w:rsidP="00B72C2B">
      <w:pPr>
        <w:shd w:val="clear" w:color="auto" w:fill="FFFFFF"/>
        <w:ind w:left="0"/>
        <w:rPr>
          <w:rFonts w:eastAsia="Times New Roman"/>
          <w:color w:val="222222"/>
        </w:rPr>
      </w:pPr>
    </w:p>
    <w:p w:rsidR="00B72C2B" w:rsidRPr="00B72C2B" w:rsidRDefault="00B72C2B" w:rsidP="00B72C2B">
      <w:pPr>
        <w:shd w:val="clear" w:color="auto" w:fill="FFFFFF"/>
        <w:ind w:left="0"/>
        <w:rPr>
          <w:rFonts w:eastAsia="Times New Roman"/>
          <w:color w:val="222222"/>
        </w:rPr>
      </w:pPr>
      <w:r w:rsidRPr="00B72C2B">
        <w:rPr>
          <w:rFonts w:eastAsia="Times New Roman"/>
          <w:b/>
          <w:bCs/>
          <w:color w:val="222222"/>
        </w:rPr>
        <w:t>Interpretation —Additional Thoughts</w:t>
      </w:r>
    </w:p>
    <w:p w:rsidR="00B72C2B" w:rsidRPr="00B72C2B" w:rsidRDefault="00B72C2B" w:rsidP="00B72C2B">
      <w:pPr>
        <w:shd w:val="clear" w:color="auto" w:fill="FFFFFF"/>
        <w:ind w:left="0"/>
        <w:rPr>
          <w:rFonts w:eastAsia="Times New Roman"/>
          <w:color w:val="222222"/>
        </w:rPr>
      </w:pPr>
    </w:p>
    <w:p w:rsidR="00B72C2B" w:rsidRPr="00B72C2B" w:rsidRDefault="00B72C2B" w:rsidP="00B72C2B">
      <w:pPr>
        <w:shd w:val="clear" w:color="auto" w:fill="FFFFFF"/>
        <w:ind w:left="0"/>
        <w:rPr>
          <w:rFonts w:eastAsia="Times New Roman"/>
          <w:color w:val="222222"/>
        </w:rPr>
      </w:pPr>
      <w:r w:rsidRPr="00B72C2B">
        <w:rPr>
          <w:rFonts w:eastAsia="Times New Roman"/>
          <w:color w:val="222222"/>
        </w:rPr>
        <w:t xml:space="preserve">Note a comparison of the valley of dry bones in </w:t>
      </w:r>
      <w:hyperlink r:id="rId86" w:history="1">
        <w:r w:rsidRPr="00B72C2B">
          <w:rPr>
            <w:rFonts w:eastAsia="Times New Roman"/>
            <w:color w:val="0062B5"/>
            <w:u w:val="single"/>
          </w:rPr>
          <w:t>Ezekiel 37</w:t>
        </w:r>
      </w:hyperlink>
      <w:r w:rsidRPr="00B72C2B">
        <w:rPr>
          <w:rFonts w:eastAsia="Times New Roman"/>
          <w:color w:val="222222"/>
        </w:rPr>
        <w:t xml:space="preserve"> and the harlot woman in </w:t>
      </w:r>
      <w:hyperlink r:id="rId87" w:history="1">
        <w:r w:rsidRPr="00B72C2B">
          <w:rPr>
            <w:rFonts w:eastAsia="Times New Roman"/>
            <w:color w:val="0062B5"/>
            <w:u w:val="single"/>
          </w:rPr>
          <w:t>Revelation 17</w:t>
        </w:r>
      </w:hyperlink>
      <w:r w:rsidRPr="00B72C2B">
        <w:rPr>
          <w:rFonts w:eastAsia="Times New Roman"/>
          <w:color w:val="222222"/>
        </w:rPr>
        <w:t xml:space="preserve">; </w:t>
      </w:r>
      <w:hyperlink r:id="rId88" w:history="1">
        <w:r w:rsidRPr="00B72C2B">
          <w:rPr>
            <w:rFonts w:eastAsia="Times New Roman"/>
            <w:color w:val="0062B5"/>
            <w:u w:val="single"/>
          </w:rPr>
          <w:t>19</w:t>
        </w:r>
      </w:hyperlink>
      <w:r w:rsidRPr="00B72C2B">
        <w:rPr>
          <w:rFonts w:eastAsia="Times New Roman"/>
          <w:color w:val="222222"/>
        </w:rPr>
        <w:t xml:space="preserve"> [19a].  </w:t>
      </w:r>
      <w:r w:rsidRPr="00B72C2B">
        <w:rPr>
          <w:rFonts w:eastAsia="Times New Roman"/>
          <w:i/>
          <w:iCs/>
          <w:color w:val="222222"/>
        </w:rPr>
        <w:t>Metaphors</w:t>
      </w:r>
      <w:r w:rsidRPr="00B72C2B">
        <w:rPr>
          <w:rFonts w:eastAsia="Times New Roman"/>
          <w:color w:val="222222"/>
        </w:rPr>
        <w:t xml:space="preserve"> are used in both instances, </w:t>
      </w:r>
      <w:r w:rsidRPr="00B72C2B">
        <w:rPr>
          <w:rFonts w:eastAsia="Times New Roman"/>
          <w:i/>
          <w:iCs/>
          <w:color w:val="222222"/>
        </w:rPr>
        <w:t>the interpretation</w:t>
      </w:r>
      <w:r w:rsidRPr="00B72C2B">
        <w:rPr>
          <w:rFonts w:eastAsia="Times New Roman"/>
          <w:color w:val="222222"/>
        </w:rPr>
        <w:t xml:space="preserve"> is given in both instances (</w:t>
      </w:r>
      <w:hyperlink r:id="rId89" w:history="1">
        <w:r w:rsidRPr="00B72C2B">
          <w:rPr>
            <w:rFonts w:eastAsia="Times New Roman"/>
            <w:color w:val="0062B5"/>
            <w:u w:val="single"/>
          </w:rPr>
          <w:t>Ezekiel 37:11-14</w:t>
        </w:r>
      </w:hyperlink>
      <w:r w:rsidRPr="00B72C2B">
        <w:rPr>
          <w:rFonts w:eastAsia="Times New Roman"/>
          <w:color w:val="222222"/>
        </w:rPr>
        <w:t xml:space="preserve">; </w:t>
      </w:r>
      <w:hyperlink r:id="rId90" w:history="1">
        <w:r w:rsidRPr="00B72C2B">
          <w:rPr>
            <w:rFonts w:eastAsia="Times New Roman"/>
            <w:color w:val="0062B5"/>
            <w:u w:val="single"/>
          </w:rPr>
          <w:t>Revelation 17:18</w:t>
        </w:r>
      </w:hyperlink>
      <w:r w:rsidRPr="00B72C2B">
        <w:rPr>
          <w:rFonts w:eastAsia="Times New Roman"/>
          <w:color w:val="222222"/>
        </w:rPr>
        <w:t xml:space="preserve">), and both present </w:t>
      </w:r>
      <w:r w:rsidRPr="00B72C2B">
        <w:rPr>
          <w:rFonts w:eastAsia="Times New Roman"/>
          <w:i/>
          <w:iCs/>
          <w:color w:val="222222"/>
        </w:rPr>
        <w:t>two different pictures of exactly the same thing</w:t>
      </w:r>
      <w:r w:rsidRPr="00B72C2B">
        <w:rPr>
          <w:rFonts w:eastAsia="Times New Roman"/>
          <w:color w:val="222222"/>
        </w:rPr>
        <w:t xml:space="preserve"> — Israel’s current condition, a condition which will persist and reach its apex during the Tribulation, with restoration occurring following the Tribulation.</w:t>
      </w:r>
    </w:p>
    <w:p w:rsidR="00B72C2B" w:rsidRPr="00B72C2B" w:rsidRDefault="00B72C2B" w:rsidP="00B72C2B">
      <w:pPr>
        <w:shd w:val="clear" w:color="auto" w:fill="FFFFFF"/>
        <w:ind w:left="0"/>
        <w:rPr>
          <w:rFonts w:eastAsia="Times New Roman"/>
          <w:color w:val="222222"/>
        </w:rPr>
      </w:pPr>
    </w:p>
    <w:p w:rsidR="00B72C2B" w:rsidRPr="00B72C2B" w:rsidRDefault="00B72C2B" w:rsidP="00B72C2B">
      <w:pPr>
        <w:shd w:val="clear" w:color="auto" w:fill="FFFFFF"/>
        <w:ind w:left="0"/>
        <w:rPr>
          <w:rFonts w:eastAsia="Times New Roman"/>
          <w:color w:val="222222"/>
        </w:rPr>
      </w:pPr>
      <w:r w:rsidRPr="00B72C2B">
        <w:rPr>
          <w:rFonts w:eastAsia="Times New Roman"/>
          <w:color w:val="222222"/>
        </w:rPr>
        <w:t xml:space="preserve">Remain with </w:t>
      </w:r>
      <w:r w:rsidRPr="00B72C2B">
        <w:rPr>
          <w:rFonts w:eastAsia="Times New Roman"/>
          <w:i/>
          <w:iCs/>
          <w:color w:val="222222"/>
        </w:rPr>
        <w:t>the context;</w:t>
      </w:r>
      <w:r w:rsidRPr="00B72C2B">
        <w:rPr>
          <w:rFonts w:eastAsia="Times New Roman"/>
          <w:color w:val="222222"/>
        </w:rPr>
        <w:t xml:space="preserve"> you will come out ahead every time!</w:t>
      </w:r>
    </w:p>
    <w:p w:rsidR="00B72C2B" w:rsidRPr="00B72C2B" w:rsidRDefault="00B72C2B" w:rsidP="00B72C2B">
      <w:pPr>
        <w:shd w:val="clear" w:color="auto" w:fill="FFFFFF"/>
        <w:ind w:left="0"/>
        <w:rPr>
          <w:rFonts w:eastAsia="Times New Roman"/>
          <w:color w:val="222222"/>
        </w:rPr>
      </w:pPr>
    </w:p>
    <w:p w:rsidR="00B72C2B" w:rsidRPr="00B72C2B" w:rsidRDefault="00B72C2B" w:rsidP="00B72C2B">
      <w:pPr>
        <w:shd w:val="clear" w:color="auto" w:fill="FFFFFF"/>
        <w:ind w:left="0"/>
        <w:rPr>
          <w:rFonts w:eastAsia="Times New Roman"/>
          <w:color w:val="222222"/>
        </w:rPr>
      </w:pPr>
      <w:r w:rsidRPr="00B72C2B">
        <w:rPr>
          <w:rFonts w:eastAsia="Times New Roman"/>
          <w:color w:val="222222"/>
        </w:rPr>
        <w:t xml:space="preserve">Remain with </w:t>
      </w:r>
      <w:r w:rsidRPr="00B72C2B">
        <w:rPr>
          <w:rFonts w:eastAsia="Times New Roman"/>
          <w:i/>
          <w:iCs/>
          <w:color w:val="222222"/>
        </w:rPr>
        <w:t>comparing Scripture with Scripture;</w:t>
      </w:r>
      <w:r w:rsidRPr="00B72C2B">
        <w:rPr>
          <w:rFonts w:eastAsia="Times New Roman"/>
          <w:color w:val="222222"/>
        </w:rPr>
        <w:t xml:space="preserve"> you will come out ahead every time!</w:t>
      </w:r>
    </w:p>
    <w:p w:rsidR="00B72C2B" w:rsidRPr="00B72C2B" w:rsidRDefault="00B72C2B" w:rsidP="00B72C2B">
      <w:pPr>
        <w:shd w:val="clear" w:color="auto" w:fill="FFFFFF"/>
        <w:ind w:left="0"/>
        <w:rPr>
          <w:rFonts w:eastAsia="Times New Roman"/>
          <w:color w:val="222222"/>
        </w:rPr>
      </w:pPr>
    </w:p>
    <w:p w:rsidR="00B72C2B" w:rsidRPr="00B72C2B" w:rsidRDefault="00B72C2B" w:rsidP="00B72C2B">
      <w:pPr>
        <w:shd w:val="clear" w:color="auto" w:fill="FFFFFF"/>
        <w:ind w:left="0"/>
        <w:rPr>
          <w:rFonts w:eastAsia="Times New Roman"/>
          <w:color w:val="222222"/>
        </w:rPr>
      </w:pPr>
      <w:r w:rsidRPr="00B72C2B">
        <w:rPr>
          <w:rFonts w:eastAsia="Times New Roman"/>
          <w:color w:val="222222"/>
        </w:rPr>
        <w:t xml:space="preserve">Remain with the </w:t>
      </w:r>
      <w:r w:rsidRPr="00B72C2B">
        <w:rPr>
          <w:rFonts w:eastAsia="Times New Roman"/>
          <w:i/>
          <w:iCs/>
          <w:color w:val="222222"/>
        </w:rPr>
        <w:t>Lord’s Own interpretation; DON’T attempt to interpret the interpretation;</w:t>
      </w:r>
      <w:r w:rsidRPr="00B72C2B">
        <w:rPr>
          <w:rFonts w:eastAsia="Times New Roman"/>
          <w:color w:val="222222"/>
        </w:rPr>
        <w:t xml:space="preserve"> you will come out ahead every time on the former and end up in a sea of misinterpretation every time on the latter!</w:t>
      </w:r>
    </w:p>
    <w:p w:rsidR="00B72C2B" w:rsidRPr="00B72C2B" w:rsidRDefault="00B72C2B" w:rsidP="00B72C2B">
      <w:pPr>
        <w:shd w:val="clear" w:color="auto" w:fill="FFFFFF"/>
        <w:ind w:left="0"/>
        <w:rPr>
          <w:rFonts w:eastAsia="Times New Roman"/>
          <w:color w:val="222222"/>
        </w:rPr>
      </w:pPr>
    </w:p>
    <w:p w:rsidR="00B72C2B" w:rsidRPr="00B72C2B" w:rsidRDefault="00B72C2B" w:rsidP="00B72C2B">
      <w:pPr>
        <w:shd w:val="clear" w:color="auto" w:fill="FFFFFF"/>
        <w:ind w:left="0"/>
        <w:rPr>
          <w:rFonts w:eastAsia="Times New Roman"/>
          <w:color w:val="222222"/>
        </w:rPr>
      </w:pPr>
      <w:r w:rsidRPr="00B72C2B">
        <w:rPr>
          <w:rFonts w:eastAsia="Times New Roman"/>
          <w:color w:val="222222"/>
        </w:rPr>
        <w:t xml:space="preserve">And </w:t>
      </w:r>
      <w:r w:rsidRPr="00B72C2B">
        <w:rPr>
          <w:rFonts w:eastAsia="Times New Roman"/>
          <w:i/>
          <w:iCs/>
          <w:color w:val="222222"/>
        </w:rPr>
        <w:t xml:space="preserve">DON’T attempt to interpret Scripture in the light of current events; </w:t>
      </w:r>
      <w:r w:rsidRPr="00B72C2B">
        <w:rPr>
          <w:rFonts w:eastAsia="Times New Roman"/>
          <w:color w:val="222222"/>
        </w:rPr>
        <w:t>you can only end up in a sea of misinterpretation every time!</w:t>
      </w:r>
    </w:p>
    <w:sectPr w:rsidR="00B72C2B" w:rsidRPr="00B72C2B" w:rsidSect="00774C5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C2B"/>
    <w:rsid w:val="00774C51"/>
    <w:rsid w:val="00B51BB6"/>
    <w:rsid w:val="00B72C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D8994C-D8FF-449F-B812-40346AD56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color w:val="2F5496" w:themeColor="accent5" w:themeShade="BF"/>
        <w:sz w:val="24"/>
        <w:szCs w:val="24"/>
        <w:lang w:val="en-US" w:eastAsia="en-US" w:bidi="ar-SA"/>
      </w:rPr>
    </w:rPrDefault>
    <w:pPrDefault>
      <w:pPr>
        <w:ind w:left="-432"/>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72C2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1590565">
      <w:bodyDiv w:val="1"/>
      <w:marLeft w:val="0"/>
      <w:marRight w:val="0"/>
      <w:marTop w:val="0"/>
      <w:marBottom w:val="0"/>
      <w:divBdr>
        <w:top w:val="none" w:sz="0" w:space="0" w:color="auto"/>
        <w:left w:val="none" w:sz="0" w:space="0" w:color="auto"/>
        <w:bottom w:val="none" w:sz="0" w:space="0" w:color="auto"/>
        <w:right w:val="none" w:sz="0" w:space="0" w:color="auto"/>
      </w:divBdr>
      <w:divsChild>
        <w:div w:id="1307081975">
          <w:blockQuote w:val="1"/>
          <w:marLeft w:val="600"/>
          <w:marRight w:val="0"/>
          <w:marTop w:val="0"/>
          <w:marBottom w:val="0"/>
          <w:divBdr>
            <w:top w:val="none" w:sz="0" w:space="0" w:color="auto"/>
            <w:left w:val="none" w:sz="0" w:space="0" w:color="auto"/>
            <w:bottom w:val="none" w:sz="0" w:space="0" w:color="auto"/>
            <w:right w:val="none" w:sz="0" w:space="0" w:color="auto"/>
          </w:divBdr>
          <w:divsChild>
            <w:div w:id="972561674">
              <w:marLeft w:val="0"/>
              <w:marRight w:val="0"/>
              <w:marTop w:val="0"/>
              <w:marBottom w:val="0"/>
              <w:divBdr>
                <w:top w:val="none" w:sz="0" w:space="0" w:color="auto"/>
                <w:left w:val="none" w:sz="0" w:space="0" w:color="auto"/>
                <w:bottom w:val="none" w:sz="0" w:space="0" w:color="auto"/>
                <w:right w:val="none" w:sz="0" w:space="0" w:color="auto"/>
              </w:divBdr>
            </w:div>
            <w:div w:id="672418936">
              <w:marLeft w:val="0"/>
              <w:marRight w:val="0"/>
              <w:marTop w:val="0"/>
              <w:marBottom w:val="0"/>
              <w:divBdr>
                <w:top w:val="none" w:sz="0" w:space="0" w:color="auto"/>
                <w:left w:val="none" w:sz="0" w:space="0" w:color="auto"/>
                <w:bottom w:val="none" w:sz="0" w:space="0" w:color="auto"/>
                <w:right w:val="none" w:sz="0" w:space="0" w:color="auto"/>
              </w:divBdr>
            </w:div>
            <w:div w:id="1233585658">
              <w:marLeft w:val="0"/>
              <w:marRight w:val="0"/>
              <w:marTop w:val="0"/>
              <w:marBottom w:val="0"/>
              <w:divBdr>
                <w:top w:val="none" w:sz="0" w:space="0" w:color="auto"/>
                <w:left w:val="none" w:sz="0" w:space="0" w:color="auto"/>
                <w:bottom w:val="none" w:sz="0" w:space="0" w:color="auto"/>
                <w:right w:val="none" w:sz="0" w:space="0" w:color="auto"/>
              </w:divBdr>
            </w:div>
            <w:div w:id="1129779441">
              <w:marLeft w:val="0"/>
              <w:marRight w:val="0"/>
              <w:marTop w:val="0"/>
              <w:marBottom w:val="0"/>
              <w:divBdr>
                <w:top w:val="none" w:sz="0" w:space="0" w:color="auto"/>
                <w:left w:val="none" w:sz="0" w:space="0" w:color="auto"/>
                <w:bottom w:val="none" w:sz="0" w:space="0" w:color="auto"/>
                <w:right w:val="none" w:sz="0" w:space="0" w:color="auto"/>
              </w:divBdr>
            </w:div>
            <w:div w:id="153573975">
              <w:marLeft w:val="0"/>
              <w:marRight w:val="0"/>
              <w:marTop w:val="0"/>
              <w:marBottom w:val="0"/>
              <w:divBdr>
                <w:top w:val="none" w:sz="0" w:space="0" w:color="auto"/>
                <w:left w:val="none" w:sz="0" w:space="0" w:color="auto"/>
                <w:bottom w:val="none" w:sz="0" w:space="0" w:color="auto"/>
                <w:right w:val="none" w:sz="0" w:space="0" w:color="auto"/>
              </w:divBdr>
            </w:div>
            <w:div w:id="1831823012">
              <w:marLeft w:val="0"/>
              <w:marRight w:val="0"/>
              <w:marTop w:val="0"/>
              <w:marBottom w:val="0"/>
              <w:divBdr>
                <w:top w:val="none" w:sz="0" w:space="0" w:color="auto"/>
                <w:left w:val="none" w:sz="0" w:space="0" w:color="auto"/>
                <w:bottom w:val="none" w:sz="0" w:space="0" w:color="auto"/>
                <w:right w:val="none" w:sz="0" w:space="0" w:color="auto"/>
              </w:divBdr>
            </w:div>
            <w:div w:id="1432239023">
              <w:marLeft w:val="0"/>
              <w:marRight w:val="0"/>
              <w:marTop w:val="0"/>
              <w:marBottom w:val="0"/>
              <w:divBdr>
                <w:top w:val="none" w:sz="0" w:space="0" w:color="auto"/>
                <w:left w:val="none" w:sz="0" w:space="0" w:color="auto"/>
                <w:bottom w:val="none" w:sz="0" w:space="0" w:color="auto"/>
                <w:right w:val="none" w:sz="0" w:space="0" w:color="auto"/>
              </w:divBdr>
            </w:div>
          </w:divsChild>
        </w:div>
        <w:div w:id="1778602766">
          <w:blockQuote w:val="1"/>
          <w:marLeft w:val="600"/>
          <w:marRight w:val="0"/>
          <w:marTop w:val="0"/>
          <w:marBottom w:val="0"/>
          <w:divBdr>
            <w:top w:val="none" w:sz="0" w:space="0" w:color="auto"/>
            <w:left w:val="none" w:sz="0" w:space="0" w:color="auto"/>
            <w:bottom w:val="none" w:sz="0" w:space="0" w:color="auto"/>
            <w:right w:val="none" w:sz="0" w:space="0" w:color="auto"/>
          </w:divBdr>
          <w:divsChild>
            <w:div w:id="811094571">
              <w:marLeft w:val="0"/>
              <w:marRight w:val="0"/>
              <w:marTop w:val="0"/>
              <w:marBottom w:val="0"/>
              <w:divBdr>
                <w:top w:val="none" w:sz="0" w:space="0" w:color="auto"/>
                <w:left w:val="none" w:sz="0" w:space="0" w:color="auto"/>
                <w:bottom w:val="none" w:sz="0" w:space="0" w:color="auto"/>
                <w:right w:val="none" w:sz="0" w:space="0" w:color="auto"/>
              </w:divBdr>
            </w:div>
          </w:divsChild>
        </w:div>
        <w:div w:id="771055067">
          <w:blockQuote w:val="1"/>
          <w:marLeft w:val="600"/>
          <w:marRight w:val="0"/>
          <w:marTop w:val="0"/>
          <w:marBottom w:val="0"/>
          <w:divBdr>
            <w:top w:val="none" w:sz="0" w:space="0" w:color="auto"/>
            <w:left w:val="none" w:sz="0" w:space="0" w:color="auto"/>
            <w:bottom w:val="none" w:sz="0" w:space="0" w:color="auto"/>
            <w:right w:val="none" w:sz="0" w:space="0" w:color="auto"/>
          </w:divBdr>
          <w:divsChild>
            <w:div w:id="1576935876">
              <w:marLeft w:val="0"/>
              <w:marRight w:val="0"/>
              <w:marTop w:val="0"/>
              <w:marBottom w:val="0"/>
              <w:divBdr>
                <w:top w:val="none" w:sz="0" w:space="0" w:color="auto"/>
                <w:left w:val="none" w:sz="0" w:space="0" w:color="auto"/>
                <w:bottom w:val="none" w:sz="0" w:space="0" w:color="auto"/>
                <w:right w:val="none" w:sz="0" w:space="0" w:color="auto"/>
              </w:divBdr>
            </w:div>
            <w:div w:id="1673029521">
              <w:marLeft w:val="0"/>
              <w:marRight w:val="0"/>
              <w:marTop w:val="0"/>
              <w:marBottom w:val="0"/>
              <w:divBdr>
                <w:top w:val="none" w:sz="0" w:space="0" w:color="auto"/>
                <w:left w:val="none" w:sz="0" w:space="0" w:color="auto"/>
                <w:bottom w:val="none" w:sz="0" w:space="0" w:color="auto"/>
                <w:right w:val="none" w:sz="0" w:space="0" w:color="auto"/>
              </w:divBdr>
            </w:div>
            <w:div w:id="1530416391">
              <w:marLeft w:val="0"/>
              <w:marRight w:val="0"/>
              <w:marTop w:val="0"/>
              <w:marBottom w:val="0"/>
              <w:divBdr>
                <w:top w:val="none" w:sz="0" w:space="0" w:color="auto"/>
                <w:left w:val="none" w:sz="0" w:space="0" w:color="auto"/>
                <w:bottom w:val="none" w:sz="0" w:space="0" w:color="auto"/>
                <w:right w:val="none" w:sz="0" w:space="0" w:color="auto"/>
              </w:divBdr>
            </w:div>
            <w:div w:id="688218477">
              <w:marLeft w:val="0"/>
              <w:marRight w:val="0"/>
              <w:marTop w:val="0"/>
              <w:marBottom w:val="0"/>
              <w:divBdr>
                <w:top w:val="none" w:sz="0" w:space="0" w:color="auto"/>
                <w:left w:val="none" w:sz="0" w:space="0" w:color="auto"/>
                <w:bottom w:val="none" w:sz="0" w:space="0" w:color="auto"/>
                <w:right w:val="none" w:sz="0" w:space="0" w:color="auto"/>
              </w:divBdr>
            </w:div>
            <w:div w:id="769812548">
              <w:marLeft w:val="0"/>
              <w:marRight w:val="0"/>
              <w:marTop w:val="0"/>
              <w:marBottom w:val="0"/>
              <w:divBdr>
                <w:top w:val="none" w:sz="0" w:space="0" w:color="auto"/>
                <w:left w:val="none" w:sz="0" w:space="0" w:color="auto"/>
                <w:bottom w:val="none" w:sz="0" w:space="0" w:color="auto"/>
                <w:right w:val="none" w:sz="0" w:space="0" w:color="auto"/>
              </w:divBdr>
            </w:div>
          </w:divsChild>
        </w:div>
        <w:div w:id="1426420338">
          <w:blockQuote w:val="1"/>
          <w:marLeft w:val="600"/>
          <w:marRight w:val="0"/>
          <w:marTop w:val="0"/>
          <w:marBottom w:val="0"/>
          <w:divBdr>
            <w:top w:val="none" w:sz="0" w:space="0" w:color="auto"/>
            <w:left w:val="none" w:sz="0" w:space="0" w:color="auto"/>
            <w:bottom w:val="none" w:sz="0" w:space="0" w:color="auto"/>
            <w:right w:val="none" w:sz="0" w:space="0" w:color="auto"/>
          </w:divBdr>
          <w:divsChild>
            <w:div w:id="136637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blueletterbible.org/search/preSearch.cfm?Criteria=Hebrews+1.1&amp;t=NKJV" TargetMode="External"/><Relationship Id="rId18" Type="http://schemas.openxmlformats.org/officeDocument/2006/relationships/hyperlink" Target="https://www.blueletterbible.org/search/preSearch.cfm?Criteria=Revelation+20.8&amp;t=NKJV" TargetMode="External"/><Relationship Id="rId26" Type="http://schemas.openxmlformats.org/officeDocument/2006/relationships/hyperlink" Target="https://www.blueletterbible.org/search/preSearch.cfm?Criteria=Ezekiel+38.2&amp;t=NKJV" TargetMode="External"/><Relationship Id="rId39" Type="http://schemas.openxmlformats.org/officeDocument/2006/relationships/hyperlink" Target="https://www.blueletterbible.org/search/preSearch.cfm?Criteria=Ezekiel+38.2-6&amp;t=NKJV" TargetMode="External"/><Relationship Id="rId21" Type="http://schemas.openxmlformats.org/officeDocument/2006/relationships/hyperlink" Target="https://www.blueletterbible.org/search/preSearch.cfm?Criteria=Ezekiel+38.2&amp;t=NKJV" TargetMode="External"/><Relationship Id="rId34" Type="http://schemas.openxmlformats.org/officeDocument/2006/relationships/hyperlink" Target="https://www.blueletterbible.org/search/preSearch.cfm?Criteria=Ezekiel+38.2-6&amp;t=NKJV" TargetMode="External"/><Relationship Id="rId42" Type="http://schemas.openxmlformats.org/officeDocument/2006/relationships/hyperlink" Target="https://www.blueletterbible.org/search/preSearch.cfm?Criteria=Isaiah+63.1-6&amp;t=NKJV" TargetMode="External"/><Relationship Id="rId47" Type="http://schemas.openxmlformats.org/officeDocument/2006/relationships/hyperlink" Target="https://www.blueletterbible.org/search/preSearch.cfm?Criteria=Ezekiel+38&amp;t=NKJV" TargetMode="External"/><Relationship Id="rId50" Type="http://schemas.openxmlformats.org/officeDocument/2006/relationships/hyperlink" Target="https://www.blueletterbible.org/search/preSearch.cfm?Criteria=Ezekiel+35.15&amp;t=NKJV" TargetMode="External"/><Relationship Id="rId55" Type="http://schemas.openxmlformats.org/officeDocument/2006/relationships/hyperlink" Target="https://www.blueletterbible.org/search/preSearch.cfm?Criteria=Ezekiel+39&amp;t=NKJV" TargetMode="External"/><Relationship Id="rId63" Type="http://schemas.openxmlformats.org/officeDocument/2006/relationships/hyperlink" Target="https://www.blueletterbible.org/search/preSearch.cfm?Criteria=Matthew+24.29-31&amp;t=NKJV" TargetMode="External"/><Relationship Id="rId68" Type="http://schemas.openxmlformats.org/officeDocument/2006/relationships/hyperlink" Target="https://www.blueletterbible.org/search/preSearch.cfm?Criteria=Ezekiel+39&amp;t=NKJV" TargetMode="External"/><Relationship Id="rId76" Type="http://schemas.openxmlformats.org/officeDocument/2006/relationships/hyperlink" Target="https://www.blueletterbible.org/search/preSearch.cfm?Criteria=Ezekiel+38.20&amp;t=NKJV" TargetMode="External"/><Relationship Id="rId84" Type="http://schemas.openxmlformats.org/officeDocument/2006/relationships/hyperlink" Target="http://bibleone.net/Ezekiel%2038,%2039.pdf" TargetMode="External"/><Relationship Id="rId89" Type="http://schemas.openxmlformats.org/officeDocument/2006/relationships/hyperlink" Target="https://www.blueletterbible.org/search/preSearch.cfm?Criteria=Ezekiel+37.11-14&amp;t=NKJV" TargetMode="External"/><Relationship Id="rId7" Type="http://schemas.openxmlformats.org/officeDocument/2006/relationships/hyperlink" Target="https://www.blueletterbible.org/search/preSearch.cfm?Criteria=Ezekiel+38.2&amp;t=NKJV" TargetMode="External"/><Relationship Id="rId71" Type="http://schemas.openxmlformats.org/officeDocument/2006/relationships/hyperlink" Target="https://www.blueletterbible.org/search/preSearch.cfm?Criteria=Ezekiel+38.8&amp;t=NKJV" TargetMode="External"/><Relationship Id="rId92"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www.blueletterbible.org/search/preSearch.cfm?Criteria=Revelation+20.8&amp;t=NKJV" TargetMode="External"/><Relationship Id="rId29" Type="http://schemas.openxmlformats.org/officeDocument/2006/relationships/hyperlink" Target="https://www.blueletterbible.org/search/preSearch.cfm?Criteria=Ezekiel+39&amp;t=NKJV" TargetMode="External"/><Relationship Id="rId11" Type="http://schemas.openxmlformats.org/officeDocument/2006/relationships/hyperlink" Target="https://www.blueletterbible.org/search/preSearch.cfm?Criteria=Revelation+20.7-9&amp;t=NKJV" TargetMode="External"/><Relationship Id="rId24" Type="http://schemas.openxmlformats.org/officeDocument/2006/relationships/hyperlink" Target="https://www.blueletterbible.org/search/preSearch.cfm?Criteria=Revelation+20.8&amp;t=NKJV" TargetMode="External"/><Relationship Id="rId32" Type="http://schemas.openxmlformats.org/officeDocument/2006/relationships/hyperlink" Target="https://www.blueletterbible.org/search/preSearch.cfm?Criteria=Ezekiel+39.1-5&amp;t=NKJV" TargetMode="External"/><Relationship Id="rId37" Type="http://schemas.openxmlformats.org/officeDocument/2006/relationships/hyperlink" Target="https://www.blueletterbible.org/search/preSearch.cfm?Criteria=Ezekiel+38.2&amp;t=NKJV" TargetMode="External"/><Relationship Id="rId40" Type="http://schemas.openxmlformats.org/officeDocument/2006/relationships/hyperlink" Target="https://www.blueletterbible.org/search/preSearch.cfm?Criteria=Ezekiel+38&amp;t=NKJV" TargetMode="External"/><Relationship Id="rId45" Type="http://schemas.openxmlformats.org/officeDocument/2006/relationships/hyperlink" Target="https://www.blueletterbible.org/search/preSearch.cfm?Criteria=Revelation+19.17-21&amp;t=NKJV" TargetMode="External"/><Relationship Id="rId53" Type="http://schemas.openxmlformats.org/officeDocument/2006/relationships/hyperlink" Target="https://www.blueletterbible.org/search/preSearch.cfm?Criteria=Isaiah+34.1-8&amp;t=NKJV" TargetMode="External"/><Relationship Id="rId58" Type="http://schemas.openxmlformats.org/officeDocument/2006/relationships/hyperlink" Target="https://www.blueletterbible.org/search/preSearch.cfm?Criteria=Ezekiel+37.1-10&amp;t=NKJV" TargetMode="External"/><Relationship Id="rId66" Type="http://schemas.openxmlformats.org/officeDocument/2006/relationships/hyperlink" Target="https://www.blueletterbible.org/search/preSearch.cfm?Criteria=Ezekiel+37&amp;t=NKJV" TargetMode="External"/><Relationship Id="rId74" Type="http://schemas.openxmlformats.org/officeDocument/2006/relationships/hyperlink" Target="https://www.blueletterbible.org/search/preSearch.cfm?Criteria=Ezekiel+39.7ff&amp;t=NKJV" TargetMode="External"/><Relationship Id="rId79" Type="http://schemas.openxmlformats.org/officeDocument/2006/relationships/hyperlink" Target="https://www.blueletterbible.org/search/preSearch.cfm?Criteria=Ezekiel+39.8&amp;t=NKJV" TargetMode="External"/><Relationship Id="rId87" Type="http://schemas.openxmlformats.org/officeDocument/2006/relationships/hyperlink" Target="https://www.blueletterbible.org/search/preSearch.cfm?Criteria=Revelation+17&amp;t=NKJV" TargetMode="External"/><Relationship Id="rId5" Type="http://schemas.openxmlformats.org/officeDocument/2006/relationships/hyperlink" Target="https://www.blueletterbible.org/search/preSearch.cfm?Criteria=Ezekiel+38.1-2&amp;t=NKJV" TargetMode="External"/><Relationship Id="rId61" Type="http://schemas.openxmlformats.org/officeDocument/2006/relationships/hyperlink" Target="https://www.blueletterbible.org/search/preSearch.cfm?Criteria=Ezekiel+37&amp;t=NKJV" TargetMode="External"/><Relationship Id="rId82" Type="http://schemas.openxmlformats.org/officeDocument/2006/relationships/hyperlink" Target="http://bibleone.net/A-Lesson-in-History.pdf" TargetMode="External"/><Relationship Id="rId90" Type="http://schemas.openxmlformats.org/officeDocument/2006/relationships/hyperlink" Target="https://www.blueletterbible.org/search/preSearch.cfm?Criteria=Revelation+17.18&amp;t=NKJV" TargetMode="External"/><Relationship Id="rId19" Type="http://schemas.openxmlformats.org/officeDocument/2006/relationships/hyperlink" Target="https://www.blueletterbible.org/search/preSearch.cfm?Criteria=Ezekiel+38.2&amp;t=NKJV" TargetMode="External"/><Relationship Id="rId14" Type="http://schemas.openxmlformats.org/officeDocument/2006/relationships/hyperlink" Target="https://www.blueletterbible.org/search/preSearch.cfm?Criteria=John+1.1-2&amp;t=NKJV" TargetMode="External"/><Relationship Id="rId22" Type="http://schemas.openxmlformats.org/officeDocument/2006/relationships/hyperlink" Target="https://www.blueletterbible.org/search/preSearch.cfm?Criteria=Ezekiel+38.2&amp;t=NKJV" TargetMode="External"/><Relationship Id="rId27" Type="http://schemas.openxmlformats.org/officeDocument/2006/relationships/hyperlink" Target="https://www.blueletterbible.org/search/preSearch.cfm?Criteria=Revelation+20.8&amp;t=NKJV" TargetMode="External"/><Relationship Id="rId30" Type="http://schemas.openxmlformats.org/officeDocument/2006/relationships/hyperlink" Target="https://www.blueletterbible.org/search/preSearch.cfm?Criteria=Ezekiel+38.2&amp;t=NKJV" TargetMode="External"/><Relationship Id="rId35" Type="http://schemas.openxmlformats.org/officeDocument/2006/relationships/hyperlink" Target="https://www.blueletterbible.org/search/preSearch.cfm?Criteria=Ezekiel+38.2&amp;t=NKJV" TargetMode="External"/><Relationship Id="rId43" Type="http://schemas.openxmlformats.org/officeDocument/2006/relationships/hyperlink" Target="https://www.blueletterbible.org/search/preSearch.cfm?Criteria=Revelation+14.14-20&amp;t=NKJV" TargetMode="External"/><Relationship Id="rId48" Type="http://schemas.openxmlformats.org/officeDocument/2006/relationships/hyperlink" Target="https://www.blueletterbible.org/search/preSearch.cfm?Criteria=Ezekiel+39&amp;t=NKJV" TargetMode="External"/><Relationship Id="rId56" Type="http://schemas.openxmlformats.org/officeDocument/2006/relationships/hyperlink" Target="https://www.blueletterbible.org/search/preSearch.cfm?Criteria=Psalm+83&amp;t=NKJV" TargetMode="External"/><Relationship Id="rId64" Type="http://schemas.openxmlformats.org/officeDocument/2006/relationships/hyperlink" Target="https://www.blueletterbible.org/search/preSearch.cfm?Criteria=Exodus+12.1ff&amp;t=NKJV" TargetMode="External"/><Relationship Id="rId69" Type="http://schemas.openxmlformats.org/officeDocument/2006/relationships/hyperlink" Target="https://www.blueletterbible.org/search/preSearch.cfm?Criteria=Ezekiel+38&amp;t=NKJV" TargetMode="External"/><Relationship Id="rId77" Type="http://schemas.openxmlformats.org/officeDocument/2006/relationships/hyperlink" Target="https://www.blueletterbible.org/search/preSearch.cfm?Criteria=Ezekiel+38.14&amp;t=NKJV" TargetMode="External"/><Relationship Id="rId8" Type="http://schemas.openxmlformats.org/officeDocument/2006/relationships/hyperlink" Target="https://www.blueletterbible.org/search/preSearch.cfm?Criteria=Revelation+20.8&amp;t=NKJV" TargetMode="External"/><Relationship Id="rId51" Type="http://schemas.openxmlformats.org/officeDocument/2006/relationships/hyperlink" Target="https://www.blueletterbible.org/search/preSearch.cfm?Criteria=Deuteronomy+2.5&amp;t=NKJV" TargetMode="External"/><Relationship Id="rId72" Type="http://schemas.openxmlformats.org/officeDocument/2006/relationships/hyperlink" Target="https://www.blueletterbible.org/search/preSearch.cfm?Criteria=Ezekiel+38.11-12&amp;t=NKJV" TargetMode="External"/><Relationship Id="rId80" Type="http://schemas.openxmlformats.org/officeDocument/2006/relationships/hyperlink" Target="https://www.blueletterbible.org/search/preSearch.cfm?Criteria=Ezekiel+39.11&amp;t=NKJV" TargetMode="External"/><Relationship Id="rId85" Type="http://schemas.openxmlformats.org/officeDocument/2006/relationships/hyperlink" Target="http://bibleone.net/God-Honors-His-Word.pdf" TargetMode="External"/><Relationship Id="rId3" Type="http://schemas.openxmlformats.org/officeDocument/2006/relationships/webSettings" Target="webSettings.xml"/><Relationship Id="rId12" Type="http://schemas.openxmlformats.org/officeDocument/2006/relationships/hyperlink" Target="https://www.blueletterbible.org/search/preSearch.cfm?Criteria=I+Corinthians+2.9-14&amp;t=NKJV" TargetMode="External"/><Relationship Id="rId17" Type="http://schemas.openxmlformats.org/officeDocument/2006/relationships/hyperlink" Target="https://www.blueletterbible.org/search/preSearch.cfm?Criteria=Ezekiel+38.2&amp;t=NKJV" TargetMode="External"/><Relationship Id="rId25" Type="http://schemas.openxmlformats.org/officeDocument/2006/relationships/hyperlink" Target="https://www.blueletterbible.org/search/preSearch.cfm?Criteria=Ezekiel+38.2&amp;t=NKJV" TargetMode="External"/><Relationship Id="rId33" Type="http://schemas.openxmlformats.org/officeDocument/2006/relationships/hyperlink" Target="https://www.blueletterbible.org/search/preSearch.cfm?Criteria=Ezekiel+39.11&amp;t=NKJV" TargetMode="External"/><Relationship Id="rId38" Type="http://schemas.openxmlformats.org/officeDocument/2006/relationships/hyperlink" Target="https://www.blueletterbible.org/search/preSearch.cfm?Criteria=Revelation+20.8&amp;t=NKJV" TargetMode="External"/><Relationship Id="rId46" Type="http://schemas.openxmlformats.org/officeDocument/2006/relationships/hyperlink" Target="https://www.blueletterbible.org/search/preSearch.cfm?Criteria=Ezekiel+35&amp;t=NKJV" TargetMode="External"/><Relationship Id="rId59" Type="http://schemas.openxmlformats.org/officeDocument/2006/relationships/hyperlink" Target="https://www.blueletterbible.org/search/preSearch.cfm?Criteria=Ezekiel+37.11-14&amp;t=NKJV" TargetMode="External"/><Relationship Id="rId67" Type="http://schemas.openxmlformats.org/officeDocument/2006/relationships/hyperlink" Target="https://www.blueletterbible.org/search/preSearch.cfm?Criteria=Ezekiel+38&amp;t=NKJV" TargetMode="External"/><Relationship Id="rId20" Type="http://schemas.openxmlformats.org/officeDocument/2006/relationships/hyperlink" Target="https://www.blueletterbible.org/search/preSearch.cfm?Criteria=Revelation+20.8&amp;t=NKJV" TargetMode="External"/><Relationship Id="rId41" Type="http://schemas.openxmlformats.org/officeDocument/2006/relationships/hyperlink" Target="https://www.blueletterbible.org/search/preSearch.cfm?Criteria=Ezekiel+39&amp;t=NKJV" TargetMode="External"/><Relationship Id="rId54" Type="http://schemas.openxmlformats.org/officeDocument/2006/relationships/hyperlink" Target="https://www.blueletterbible.org/search/preSearch.cfm?Criteria=Ezekiel+38&amp;t=NKJV" TargetMode="External"/><Relationship Id="rId62" Type="http://schemas.openxmlformats.org/officeDocument/2006/relationships/hyperlink" Target="https://www.blueletterbible.org/search/preSearch.cfm?Criteria=Deuteronomy+30.1-3&amp;t=NKJV" TargetMode="External"/><Relationship Id="rId70" Type="http://schemas.openxmlformats.org/officeDocument/2006/relationships/hyperlink" Target="https://www.blueletterbible.org/search/preSearch.cfm?Criteria=Ezekiel+39&amp;t=NKJV" TargetMode="External"/><Relationship Id="rId75" Type="http://schemas.openxmlformats.org/officeDocument/2006/relationships/hyperlink" Target="https://www.blueletterbible.org/search/preSearch.cfm?Criteria=Ezekiel+37&amp;t=NKJV" TargetMode="External"/><Relationship Id="rId83" Type="http://schemas.openxmlformats.org/officeDocument/2006/relationships/hyperlink" Target="http://bibleone.net/The-Whole-house-of-Israel.pdf" TargetMode="External"/><Relationship Id="rId88" Type="http://schemas.openxmlformats.org/officeDocument/2006/relationships/hyperlink" Target="https://www.blueletterbible.org/search/preSearch.cfm?Criteria=Revelation+19&amp;t=NKJV" TargetMode="External"/><Relationship Id="rId9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blueletterbible.org/search/preSearch.cfm?Criteria=Revelation+20.7-8&amp;t=NKJV" TargetMode="External"/><Relationship Id="rId15" Type="http://schemas.openxmlformats.org/officeDocument/2006/relationships/hyperlink" Target="https://www.blueletterbible.org/search/preSearch.cfm?Criteria=John+1.14&amp;t=NKJV" TargetMode="External"/><Relationship Id="rId23" Type="http://schemas.openxmlformats.org/officeDocument/2006/relationships/hyperlink" Target="https://www.blueletterbible.org/search/preSearch.cfm?Criteria=Revelation+20.8&amp;t=NKJV" TargetMode="External"/><Relationship Id="rId28" Type="http://schemas.openxmlformats.org/officeDocument/2006/relationships/hyperlink" Target="https://www.blueletterbible.org/search/preSearch.cfm?Criteria=Ezekiel+38&amp;t=NKJV" TargetMode="External"/><Relationship Id="rId36" Type="http://schemas.openxmlformats.org/officeDocument/2006/relationships/hyperlink" Target="https://www.blueletterbible.org/search/preSearch.cfm?Criteria=Genesis.+9.27&amp;t=NKJV" TargetMode="External"/><Relationship Id="rId49" Type="http://schemas.openxmlformats.org/officeDocument/2006/relationships/hyperlink" Target="https://www.blueletterbible.org/search/preSearch.cfm?Criteria=Ezekiel+35.2&amp;t=NKJV" TargetMode="External"/><Relationship Id="rId57" Type="http://schemas.openxmlformats.org/officeDocument/2006/relationships/hyperlink" Target="https://www.blueletterbible.org/search/preSearch.cfm?Criteria=Ezekiel+37&amp;t=NKJV" TargetMode="External"/><Relationship Id="rId10" Type="http://schemas.openxmlformats.org/officeDocument/2006/relationships/hyperlink" Target="https://www.blueletterbible.org/search/preSearch.cfm?Criteria=Revelation+19.19&amp;t=NKJV" TargetMode="External"/><Relationship Id="rId31" Type="http://schemas.openxmlformats.org/officeDocument/2006/relationships/hyperlink" Target="https://www.blueletterbible.org/search/preSearch.cfm?Criteria=Ezekiel+38.14-15&amp;t=NKJV" TargetMode="External"/><Relationship Id="rId44" Type="http://schemas.openxmlformats.org/officeDocument/2006/relationships/hyperlink" Target="https://www.blueletterbible.org/search/preSearch.cfm?Criteria=Revelation+16.14-16&amp;t=NKJV" TargetMode="External"/><Relationship Id="rId52" Type="http://schemas.openxmlformats.org/officeDocument/2006/relationships/hyperlink" Target="https://www.blueletterbible.org/search/preSearch.cfm?Criteria=Isaiah+34.1ff&amp;t=NKJV" TargetMode="External"/><Relationship Id="rId60" Type="http://schemas.openxmlformats.org/officeDocument/2006/relationships/hyperlink" Target="https://www.blueletterbible.org/search/preSearch.cfm?Criteria=Ezekiel+37.15-28&amp;t=NKJV" TargetMode="External"/><Relationship Id="rId65" Type="http://schemas.openxmlformats.org/officeDocument/2006/relationships/hyperlink" Target="https://www.blueletterbible.org/search/preSearch.cfm?Criteria=Leviticus+23.1ff&amp;t=NKJV" TargetMode="External"/><Relationship Id="rId73" Type="http://schemas.openxmlformats.org/officeDocument/2006/relationships/hyperlink" Target="https://www.blueletterbible.org/search/preSearch.cfm?Criteria=Ezekiel+38.14&amp;t=NKJV" TargetMode="External"/><Relationship Id="rId78" Type="http://schemas.openxmlformats.org/officeDocument/2006/relationships/hyperlink" Target="https://www.blueletterbible.org/search/preSearch.cfm?Criteria=Ezekiel+38.18&amp;t=NKJV" TargetMode="External"/><Relationship Id="rId81" Type="http://schemas.openxmlformats.org/officeDocument/2006/relationships/hyperlink" Target="http://bibleone.net/In-That-Day.pdf" TargetMode="External"/><Relationship Id="rId86" Type="http://schemas.openxmlformats.org/officeDocument/2006/relationships/hyperlink" Target="https://www.blueletterbible.org/search/preSearch.cfm?Criteria=Ezekiel+37&amp;t=NKJV" TargetMode="External"/><Relationship Id="rId4" Type="http://schemas.openxmlformats.org/officeDocument/2006/relationships/hyperlink" Target="http://lampbroadcast.org/" TargetMode="External"/><Relationship Id="rId9" Type="http://schemas.openxmlformats.org/officeDocument/2006/relationships/hyperlink" Target="https://www.blueletterbible.org/search/preSearch.cfm?Criteria=Revelation+13.2&amp;t=NKJ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3088</Words>
  <Characters>17608</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Groves</dc:creator>
  <cp:keywords/>
  <dc:description/>
  <cp:lastModifiedBy>Pat Groves</cp:lastModifiedBy>
  <cp:revision>1</cp:revision>
  <dcterms:created xsi:type="dcterms:W3CDTF">2020-09-27T22:35:00Z</dcterms:created>
  <dcterms:modified xsi:type="dcterms:W3CDTF">2020-09-27T22:38:00Z</dcterms:modified>
</cp:coreProperties>
</file>