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CD0" w:rsidRPr="00297CD0" w:rsidRDefault="00297CD0" w:rsidP="00297CD0">
      <w:pPr>
        <w:shd w:val="clear" w:color="auto" w:fill="FFFFFF"/>
        <w:ind w:left="0"/>
        <w:rPr>
          <w:rFonts w:eastAsia="Times New Roman"/>
          <w:b/>
          <w:color w:val="222222"/>
          <w:sz w:val="32"/>
          <w:szCs w:val="32"/>
        </w:rPr>
      </w:pPr>
      <w:bookmarkStart w:id="0" w:name="_GoBack"/>
      <w:r w:rsidRPr="00297CD0">
        <w:rPr>
          <w:rFonts w:eastAsia="Times New Roman"/>
          <w:b/>
          <w:color w:val="222222"/>
          <w:sz w:val="32"/>
          <w:szCs w:val="32"/>
        </w:rPr>
        <w:t>Jude, Acts of the Apostates</w:t>
      </w:r>
    </w:p>
    <w:bookmarkEnd w:id="0"/>
    <w:p w:rsidR="00297CD0" w:rsidRPr="00297CD0" w:rsidRDefault="00297CD0" w:rsidP="00297CD0">
      <w:pPr>
        <w:shd w:val="clear" w:color="auto" w:fill="FFFFFF"/>
        <w:ind w:left="0"/>
        <w:rPr>
          <w:rFonts w:eastAsia="Times New Roman"/>
          <w:color w:val="222222"/>
        </w:rPr>
      </w:pPr>
      <w:r w:rsidRPr="00297CD0">
        <w:rPr>
          <w:rFonts w:eastAsia="Times New Roman"/>
          <w:i/>
          <w:iCs/>
          <w:color w:val="222222"/>
        </w:rPr>
        <w:t>A Study about the Prophesied Spiritual Condition of the Church at the Time of Christ’s Return</w:t>
      </w:r>
    </w:p>
    <w:p w:rsidR="00297CD0" w:rsidRPr="00297CD0" w:rsidRDefault="00297CD0" w:rsidP="00297CD0">
      <w:pPr>
        <w:shd w:val="clear" w:color="auto" w:fill="FFFFFF"/>
        <w:ind w:left="0"/>
        <w:rPr>
          <w:rFonts w:eastAsia="Times New Roman"/>
          <w:b/>
          <w:color w:val="222222"/>
        </w:rPr>
      </w:pPr>
      <w:r w:rsidRPr="00297CD0">
        <w:rPr>
          <w:rFonts w:eastAsia="Times New Roman"/>
          <w:b/>
          <w:bCs/>
          <w:color w:val="222222"/>
        </w:rPr>
        <w:t xml:space="preserve">By Arlen Chitwood of </w:t>
      </w:r>
      <w:hyperlink r:id="rId4" w:history="1">
        <w:r w:rsidRPr="00297CD0">
          <w:rPr>
            <w:rFonts w:eastAsia="Times New Roman"/>
            <w:b/>
            <w:color w:val="2F5496"/>
            <w:u w:val="single"/>
          </w:rPr>
          <w:t>Lamp Broadcast</w:t>
        </w:r>
      </w:hyperlink>
    </w:p>
    <w:p w:rsidR="00297CD0" w:rsidRPr="00297CD0" w:rsidRDefault="00297CD0" w:rsidP="00297CD0">
      <w:pPr>
        <w:shd w:val="clear" w:color="auto" w:fill="FFFFFF"/>
        <w:ind w:left="0"/>
        <w:rPr>
          <w:rFonts w:eastAsia="Times New Roman"/>
          <w:color w:val="222222"/>
        </w:rPr>
      </w:pPr>
    </w:p>
    <w:p w:rsidR="00297CD0" w:rsidRPr="00297CD0" w:rsidRDefault="00297CD0" w:rsidP="00297CD0">
      <w:pPr>
        <w:shd w:val="clear" w:color="auto" w:fill="FFFFFF"/>
        <w:ind w:left="0"/>
        <w:rPr>
          <w:rFonts w:eastAsia="Times New Roman"/>
          <w:color w:val="222222"/>
        </w:rPr>
      </w:pPr>
      <w:r w:rsidRPr="00297CD0">
        <w:rPr>
          <w:rFonts w:eastAsia="Times New Roman"/>
          <w:color w:val="222222"/>
        </w:rPr>
        <w:t xml:space="preserve">Jude is a book dealing with </w:t>
      </w:r>
      <w:r w:rsidRPr="00297CD0">
        <w:rPr>
          <w:rFonts w:eastAsia="Times New Roman"/>
          <w:i/>
          <w:iCs/>
          <w:color w:val="222222"/>
        </w:rPr>
        <w:t>apostasy</w:t>
      </w:r>
      <w:r w:rsidRPr="00297CD0">
        <w:rPr>
          <w:rFonts w:eastAsia="Times New Roman"/>
          <w:color w:val="222222"/>
        </w:rPr>
        <w:t>. More specifically, Jude is a book dealing with Christians caught up in apostasy, detailing the course and nature of this apostasy, along with the end result.</w:t>
      </w:r>
    </w:p>
    <w:p w:rsidR="00297CD0" w:rsidRPr="00297CD0" w:rsidRDefault="00297CD0" w:rsidP="00297CD0">
      <w:pPr>
        <w:shd w:val="clear" w:color="auto" w:fill="FFFFFF"/>
        <w:ind w:left="0"/>
        <w:rPr>
          <w:rFonts w:eastAsia="Times New Roman"/>
          <w:color w:val="222222"/>
        </w:rPr>
      </w:pPr>
    </w:p>
    <w:p w:rsidR="00297CD0" w:rsidRPr="00297CD0" w:rsidRDefault="00297CD0" w:rsidP="00297CD0">
      <w:pPr>
        <w:shd w:val="clear" w:color="auto" w:fill="FFFFFF"/>
        <w:ind w:left="0"/>
        <w:rPr>
          <w:rFonts w:eastAsia="Times New Roman"/>
          <w:color w:val="222222"/>
        </w:rPr>
      </w:pPr>
      <w:r w:rsidRPr="00297CD0">
        <w:rPr>
          <w:rFonts w:eastAsia="Times New Roman"/>
          <w:color w:val="222222"/>
        </w:rPr>
        <w:t xml:space="preserve">We’re living very near the close of the present dispensation, during the time when the </w:t>
      </w:r>
      <w:proofErr w:type="spellStart"/>
      <w:r w:rsidRPr="00297CD0">
        <w:rPr>
          <w:rFonts w:eastAsia="Times New Roman"/>
          <w:color w:val="222222"/>
        </w:rPr>
        <w:t>Laodicean</w:t>
      </w:r>
      <w:proofErr w:type="spellEnd"/>
      <w:r w:rsidRPr="00297CD0">
        <w:rPr>
          <w:rFonts w:eastAsia="Times New Roman"/>
          <w:color w:val="222222"/>
        </w:rPr>
        <w:t xml:space="preserve"> period of Church history is rapidly nearing completion.</w:t>
      </w:r>
    </w:p>
    <w:p w:rsidR="00297CD0" w:rsidRPr="00297CD0" w:rsidRDefault="00297CD0" w:rsidP="00297CD0">
      <w:pPr>
        <w:shd w:val="clear" w:color="auto" w:fill="FFFFFF"/>
        <w:ind w:left="0"/>
        <w:rPr>
          <w:rFonts w:eastAsia="Times New Roman"/>
          <w:color w:val="222222"/>
        </w:rPr>
      </w:pPr>
    </w:p>
    <w:p w:rsidR="00297CD0" w:rsidRPr="00297CD0" w:rsidRDefault="00297CD0" w:rsidP="00297CD0">
      <w:pPr>
        <w:shd w:val="clear" w:color="auto" w:fill="FFFFFF"/>
        <w:ind w:left="0"/>
        <w:rPr>
          <w:rFonts w:eastAsia="Times New Roman"/>
          <w:color w:val="222222"/>
        </w:rPr>
      </w:pPr>
      <w:r w:rsidRPr="00297CD0">
        <w:rPr>
          <w:rFonts w:eastAsia="Times New Roman"/>
          <w:color w:val="222222"/>
        </w:rPr>
        <w:t xml:space="preserve">Throughout the remainder of this dispensation, according to Scripture, </w:t>
      </w:r>
      <w:r w:rsidRPr="00297CD0">
        <w:rPr>
          <w:rFonts w:eastAsia="Times New Roman"/>
          <w:i/>
          <w:iCs/>
          <w:color w:val="222222"/>
        </w:rPr>
        <w:t>there can ONLY be a further deterioration</w:t>
      </w:r>
      <w:r w:rsidRPr="00297CD0">
        <w:rPr>
          <w:rFonts w:eastAsia="Times New Roman"/>
          <w:color w:val="222222"/>
        </w:rPr>
        <w:t xml:space="preserve"> of existing conditions. And the </w:t>
      </w:r>
      <w:r w:rsidRPr="00297CD0">
        <w:rPr>
          <w:rFonts w:eastAsia="Times New Roman"/>
          <w:i/>
          <w:iCs/>
          <w:color w:val="222222"/>
        </w:rPr>
        <w:t xml:space="preserve">ONLY </w:t>
      </w:r>
      <w:r w:rsidRPr="00297CD0">
        <w:rPr>
          <w:rFonts w:eastAsia="Times New Roman"/>
          <w:color w:val="222222"/>
        </w:rPr>
        <w:t>recourse which Christians have to avoid being engulfed, to some degree, in this departure from the faith is a knowledge of the Word of God.</w:t>
      </w:r>
    </w:p>
    <w:p w:rsidR="00297CD0" w:rsidRPr="00297CD0" w:rsidRDefault="00297CD0" w:rsidP="00297CD0">
      <w:pPr>
        <w:shd w:val="clear" w:color="auto" w:fill="FFFFFF"/>
        <w:ind w:left="0"/>
        <w:rPr>
          <w:rFonts w:eastAsia="Times New Roman"/>
          <w:color w:val="222222"/>
        </w:rPr>
      </w:pPr>
    </w:p>
    <w:p w:rsidR="00297CD0" w:rsidRPr="00297CD0" w:rsidRDefault="00297CD0" w:rsidP="00297CD0">
      <w:pPr>
        <w:shd w:val="clear" w:color="auto" w:fill="FFFFFF"/>
        <w:ind w:left="0"/>
        <w:rPr>
          <w:rFonts w:eastAsia="Times New Roman"/>
          <w:color w:val="222222"/>
        </w:rPr>
      </w:pPr>
      <w:r w:rsidRPr="00297CD0">
        <w:rPr>
          <w:rFonts w:eastAsia="Times New Roman"/>
          <w:color w:val="222222"/>
        </w:rPr>
        <w:t xml:space="preserve">There will be </w:t>
      </w:r>
      <w:r w:rsidRPr="00297CD0">
        <w:rPr>
          <w:rFonts w:eastAsia="Times New Roman"/>
          <w:i/>
          <w:iCs/>
          <w:color w:val="222222"/>
        </w:rPr>
        <w:t>NO great awakening, great revival</w:t>
      </w:r>
      <w:r w:rsidRPr="00297CD0">
        <w:rPr>
          <w:rFonts w:eastAsia="Times New Roman"/>
          <w:color w:val="222222"/>
        </w:rPr>
        <w:t>, in Christendom during days ahead. Rather, deteriorating conditions will only intensify during the closing days of the dispensation.</w:t>
      </w:r>
    </w:p>
    <w:p w:rsidR="00297CD0" w:rsidRPr="00297CD0" w:rsidRDefault="00297CD0" w:rsidP="00297CD0">
      <w:pPr>
        <w:shd w:val="clear" w:color="auto" w:fill="FFFFFF"/>
        <w:ind w:left="0"/>
        <w:rPr>
          <w:rFonts w:eastAsia="Times New Roman"/>
          <w:color w:val="222222"/>
        </w:rPr>
      </w:pPr>
    </w:p>
    <w:p w:rsidR="00297CD0" w:rsidRPr="00297CD0" w:rsidRDefault="00297CD0" w:rsidP="00297CD0">
      <w:pPr>
        <w:shd w:val="clear" w:color="auto" w:fill="FFFFFF"/>
        <w:ind w:left="0"/>
        <w:rPr>
          <w:rFonts w:eastAsia="Times New Roman"/>
          <w:color w:val="222222"/>
        </w:rPr>
      </w:pPr>
      <w:r w:rsidRPr="00297CD0">
        <w:rPr>
          <w:rFonts w:eastAsia="Times New Roman"/>
          <w:color w:val="222222"/>
        </w:rPr>
        <w:t xml:space="preserve">And the end result of this deterioration — </w:t>
      </w:r>
      <w:r w:rsidRPr="00297CD0">
        <w:rPr>
          <w:rFonts w:eastAsia="Times New Roman"/>
          <w:i/>
          <w:iCs/>
          <w:color w:val="222222"/>
        </w:rPr>
        <w:t xml:space="preserve">COMPLETE apostasy, resulting from the working of the leaven which the woman placed in the three measures of meal </w:t>
      </w:r>
      <w:r w:rsidRPr="00297CD0">
        <w:rPr>
          <w:rFonts w:eastAsia="Times New Roman"/>
          <w:color w:val="222222"/>
        </w:rPr>
        <w:t>(</w:t>
      </w:r>
      <w:hyperlink r:id="rId5" w:history="1">
        <w:r w:rsidRPr="00297CD0">
          <w:rPr>
            <w:rFonts w:eastAsia="Times New Roman"/>
            <w:color w:val="0062B5"/>
            <w:u w:val="single"/>
          </w:rPr>
          <w:t>Matthew 13:33</w:t>
        </w:r>
      </w:hyperlink>
      <w:r w:rsidRPr="00297CD0">
        <w:rPr>
          <w:rFonts w:eastAsia="Times New Roman"/>
          <w:color w:val="222222"/>
        </w:rPr>
        <w:t>) — will mark conditions throughout Christendom as the dispensation is brought to a close.</w:t>
      </w:r>
    </w:p>
    <w:p w:rsidR="00297CD0" w:rsidRPr="00297CD0" w:rsidRDefault="00297CD0" w:rsidP="00297CD0">
      <w:pPr>
        <w:shd w:val="clear" w:color="auto" w:fill="FFFFFF"/>
        <w:ind w:left="0"/>
        <w:rPr>
          <w:rFonts w:eastAsia="Times New Roman"/>
          <w:color w:val="222222"/>
        </w:rPr>
      </w:pPr>
    </w:p>
    <w:p w:rsidR="00297CD0" w:rsidRPr="00297CD0" w:rsidRDefault="00297CD0" w:rsidP="00297CD0">
      <w:pPr>
        <w:shd w:val="clear" w:color="auto" w:fill="FFFFFF"/>
        <w:ind w:left="0"/>
        <w:rPr>
          <w:rFonts w:eastAsia="Times New Roman"/>
          <w:color w:val="222222"/>
        </w:rPr>
      </w:pPr>
      <w:r w:rsidRPr="00297CD0">
        <w:rPr>
          <w:rFonts w:eastAsia="Times New Roman"/>
          <w:color w:val="222222"/>
        </w:rPr>
        <w:t>Jude, as all of the other New Testament epistles, deals with</w:t>
      </w:r>
      <w:r w:rsidRPr="00297CD0">
        <w:rPr>
          <w:rFonts w:eastAsia="Times New Roman"/>
          <w:i/>
          <w:iCs/>
          <w:color w:val="222222"/>
        </w:rPr>
        <w:t xml:space="preserve"> the salvation of the soul</w:t>
      </w:r>
      <w:r w:rsidRPr="00297CD0">
        <w:rPr>
          <w:rFonts w:eastAsia="Times New Roman"/>
          <w:color w:val="222222"/>
        </w:rPr>
        <w:t xml:space="preserve">. And the special and particular emphasis in Jude is upon </w:t>
      </w:r>
      <w:r w:rsidRPr="00297CD0">
        <w:rPr>
          <w:rFonts w:eastAsia="Times New Roman"/>
          <w:i/>
          <w:iCs/>
          <w:color w:val="222222"/>
        </w:rPr>
        <w:t>an ever-intensifying deterioration — apostasy — relative to correct Biblical teaching pertaining to THIS proffered salvation, NOT relative to salvation by grace or relative to Biblical doctrine in general.</w:t>
      </w:r>
    </w:p>
    <w:p w:rsidR="00297CD0" w:rsidRPr="00297CD0" w:rsidRDefault="00297CD0" w:rsidP="00297CD0">
      <w:pPr>
        <w:shd w:val="clear" w:color="auto" w:fill="FFFFFF"/>
        <w:ind w:left="0"/>
        <w:rPr>
          <w:rFonts w:eastAsia="Times New Roman"/>
          <w:color w:val="222222"/>
        </w:rPr>
      </w:pPr>
    </w:p>
    <w:p w:rsidR="00297CD0" w:rsidRPr="00297CD0" w:rsidRDefault="00297CD0" w:rsidP="00297CD0">
      <w:pPr>
        <w:shd w:val="clear" w:color="auto" w:fill="FFFFFF"/>
        <w:ind w:left="0"/>
        <w:rPr>
          <w:rFonts w:eastAsia="Times New Roman"/>
          <w:color w:val="222222"/>
        </w:rPr>
      </w:pPr>
      <w:r w:rsidRPr="00297CD0">
        <w:rPr>
          <w:rFonts w:eastAsia="Times New Roman"/>
          <w:color w:val="222222"/>
        </w:rPr>
        <w:t xml:space="preserve">And correctly understanding </w:t>
      </w:r>
      <w:hyperlink r:id="rId6" w:history="1">
        <w:r w:rsidRPr="00297CD0">
          <w:rPr>
            <w:rFonts w:eastAsia="Times New Roman"/>
            <w:color w:val="0062B5"/>
            <w:u w:val="single"/>
          </w:rPr>
          <w:t>Jude 1:3</w:t>
        </w:r>
      </w:hyperlink>
      <w:r w:rsidRPr="00297CD0">
        <w:rPr>
          <w:rFonts w:eastAsia="Times New Roman"/>
          <w:color w:val="222222"/>
        </w:rPr>
        <w:t xml:space="preserve">, in the preceding respect, </w:t>
      </w:r>
      <w:r w:rsidRPr="00297CD0">
        <w:rPr>
          <w:rFonts w:eastAsia="Times New Roman"/>
          <w:i/>
          <w:iCs/>
          <w:color w:val="222222"/>
        </w:rPr>
        <w:t>is foundational to a correct understanding of the book as a whole:</w:t>
      </w:r>
    </w:p>
    <w:p w:rsidR="00297CD0" w:rsidRPr="00297CD0" w:rsidRDefault="00297CD0" w:rsidP="00297CD0">
      <w:pPr>
        <w:shd w:val="clear" w:color="auto" w:fill="FFFFFF"/>
        <w:ind w:left="0"/>
        <w:rPr>
          <w:rFonts w:eastAsia="Times New Roman"/>
          <w:color w:val="222222"/>
        </w:rPr>
      </w:pPr>
    </w:p>
    <w:p w:rsidR="00297CD0" w:rsidRPr="00297CD0" w:rsidRDefault="00297CD0" w:rsidP="00297CD0">
      <w:pPr>
        <w:shd w:val="clear" w:color="auto" w:fill="FFFFFF"/>
        <w:ind w:left="600"/>
        <w:rPr>
          <w:rFonts w:eastAsia="Times New Roman"/>
          <w:color w:val="222222"/>
        </w:rPr>
      </w:pPr>
      <w:r w:rsidRPr="00297CD0">
        <w:rPr>
          <w:rFonts w:eastAsia="Times New Roman"/>
          <w:i/>
          <w:iCs/>
          <w:color w:val="222222"/>
        </w:rPr>
        <w:t>“Beloved, when I gave all diligence to write unto you of the common salvation, it was needful for me to write unto you, and exhort you that ye should earnestly contend for the faith which was once delivered unto the saints.”</w:t>
      </w:r>
    </w:p>
    <w:p w:rsidR="00297CD0" w:rsidRPr="00297CD0" w:rsidRDefault="00297CD0" w:rsidP="00297CD0">
      <w:pPr>
        <w:shd w:val="clear" w:color="auto" w:fill="FFFFFF"/>
        <w:ind w:left="0"/>
        <w:rPr>
          <w:rFonts w:eastAsia="Times New Roman"/>
          <w:color w:val="222222"/>
        </w:rPr>
      </w:pPr>
    </w:p>
    <w:p w:rsidR="00297CD0" w:rsidRPr="00297CD0" w:rsidRDefault="00297CD0" w:rsidP="00297CD0">
      <w:pPr>
        <w:shd w:val="clear" w:color="auto" w:fill="FFFFFF"/>
        <w:ind w:left="0"/>
        <w:rPr>
          <w:rFonts w:eastAsia="Times New Roman"/>
          <w:color w:val="222222"/>
        </w:rPr>
      </w:pPr>
      <w:r w:rsidRPr="00297CD0">
        <w:rPr>
          <w:rFonts w:eastAsia="Times New Roman"/>
          <w:color w:val="222222"/>
        </w:rPr>
        <w:t xml:space="preserve">Go wrong here, and you will be wrong the rest of the way; </w:t>
      </w:r>
      <w:r w:rsidRPr="00297CD0">
        <w:rPr>
          <w:rFonts w:eastAsia="Times New Roman"/>
          <w:i/>
          <w:iCs/>
          <w:color w:val="222222"/>
        </w:rPr>
        <w:t>BUT</w:t>
      </w:r>
      <w:r w:rsidRPr="00297CD0">
        <w:rPr>
          <w:rFonts w:eastAsia="Times New Roman"/>
          <w:color w:val="222222"/>
        </w:rPr>
        <w:t>, correctly understand this verse, and…</w:t>
      </w:r>
    </w:p>
    <w:sectPr w:rsidR="00297CD0" w:rsidRPr="00297CD0"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D0"/>
    <w:rsid w:val="00297CD0"/>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8CB70-4908-4FE9-81C6-3B29C7C2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7C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37639">
      <w:bodyDiv w:val="1"/>
      <w:marLeft w:val="0"/>
      <w:marRight w:val="0"/>
      <w:marTop w:val="0"/>
      <w:marBottom w:val="0"/>
      <w:divBdr>
        <w:top w:val="none" w:sz="0" w:space="0" w:color="auto"/>
        <w:left w:val="none" w:sz="0" w:space="0" w:color="auto"/>
        <w:bottom w:val="none" w:sz="0" w:space="0" w:color="auto"/>
        <w:right w:val="none" w:sz="0" w:space="0" w:color="auto"/>
      </w:divBdr>
      <w:divsChild>
        <w:div w:id="879627812">
          <w:blockQuote w:val="1"/>
          <w:marLeft w:val="600"/>
          <w:marRight w:val="0"/>
          <w:marTop w:val="0"/>
          <w:marBottom w:val="0"/>
          <w:divBdr>
            <w:top w:val="none" w:sz="0" w:space="0" w:color="auto"/>
            <w:left w:val="none" w:sz="0" w:space="0" w:color="auto"/>
            <w:bottom w:val="none" w:sz="0" w:space="0" w:color="auto"/>
            <w:right w:val="none" w:sz="0" w:space="0" w:color="auto"/>
          </w:divBdr>
          <w:divsChild>
            <w:div w:id="8730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search/preSearch.cfm?Criteria=Jude+1.3&amp;t=NKJV" TargetMode="External"/><Relationship Id="rId5" Type="http://schemas.openxmlformats.org/officeDocument/2006/relationships/hyperlink" Target="https://www.blueletterbible.org/search/preSearch.cfm?Criteria=Matthew+13.33&amp;t=NKJV" TargetMode="External"/><Relationship Id="rId4" Type="http://schemas.openxmlformats.org/officeDocument/2006/relationships/hyperlink" Target="http://lampbroadc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2020-09-30T19:18:00Z</dcterms:created>
  <dcterms:modified xsi:type="dcterms:W3CDTF">2020-09-30T19:21:00Z</dcterms:modified>
</cp:coreProperties>
</file>