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16" w:rsidRPr="00FA2B16" w:rsidRDefault="00FA2B16" w:rsidP="00FA2B16">
      <w:pPr>
        <w:shd w:val="clear" w:color="auto" w:fill="FFFFFF"/>
        <w:ind w:left="0"/>
        <w:rPr>
          <w:rFonts w:eastAsia="Times New Roman"/>
          <w:b/>
          <w:sz w:val="32"/>
          <w:szCs w:val="32"/>
        </w:rPr>
      </w:pPr>
      <w:r w:rsidRPr="00FA2B16">
        <w:rPr>
          <w:rFonts w:eastAsia="Times New Roman"/>
          <w:b/>
          <w:sz w:val="32"/>
          <w:szCs w:val="32"/>
        </w:rPr>
        <w:t>Let Us Go On</w:t>
      </w:r>
      <w:r>
        <w:rPr>
          <w:rFonts w:eastAsia="Times New Roman"/>
          <w:b/>
          <w:sz w:val="32"/>
          <w:szCs w:val="32"/>
        </w:rPr>
        <w:t xml:space="preserve"> BOOK</w:t>
      </w:r>
    </w:p>
    <w:p w:rsidR="00FA2B16" w:rsidRDefault="00FA2B16" w:rsidP="00FA2B16">
      <w:pPr>
        <w:shd w:val="clear" w:color="auto" w:fill="FFFFFF"/>
        <w:ind w:left="0"/>
        <w:rPr>
          <w:rFonts w:eastAsia="Times New Roman"/>
          <w:b/>
        </w:rPr>
      </w:pPr>
      <w:r w:rsidRPr="00FA2B16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FA2B16">
          <w:rPr>
            <w:rFonts w:eastAsia="Times New Roman"/>
            <w:b/>
            <w:color w:val="2F5496"/>
          </w:rPr>
          <w:t>Lamp Broadcast</w:t>
        </w:r>
      </w:hyperlink>
    </w:p>
    <w:p w:rsidR="00FA2B16" w:rsidRPr="0085715D" w:rsidRDefault="0085715D" w:rsidP="00FA2B16">
      <w:pPr>
        <w:shd w:val="clear" w:color="auto" w:fill="FFFFFF"/>
        <w:ind w:left="0"/>
        <w:rPr>
          <w:rFonts w:eastAsia="Times New Roman"/>
        </w:rPr>
      </w:pPr>
      <w:r w:rsidRPr="0085715D">
        <w:rPr>
          <w:rFonts w:eastAsia="Times New Roman"/>
        </w:rPr>
        <w:t>~~~~~~~~~~~~~~~~~~~~~~~~~~~~~~~~~~~~~~~~~~~~~~~~~~~~~~~~~~~~~~~~~~~~~~~~~~~~~</w:t>
      </w:r>
    </w:p>
    <w:bookmarkStart w:id="0" w:name="Foreword"/>
    <w:bookmarkEnd w:id="0"/>
    <w:p w:rsidR="00FA2B16" w:rsidRP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fldChar w:fldCharType="begin"/>
      </w:r>
      <w:r w:rsidRPr="00FA2B16">
        <w:rPr>
          <w:rFonts w:eastAsia="Times New Roman"/>
        </w:rPr>
        <w:instrText xml:space="preserve"> HYPERLINK "https://www.koffeekupkandor.com/gods-word-seven.php" \l "Foreword" </w:instrText>
      </w:r>
      <w:r w:rsidRPr="00FA2B16">
        <w:rPr>
          <w:rFonts w:eastAsia="Times New Roman"/>
        </w:rPr>
        <w:fldChar w:fldCharType="separate"/>
      </w:r>
      <w:r w:rsidRPr="00FA2B16">
        <w:rPr>
          <w:rFonts w:eastAsia="Times New Roman"/>
          <w:color w:val="0062B5"/>
        </w:rPr>
        <w:t>Foreword</w:t>
      </w:r>
      <w:r w:rsidRPr="00FA2B16">
        <w:rPr>
          <w:rFonts w:eastAsia="Times New Roman"/>
        </w:rPr>
        <w:fldChar w:fldCharType="end"/>
      </w:r>
    </w:p>
    <w:p w:rsidR="00FA2B16" w:rsidRP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hyperlink r:id="rId5" w:anchor="From%20Aaron%20to%20Melchizedek" w:history="1">
        <w:proofErr w:type="gramStart"/>
        <w:r w:rsidRPr="00FA2B16">
          <w:rPr>
            <w:rFonts w:eastAsia="Times New Roman"/>
            <w:color w:val="0062B5"/>
          </w:rPr>
          <w:t>From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Aaron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to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Melchizedek</w:t>
        </w:r>
      </w:hyperlink>
    </w:p>
    <w:p w:rsidR="00FA2B16" w:rsidRP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hyperlink r:id="rId6" w:anchor="Author%20of%20Eternal%20Salvation" w:history="1">
        <w:r w:rsidRPr="00FA2B16">
          <w:rPr>
            <w:rFonts w:eastAsia="Times New Roman"/>
            <w:color w:val="0062B5"/>
          </w:rPr>
          <w:t>Author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Eternal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Salvation</w:t>
        </w:r>
      </w:hyperlink>
    </w:p>
    <w:p w:rsidR="00FA2B16" w:rsidRP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hyperlink r:id="rId7" w:anchor="From%20Milk%20to%20Meat" w:history="1">
        <w:proofErr w:type="gramStart"/>
        <w:r w:rsidRPr="00FA2B16">
          <w:rPr>
            <w:rFonts w:eastAsia="Times New Roman"/>
            <w:color w:val="0062B5"/>
          </w:rPr>
          <w:t>From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Milk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to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Meat</w:t>
        </w:r>
      </w:hyperlink>
    </w:p>
    <w:p w:rsidR="00FA2B16" w:rsidRP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hyperlink r:id="rId8" w:anchor="Leaving%20the%20Principles" w:history="1">
        <w:r w:rsidRPr="00FA2B16">
          <w:rPr>
            <w:rFonts w:eastAsia="Times New Roman"/>
            <w:color w:val="0062B5"/>
          </w:rPr>
          <w:t>Leaving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Principles</w:t>
        </w:r>
      </w:hyperlink>
    </w:p>
    <w:p w:rsidR="00FA2B16" w:rsidRP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hyperlink r:id="rId9" w:anchor="If%20They%20Shall%20Fall%20Away" w:history="1">
        <w:r w:rsidRPr="00FA2B16">
          <w:rPr>
            <w:rFonts w:eastAsia="Times New Roman"/>
            <w:color w:val="0062B5"/>
          </w:rPr>
          <w:t>If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They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Shall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Fall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Away</w:t>
        </w:r>
      </w:hyperlink>
    </w:p>
    <w:p w:rsidR="00FA2B16" w:rsidRP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6</w:t>
      </w:r>
      <w:r>
        <w:rPr>
          <w:rFonts w:eastAsia="Times New Roman"/>
        </w:rPr>
        <w:t xml:space="preserve"> </w:t>
      </w:r>
      <w:hyperlink r:id="rId10" w:anchor="Two%20Kinds%20of%20Growth" w:history="1">
        <w:r w:rsidRPr="00FA2B16">
          <w:rPr>
            <w:rFonts w:eastAsia="Times New Roman"/>
            <w:color w:val="0062B5"/>
          </w:rPr>
          <w:t>Two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Kinds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Growth</w:t>
        </w:r>
      </w:hyperlink>
    </w:p>
    <w:p w:rsidR="00FA2B16" w:rsidRP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7</w:t>
      </w:r>
      <w:r>
        <w:rPr>
          <w:rFonts w:eastAsia="Times New Roman"/>
        </w:rPr>
        <w:t xml:space="preserve"> </w:t>
      </w:r>
      <w:hyperlink r:id="rId11" w:anchor="Things%20that%20Accompany%20Salvation" w:history="1">
        <w:r w:rsidRPr="00FA2B16">
          <w:rPr>
            <w:rFonts w:eastAsia="Times New Roman"/>
            <w:color w:val="0062B5"/>
          </w:rPr>
          <w:t>Things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that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Accompany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Salvation</w:t>
        </w:r>
      </w:hyperlink>
    </w:p>
    <w:p w:rsidR="00FA2B16" w:rsidRDefault="00FA2B16" w:rsidP="00FA2B16">
      <w:pPr>
        <w:shd w:val="clear" w:color="auto" w:fill="FFFFFF"/>
        <w:ind w:left="150"/>
        <w:textAlignment w:val="top"/>
        <w:rPr>
          <w:rFonts w:eastAsia="Times New Roman"/>
        </w:rPr>
      </w:pPr>
      <w:r w:rsidRPr="00FA2B16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hyperlink r:id="rId12" w:anchor="Inheriting%20the%20Promises" w:history="1">
        <w:r w:rsidRPr="00FA2B16">
          <w:rPr>
            <w:rFonts w:eastAsia="Times New Roman"/>
            <w:color w:val="0062B5"/>
          </w:rPr>
          <w:t>Inheriting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Promises</w:t>
        </w:r>
      </w:hyperlink>
    </w:p>
    <w:p w:rsidR="00FA2B16" w:rsidRDefault="0085715D" w:rsidP="0085715D">
      <w:pPr>
        <w:shd w:val="clear" w:color="auto" w:fill="FFFFFF"/>
        <w:ind w:left="0"/>
        <w:textAlignment w:val="top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</w:t>
      </w:r>
    </w:p>
    <w:p w:rsidR="0085715D" w:rsidRPr="00FA2B16" w:rsidRDefault="0085715D" w:rsidP="0085715D">
      <w:pPr>
        <w:shd w:val="clear" w:color="auto" w:fill="FFFFFF"/>
        <w:ind w:left="0"/>
        <w:textAlignment w:val="top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Foreword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logical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souls/lives,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synonymous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3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6:12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4" w:history="1">
        <w:r w:rsidRPr="00FA2B16">
          <w:rPr>
            <w:rFonts w:eastAsia="Times New Roman"/>
            <w:color w:val="0062B5"/>
          </w:rPr>
          <w:t>18-20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" w:history="1">
        <w:r w:rsidRPr="00FA2B16">
          <w:rPr>
            <w:rFonts w:eastAsia="Times New Roman"/>
            <w:color w:val="0062B5"/>
          </w:rPr>
          <w:t>10:36-39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6" w:history="1">
        <w:r w:rsidRPr="00FA2B16">
          <w:rPr>
            <w:rFonts w:eastAsia="Times New Roman"/>
            <w:color w:val="0062B5"/>
          </w:rPr>
          <w:t>James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" w:history="1">
        <w:r w:rsidRPr="00FA2B16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warning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soul.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placed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occupying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co-heir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18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1:2-2:5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" w:history="1">
        <w:r w:rsidRPr="00FA2B16">
          <w:rPr>
            <w:rFonts w:eastAsia="Times New Roman"/>
            <w:color w:val="0062B5"/>
          </w:rPr>
          <w:t>10:39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3:1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outlines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route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travel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route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realized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overriding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On!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1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6:1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proofErr w:type="gramStart"/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route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travel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marked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two)</w:t>
      </w:r>
      <w:proofErr w:type="gramStart"/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</w:t>
      </w:r>
      <w:proofErr w:type="gram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background,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lastRenderedPageBreak/>
        <w:t>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calling.</w:t>
      </w:r>
      <w:proofErr w:type="gramEnd"/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pathway,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preventing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unheard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" w:history="1">
        <w:r w:rsidRPr="00FA2B16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6:11ff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(cf.</w:t>
      </w:r>
      <w:r>
        <w:rPr>
          <w:rFonts w:eastAsia="Times New Roman"/>
        </w:rPr>
        <w:t xml:space="preserve"> </w:t>
      </w:r>
      <w:hyperlink r:id="rId23" w:history="1">
        <w:r w:rsidRPr="00FA2B16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6:17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" w:history="1">
        <w:r w:rsidRPr="00FA2B16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5:8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5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6:12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" w:history="1">
        <w:r w:rsidRPr="00FA2B16">
          <w:rPr>
            <w:rFonts w:eastAsia="Times New Roman"/>
            <w:color w:val="0062B5"/>
          </w:rPr>
          <w:t>18-19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" w:history="1">
        <w:r w:rsidRPr="00FA2B16">
          <w:rPr>
            <w:rFonts w:eastAsia="Times New Roman"/>
            <w:color w:val="0062B5"/>
          </w:rPr>
          <w:t>10:36-39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“hope”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understanding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armor,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similar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8" w:history="1">
        <w:r w:rsidRPr="00FA2B16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6:11ff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9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" w:history="1">
        <w:r w:rsidRPr="00FA2B16">
          <w:rPr>
            <w:rFonts w:eastAsia="Times New Roman"/>
            <w:color w:val="0062B5"/>
          </w:rPr>
          <w:t>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context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context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correct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1" w:history="1">
        <w:r w:rsidRPr="00FA2B16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2:9-13</w:t>
        </w:r>
      </w:hyperlink>
      <w:r w:rsidRPr="00FA2B16">
        <w:rPr>
          <w:rFonts w:eastAsia="Times New Roman"/>
        </w:rPr>
        <w:t>).</w:t>
      </w:r>
    </w:p>
    <w:p w:rsidR="0085715D" w:rsidRDefault="0085715D" w:rsidP="00FA2B16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85715D" w:rsidRPr="00FA2B16" w:rsidRDefault="0085715D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bookmarkStart w:id="1" w:name="From_Aaron_to_Melchizedek"/>
      <w:bookmarkEnd w:id="1"/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From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Aaron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to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Melchizedek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appointed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offer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gifts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sacrifices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compassion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ignorant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astray,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subject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weakness.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required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offer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sacrifices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takes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honor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Aaron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glorify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Him: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begotten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You</w:t>
      </w:r>
      <w:proofErr w:type="gramEnd"/>
      <w:r w:rsidRPr="00FA2B16">
        <w:rPr>
          <w:rFonts w:eastAsia="Times New Roman"/>
          <w:i/>
          <w:iCs/>
        </w:rPr>
        <w:t>.”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place: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Melchizedek.”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32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5:1-6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constituted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(via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substitute)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burial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western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wilderness.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aside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3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10:9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Chaldees,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progeny,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4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12:1-3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" w:history="1">
        <w:r w:rsidRPr="00FA2B16">
          <w:rPr>
            <w:rFonts w:eastAsia="Times New Roman"/>
            <w:color w:val="0062B5"/>
          </w:rPr>
          <w:t>13:14-17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" w:history="1">
        <w:r w:rsidRPr="00FA2B16">
          <w:rPr>
            <w:rFonts w:eastAsia="Times New Roman"/>
            <w:color w:val="0062B5"/>
          </w:rPr>
          <w:t>15:18-21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" w:history="1">
        <w:r w:rsidRPr="00FA2B16">
          <w:rPr>
            <w:rFonts w:eastAsia="Times New Roman"/>
            <w:color w:val="0062B5"/>
          </w:rPr>
          <w:t>17:7-8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distinct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8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17:18-19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" w:history="1">
        <w:r w:rsidRPr="00FA2B16">
          <w:rPr>
            <w:rFonts w:eastAsia="Times New Roman"/>
            <w:color w:val="0062B5"/>
          </w:rPr>
          <w:t>21:12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" w:history="1">
        <w:r w:rsidRPr="00FA2B16">
          <w:rPr>
            <w:rFonts w:eastAsia="Times New Roman"/>
            <w:color w:val="0062B5"/>
          </w:rPr>
          <w:t>27:29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distinct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direct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blessing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unconditional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everlasting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1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13:14-17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2" w:history="1">
        <w:r w:rsidRPr="00FA2B16">
          <w:rPr>
            <w:rFonts w:eastAsia="Times New Roman"/>
            <w:color w:val="0062B5"/>
          </w:rPr>
          <w:t>15:18-21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" w:history="1">
        <w:r w:rsidRPr="00FA2B16">
          <w:rPr>
            <w:rFonts w:eastAsia="Times New Roman"/>
            <w:color w:val="0062B5"/>
          </w:rPr>
          <w:t>17:7-8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" w:history="1">
        <w:r w:rsidRPr="00FA2B16">
          <w:rPr>
            <w:rFonts w:eastAsia="Times New Roman"/>
            <w:color w:val="0062B5"/>
          </w:rPr>
          <w:t>26:3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5" w:history="1">
        <w:r w:rsidRPr="00FA2B16">
          <w:rPr>
            <w:rFonts w:eastAsia="Times New Roman"/>
            <w:color w:val="0062B5"/>
          </w:rPr>
          <w:t>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" w:history="1">
        <w:r w:rsidRPr="00FA2B16">
          <w:rPr>
            <w:rFonts w:eastAsia="Times New Roman"/>
            <w:color w:val="0062B5"/>
          </w:rPr>
          <w:t>28:13-14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7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12:1-3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48" w:history="1">
        <w:r w:rsidRPr="00FA2B16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28:1-14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9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22:17-18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0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" w:history="1">
        <w:r w:rsidRPr="00FA2B16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7:6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theocracy.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2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40:34-38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" w:history="1">
        <w:r w:rsidRPr="00FA2B16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26:11-12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" w:history="1">
        <w:r w:rsidRPr="00FA2B16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2:27-32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poured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5" w:history="1">
        <w:r w:rsidRPr="00FA2B16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28:2-14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6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7" w:history="1">
        <w:r w:rsidRPr="00FA2B16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2:27-32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earthly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theocracy.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patterned),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(paralleling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royal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priesthood,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peculiar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 w:rsidRPr="00FA2B16">
        <w:rPr>
          <w:rFonts w:eastAsia="Times New Roman"/>
        </w:rPr>
        <w:t>”]),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8" w:history="1">
        <w:r w:rsidRPr="00FA2B16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9" w:history="1">
        <w:r w:rsidRPr="00FA2B16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5:10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0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19:5-6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Aaron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Economy.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Christ.”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change.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occupied,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incorrect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Jews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1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2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6:19-20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“King”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63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(patterned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hyperlink r:id="rId64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transitional.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assumes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(present)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(future),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65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thirty-five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refuge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Aaron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concluded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Jordan,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6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35:14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selected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7" w:history="1">
        <w:r w:rsidRPr="00FA2B16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4:41-43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selected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8" w:history="1">
        <w:r w:rsidRPr="00FA2B16">
          <w:rPr>
            <w:rFonts w:eastAsia="Times New Roman"/>
            <w:color w:val="0062B5"/>
          </w:rPr>
          <w:t>Joshua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20:1-7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unpremeditated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decree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Whoever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sheds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shed;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image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9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9:6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injunction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punishment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reiterated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Economy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0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20:13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" w:history="1">
        <w:r w:rsidRPr="00FA2B16">
          <w:rPr>
            <w:rFonts w:eastAsia="Times New Roman"/>
            <w:color w:val="0062B5"/>
          </w:rPr>
          <w:t>21:12ff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punishment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Economy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validity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non-validity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punishment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injunction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precede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(approx.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2,300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B.C.)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repealed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Although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punishment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repealed,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unintentionally.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divinely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2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21:12-13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located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accessible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accidental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unintentionally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kinsman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kinsman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injunction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punishment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crime.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kinsman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confront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requirement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3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35:16-21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4" w:history="1">
        <w:r w:rsidRPr="00FA2B16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19:21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unchanged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Economy.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accidental,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unpremeditated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murder.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advantage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designated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kinsman,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witnesses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testify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guilty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murder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refuge.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kinsman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kinsman,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guilty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involuntary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manslaughter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safety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5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35:22-28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constituted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payment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involuntary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manslaughter.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manslaughter.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forfeit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involuntary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manslaughter,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stipulation: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ransom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6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35:28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7" w:history="1">
        <w:r w:rsidRPr="00FA2B16">
          <w:rPr>
            <w:rFonts w:eastAsia="Times New Roman"/>
            <w:color w:val="0062B5"/>
          </w:rPr>
          <w:t>32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involuntary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manslaughter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free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refuge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provided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sanctuary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possession.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occurred,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kinsman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longer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claim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individual.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manslaughter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(willful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involuntary)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protection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refuge.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manslaughter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protection.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blood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Messiah,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lamb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8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12:1ff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“Jesus”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9" w:history="1">
        <w:r w:rsidRPr="00FA2B16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5:7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lambs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pointed;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slain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" w:history="1">
        <w:r w:rsidRPr="00FA2B16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2:23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1" w:history="1">
        <w:r w:rsidRPr="00FA2B16">
          <w:rPr>
            <w:rFonts w:eastAsia="Times New Roman"/>
            <w:color w:val="0062B5"/>
          </w:rPr>
          <w:t>36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" w:history="1">
        <w:r w:rsidRPr="00FA2B16">
          <w:rPr>
            <w:rFonts w:eastAsia="Times New Roman"/>
            <w:color w:val="0062B5"/>
          </w:rPr>
          <w:t>3:12-15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unclean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3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19:11-12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reckoned?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premeditated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unpremeditated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act?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premeditated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premeditated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analysis,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84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12:1-3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unpremeditated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i.e.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ignorance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protection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85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12:1-3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fulfilled).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Golgotha;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burial,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forgive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6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23:34a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Peter: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denied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asked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murderer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granted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killed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witnesses.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now,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brethren,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ignorance,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rulers.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7" w:history="1">
        <w:r w:rsidRPr="00FA2B16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3:12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8" w:history="1">
        <w:r w:rsidRPr="00FA2B16">
          <w:rPr>
            <w:rFonts w:eastAsia="Times New Roman"/>
            <w:color w:val="0062B5"/>
          </w:rPr>
          <w:t>14-15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9" w:history="1">
        <w:r w:rsidRPr="00FA2B16">
          <w:rPr>
            <w:rFonts w:eastAsia="Times New Roman"/>
            <w:color w:val="0062B5"/>
          </w:rPr>
          <w:t>17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[12a]).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0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21:13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1" w:history="1">
        <w:r w:rsidRPr="00FA2B16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2:23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protection,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antitype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Isaac,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Jacob,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hyperlink r:id="rId92" w:history="1">
        <w:r w:rsidRPr="00FA2B16">
          <w:rPr>
            <w:rFonts w:eastAsia="Times New Roman"/>
            <w:i/>
            <w:iCs/>
            <w:color w:val="0062B5"/>
          </w:rPr>
          <w:t>Genesis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FA2B16">
          <w:rPr>
            <w:rFonts w:eastAsia="Times New Roman"/>
            <w:i/>
            <w:iCs/>
            <w:color w:val="0062B5"/>
          </w:rPr>
          <w:t>12:1-3</w:t>
        </w:r>
      </w:hyperlink>
      <w:r w:rsidRPr="00FA2B16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fulfilled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succeeded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patterned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indefinitely.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defilement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contact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Messiah.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restoration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3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35:31-32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“satisfaction,”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KJV])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cognate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“atonement”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underlying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“atonement”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cover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“ransom”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putting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blotting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unpremeditated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kinsman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claim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whatsoever,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atonement</w:t>
      </w:r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4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successors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saved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appropriated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lambs,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Lamb].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succession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5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portending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individuals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issues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[issues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Messiah]: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12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unsaved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state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12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12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[cleansing]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ministry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patterned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[else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violate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Economy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Economy,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Levitical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line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Judah.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question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Economy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non-Levitical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patterned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Levite].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non-efficacious.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Judah]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conduct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patterned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Mosaic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Economy.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6" w:history="1">
        <w:r w:rsidRPr="00FA2B16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3:26-29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7" w:history="1">
        <w:r w:rsidRPr="00FA2B16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2:12-15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8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terminate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99" w:history="1">
        <w:r w:rsidRPr="00FA2B16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31:31-34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vantage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first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[Israel]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(providing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atonement)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antitype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00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01" w:history="1">
        <w:r w:rsidRPr="00FA2B16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23:5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applying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ago.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blindness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2" w:history="1">
        <w:r w:rsidRPr="00FA2B16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11:25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Emmaus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3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24:13ff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continue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blinded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4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24:16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5" w:history="1">
        <w:r w:rsidRPr="00FA2B16">
          <w:rPr>
            <w:rFonts w:eastAsia="Times New Roman"/>
            <w:color w:val="0062B5"/>
          </w:rPr>
          <w:t>25-27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6" w:history="1">
        <w:r w:rsidRPr="00FA2B16">
          <w:rPr>
            <w:rFonts w:eastAsia="Times New Roman"/>
            <w:color w:val="0062B5"/>
          </w:rPr>
          <w:t>31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opened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born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once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7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66:8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birth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pierced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8" w:history="1">
        <w:r w:rsidRPr="00FA2B16">
          <w:rPr>
            <w:rFonts w:eastAsia="Times New Roman"/>
            <w:color w:val="0062B5"/>
          </w:rPr>
          <w:t>Zechariah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12:10</w:t>
        </w:r>
      </w:hyperlink>
      <w:r w:rsidRPr="00FA2B16">
        <w:rPr>
          <w:rFonts w:eastAsia="Times New Roman"/>
        </w:rPr>
        <w:t>)]).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departs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allowing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ransom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Numbers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thirty-five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accessed.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blinded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thirty-five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9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feasts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0" w:history="1">
        <w:r w:rsidRPr="00FA2B16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feast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Unleavened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Bread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Atonement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“Leaven”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vile,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corrupt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11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13:33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2" w:history="1">
        <w:r w:rsidRPr="00FA2B16">
          <w:rPr>
            <w:rFonts w:eastAsia="Times New Roman"/>
            <w:color w:val="0062B5"/>
          </w:rPr>
          <w:t>16:1-12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3" w:history="1">
        <w:r w:rsidRPr="00FA2B16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5:6-8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house,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immediately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Passover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14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12:8-20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5" w:history="1">
        <w:r w:rsidRPr="00FA2B16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23:6-8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applying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Lamb,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unclean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uncleanness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dealt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unclean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leavened.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removed;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(fulfilling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festival,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Unleavened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Bread),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Atonement)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festivals,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seventh-day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thirty-five,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6" w:history="1">
        <w:r w:rsidRPr="00FA2B16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cleansed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defilement,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longer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leavened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remains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unbelief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continue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unbelief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equate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valley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bones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7" w:history="1">
        <w:r w:rsidRPr="00FA2B16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37</w:t>
        </w:r>
      </w:hyperlink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ignore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slayer.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established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ignored.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whatsoever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standpoint,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proofErr w:type="gramStart"/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nor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reserved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[consisting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6,000,000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Jews]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Zionistic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century,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constitutes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end-time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constitutes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seven-year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Antichrist.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re-gathered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18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2:1-4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9" w:history="1">
        <w:r w:rsidRPr="00FA2B16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32:37-44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0" w:history="1">
        <w:r w:rsidRPr="00FA2B16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37:19-28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1" w:history="1">
        <w:r w:rsidRPr="00FA2B16">
          <w:rPr>
            <w:rFonts w:eastAsia="Times New Roman"/>
            <w:color w:val="0062B5"/>
          </w:rPr>
          <w:t>39:25-29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2" w:history="1">
        <w:r w:rsidRPr="00FA2B16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2:27-32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3" w:history="1">
        <w:r w:rsidRPr="00FA2B16">
          <w:rPr>
            <w:rFonts w:eastAsia="Times New Roman"/>
            <w:color w:val="0062B5"/>
          </w:rPr>
          <w:t>Micah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4:1-7</w:t>
        </w:r>
      </w:hyperlink>
      <w:r w:rsidRPr="00FA2B16">
        <w:rPr>
          <w:rFonts w:eastAsia="Times New Roman"/>
        </w:rPr>
        <w:t>)].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safety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mountainous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desert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terrain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124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24:16-20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5" w:history="1">
        <w:r w:rsidRPr="00FA2B16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26" w:history="1">
        <w:r w:rsidRPr="00FA2B16">
          <w:rPr>
            <w:rFonts w:eastAsia="Times New Roman"/>
            <w:color w:val="0062B5"/>
          </w:rPr>
          <w:t>14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27" w:history="1">
        <w:r w:rsidRPr="00FA2B16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3:6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8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21:20-24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9" w:history="1">
        <w:r w:rsidRPr="00FA2B16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11:2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trodden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Gentiles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Gentiles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30" w:history="1">
        <w:r w:rsidRPr="00FA2B16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9:24-27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1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21:24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2" w:history="1">
        <w:r w:rsidRPr="00FA2B16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11:2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[including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Nazi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Germany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[1939-1945].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Holocaust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reaches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darkest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re-gathering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133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24:15-31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4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21:20-27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5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5:5-6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136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2:7</w:t>
        </w:r>
      </w:hyperlink>
      <w:r w:rsidRPr="00FA2B16">
        <w:rPr>
          <w:rFonts w:eastAsia="Times New Roman"/>
        </w:rPr>
        <w:t>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begotten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You</w:t>
      </w:r>
      <w:proofErr w:type="gramEnd"/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37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5:5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quotation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</w:rPr>
        <w:t xml:space="preserve"> </w:t>
      </w:r>
      <w:hyperlink r:id="rId138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110:4</w:t>
        </w:r>
      </w:hyperlink>
      <w:r w:rsidRPr="00FA2B16">
        <w:rPr>
          <w:rFonts w:eastAsia="Times New Roman"/>
        </w:rPr>
        <w:t>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39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5:6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hyperlink r:id="rId140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Zion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41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2:6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2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strength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Zion.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midst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enemies!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43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110:2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“Zion”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144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76:2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5" w:history="1">
        <w:r w:rsidRPr="00FA2B16">
          <w:rPr>
            <w:rFonts w:eastAsia="Times New Roman"/>
            <w:color w:val="0062B5"/>
          </w:rPr>
          <w:t>126:1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6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1:26-27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7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5:5-6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hyperlink r:id="rId148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2:7</w:t>
        </w:r>
      </w:hyperlink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149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50" w:history="1">
        <w:r w:rsidRPr="00FA2B16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13:33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51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2" w:history="1">
        <w:r w:rsidRPr="00FA2B16">
          <w:rPr>
            <w:rFonts w:eastAsia="Times New Roman"/>
            <w:color w:val="0062B5"/>
          </w:rPr>
          <w:t>5:5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allusion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153" w:history="1">
        <w:r w:rsidRPr="00FA2B16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hyperlink r:id="rId154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Psalm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threefold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55" w:history="1">
        <w:r w:rsidRPr="00FA2B16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7:12-13</w:t>
        </w:r>
      </w:hyperlink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56" w:history="1">
        <w:r w:rsidRPr="00FA2B16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7:12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57" w:history="1">
        <w:r w:rsidRPr="00FA2B16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7:12-13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58" w:history="1">
        <w:r w:rsidRPr="00FA2B16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7:13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Solomon,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David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Jacob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59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1:31-33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0" w:history="1">
        <w:r w:rsidRPr="00FA2B16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13:33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hyperlink r:id="rId161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hyperlink r:id="rId162" w:history="1">
        <w:r w:rsidRPr="00FA2B16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13:34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concludes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statement,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mercies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David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‘I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covenant)].”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163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likewise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4" w:history="1">
        <w:r w:rsidRPr="00FA2B16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65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66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5:5-6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hyperlink r:id="rId167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110:4</w:t>
        </w:r>
      </w:hyperlink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68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14:18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9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110:4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70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5-7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govern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71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14:18-19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72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76:2</w:t>
        </w:r>
      </w:hyperlink>
      <w:r w:rsidRPr="00FA2B16">
        <w:rPr>
          <w:rFonts w:eastAsia="Times New Roman"/>
        </w:rPr>
        <w:t>)]”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73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14:18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saying,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74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14:18-19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75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26:19ff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participated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drinking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cup,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76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26:26-28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drink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drink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77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26:29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allusion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8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14:18-19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descendants,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79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22:17-18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80" w:history="1">
        <w:r w:rsidRPr="00FA2B16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19:17-21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181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Psalms.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footstool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82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110:1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footstool,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midst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83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110:2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strike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judge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[Gentiles]”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power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84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110:3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5" w:history="1">
        <w:r w:rsidRPr="00FA2B16">
          <w:rPr>
            <w:rFonts w:eastAsia="Times New Roman"/>
            <w:color w:val="0062B5"/>
          </w:rPr>
          <w:t>5-6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86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110:4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187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88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hyperlink r:id="rId189" w:history="1">
        <w:r w:rsidRPr="00FA2B16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190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14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91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5-7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fulfillment.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sanctuary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Covenants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92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15:9-21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3" w:history="1">
        <w:r w:rsidRPr="00FA2B16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34:18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4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26:28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allusion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5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7:21-22</w:t>
        </w:r>
      </w:hyperlink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120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sworn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relent,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Melchizedek.”</w:t>
      </w:r>
    </w:p>
    <w:p w:rsidR="00FA2B16" w:rsidRPr="00FA2B16" w:rsidRDefault="00FA2B16" w:rsidP="00FA2B16">
      <w:pPr>
        <w:shd w:val="clear" w:color="auto" w:fill="FFFFFF"/>
        <w:ind w:left="12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12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by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surety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covenant.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[fulfilling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Atonement],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sanctuary,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sanctuary,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associated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priesthood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Christians.)</w:t>
      </w:r>
    </w:p>
    <w:p w:rsidR="0085715D" w:rsidRDefault="0085715D" w:rsidP="0085715D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85715D" w:rsidRPr="00FA2B16" w:rsidRDefault="0085715D" w:rsidP="0085715D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bookmarkStart w:id="2" w:name="Author_of_Eternal_Salvation"/>
      <w:bookmarkEnd w:id="2"/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Author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Eternal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Salvation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Who,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flesh,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offered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prayers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supplications,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vehement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tears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fear,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though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learned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obedience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suffered.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perfected,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author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96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5:7-9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flesh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Wisdom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stature,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childhood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manhood,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97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2:52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testing,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emotions,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hunger,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98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4:1-13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9" w:history="1">
        <w:r w:rsidRPr="00FA2B16">
          <w:rPr>
            <w:rFonts w:eastAsia="Times New Roman"/>
            <w:color w:val="0062B5"/>
          </w:rPr>
          <w:t>22:44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0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11:35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1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4:15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2" w:history="1">
        <w:r w:rsidRPr="00FA2B16">
          <w:rPr>
            <w:rFonts w:eastAsia="Times New Roman"/>
            <w:color w:val="0062B5"/>
          </w:rPr>
          <w:t>5:7-8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humanity.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God-Man.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incarnation,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separated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becomes: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increase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wisdom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stature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tempted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obedience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omniscient,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increase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characteristics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member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existence?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confounded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teachers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(KJV: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“doctors”)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wisdom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accomplish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Mary’s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03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2:41-50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occasions,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04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26:53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5" w:history="1">
        <w:r w:rsidRPr="00FA2B16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1:24-26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6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22:61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7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1:48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8" w:history="1">
        <w:r w:rsidRPr="00FA2B16">
          <w:rPr>
            <w:rFonts w:eastAsia="Times New Roman"/>
            <w:color w:val="0062B5"/>
          </w:rPr>
          <w:t>11:25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9" w:history="1">
        <w:r w:rsidRPr="00FA2B16">
          <w:rPr>
            <w:rFonts w:eastAsia="Times New Roman"/>
            <w:color w:val="0062B5"/>
          </w:rPr>
          <w:t>43-44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0" w:history="1">
        <w:r w:rsidRPr="00FA2B16">
          <w:rPr>
            <w:rFonts w:eastAsia="Times New Roman"/>
            <w:color w:val="0062B5"/>
          </w:rPr>
          <w:t>18:5-6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graphic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empty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tomb.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11" w:history="1">
        <w:r w:rsidRPr="00FA2B16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20:28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2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9:11-12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Temple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13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2:18-21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33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A.D.,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died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14" w:history="1">
        <w:r w:rsidRPr="00FA2B16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10:9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15" w:history="1">
        <w:r w:rsidRPr="00FA2B16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8:11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identification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Godhead.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body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Temple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temple,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speaking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temple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body”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16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2:19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17" w:history="1">
        <w:r w:rsidRPr="00FA2B16">
          <w:rPr>
            <w:rFonts w:eastAsia="Times New Roman"/>
            <w:color w:val="0062B5"/>
          </w:rPr>
          <w:t>21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[19b]).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“Temple”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hieron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naos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porches,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porticoes,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innermost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18" w:history="1">
        <w:r w:rsidRPr="00FA2B16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10:4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19" w:history="1">
        <w:r w:rsidRPr="00FA2B16">
          <w:rPr>
            <w:rFonts w:eastAsia="Times New Roman"/>
            <w:color w:val="0062B5"/>
          </w:rPr>
          <w:t>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0" w:history="1">
        <w:r w:rsidRPr="00FA2B16">
          <w:rPr>
            <w:rFonts w:eastAsia="Times New Roman"/>
            <w:color w:val="0062B5"/>
          </w:rPr>
          <w:t>11:22-23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appearance.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(constructed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Zerubbabel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rebuilt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Herod),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21" w:history="1">
        <w:r w:rsidRPr="00FA2B16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43:2-5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naos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hieron</w:t>
      </w:r>
      <w:proofErr w:type="spellEnd"/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flesh,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dwelt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</w:t>
      </w:r>
      <w:proofErr w:type="spellStart"/>
      <w:r w:rsidRPr="00FA2B16">
        <w:rPr>
          <w:rFonts w:eastAsia="Times New Roman"/>
        </w:rPr>
        <w:t>tabernacled</w:t>
      </w:r>
      <w:proofErr w:type="spellEnd"/>
      <w:r w:rsidRPr="00FA2B16">
        <w:rPr>
          <w:rFonts w:eastAsia="Times New Roman"/>
        </w:rPr>
        <w:t>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22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1:1-3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23" w:history="1">
        <w:r w:rsidRPr="00FA2B16">
          <w:rPr>
            <w:rFonts w:eastAsia="Times New Roman"/>
            <w:color w:val="0062B5"/>
          </w:rPr>
          <w:t>14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verbs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24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1:1-14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5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1:1-2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article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beginning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etc.)]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existed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reference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neither</w:t>
      </w:r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6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definite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[‘became’]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flesh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tabernacled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incarnation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incarnation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incarnation.)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shd w:val="clear" w:color="auto" w:fill="FFFFFF"/>
        </w:rPr>
        <w:t>Thus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house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227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21:13</w:t>
        </w:r>
      </w:hyperlink>
      <w:r w:rsidRPr="00FA2B16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tabernacled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</w:rPr>
        <w:t>tabernacling</w:t>
      </w:r>
      <w:proofErr w:type="spell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Deity)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reviled,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mistreated,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persuaded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multitude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28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26:59ff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9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19:6ff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misunderstood,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strongest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hyperlink r:id="rId230" w:history="1">
        <w:r w:rsidRPr="00FA2B16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13:32</w:t>
        </w:r>
      </w:hyperlink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Seemingly,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knew.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“one”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31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10:30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2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10:33</w:t>
        </w:r>
      </w:hyperlink>
      <w:r w:rsidRPr="00FA2B16">
        <w:rPr>
          <w:rFonts w:eastAsia="Times New Roman"/>
        </w:rPr>
        <w:t>];</w:t>
      </w:r>
      <w:r>
        <w:rPr>
          <w:rFonts w:eastAsia="Times New Roman"/>
        </w:rPr>
        <w:t xml:space="preserve"> </w:t>
      </w:r>
      <w:hyperlink r:id="rId233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14:9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4" w:history="1">
        <w:r w:rsidRPr="00FA2B16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35" w:history="1">
        <w:r w:rsidRPr="00FA2B16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13:32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God-Man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deity.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Man</w:t>
      </w:r>
      <w:proofErr w:type="gramEnd"/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but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36" w:history="1">
        <w:r w:rsidRPr="00FA2B16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13:32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ei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“except.”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“that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hour”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knew.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Archbishop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Trench,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studies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“If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hour.”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incarnation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humanity.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God-Man.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incarnation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37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13:8</w:t>
        </w:r>
      </w:hyperlink>
      <w:r w:rsidRPr="00FA2B16">
        <w:rPr>
          <w:rFonts w:eastAsia="Times New Roman"/>
        </w:rPr>
        <w:t>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yesterday,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today,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38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2:52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239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4:15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0" w:history="1">
        <w:r w:rsidRPr="00FA2B16">
          <w:rPr>
            <w:rFonts w:eastAsia="Times New Roman"/>
            <w:color w:val="0062B5"/>
          </w:rPr>
          <w:t>5:7-9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touching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shd w:val="clear" w:color="auto" w:fill="FFFFFF"/>
        </w:rPr>
        <w:t>During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events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surrounding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physical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sufferings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Isaiah,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visage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marred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men.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241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52:14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scourged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delivered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soldiers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crucified;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soldiers,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scourging,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pseudo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repeatedly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mocked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bamboo-like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42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26:67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3" w:history="1">
        <w:r w:rsidRPr="00FA2B16">
          <w:rPr>
            <w:rFonts w:eastAsia="Times New Roman"/>
            <w:color w:val="0062B5"/>
          </w:rPr>
          <w:t>27:26-31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44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52:14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mutilated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astonished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Actually,</w:t>
      </w:r>
      <w:r>
        <w:rPr>
          <w:rFonts w:eastAsia="Times New Roman"/>
        </w:rPr>
        <w:t xml:space="preserve"> </w:t>
      </w:r>
      <w:hyperlink r:id="rId245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52:14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46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52:1-13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7" w:history="1">
        <w:r w:rsidRPr="00FA2B16">
          <w:rPr>
            <w:rFonts w:eastAsia="Times New Roman"/>
            <w:color w:val="0062B5"/>
          </w:rPr>
          <w:t>15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thirteen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exaltation),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humiliation),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fifteen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thirteen.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degree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humiliation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degree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exaltation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who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[the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earth]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endured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cross,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despising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248" w:history="1">
        <w:r w:rsidRPr="00FA2B16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scenes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witnessed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humiliation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exaltation.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“exalted,”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“judge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between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nations,”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rebuke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49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2:2-4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0" w:history="1">
        <w:r w:rsidRPr="00FA2B16">
          <w:rPr>
            <w:rFonts w:eastAsia="Times New Roman"/>
            <w:color w:val="0062B5"/>
          </w:rPr>
          <w:t>52:13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kings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mouths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consider.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51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52:15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astonished</w:t>
      </w:r>
      <w:r w:rsidRPr="00FA2B16">
        <w:rPr>
          <w:rFonts w:eastAsia="Times New Roman"/>
        </w:rPr>
        <w:t>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fashion,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exaltation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opposite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sense,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parallel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humiliation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physical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appearance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astonished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physical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appearance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astonished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void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enswathed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died;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universe,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humiliation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astonishment.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opposite.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incarnation,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void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suffering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“Lamb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conquering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“Lion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tribe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Judah.”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One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countenance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shining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strength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2" w:history="1">
        <w:r w:rsidRPr="00FA2B16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1:16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3" w:history="1">
        <w:r w:rsidRPr="00FA2B16">
          <w:rPr>
            <w:rFonts w:eastAsia="Times New Roman"/>
            <w:color w:val="0062B5"/>
          </w:rPr>
          <w:t>19:11ff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astonished.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hyperlink r:id="rId254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55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6" w:history="1">
        <w:r w:rsidRPr="00FA2B16">
          <w:rPr>
            <w:rFonts w:eastAsia="Times New Roman"/>
            <w:color w:val="0062B5"/>
          </w:rPr>
          <w:t>54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Era.)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believed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[Israel’s]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report?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wounded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[Israel’s]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transgressions,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bruised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[Israel’s]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iniquities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stripes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healed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57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53:1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8" w:history="1">
        <w:r w:rsidRPr="00FA2B16">
          <w:rPr>
            <w:rFonts w:eastAsia="Times New Roman"/>
            <w:color w:val="0062B5"/>
          </w:rPr>
          <w:t>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[1a];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9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1:5-6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0" w:history="1">
        <w:r w:rsidRPr="00FA2B16">
          <w:rPr>
            <w:rFonts w:eastAsia="Times New Roman"/>
            <w:color w:val="0062B5"/>
          </w:rPr>
          <w:t>25-2</w:t>
        </w:r>
      </w:hyperlink>
      <w:r w:rsidRPr="00FA2B16">
        <w:rPr>
          <w:rFonts w:eastAsia="Times New Roman"/>
        </w:rPr>
        <w:t>:5)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Garden,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pseudo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(twice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soldiers]),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Cross.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Garden,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cup”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prayer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statement,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“nevertheless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61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26:39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2" w:history="1">
        <w:r w:rsidRPr="00FA2B16">
          <w:rPr>
            <w:rFonts w:eastAsia="Times New Roman"/>
            <w:color w:val="0062B5"/>
          </w:rPr>
          <w:t>42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3" w:history="1">
        <w:r w:rsidRPr="00FA2B16">
          <w:rPr>
            <w:rFonts w:eastAsia="Times New Roman"/>
            <w:color w:val="0062B5"/>
          </w:rPr>
          <w:t>44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cup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drink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Drinking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request.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Garden,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resultantly,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agony,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prayed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earnestly.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drops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falling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ground.”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64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22:44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thereafter,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low.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Pilate,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interrogating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release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persuaded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multitude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release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Barabbas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insurrectionist,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robber,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murderer)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instead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insist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Jesus’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crucifixion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Pilate,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prevail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nothing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sentence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required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released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Barabbas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scourged.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scourging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soldiers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pseudo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humiliation,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beatings.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mutilated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5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52:14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chief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rulers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Behold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</w:t>
      </w:r>
      <w:r w:rsidRPr="00FA2B16">
        <w:rPr>
          <w:rFonts w:eastAsia="Times New Roman"/>
        </w:rPr>
        <w:t>!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66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19:14b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Him!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Crucify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Him!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Pilate’s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question: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crucify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King?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climaxed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Caesar!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267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19:15b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68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27:15-31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9" w:history="1">
        <w:r w:rsidRPr="00FA2B16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15:7-20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0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23:13-26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1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18:39-19:16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persuaded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release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notorious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imprisoned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criminal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mocked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pseudo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contempt,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mocked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presence;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arrayal,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repeatedly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mocked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repeatedly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72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27:26-31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3" w:history="1">
        <w:r w:rsidRPr="00FA2B16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15:16-20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4" w:history="1">
        <w:r w:rsidRPr="00FA2B16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23:6-11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close,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mocking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contempt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275" w:history="1">
        <w:r w:rsidRPr="00FA2B16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15:24-32</w:t>
        </w:r>
      </w:hyperlink>
      <w:r w:rsidRPr="00FA2B16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echoed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ultimate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pledged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allegiance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pagan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diametrically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opposed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theocracy.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76" w:history="1">
        <w:r w:rsidRPr="00FA2B16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12:1-3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7" w:history="1">
        <w:r w:rsidRPr="00FA2B16">
          <w:rPr>
            <w:rFonts w:eastAsia="Times New Roman"/>
            <w:color w:val="0062B5"/>
          </w:rPr>
          <w:t>22:17-18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8" w:history="1">
        <w:r w:rsidRPr="00FA2B16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4:22-23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9" w:history="1">
        <w:r w:rsidRPr="00FA2B16">
          <w:rPr>
            <w:rFonts w:eastAsia="Times New Roman"/>
            <w:color w:val="0062B5"/>
          </w:rPr>
          <w:t>19:5-6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0" w:history="1">
        <w:r w:rsidRPr="00FA2B16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7:6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rejecting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claiming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allegiance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81" w:history="1">
        <w:r w:rsidRPr="00FA2B16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2:27-32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2" w:history="1">
        <w:r w:rsidRPr="00FA2B16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2:16-21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3" w:history="1">
        <w:r w:rsidRPr="00FA2B16">
          <w:rPr>
            <w:rFonts w:eastAsia="Times New Roman"/>
            <w:color w:val="0062B5"/>
          </w:rPr>
          <w:t>3:14-15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84" w:history="1">
        <w:r w:rsidRPr="00FA2B16">
          <w:rPr>
            <w:rFonts w:eastAsia="Times New Roman"/>
            <w:color w:val="0062B5"/>
          </w:rPr>
          <w:t>19-23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5" w:history="1">
        <w:r w:rsidRPr="00FA2B16">
          <w:rPr>
            <w:rFonts w:eastAsia="Times New Roman"/>
            <w:color w:val="0062B5"/>
          </w:rPr>
          <w:t>7:54-56</w:t>
        </w:r>
      </w:hyperlink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affixing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well-being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detrimental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withheld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degradation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Israel].)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astonished,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worse.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perform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Cross.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envelop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forsaken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Me</w:t>
      </w:r>
      <w:proofErr w:type="gramEnd"/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86" w:history="1">
        <w:r w:rsidRPr="00FA2B16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27:45-46</w:t>
        </w:r>
      </w:hyperlink>
      <w:r w:rsidRPr="00FA2B16">
        <w:rPr>
          <w:rFonts w:eastAsia="Times New Roman"/>
        </w:rPr>
        <w:t>)?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alone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accomplished.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laid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iniquity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87" w:history="1">
        <w:r w:rsidRPr="00FA2B16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53:6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88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19:30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accomplished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Barabbas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stead.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89" w:history="1">
        <w:r w:rsidRPr="00FA2B16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19:30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finished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0" w:history="1">
        <w:r w:rsidRPr="00FA2B16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A2B16">
          <w:rPr>
            <w:rFonts w:eastAsia="Times New Roman"/>
            <w:color w:val="0062B5"/>
          </w:rPr>
          <w:t>2:8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saved’]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divinely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Calvary];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finished,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complete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secure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291" w:history="1">
        <w:r w:rsidRPr="00FA2B16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Grace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through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Faith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Chitwood</w:t>
        </w:r>
      </w:hyperlink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9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93" w:history="1">
        <w:r w:rsidRPr="00FA2B16">
          <w:rPr>
            <w:rFonts w:eastAsia="Times New Roman"/>
            <w:color w:val="0062B5"/>
            <w:u w:val="single"/>
          </w:rPr>
          <w:t>5:7-8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perfect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9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4:9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KJV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29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“goal,”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“completeness”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Perfect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teleioo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completeness.”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occupied.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obedience,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impossible.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29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obedience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suffered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hyperlink r:id="rId297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7:15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learned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98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7:16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learned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manthano</w:t>
      </w:r>
      <w:proofErr w:type="spellEnd"/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omniscient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omniscient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reconciled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other?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9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4:14-15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[14b],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let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confession.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sympathize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weaknesses,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points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tempted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sin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unaddressed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issue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omniscient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obedience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watchers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scheduled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0" w:history="1">
        <w:r w:rsidRPr="00FA2B1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4:17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1" w:history="1">
        <w:r w:rsidRPr="00FA2B16">
          <w:rPr>
            <w:rFonts w:eastAsia="Times New Roman"/>
            <w:color w:val="0062B5"/>
            <w:u w:val="single"/>
          </w:rPr>
          <w:t>23-25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watchers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watchers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altogether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0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18:20-21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intervention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intervention,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destroyed;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attributing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qualities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acquires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0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5:7-9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learning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obedience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suffered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goal.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Author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[‘source’]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obey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suffering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obedience,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04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2:21</w:t>
        </w:r>
      </w:hyperlink>
      <w:r w:rsidRPr="00FA2B16">
        <w:rPr>
          <w:rFonts w:eastAsia="Times New Roman"/>
        </w:rPr>
        <w:t>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example,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steps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Obedience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misleading.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source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(Christians)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acquired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obedience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acquired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05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Obedience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belief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trespasses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06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5:24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7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language,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language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“ages,”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language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normally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considerations,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eis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tous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aionas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ton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aionon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9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0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1" w:history="1">
        <w:r w:rsidRPr="00FA2B16">
          <w:rPr>
            <w:rFonts w:eastAsia="Times New Roman"/>
            <w:color w:val="0062B5"/>
            <w:u w:val="single"/>
          </w:rPr>
          <w:t>4:9-10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“forever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versions).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frequently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considerations,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shortened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eis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tous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aionas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12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3" w:history="1">
        <w:r w:rsidRPr="00FA2B16">
          <w:rPr>
            <w:rFonts w:eastAsia="Times New Roman"/>
            <w:color w:val="0062B5"/>
            <w:u w:val="single"/>
          </w:rPr>
          <w:t>11:36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4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11:31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“forever”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versions).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1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aionios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adjective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equivalent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noun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paragraph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aeon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‘aeon’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</w:t>
      </w:r>
      <w:r w:rsidRPr="00FA2B16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Aionios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adjective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equivalent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seventy-one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indiscriminately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“everlasting”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versions.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seventy-one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“age-lasting”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1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aionios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“age-lasting”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hyperlink r:id="rId318" w:history="1">
        <w:r w:rsidRPr="00FA2B1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9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0" w:history="1">
        <w:r w:rsidRPr="00FA2B1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1" w:history="1">
        <w:r w:rsidRPr="00FA2B16">
          <w:rPr>
            <w:rFonts w:eastAsia="Times New Roman"/>
            <w:color w:val="0062B5"/>
            <w:u w:val="single"/>
          </w:rPr>
          <w:t>3:7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race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(and/or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indicates.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hyperlink r:id="rId322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3:15-16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3" w:history="1">
        <w:r w:rsidRPr="00FA2B16">
          <w:rPr>
            <w:rFonts w:eastAsia="Times New Roman"/>
            <w:color w:val="0062B5"/>
            <w:u w:val="single"/>
          </w:rPr>
          <w:t>36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24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3:14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Textual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considerations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aionios,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“age-lasting”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Textual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considerations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occupying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co-heir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Hebrews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Reigning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obedience;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source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[presently]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obey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source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believed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326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27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1:9-10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Searching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indicating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testified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beforehand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underlying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8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4:12-13</w:t>
        </w:r>
      </w:hyperlink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Beloved,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strange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trial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strange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happened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you;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but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rejoice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extent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Christ's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sufferings,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revealed,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exceeding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joy.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[‘age-lasting’]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glory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while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obedience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29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</w:t>
        </w:r>
      </w:hyperlink>
      <w:r w:rsidRPr="00FA2B16">
        <w:rPr>
          <w:rFonts w:eastAsia="Times New Roman"/>
        </w:rPr>
        <w:t>).</w:t>
      </w:r>
    </w:p>
    <w:p w:rsidR="00AE4BC3" w:rsidRDefault="00AE4BC3" w:rsidP="00FA2B16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E4BC3" w:rsidRPr="00FA2B16" w:rsidRDefault="00AE4BC3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bookmarkStart w:id="3" w:name="From_Milk_to_Meat"/>
      <w:bookmarkEnd w:id="3"/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From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Milk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to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Meat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Melchizedek,”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of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explain,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teachers,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someone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teach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principles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oracles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meat].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partakes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unskilled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righteousness,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babe.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belongs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senses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exercised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discern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evil.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33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5:10-14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5:1-6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extend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locations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queen;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Pierced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advent).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Jerusalem.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3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14:18-19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possessor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enemies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33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22:17-18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hyperlink r:id="rId334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12:1-3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(i.e.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receives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descendants).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sons).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Judah,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likewise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35" w:history="1">
        <w:r w:rsidRPr="00FA2B1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6" w:history="1">
        <w:r w:rsidRPr="00FA2B16">
          <w:rPr>
            <w:rFonts w:eastAsia="Times New Roman"/>
            <w:color w:val="0062B5"/>
            <w:u w:val="single"/>
          </w:rPr>
          <w:t>18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7" w:history="1">
        <w:r w:rsidRPr="00FA2B16">
          <w:rPr>
            <w:rFonts w:eastAsia="Times New Roman"/>
            <w:color w:val="0062B5"/>
            <w:u w:val="single"/>
          </w:rPr>
          <w:t>29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generations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3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9:25-27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descendant,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previously-introduced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Jacob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39" w:history="1">
        <w:r w:rsidRPr="00FA2B1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43:1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subsequent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adoption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40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9:4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41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4:22-23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primogeniture</w:t>
      </w:r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co-heirs</w:t>
      </w:r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sphere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</w:t>
      </w:r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sphere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spheres,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4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3" w:history="1">
        <w:r w:rsidRPr="00FA2B16">
          <w:rPr>
            <w:rFonts w:eastAsia="Times New Roman"/>
            <w:color w:val="0062B5"/>
            <w:u w:val="single"/>
          </w:rPr>
          <w:t>14:19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4" w:history="1">
        <w:r w:rsidRPr="00FA2B16">
          <w:rPr>
            <w:rFonts w:eastAsia="Times New Roman"/>
            <w:color w:val="0062B5"/>
            <w:u w:val="single"/>
          </w:rPr>
          <w:t>22:17-18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hyperlink r:id="rId34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5:7-9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“salvation”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4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4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Predating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learned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“obedience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suffered”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predetermined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process,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Author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[‘source’]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4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5:8-9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4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6:19-20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0" w:history="1">
        <w:r w:rsidRPr="00FA2B16">
          <w:rPr>
            <w:rFonts w:eastAsia="Times New Roman"/>
            <w:color w:val="0062B5"/>
            <w:u w:val="single"/>
          </w:rPr>
          <w:t>10:36-39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51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2" w:history="1">
        <w:r w:rsidRPr="00FA2B16">
          <w:rPr>
            <w:rFonts w:eastAsia="Times New Roman"/>
            <w:color w:val="0062B5"/>
            <w:u w:val="single"/>
          </w:rPr>
          <w:t>5:8-10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5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“Forever”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eis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ton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aiona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twenty-nine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Depending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age],”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54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21:19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5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1:23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aiona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singular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noun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adjective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aionios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5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7" w:history="1">
        <w:r w:rsidRPr="00FA2B16">
          <w:rPr>
            <w:rFonts w:eastAsia="Times New Roman"/>
            <w:color w:val="0062B5"/>
            <w:u w:val="single"/>
          </w:rPr>
          <w:t>6:20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8" w:history="1">
        <w:r w:rsidRPr="00FA2B16">
          <w:rPr>
            <w:rFonts w:eastAsia="Times New Roman"/>
            <w:color w:val="0062B5"/>
            <w:u w:val="single"/>
          </w:rPr>
          <w:t>7:17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9" w:history="1">
        <w:r w:rsidRPr="00FA2B16">
          <w:rPr>
            <w:rFonts w:eastAsia="Times New Roman"/>
            <w:color w:val="0062B5"/>
            <w:u w:val="single"/>
          </w:rPr>
          <w:t>21</w:t>
        </w:r>
      </w:hyperlink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Hebrews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deals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6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eis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tous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aionas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yesterday,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forever’].”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“one,”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61" w:history="1">
        <w:r w:rsidRPr="00FA2B16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3:6</w:t>
        </w:r>
      </w:hyperlink>
      <w:r w:rsidRPr="00FA2B16">
        <w:rPr>
          <w:rFonts w:eastAsia="Times New Roman"/>
        </w:rPr>
        <w:t>)]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Millennium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Millennium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unending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eternity]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Jacob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62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1:33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6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eis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tous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aionas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ages];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“Jacob,”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“Israel.”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bones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feet.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enemy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destroyed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delivered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i.e.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64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15:24-28</w:t>
        </w:r>
      </w:hyperlink>
      <w:r w:rsidRPr="00FA2B16">
        <w:rPr>
          <w:rFonts w:eastAsia="Times New Roman"/>
        </w:rPr>
        <w:t>)].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rectify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conditions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province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ruin,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resulting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ensued.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[probably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accommodating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height)],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[ruling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universe,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location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location].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65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21:22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mankind,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66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21:1ff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universal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restricted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Lamb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universal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emanate]”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67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22:1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8" w:history="1">
        <w:r w:rsidRPr="00FA2B16">
          <w:rPr>
            <w:rFonts w:eastAsia="Times New Roman"/>
            <w:color w:val="0062B5"/>
            <w:u w:val="single"/>
          </w:rPr>
          <w:t>3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69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21:5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David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370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1:32-33</w:t>
        </w:r>
      </w:hyperlink>
      <w:r w:rsidRPr="00FA2B16">
        <w:rPr>
          <w:rFonts w:eastAsia="Times New Roman"/>
        </w:rPr>
        <w:t>].)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broader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broader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Era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5:11ff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economy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7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5:1-6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7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5:9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7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76" w:history="1">
        <w:r w:rsidRPr="00FA2B16">
          <w:rPr>
            <w:rFonts w:eastAsia="Times New Roman"/>
            <w:color w:val="0062B5"/>
            <w:u w:val="single"/>
          </w:rPr>
          <w:t>10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through/by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7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explain,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7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wanted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possible;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recipients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epistle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lacked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necessary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background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growth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comprehend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7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5:11-14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80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3:11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Explain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explain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“difficult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explained.”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grasp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absolutely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easily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digested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assimilated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8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82" w:history="1">
        <w:r w:rsidRPr="00FA2B16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qualifying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“food”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stereos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“strong,”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“solid,”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“firm”]).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unskillful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righteousness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weaned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sincere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[unadulterated,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pure]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8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5:12-13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4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“newborn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babes,”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“newborn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babe”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indefinitely.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spiritually;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sense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growth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gradually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digested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assimilated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adulthood.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panoramic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85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growth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intimately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connected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occurred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hyperlink r:id="rId386" w:history="1">
        <w:r w:rsidRPr="00FA2B1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FA2B16">
          <w:rPr>
            <w:rFonts w:eastAsia="Times New Roman"/>
            <w:i/>
            <w:iCs/>
            <w:color w:val="0062B5"/>
            <w:u w:val="single"/>
          </w:rPr>
          <w:t>2</w:t>
        </w:r>
      </w:hyperlink>
      <w:r w:rsidRPr="00FA2B16">
        <w:rPr>
          <w:rFonts w:eastAsia="Times New Roman"/>
          <w:i/>
          <w:iCs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divisions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87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1:3-4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divisions,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distinctions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basics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elementary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essentially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reaches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substance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picture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deep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shafts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treasures.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scale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heights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plunge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existence: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“.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dominion.”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Sabbath,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placed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exercise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dominion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Adam”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8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1:26-2:3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0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15:45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91" w:history="1">
        <w:r w:rsidRPr="00FA2B16">
          <w:rPr>
            <w:rFonts w:eastAsia="Times New Roman"/>
            <w:color w:val="0062B5"/>
            <w:u w:val="single"/>
          </w:rPr>
          <w:t>47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2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11:29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[‘difficult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39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94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discussed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95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1:1-2:3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[birth,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396" w:history="1">
        <w:r w:rsidRPr="00FA2B16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From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Egypt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Canaan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Chitwood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5-8.)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Hearing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dull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9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proofErr w:type="spellStart"/>
      <w:r w:rsidRPr="00FA2B16">
        <w:rPr>
          <w:rFonts w:eastAsia="Times New Roman"/>
          <w:i/>
          <w:iCs/>
        </w:rPr>
        <w:t>nothros</w:t>
      </w:r>
      <w:proofErr w:type="spellEnd"/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proofErr w:type="gramStart"/>
      <w:r w:rsidRPr="00FA2B16">
        <w:rPr>
          <w:rFonts w:eastAsia="Times New Roman"/>
        </w:rPr>
        <w:t>lazy</w:t>
      </w:r>
      <w:proofErr w:type="gramEnd"/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“careless.”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9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sluggish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proofErr w:type="spellStart"/>
      <w:r w:rsidRPr="00FA2B16">
        <w:rPr>
          <w:rFonts w:eastAsia="Times New Roman"/>
          <w:i/>
          <w:iCs/>
        </w:rPr>
        <w:t>nothros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‘lazy,’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‘careless’],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imitate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nothros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9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“lazy,”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“careless”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sluggish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“laziness”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“carelessness”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nothros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ramifications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realms: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growth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[goal]”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00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1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1:4-5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02" w:history="1">
        <w:r w:rsidRPr="00FA2B16">
          <w:rPr>
            <w:rFonts w:eastAsia="Times New Roman"/>
            <w:color w:val="0062B5"/>
            <w:u w:val="single"/>
          </w:rPr>
          <w:t>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0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6:11-12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04" w:history="1">
        <w:r w:rsidRPr="00FA2B16">
          <w:rPr>
            <w:rFonts w:eastAsia="Times New Roman"/>
            <w:color w:val="0062B5"/>
            <w:u w:val="single"/>
          </w:rPr>
          <w:t>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5" w:history="1">
        <w:r w:rsidRPr="00FA2B16">
          <w:rPr>
            <w:rFonts w:eastAsia="Times New Roman"/>
            <w:color w:val="0062B5"/>
            <w:u w:val="single"/>
          </w:rPr>
          <w:t>10:36-39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5:11ff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sluggish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carelessness,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laziness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reception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growth)].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0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milk,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babes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babes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effort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happened,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common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circles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today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“lazy”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“careless”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“sluggish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basics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0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weaned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partaking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09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3:6-18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Emmaus,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procedure.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Prophets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Prophets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expounded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10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24:25-27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opened?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accounts).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procedure: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revelation.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distinction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“milk”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“meat”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perspective.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interwoven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inexhaustible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reflect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three-fold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office.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1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24:27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12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13" w:history="1">
        <w:r w:rsidRPr="00FA2B16">
          <w:rPr>
            <w:rFonts w:eastAsia="Times New Roman"/>
            <w:color w:val="0062B5"/>
            <w:u w:val="single"/>
          </w:rPr>
          <w:t>11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Stephen’s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address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4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Stephen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415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7:2ff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focused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Stephen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opened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fashion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written,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antitype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Stephen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allowing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proclaimed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message,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gnashed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teeth”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deep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contempt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Stephen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itself)].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proclamation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heart,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resulting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416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7:54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Stephen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effort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Stephen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417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7:57-60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circles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mind: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religious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leaders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today,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religious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leaders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Stephen’s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previous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proclaimed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recorded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structured</w:t>
      </w:r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5:10ff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brief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0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110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Psalms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First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contingent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second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”: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422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fourteen,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respect,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account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fraught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meaning,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writer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Hebrews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(KJV: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meat”).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(meat)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accountability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return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graphically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5:11ff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Householder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4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24:45-51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companion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5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24:45-51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Householder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(KJV: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</w:t>
        </w:r>
      </w:hyperlink>
      <w:r w:rsidRPr="00FA2B16">
        <w:rPr>
          <w:rFonts w:eastAsia="Times New Roman"/>
        </w:rPr>
        <w:t>])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season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27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24:45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prepare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Householder’s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distinguished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“milk”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5:11ff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dispensation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proffered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dispensation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relating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destined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comprise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co-heirs.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servant,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(meat)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season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proffered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bearing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proclaiming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evidence;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ruler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[co-heir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kingdom],”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servant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unfaithful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though,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opposite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true</w:t>
      </w:r>
      <w:r w:rsidRPr="00FA2B16"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fruit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severe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chastisement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servant’s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similar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straits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awesome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responsibility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household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responsibility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(meat)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season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faithfulness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unfaithfulness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properly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carrying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far-reaching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ramifications,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affecting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personally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well.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response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(lives)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(lives)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well.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improper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response,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opposite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Veil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intrinsic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kills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applying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gives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29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blinded,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remains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unlifted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covenant’].”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solution.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could/can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“done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30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3:14-16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was/is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accomplished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simply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looking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Emmaus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turned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 w:rsidRPr="00FA2B16">
        <w:rPr>
          <w:rFonts w:eastAsia="Times New Roman"/>
        </w:rPr>
        <w:t>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31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24:25-31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2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3:14-16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evangelism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evangel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“good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news”)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letter.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turn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attention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opened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secret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God-breathed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Study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fashion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written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spiritually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discerned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33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16:12-15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4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</w:t>
        </w:r>
      </w:hyperlink>
      <w:r w:rsidRPr="00FA2B16">
        <w:rPr>
          <w:rFonts w:eastAsia="Times New Roman"/>
        </w:rPr>
        <w:t>).</w:t>
      </w:r>
    </w:p>
    <w:p w:rsidR="00AE4BC3" w:rsidRDefault="00AE4BC3" w:rsidP="00FA2B16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E4BC3" w:rsidRPr="00FA2B16" w:rsidRDefault="00AE4BC3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bookmarkStart w:id="4" w:name="Leaving_the_Principles"/>
      <w:bookmarkEnd w:id="4"/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Leaving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Principles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discussion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elementary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principles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perfection,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foundation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of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doctrine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baptisms,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judgment.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permit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3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43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43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lazy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careless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3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sufficient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growth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teach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Instead,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immature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babes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needed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3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Actually,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backwards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elementary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lazy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careless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conducting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meat]”;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teach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principles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oracles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dependent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source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flesh”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440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1:1-2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41" w:history="1">
        <w:r w:rsidRPr="00FA2B16">
          <w:rPr>
            <w:rFonts w:eastAsia="Times New Roman"/>
            <w:color w:val="0062B5"/>
            <w:u w:val="single"/>
          </w:rPr>
          <w:t>14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flesh.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synonymous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nothing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exists.)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discuss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question.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i.e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adulthood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intake,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digestion,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assimilation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partakes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milk,”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unskillful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righteousness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perception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i.e.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insufficiently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developed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distinguishing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incorrect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4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6:13-14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else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normal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elementary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building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4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connective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sentence,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connect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statement,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permits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permits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maturity].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4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4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4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4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6:9-19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48" w:history="1">
        <w:r w:rsidRPr="00FA2B1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9" w:history="1">
        <w:r w:rsidRPr="00FA2B16">
          <w:rPr>
            <w:rFonts w:eastAsia="Times New Roman"/>
            <w:color w:val="0062B5"/>
            <w:u w:val="single"/>
          </w:rPr>
          <w:t>2:13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50" w:history="1">
        <w:r w:rsidRPr="00FA2B16">
          <w:rPr>
            <w:rFonts w:eastAsia="Times New Roman"/>
            <w:color w:val="0062B5"/>
            <w:u w:val="single"/>
          </w:rPr>
          <w:t>3:7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51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full-circle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5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6:20-7:1ff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45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enumerates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maturity,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enumerated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discussion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elementary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principles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[maturity].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5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6:1a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principles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principles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5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principles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enumerated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enumerated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elementary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57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3:6-18</w:t>
        </w:r>
      </w:hyperlink>
      <w:r w:rsidRPr="00FA2B16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5:11-14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spirit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enumerated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enumerated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logically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categories,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category.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studied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perfectly.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proofErr w:type="gramStart"/>
      <w:r w:rsidRPr="00FA2B16">
        <w:rPr>
          <w:rFonts w:eastAsia="Times New Roman"/>
          <w:i/>
          <w:iCs/>
        </w:rPr>
        <w:t>repentance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coupled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6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6:1b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proofErr w:type="gramStart"/>
      <w:r w:rsidRPr="00FA2B16">
        <w:rPr>
          <w:rFonts w:eastAsia="Times New Roman"/>
          <w:i/>
          <w:iCs/>
        </w:rPr>
        <w:t>doctrine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baptisms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coupled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laying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6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6:2a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proofErr w:type="gramStart"/>
      <w:r w:rsidRPr="00FA2B16">
        <w:rPr>
          <w:rFonts w:eastAsia="Times New Roman"/>
          <w:i/>
          <w:iCs/>
        </w:rPr>
        <w:t>resurrection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coupled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judgment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6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6:2b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demonstrated,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identification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preceded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categories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food/strong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Repentance,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listed,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believer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performed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63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2:14ff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pleasing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acceptable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please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6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acceptable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unbeliever,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shd w:val="clear" w:color="auto" w:fill="FFFFFF"/>
        </w:rPr>
        <w:t>Should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he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do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so,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he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can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perform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acceptable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pleasing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emanate);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unbeliever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”).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unbeliever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trespasses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65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5:24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6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unbeliever,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acceptable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(faithfulness).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repentance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Essentially,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God.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unfaithfulness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”?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467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10:17</w:t>
        </w:r>
      </w:hyperlink>
      <w:r w:rsidRPr="00FA2B16">
        <w:rPr>
          <w:rFonts w:eastAsia="Times New Roman"/>
        </w:rPr>
        <w:t>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faith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hearing,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[through]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“believe”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noun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verb.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“believe”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verb)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8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participle,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verb,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noun)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9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believing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accordingly.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required,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It’s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simple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life,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putting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received;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indwelling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70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16:13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comprehend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“foolishness”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71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472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2:14-26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73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4" w:history="1">
        <w:r w:rsidRPr="00FA2B16">
          <w:rPr>
            <w:rFonts w:eastAsia="Times New Roman"/>
            <w:color w:val="0062B5"/>
            <w:u w:val="single"/>
          </w:rPr>
          <w:t>2:14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milk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475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76" w:history="1">
        <w:r w:rsidRPr="00FA2B16">
          <w:rPr>
            <w:rFonts w:eastAsia="Times New Roman"/>
            <w:color w:val="0062B5"/>
            <w:u w:val="single"/>
          </w:rPr>
          <w:t>19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hyperlink r:id="rId477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2:14-26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478" w:history="1">
        <w:r w:rsidRPr="00FA2B16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Soul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BOOK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5,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site.)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categories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7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immaturity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maturity.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“Repentance”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primary.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speak,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begin.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categories.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starting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blocks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8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12:1-2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81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9:24-27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2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3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4:7-8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progressing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steadily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goal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“repentance”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primary,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“repentance”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food/strong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84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1:17</w:t>
        </w:r>
      </w:hyperlink>
      <w:r w:rsidRPr="00FA2B16">
        <w:rPr>
          <w:rFonts w:eastAsia="Times New Roman"/>
        </w:rPr>
        <w:t>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“faith”]: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written,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485" w:history="1">
        <w:r w:rsidRPr="00FA2B16">
          <w:rPr>
            <w:rFonts w:eastAsia="Times New Roman"/>
            <w:color w:val="0062B5"/>
            <w:u w:val="single"/>
          </w:rPr>
          <w:t>Habakkuk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10:36-39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7" w:history="1">
        <w:r w:rsidRPr="00FA2B16">
          <w:rPr>
            <w:rFonts w:eastAsia="Times New Roman"/>
            <w:color w:val="0062B5"/>
            <w:u w:val="single"/>
          </w:rPr>
          <w:t>11:1ff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Baptisms,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“baptisms”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plural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8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baptisms,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“baptism,”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transliterated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baptizo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immerse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“washing”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dipping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immersing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NASB])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perhaps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convey,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“washings”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8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rituals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underwent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washing,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bodies,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priesthood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repeated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continual,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bodies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feet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repeatedly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soiled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courtyard,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90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29:4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1" w:history="1">
        <w:r w:rsidRPr="00FA2B16">
          <w:rPr>
            <w:rFonts w:eastAsia="Times New Roman"/>
            <w:color w:val="0062B5"/>
            <w:u w:val="single"/>
          </w:rPr>
          <w:t>30:18-21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2" w:history="1">
        <w:r w:rsidRPr="00FA2B16">
          <w:rPr>
            <w:rFonts w:eastAsia="Times New Roman"/>
            <w:color w:val="0062B5"/>
            <w:u w:val="single"/>
          </w:rPr>
          <w:t>40:12-15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93" w:history="1">
        <w:r w:rsidRPr="00FA2B16">
          <w:rPr>
            <w:rFonts w:eastAsia="Times New Roman"/>
            <w:color w:val="0062B5"/>
            <w:u w:val="single"/>
          </w:rPr>
          <w:t>30-32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94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13:2-20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“wash”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louo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nipto</w:t>
      </w:r>
      <w:proofErr w:type="spellEnd"/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louo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nipto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repeated),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repeatedly.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service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(illustrated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louo</w:t>
      </w:r>
      <w:proofErr w:type="spellEnd"/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justified.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(illustrated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nipto</w:t>
      </w:r>
      <w:proofErr w:type="spellEnd"/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wicked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wicked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ruler)]”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95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96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1:8-10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justification.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97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1:3-2:2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98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2:1-2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past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altar);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laver;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initial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John: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fellowship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darkness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courtyard,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candlestick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proofErr w:type="spellStart"/>
      <w:r w:rsidRPr="00FA2B16">
        <w:rPr>
          <w:rFonts w:eastAsia="Times New Roman"/>
          <w:i/>
          <w:iCs/>
        </w:rPr>
        <w:t>shewbread</w:t>
      </w:r>
      <w:proofErr w:type="spellEnd"/>
      <w:r w:rsidRPr="00FA2B16">
        <w:rPr>
          <w:rFonts w:eastAsia="Times New Roman"/>
        </w:rPr>
        <w:t>”)],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practice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truth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499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1:6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However,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light,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admittance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bread</w:t>
      </w:r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fellowship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00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1:7a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01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1:7b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[God’s]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cleanses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Christ,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courtyard,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02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13:2-20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typology,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503" w:history="1">
        <w:r w:rsidRPr="00FA2B16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From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Egypt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Canaan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Chitwood</w:t>
        </w:r>
      </w:hyperlink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laying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“baptisms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[‘washings’],”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typology.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doctrine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baptisms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laying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0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“Hands”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figurative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05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06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11:23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07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26:18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08" w:history="1">
        <w:r w:rsidRPr="00FA2B16">
          <w:rPr>
            <w:rFonts w:eastAsia="Times New Roman"/>
            <w:color w:val="0062B5"/>
            <w:u w:val="single"/>
          </w:rPr>
          <w:t>Ecclesiastes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symbols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“power,”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“strength”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09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0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17:7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1" w:history="1">
        <w:r w:rsidRPr="00FA2B16">
          <w:rPr>
            <w:rFonts w:eastAsia="Times New Roman"/>
            <w:color w:val="0062B5"/>
            <w:u w:val="single"/>
          </w:rPr>
          <w:t>110:1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demonstrate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“pure”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“unjust”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12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90:17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3" w:history="1">
        <w:r w:rsidRPr="00FA2B1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symbolize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“innocence”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14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27:24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15" w:history="1">
        <w:r w:rsidRPr="00FA2B1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21:6-7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6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26:6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laying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meaning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Atonement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17" w:history="1">
        <w:r w:rsidRPr="00FA2B1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16:5ff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bullock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bullock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(determined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killed,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animals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atonement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place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household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18" w:history="1">
        <w:r w:rsidRPr="00FA2B1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16:33</w:t>
        </w:r>
      </w:hyperlink>
      <w:r w:rsidRPr="00FA2B16">
        <w:rPr>
          <w:rFonts w:eastAsia="Times New Roman"/>
        </w:rPr>
        <w:t>)],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congregation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19" w:history="1">
        <w:r w:rsidRPr="00FA2B1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16:14-19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sprinkling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iniquities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transgressions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iniquities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transgressions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atoned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goat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wilderness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released,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20" w:history="1">
        <w:r w:rsidRPr="00FA2B1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16:20-22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identification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separation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identification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separation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uninhabited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released.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identification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separation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21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Spirit.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Apostles,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prayed,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laid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22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6:5-6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identification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separated,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task.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Apostles’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baptisms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“washings”)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laying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cleansing,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identification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separation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glove.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separated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23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2:9-11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body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identified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Head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24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5:23-32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5" w:history="1">
        <w:r w:rsidRPr="00FA2B1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</w:rPr>
        <w:t>positionally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26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2:13-15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7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5:17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clean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“washings”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laver.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52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8:1-10:22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2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10:23-39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available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separated,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inseparably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identified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3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milk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(“strong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meat”)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elementary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judgment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elementary.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raised.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[‘company’].”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fruits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fallen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asleep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others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Adam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alive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31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15:20-23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“all”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all-inclusive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Adam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includes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humanity)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[‘company’].”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company,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32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15:22-24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33" w:history="1">
        <w:r w:rsidRPr="00FA2B1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37:1-14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4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24:5-6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5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4:16-17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6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20:4-6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37" w:history="1">
        <w:r w:rsidRPr="00FA2B16">
          <w:rPr>
            <w:rFonts w:eastAsia="Times New Roman"/>
            <w:color w:val="0062B5"/>
            <w:u w:val="single"/>
          </w:rPr>
          <w:t>11-15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resurrection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death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announced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3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9:27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resurrection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39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0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1:10-18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41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4:1ff</w:t>
        </w:r>
      </w:hyperlink>
      <w:r w:rsidRPr="00FA2B16">
        <w:rPr>
          <w:rFonts w:eastAsia="Times New Roman"/>
        </w:rPr>
        <w:t>];</w:t>
      </w:r>
      <w:r>
        <w:rPr>
          <w:rFonts w:eastAsia="Times New Roman"/>
        </w:rPr>
        <w:t xml:space="preserve"> </w:t>
      </w:r>
      <w:hyperlink r:id="rId542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20:4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resurrected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[‘company’]”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judged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[‘company’].”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companies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individuals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43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5:10-11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44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1:10-20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martyred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45" w:history="1">
        <w:r w:rsidRPr="00FA2B16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6" w:history="1">
        <w:r w:rsidRPr="00FA2B16">
          <w:rPr>
            <w:rFonts w:eastAsia="Times New Roman"/>
            <w:color w:val="0062B5"/>
            <w:u w:val="single"/>
          </w:rPr>
          <w:t>19:25-27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7" w:history="1">
        <w:r w:rsidRPr="00FA2B1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20:33-38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8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20:4-6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49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20:11-15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basics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outline.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judgment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5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companies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summation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judgment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convey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incorrect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51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3:18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(decisions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determinations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Era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seemingly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resolved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(aionios)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“age-lasting”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depending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demands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categorized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milk</w:t>
      </w:r>
      <w:r w:rsidRPr="00FA2B16">
        <w:rPr>
          <w:rFonts w:eastAsia="Times New Roman"/>
        </w:rPr>
        <w:t>”?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out-resurrection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out-resurrection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issues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sea</w:t>
      </w:r>
      <w:r w:rsidRPr="00FA2B16">
        <w:rPr>
          <w:rFonts w:eastAsia="Times New Roman"/>
        </w:rPr>
        <w:t>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out-resurrection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outcome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“out-resurrection”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52" w:history="1">
        <w:r w:rsidRPr="00FA2B16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“resurrection”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exanastasis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“out-resurrection”).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53" w:history="1">
        <w:r w:rsidRPr="00FA2B16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3:10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54" w:history="1">
        <w:r w:rsidRPr="00FA2B16">
          <w:rPr>
            <w:rFonts w:eastAsia="Times New Roman"/>
            <w:color w:val="0062B5"/>
            <w:u w:val="single"/>
          </w:rPr>
          <w:t>12-14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decisions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determinations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anastasis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“resurrection”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e.g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hyperlink r:id="rId555" w:history="1">
        <w:r w:rsidRPr="00FA2B16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3:10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Ana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“up,”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stasis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stand.”</w:t>
      </w:r>
      <w:r>
        <w:rPr>
          <w:rFonts w:eastAsia="Times New Roman"/>
        </w:rPr>
        <w:t xml:space="preserve">  </w:t>
      </w:r>
      <w:proofErr w:type="spellStart"/>
      <w:r w:rsidRPr="00FA2B16">
        <w:rPr>
          <w:rFonts w:eastAsia="Times New Roman"/>
          <w:i/>
          <w:iCs/>
        </w:rPr>
        <w:t>Anastasis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Philippians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3:11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proofErr w:type="spellStart"/>
      <w:r w:rsidRPr="00FA2B16">
        <w:rPr>
          <w:rFonts w:eastAsia="Times New Roman"/>
          <w:i/>
          <w:iCs/>
        </w:rPr>
        <w:t>ek</w:t>
      </w:r>
      <w:proofErr w:type="spellEnd"/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i.e.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within’],”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prefixed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[becoming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“ex”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prefixed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vowel,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ex-</w:t>
      </w:r>
      <w:proofErr w:type="spellStart"/>
      <w:r w:rsidRPr="00FA2B16">
        <w:rPr>
          <w:rFonts w:eastAsia="Times New Roman"/>
          <w:i/>
          <w:iCs/>
        </w:rPr>
        <w:t>ana</w:t>
      </w:r>
      <w:proofErr w:type="spellEnd"/>
      <w:r w:rsidRPr="00FA2B16">
        <w:rPr>
          <w:rFonts w:eastAsia="Times New Roman"/>
          <w:i/>
          <w:iCs/>
        </w:rPr>
        <w:t>-stasis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of.”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“out-resurrection”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556" w:history="1">
        <w:r w:rsidRPr="00FA2B16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proofErr w:type="spellStart"/>
      <w:r w:rsidRPr="00FA2B16">
        <w:rPr>
          <w:rFonts w:eastAsia="Times New Roman"/>
          <w:i/>
          <w:iCs/>
        </w:rPr>
        <w:t>anastasis</w:t>
      </w:r>
      <w:proofErr w:type="spellEnd"/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non-Christians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[Jew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Gentile];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out-resurrection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proofErr w:type="spellStart"/>
      <w:r w:rsidRPr="00FA2B16">
        <w:rPr>
          <w:rFonts w:eastAsia="Times New Roman"/>
          <w:i/>
          <w:iCs/>
        </w:rPr>
        <w:t>exanastasis</w:t>
      </w:r>
      <w:proofErr w:type="spellEnd"/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unfaithful].)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decisions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determinations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righteous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select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privilege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assigned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household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responsibilities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absence.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doctrinal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delineated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5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55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5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Essentially,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permits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permit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deep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answering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“Why?”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AE4BC3" w:rsidRDefault="00FA2B16" w:rsidP="00AE4BC3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6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</w:t>
        </w:r>
      </w:hyperlink>
      <w:r w:rsidRPr="00FA2B16">
        <w:rPr>
          <w:rFonts w:eastAsia="Times New Roman"/>
        </w:rPr>
        <w:t>).</w:t>
      </w:r>
    </w:p>
    <w:p w:rsidR="00AE4BC3" w:rsidRDefault="00AE4BC3" w:rsidP="00AE4BC3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E4BC3" w:rsidRPr="00FA2B16" w:rsidRDefault="00AE4BC3" w:rsidP="00AE4BC3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bookmarkStart w:id="5" w:name="If_They_Shall_Fall_Away"/>
      <w:bookmarkEnd w:id="5"/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If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They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Shall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Fall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Away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permits.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enlightened,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tasted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gift,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partakers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tasted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powers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if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repentance,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crucify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themselves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shame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6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6:3-6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constant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reference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lords.”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trumpets;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trumpet,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voices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announcing: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ever!”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62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11:15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ASV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63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10:1-7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progressively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announced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hyperlink r:id="rId564" w:history="1">
        <w:r w:rsidRPr="00FA2B1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FA2B16">
          <w:rPr>
            <w:rFonts w:eastAsia="Times New Roman"/>
            <w:i/>
            <w:iCs/>
            <w:color w:val="0062B5"/>
            <w:u w:val="single"/>
          </w:rPr>
          <w:t>11:15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major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6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2:3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lords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6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1:13-14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67" w:history="1">
        <w:r w:rsidRPr="00FA2B16">
          <w:rPr>
            <w:rFonts w:eastAsia="Times New Roman"/>
            <w:color w:val="0062B5"/>
            <w:u w:val="single"/>
          </w:rPr>
          <w:t>2:5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568" w:anchor="So%20Great%20Salvation%20BOOK" w:history="1">
        <w:r w:rsidRPr="00FA2B16">
          <w:rPr>
            <w:rFonts w:eastAsia="Times New Roman"/>
            <w:color w:val="2F5496"/>
            <w:u w:val="single"/>
          </w:rPr>
          <w:t>So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Great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BOOK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site).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major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6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70" w:history="1">
        <w:r w:rsidRPr="00FA2B16">
          <w:rPr>
            <w:rFonts w:eastAsia="Times New Roman"/>
            <w:color w:val="0062B5"/>
            <w:u w:val="single"/>
          </w:rPr>
          <w:t>4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addressing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applies: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brethren,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partakers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7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3:1a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Nephilim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infiltrated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corrupted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72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13:32-33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Nephilim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ones,”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offspring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co-habitation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daughters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men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73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</w:t>
        </w:r>
      </w:hyperlink>
      <w:r w:rsidRPr="00FA2B16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infiltrated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corrupted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Nephilim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pre-planned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574" w:history="1">
        <w:r w:rsidRPr="00FA2B1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10:13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75" w:history="1">
        <w:r w:rsidRPr="00FA2B16">
          <w:rPr>
            <w:rFonts w:eastAsia="Times New Roman"/>
            <w:color w:val="0062B5"/>
            <w:u w:val="single"/>
          </w:rPr>
          <w:t>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76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77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13:2</w:t>
        </w:r>
      </w:hyperlink>
      <w:r w:rsidRPr="00FA2B16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one-third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attempted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coup,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two-thirds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refused).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(Egypt)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(Canaan)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78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4:22-23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79" w:history="1">
        <w:r w:rsidRPr="00FA2B16">
          <w:rPr>
            <w:rFonts w:eastAsia="Times New Roman"/>
            <w:color w:val="0062B5"/>
            <w:u w:val="single"/>
          </w:rPr>
          <w:t>40:34-38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0" w:history="1">
        <w:r w:rsidRPr="00FA2B16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2:27ff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primogeniture,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58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12:2-3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2" w:history="1">
        <w:r w:rsidRPr="00FA2B16">
          <w:rPr>
            <w:rFonts w:eastAsia="Times New Roman"/>
            <w:color w:val="0062B5"/>
            <w:u w:val="single"/>
          </w:rPr>
          <w:t>14:18-19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3" w:history="1">
        <w:r w:rsidRPr="00FA2B16">
          <w:rPr>
            <w:rFonts w:eastAsia="Times New Roman"/>
            <w:color w:val="0062B5"/>
            <w:u w:val="single"/>
          </w:rPr>
          <w:t>22:17-18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“kings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adoption).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84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2:9-10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5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2:26-27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6" w:history="1">
        <w:r w:rsidRPr="00FA2B16">
          <w:rPr>
            <w:rFonts w:eastAsia="Times New Roman"/>
            <w:color w:val="0062B5"/>
            <w:u w:val="single"/>
          </w:rPr>
          <w:t>5:10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rulership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primogeniture,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</w:t>
      </w:r>
      <w:r w:rsidRPr="00FA2B16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ruled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87" w:history="1">
        <w:r w:rsidRPr="00FA2B1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3:29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58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12:2-3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9" w:history="1">
        <w:r w:rsidRPr="00FA2B16">
          <w:rPr>
            <w:rFonts w:eastAsia="Times New Roman"/>
            <w:color w:val="0062B5"/>
            <w:u w:val="single"/>
          </w:rPr>
          <w:t>14:18-19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90" w:history="1">
        <w:r w:rsidRPr="00FA2B16">
          <w:rPr>
            <w:rFonts w:eastAsia="Times New Roman"/>
            <w:color w:val="0062B5"/>
            <w:u w:val="single"/>
          </w:rPr>
          <w:t>22:17-18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infiltrated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corrupted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manifold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wisdom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[‘through’]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Church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principalities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powers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places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91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3:9-11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92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6:10ff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[through]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Church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replaced.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“Christ,”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“Church,”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body,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numbered.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593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4:1-11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94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95" w:history="1">
        <w:r w:rsidRPr="00FA2B16">
          <w:rPr>
            <w:rFonts w:eastAsia="Times New Roman"/>
            <w:color w:val="0062B5"/>
            <w:u w:val="single"/>
          </w:rPr>
          <w:t>28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96" w:history="1">
        <w:r w:rsidRPr="00FA2B16">
          <w:rPr>
            <w:rFonts w:eastAsia="Times New Roman"/>
            <w:color w:val="0062B5"/>
            <w:u w:val="single"/>
          </w:rPr>
          <w:t>3:15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97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19:30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anymore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3,500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control)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stead.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598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6:11ff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rages.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preparations.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properly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array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battle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prize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privilege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occupying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co-heir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99" w:history="1">
        <w:r w:rsidRPr="00FA2B16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3:10-14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lost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major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0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01" w:history="1">
        <w:r w:rsidRPr="00FA2B16">
          <w:rPr>
            <w:rFonts w:eastAsia="Times New Roman"/>
            <w:color w:val="0062B5"/>
            <w:u w:val="single"/>
          </w:rPr>
          <w:t>6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hyperlink r:id="rId60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14:18-19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03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110:4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604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14:18-19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brief,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significance.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05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06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76:2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Jews’],”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07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0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09" w:history="1">
        <w:r w:rsidRPr="00FA2B16">
          <w:rPr>
            <w:rFonts w:eastAsia="Times New Roman"/>
            <w:color w:val="0062B5"/>
            <w:u w:val="single"/>
          </w:rPr>
          <w:t>6:20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10" w:history="1">
        <w:r w:rsidRPr="00FA2B16">
          <w:rPr>
            <w:rFonts w:eastAsia="Times New Roman"/>
            <w:color w:val="0062B5"/>
            <w:u w:val="single"/>
          </w:rPr>
          <w:t>7:11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King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1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5:1-10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babes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</w:rPr>
        <w:t>understunderstanding</w:t>
      </w:r>
      <w:proofErr w:type="spell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coming</w:t>
      </w:r>
      <w:r w:rsidRPr="00FA2B16">
        <w:rPr>
          <w:rFonts w:eastAsia="Times New Roman"/>
        </w:rPr>
        <w:t>understanding</w:t>
      </w:r>
      <w:proofErr w:type="spell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coming</w:t>
      </w:r>
      <w:r w:rsidRPr="00FA2B16"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1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5:11-14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1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getting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1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5:5-6:2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1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(“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permit</w:t>
      </w:r>
      <w:r w:rsidRPr="00FA2B16">
        <w:rPr>
          <w:rFonts w:eastAsia="Times New Roman"/>
        </w:rPr>
        <w:t>”),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1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(“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Reading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hyperlink r:id="rId61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Triune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Godhead: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61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effecting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61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value.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We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2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permits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2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permit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hyperlink r:id="rId62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reprimanded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sufficient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2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5:10-14</w:t>
        </w:r>
      </w:hyperlink>
      <w:r w:rsidRPr="00FA2B16">
        <w:rPr>
          <w:rFonts w:eastAsia="Times New Roman"/>
        </w:rPr>
        <w:t>):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reprimand,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elementary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principles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rudimentary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2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25" w:history="1"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conditional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specific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sense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26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27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28" w:history="1">
        <w:r w:rsidRPr="00FA2B16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2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5:10ff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specific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30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13:33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situation.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(much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aversion,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(Note,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aversion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spheres: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Ignorance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projecting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supposed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rudimentary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31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18:8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3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warning.</w:t>
      </w:r>
      <w:r>
        <w:rPr>
          <w:rFonts w:eastAsia="Times New Roman"/>
        </w:rPr>
        <w:t xml:space="preserve">  </w:t>
      </w:r>
      <w:hyperlink r:id="rId63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briefly,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hyperlink r:id="rId63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explanation.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3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5:5-6:2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standpoint,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3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standpoint,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63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63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hyperlink r:id="rId639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110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64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bread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wine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4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14:17-19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42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19:17-21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bread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wine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King-Priest,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descendants,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43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26:29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goods,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negative.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that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nothing,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sandal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strap,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rich”</w:t>
      </w:r>
      <w:r>
        <w:rPr>
          <w:rFonts w:eastAsia="Times New Roman"/>
          <w:i/>
          <w:iCs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except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44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14:22-24a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total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disinterest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Rather,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interest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focused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4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looking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‘Looking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Jesus’]”).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gained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perspective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future,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versa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magnanimous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No!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46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14:22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47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24:36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48" w:history="1">
        <w:r w:rsidRPr="00FA2B16">
          <w:rPr>
            <w:rFonts w:eastAsia="Times New Roman"/>
            <w:color w:val="0062B5"/>
            <w:u w:val="single"/>
          </w:rPr>
          <w:t>25:5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49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16:13-15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David’s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(“possessor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inheritance]”)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spheres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manifest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attitude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manifested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“grow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strangely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dim.”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future,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versa.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framework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grace”?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secret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questions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hyperlink r:id="rId65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choicest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51" w:history="1">
        <w:r w:rsidRPr="00FA2B16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3:10-14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often,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King-Priest,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52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2:15-17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shame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5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omniscience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doctrine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54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7:17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author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[‘source’]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Era)]”?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5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serious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interest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seriousness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perspective,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instead.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perspective,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65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difficult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controversial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erroneous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interpretative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approach.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approached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unfamiliar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often,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erroneous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erroneous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interpretative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approach,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obscured.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foster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outlined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57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blinding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minds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(NKJV;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ASV).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Enlightened…But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virtually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enlightened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5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5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10:32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illuminated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660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enlightened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illuminated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milk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solid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6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5:12-14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tasted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6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tasting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6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2:9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6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tasting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extent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tasted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“death”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Calvary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partakers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6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fellows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6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partakers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6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68" w:history="1">
        <w:r w:rsidRPr="00FA2B16">
          <w:rPr>
            <w:rFonts w:eastAsia="Times New Roman"/>
            <w:color w:val="0062B5"/>
            <w:u w:val="single"/>
          </w:rPr>
          <w:t>14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metochoi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“companions.”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companions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enlightened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gift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partakers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powers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[‘age’]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66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companions’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falling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7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7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2" w:history="1">
        <w:r w:rsidRPr="00FA2B16">
          <w:rPr>
            <w:rFonts w:eastAsia="Times New Roman"/>
            <w:color w:val="0062B5"/>
            <w:u w:val="single"/>
          </w:rPr>
          <w:t>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climaxed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accompanying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7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6:6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(received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Sinai),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Sinai),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7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renewed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repentance.”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Again…Because…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positive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negative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honey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infiltrated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Nephilim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75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13:26-29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76" w:history="1">
        <w:r w:rsidRPr="00FA2B16">
          <w:rPr>
            <w:rFonts w:eastAsia="Times New Roman"/>
            <w:color w:val="0062B5"/>
            <w:u w:val="single"/>
          </w:rPr>
          <w:t>32-33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77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13:30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78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13:31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murmur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Aaron,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wishing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left.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79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14:1-4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transpired,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pronounced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generation.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generation,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twenty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wilderness.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apostasy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pronounced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renewal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repentance”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(“</w:t>
      </w:r>
      <w:r w:rsidRPr="00FA2B16">
        <w:rPr>
          <w:rFonts w:eastAsia="Times New Roman"/>
          <w:i/>
          <w:iCs/>
        </w:rPr>
        <w:t>crucify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themselves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”),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reproach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(God)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victoriously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(“Repentance”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[type]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[antitype].)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(changed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minds).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early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place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didn’t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victoriously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combating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enemy;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leadership,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smitten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80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14:40-45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hyperlink r:id="rId68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apostatizes,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detail).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victoriously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combat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therein.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occupied.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renewed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repentance.”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reproach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crucify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themselves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[‘afresh,’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KJV,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implied],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shame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8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shame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reproach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Calvary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8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7:27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reproach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proofErr w:type="gramStart"/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reproach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Kadesh-Barnea.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apostatize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apostatized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(looking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humiliation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crucify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themselves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[expose]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shame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humiliation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focusing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allow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permits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permits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8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 w:rsidRPr="00FA2B16">
        <w:rPr>
          <w:rFonts w:eastAsia="Times New Roman"/>
        </w:rPr>
        <w:t>).</w:t>
      </w:r>
    </w:p>
    <w:p w:rsidR="00AE4BC3" w:rsidRDefault="00AE4BC3" w:rsidP="00AE4BC3">
      <w:pPr>
        <w:shd w:val="clear" w:color="auto" w:fill="FFFFFF"/>
        <w:ind w:left="0"/>
        <w:rPr>
          <w:rFonts w:eastAsia="Times New Roman"/>
          <w:iCs/>
        </w:rPr>
      </w:pPr>
      <w:r>
        <w:rPr>
          <w:rFonts w:eastAsia="Times New Roman"/>
          <w:iCs/>
        </w:rPr>
        <w:t>~~~~~~~~~~~~~~~~~~~~~~~~~~~~~~~~~~~~~~~~~~~~~~~~~~~~~~~~~~~~~~~~~~~~~~~~~~~~~</w:t>
      </w:r>
    </w:p>
    <w:p w:rsidR="00AE4BC3" w:rsidRPr="00AE4BC3" w:rsidRDefault="00AE4BC3" w:rsidP="00AE4BC3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bookmarkStart w:id="6" w:name="Two_Kinds_of_Growth"/>
      <w:bookmarkEnd w:id="6"/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Two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Kinds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Growth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drinks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often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bears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herbs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useful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cultivated,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receives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God;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but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bears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briars,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rejected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cursed,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burned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8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discussing.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reflect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non-growth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each.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barren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(fruitless)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86" w:history="1">
        <w:r w:rsidRPr="00FA2B16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11:13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87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ASV]).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manuscripts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arge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“barren,”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nekros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“dead,”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88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2:20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“barren”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“dead,”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8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briers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9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hyperlink r:id="rId691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ground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9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2:7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Cursed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ground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sake;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thistles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93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3:17-18a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[17b])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trespasses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94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produce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association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cursed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finds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connected.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(“natural,”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i.e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“soulical”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95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2:14ff</w:t>
        </w:r>
      </w:hyperlink>
      <w:r w:rsidRPr="00FA2B16">
        <w:rPr>
          <w:rFonts w:eastAsia="Times New Roman"/>
        </w:rPr>
        <w:t>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never,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“natural.”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acceptable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consider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“righteous”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filthy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96" w:history="1">
        <w:r w:rsidRPr="00FA2B1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64:6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problem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intervention,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“natural”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alienated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“earth”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destined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destruction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alternative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escape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provided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means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whatsoever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graveyard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intervention,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minute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conceivable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spiritually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alienated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non-alienated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97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5:24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(Exodus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13ff)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98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Otherwise,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forces,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stopped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eastern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banks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stead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when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699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12:13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associated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finds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associated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still-existing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hyperlink r:id="rId70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existence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0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1:3-5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commanded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shine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darkness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02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3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704" w:history="1">
        <w:r w:rsidRPr="00FA2B16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From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Egypt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Canaan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Chitwood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7,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site).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either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directions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fix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attention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ahead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fix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attention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iota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difference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70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trespasses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“spiritually,”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spirit: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worship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worship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706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4:24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NASB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NIV].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non-alienated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intervention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“spiritually”;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accomplished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birth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above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hyperlink r:id="rId707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4:24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[stating,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“spirit”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anarthrous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article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character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essence,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identity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708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4:16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versa.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character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alienated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character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“natural,”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character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“spiritual,”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“natural.”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totally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incompatible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Ishmael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occupied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Isaac.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“natural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worship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truth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please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70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11:6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conduct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characterize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characterize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(soulical)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[unlike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capable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direction.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functioning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natural,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soulical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operating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herein,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necessity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growth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maturity,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invariably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cultivated,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nurtured,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fed</w:t>
      </w:r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From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71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earthly,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birth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birth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Israelites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Israelites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(Egypt)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“rest”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“inheritance”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11" w:history="1">
        <w:r w:rsidRPr="00FA2B1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but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cross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hills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valleys,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drinks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a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cares;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year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year.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12" w:history="1">
        <w:r w:rsidRPr="00FA2B1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11:11-12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“Rain,”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blessings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13" w:history="1">
        <w:r w:rsidRPr="00FA2B1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32:2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teaching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drop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speech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distill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dew,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raindrops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ab/>
        <w:t>tender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herb,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showers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grass.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“rain”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rain”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14" w:history="1">
        <w:r w:rsidRPr="00FA2B16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2:23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“rain”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withholding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15" w:history="1">
        <w:r w:rsidRPr="00FA2B1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14:17-19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eschatological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Sabbath]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contrasted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natural.”)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1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drinks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often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receives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1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enlightened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tasting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gift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powers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“partakers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[‘companions’]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truth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1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9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16:13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2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5:5-14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ultimate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spheres.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2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honey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see],”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infiltrated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Nephilim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support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quieted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Moses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22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13:26-29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23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13:33</w:t>
        </w:r>
      </w:hyperlink>
      <w:r w:rsidRPr="00FA2B16">
        <w:rPr>
          <w:rFonts w:eastAsia="Times New Roman"/>
        </w:rPr>
        <w:t>):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24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13:30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25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12:29ff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miraculous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26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14:21-22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27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14:23-28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28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16:4-18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29" w:history="1">
        <w:r w:rsidRPr="00FA2B16">
          <w:rPr>
            <w:rFonts w:eastAsia="Times New Roman"/>
            <w:color w:val="0062B5"/>
            <w:u w:val="single"/>
          </w:rPr>
          <w:t>17:1-7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30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17:8-14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[“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remained.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31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14:28</w:t>
        </w:r>
      </w:hyperlink>
      <w:r w:rsidRPr="00FA2B16">
        <w:rPr>
          <w:rFonts w:eastAsia="Times New Roman"/>
        </w:rPr>
        <w:t>)],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pronounced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terminal,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annihilating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732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24:20</w:t>
        </w:r>
      </w:hyperlink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wilderness.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Moses: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1200"/>
        <w:rPr>
          <w:rFonts w:eastAsia="Times New Roman"/>
        </w:rPr>
      </w:pPr>
      <w:r w:rsidRPr="00FA2B16">
        <w:rPr>
          <w:rFonts w:eastAsia="Times New Roman"/>
          <w:i/>
          <w:iCs/>
        </w:rPr>
        <w:t>Write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memorial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recount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Joshua,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utterly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remembrance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733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17:14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hundreds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[continuing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God-appointed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executioners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34" w:history="1">
        <w:r w:rsidRPr="00FA2B1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25:17-19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5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15:2-26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6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1:1-16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37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3:11</w:t>
        </w:r>
      </w:hyperlink>
      <w:r w:rsidRPr="00FA2B16">
        <w:rPr>
          <w:rFonts w:eastAsia="Times New Roman"/>
        </w:rPr>
        <w:t>)].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Hezekiah,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earlier,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738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4:39-43</w:t>
        </w:r>
      </w:hyperlink>
      <w:r w:rsidRPr="00FA2B16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consequence,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available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pages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Amalekites,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[archaeology,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trace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whatsoever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</w:t>
      </w:r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own,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39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12:12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army,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(eventually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blotting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740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17:14-16</w:t>
        </w:r>
      </w:hyperlink>
      <w:r w:rsidRPr="00FA2B16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miraculously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41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42" w:history="1">
        <w:r w:rsidRPr="00FA2B16">
          <w:rPr>
            <w:rFonts w:eastAsia="Times New Roman"/>
            <w:color w:val="0062B5"/>
            <w:u w:val="single"/>
          </w:rPr>
          <w:t>17:5-7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comparative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weakness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inability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once,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strength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power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strength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power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marched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victoriously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report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faithless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overlooking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43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13:31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4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3-6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4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totally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incompatible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(typifying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totally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incompatible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sphere,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acceptance,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blessings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rejection,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curses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46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12:30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4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acceptance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4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6:8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4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sharply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contrasted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burned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50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3:10-13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5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sharp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5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</w:t>
        </w:r>
      </w:hyperlink>
      <w:r w:rsidRPr="00FA2B16">
        <w:rPr>
          <w:rFonts w:eastAsia="Times New Roman"/>
        </w:rPr>
        <w:t>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thistles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53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3:17-18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curse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total,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rejection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rejected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(although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rejected).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“thorns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briers”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5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6:8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herbs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useful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cultivated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5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causing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56" w:history="1">
        <w:r w:rsidRPr="00FA2B1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13:31-14:4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briers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herbs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useful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cultivated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theocracy</w:t>
      </w:r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rejected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Eternally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Yes!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identical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57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9:24-10:11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Righteous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righteous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58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2:7-8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inability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carnal,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“spiritual.”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rescued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5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apparent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However,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allowed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happening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interest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6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14:18-24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exercises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priesthood,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blessed</w:t>
      </w:r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6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6:1-6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backgrounds,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instructive.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plains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Mamre</w:t>
      </w:r>
      <w:proofErr w:type="spellEnd"/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located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mountainous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terrain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country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6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63" w:history="1">
        <w:r w:rsidRPr="00FA2B16">
          <w:rPr>
            <w:rFonts w:eastAsia="Times New Roman"/>
            <w:color w:val="0062B5"/>
            <w:u w:val="single"/>
          </w:rPr>
          <w:t>14:13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64" w:history="1">
        <w:r w:rsidRPr="00FA2B16">
          <w:rPr>
            <w:rFonts w:eastAsia="Times New Roman"/>
            <w:color w:val="0062B5"/>
            <w:u w:val="single"/>
          </w:rPr>
          <w:t>18:1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65" w:history="1">
        <w:r w:rsidRPr="00FA2B16">
          <w:rPr>
            <w:rFonts w:eastAsia="Times New Roman"/>
            <w:color w:val="0062B5"/>
            <w:u w:val="single"/>
          </w:rPr>
          <w:t>23:17-19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66" w:history="1">
        <w:r w:rsidRPr="00FA2B16">
          <w:rPr>
            <w:rFonts w:eastAsia="Times New Roman"/>
            <w:color w:val="0062B5"/>
            <w:u w:val="single"/>
          </w:rPr>
          <w:t>35:27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Lot,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Jordan,”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low-lying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country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67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13:10-12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68" w:history="1">
        <w:r w:rsidRPr="00FA2B16">
          <w:rPr>
            <w:rFonts w:eastAsia="Times New Roman"/>
            <w:color w:val="0062B5"/>
            <w:u w:val="single"/>
          </w:rPr>
          <w:t>14:12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69" w:history="1">
        <w:r w:rsidRPr="00FA2B16">
          <w:rPr>
            <w:rFonts w:eastAsia="Times New Roman"/>
            <w:color w:val="0062B5"/>
            <w:u w:val="single"/>
          </w:rPr>
          <w:t>19:1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Jericho.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located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mountainous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terrain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country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located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lowest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point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southern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existed).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sharp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70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48:2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1" w:history="1">
        <w:r w:rsidRPr="00FA2B1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14:1-21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curse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72" w:history="1">
        <w:r w:rsidRPr="00FA2B16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73" w:history="1">
        <w:r w:rsidRPr="00FA2B16">
          <w:rPr>
            <w:rFonts w:eastAsia="Times New Roman"/>
            <w:color w:val="0062B5"/>
            <w:u w:val="single"/>
          </w:rPr>
          <w:t>26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sharp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contrast.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Lot’s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downward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774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13:10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775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downward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76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14:12-24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7" w:history="1">
        <w:r w:rsidRPr="00FA2B16">
          <w:rPr>
            <w:rFonts w:eastAsia="Times New Roman"/>
            <w:color w:val="0062B5"/>
            <w:u w:val="single"/>
          </w:rPr>
          <w:t>19:1-38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lifted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eyes,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Jordan,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watered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Jordan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dwelt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plain,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pitched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Sodom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separated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7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13:10-12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believer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separated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believer.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rescued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7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14:12-16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letter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8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14:18-24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letter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coupled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8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[affairs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country,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instances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rescue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intercession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righteous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8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14:14-16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3" w:history="1">
        <w:r w:rsidRPr="00FA2B16">
          <w:rPr>
            <w:rFonts w:eastAsia="Times New Roman"/>
            <w:color w:val="0062B5"/>
            <w:u w:val="single"/>
          </w:rPr>
          <w:t>18:23-33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contrasting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8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value,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worthless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85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country.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interest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lies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invariably,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valley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instead.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interest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lies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From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brimstone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86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19:24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87" w:history="1">
        <w:r w:rsidRPr="00FA2B16">
          <w:rPr>
            <w:rFonts w:eastAsia="Times New Roman"/>
            <w:color w:val="0062B5"/>
            <w:u w:val="single"/>
          </w:rPr>
          <w:t>25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88" w:history="1">
        <w:r w:rsidRPr="00FA2B1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29:23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destruction,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89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fire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destruction,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commanded,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Escape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life!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behind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anywhere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plain.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Escape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mountain,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destroyed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9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19:17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four-part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Escape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you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[‘soul’].”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soul/life.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instance?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Yes!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soul/life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behind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91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9:62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9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12:1-2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proofErr w:type="gramStart"/>
      <w:r w:rsidRPr="00FA2B16">
        <w:rPr>
          <w:rFonts w:eastAsia="Times New Roman"/>
          <w:i/>
          <w:iCs/>
        </w:rPr>
        <w:t>nor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anywhere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plain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(don’t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low-lying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[equivalent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Egypt]).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Escape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mountain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“mountain”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symbolizing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93" w:history="1">
        <w:r w:rsidRPr="00FA2B1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2:1-5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94" w:history="1">
        <w:r w:rsidRPr="00FA2B1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2:35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95" w:history="1">
        <w:r w:rsidRPr="00FA2B16">
          <w:rPr>
            <w:rFonts w:eastAsia="Times New Roman"/>
            <w:color w:val="0062B5"/>
            <w:u w:val="single"/>
          </w:rPr>
          <w:t>44-45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96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17:1-5</w:t>
        </w:r>
      </w:hyperlink>
      <w:r w:rsidRPr="00FA2B16">
        <w:rPr>
          <w:rFonts w:eastAsia="Times New Roman"/>
        </w:rPr>
        <w:t>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(Note: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“mountain”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singular,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KJV.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“mountain”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symbolizing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“mountains”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symbolizing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kingdoms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distinction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“mountain”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“mountains”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97" w:history="1">
        <w:r w:rsidRPr="00FA2B1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2:2-3</w:t>
        </w:r>
      </w:hyperlink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12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LORD'S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established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mountains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kingdoms]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mountain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he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destroyed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destroyed;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consequence,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soul/life.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four-part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sufficiently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developed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9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19:19-20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apparent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remonstrance,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honored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request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</w:rPr>
        <w:t>Zoar</w:t>
      </w:r>
      <w:proofErr w:type="spell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79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19:21-23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</w:rPr>
        <w:t>Zoar</w:t>
      </w:r>
      <w:proofErr w:type="spell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spared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stop.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afraid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</w:rPr>
        <w:t>Zoar</w:t>
      </w:r>
      <w:proofErr w:type="spell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escape.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19:30)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19:27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0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18:22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effect,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shame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honor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governed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destination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diametrically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opposed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commensurate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fashion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governed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lives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previous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pilgrim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journey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Mountain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day.</w:t>
      </w:r>
    </w:p>
    <w:p w:rsidR="00AE4BC3" w:rsidRDefault="00AE4BC3" w:rsidP="00FA2B16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AE4BC3" w:rsidRPr="00FA2B16" w:rsidRDefault="00AE4BC3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bookmarkStart w:id="7" w:name="Things_that_Accompany_Salvation"/>
      <w:bookmarkEnd w:id="7"/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Things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that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Accompany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Salvation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But,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beloved,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confident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yes,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accompany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speak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manner.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unjust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forget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labor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name,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ministered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saints,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minister.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diligence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assurance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that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sluggish,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imitate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6:9-12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5:11-14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[‘maturity’]”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6:7-8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6:9-12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perhaps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translating: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But,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beloved,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speaking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persuaded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accompany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i.e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proofErr w:type="gramStart"/>
      <w:r w:rsidRPr="00FA2B16">
        <w:rPr>
          <w:rFonts w:eastAsia="Times New Roman"/>
          <w:i/>
          <w:iCs/>
        </w:rPr>
        <w:t>ref</w:t>
      </w:r>
      <w:proofErr w:type="gramEnd"/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NIV)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“dull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babes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5:11-14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0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reproach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1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6:4-6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comparable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briers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rejected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burned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1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falling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comparable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briers,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comparable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herbs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useful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cultivated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1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6:7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1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6:9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nurturing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source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heaven],”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blessings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nurturing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source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14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15" w:history="1">
        <w:r w:rsidRPr="00FA2B16">
          <w:rPr>
            <w:rFonts w:eastAsia="Times New Roman"/>
            <w:color w:val="0062B5"/>
            <w:u w:val="single"/>
          </w:rPr>
          <w:t>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6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7" w:history="1">
        <w:r w:rsidRPr="00FA2B16">
          <w:rPr>
            <w:rFonts w:eastAsia="Times New Roman"/>
            <w:color w:val="0062B5"/>
            <w:u w:val="single"/>
          </w:rPr>
          <w:t>3:9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8" w:history="1">
        <w:r w:rsidRPr="00FA2B16">
          <w:rPr>
            <w:rFonts w:eastAsia="Times New Roman"/>
            <w:color w:val="0062B5"/>
            <w:u w:val="single"/>
          </w:rPr>
          <w:t>5:1-5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bearing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nurturing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source,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drinking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19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2:6-9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0" w:history="1">
        <w:r w:rsidRPr="00FA2B16">
          <w:rPr>
            <w:rFonts w:eastAsia="Times New Roman"/>
            <w:color w:val="0062B5"/>
            <w:u w:val="single"/>
          </w:rPr>
          <w:t>4:14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normal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growth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activity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feeding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allowing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emanate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[faithfulness]),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individual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herbs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useful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cultivated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briers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infantile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building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2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6:1-2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persuaded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process,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thorns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briers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2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6:3-9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accompany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encompassed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faithfulness,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2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24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2:8-9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bearing.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gift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satisfied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26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19:30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2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2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2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3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9:27-28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3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10:38-39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3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33" w:history="1">
        <w:r w:rsidRPr="00FA2B16">
          <w:rPr>
            <w:rFonts w:eastAsia="Times New Roman"/>
            <w:color w:val="0062B5"/>
            <w:u w:val="single"/>
          </w:rPr>
          <w:t>14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acquired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3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35" w:history="1">
        <w:r w:rsidRPr="00FA2B16">
          <w:rPr>
            <w:rFonts w:eastAsia="Times New Roman"/>
            <w:color w:val="0062B5"/>
            <w:u w:val="single"/>
          </w:rPr>
          <w:t>15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anchor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3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6:18-19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deals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grasps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By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acquired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merit,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done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done,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totally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incapable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minutest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degree.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dead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alienated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alienated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37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38" w:history="1">
        <w:r w:rsidRPr="00FA2B16">
          <w:rPr>
            <w:rFonts w:eastAsia="Times New Roman"/>
            <w:color w:val="0062B5"/>
            <w:u w:val="single"/>
          </w:rPr>
          <w:t>12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inability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39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15:52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atomos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derive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“atom.”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moment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elapse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air.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atomos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comparable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time-lapse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twinkling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eye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atomos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“minuteness”;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40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15:52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smallest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divided,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division.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microsecond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millionth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computerized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divisions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billionth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trillionth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proofErr w:type="spellStart"/>
      <w:r w:rsidRPr="00FA2B16">
        <w:rPr>
          <w:rFonts w:eastAsia="Times New Roman"/>
          <w:i/>
          <w:iCs/>
        </w:rPr>
        <w:t>Atomos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41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15:52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“time,”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farthest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conceivable.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minute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atomos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itself.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atomos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atomos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minute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conceivable,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dead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totality,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birth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totally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incapable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acting.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degree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atomos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spiritually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42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5:24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effected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[put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reliance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opening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verses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(depicting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4,000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period])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closing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verses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Revelation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(depicting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3,000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period]).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change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first-mention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performed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entirely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intervention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spoke,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43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1:2-3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[2b]).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44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1:2a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(man)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ref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845" w:history="1">
        <w:r w:rsidRPr="00FA2B16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From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Egypt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Canaan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Chitwood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5-8).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etc.)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misunderstanding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(past,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nothing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46" w:history="1">
        <w:r w:rsidRPr="00FA2B16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spirit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trichotomous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47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48" w:history="1">
        <w:r w:rsidRPr="00FA2B16">
          <w:rPr>
            <w:rFonts w:eastAsia="Times New Roman"/>
            <w:color w:val="0062B5"/>
            <w:u w:val="single"/>
          </w:rPr>
          <w:t>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49" w:history="1">
        <w:r w:rsidRPr="00FA2B16">
          <w:rPr>
            <w:rFonts w:eastAsia="Times New Roman"/>
            <w:color w:val="0062B5"/>
            <w:u w:val="single"/>
          </w:rPr>
          <w:t>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50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5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52" w:history="1">
        <w:r w:rsidRPr="00FA2B16">
          <w:rPr>
            <w:rFonts w:eastAsia="Times New Roman"/>
            <w:color w:val="0062B5"/>
            <w:u w:val="single"/>
          </w:rPr>
          <w:t>10:36-39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53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1:4-9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redemption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adoption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54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8:23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synonymous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adoption),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parcel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trichotomous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contexts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applied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two-fold: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Confusion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Corruption,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distortion,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dependent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dependent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emanate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faithfulness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55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2:14-26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unfaithfulness)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(cf.</w:t>
      </w:r>
      <w:r>
        <w:rPr>
          <w:rFonts w:eastAsia="Times New Roman"/>
        </w:rPr>
        <w:t xml:space="preserve"> </w:t>
      </w:r>
      <w:hyperlink r:id="rId856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3:11-15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applied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versa.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meaningless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operative).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comparable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57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versa.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passive,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incapable,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effecting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intervention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spoke,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85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(2b)].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859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0" w:history="1">
        <w:r w:rsidRPr="00FA2B1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4:6</w:t>
        </w:r>
      </w:hyperlink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emerged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86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1:9-11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intervention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watery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speak.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effected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acceptable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pleasing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ensue.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pleasing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emanate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faithfulness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warnings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apply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forfeited,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comprehensive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hyperlink r:id="rId862" w:history="1">
        <w:r w:rsidRPr="00FA2B16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Soul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BOOK</w:t>
        </w:r>
      </w:hyperlink>
      <w:r w:rsidRPr="00FA2B16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FA2B16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FA2B16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FA2B16">
        <w:rPr>
          <w:rFonts w:eastAsia="Times New Roman"/>
          <w:color w:val="000000"/>
        </w:rPr>
        <w:t>site,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863" w:history="1">
        <w:r w:rsidRPr="00FA2B16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From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Egypt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Canaan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Chitwood</w:t>
        </w:r>
      </w:hyperlink>
      <w:r w:rsidRPr="00FA2B16">
        <w:rPr>
          <w:rFonts w:eastAsia="Times New Roman"/>
        </w:rPr>
        <w:t>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Labor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Love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better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love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labor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water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teaching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admonishing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another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64" w:history="1">
        <w:r w:rsidRPr="00FA2B16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9:41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5" w:history="1">
        <w:r w:rsidRPr="00FA2B1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3:16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underlying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inseparable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6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6:10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67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25:31-46</w:t>
        </w:r>
      </w:hyperlink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classes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principle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remains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unchanged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Matthew,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touches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unchangeable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unchangeable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868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25:34ff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69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25:33</w:t>
        </w:r>
      </w:hyperlink>
      <w:r w:rsidRPr="00FA2B16">
        <w:rPr>
          <w:rFonts w:eastAsia="Times New Roman"/>
        </w:rPr>
        <w:t>):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70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25:34-40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unfaithful,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absence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71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25:41-46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whatsoever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issues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solely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solely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(dispensing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drink;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others).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metaphors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sheep,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goats,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drink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72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24:45-25:30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faithful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73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25:37-40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unfaithful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issuing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reversed: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74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25:44-45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hyperlink r:id="rId875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25:31-46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876" w:anchor="The%20Most%20High%20Ruleth%20BOOK" w:history="1">
        <w:r w:rsidRPr="00FA2B16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Most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High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Ruleth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BOOK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3,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site.)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7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6:10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saints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labor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[Christ’s]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name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78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25:34ff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brethren.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first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79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13:13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primary.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brethren.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eleven: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“By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Abel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Enoch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Noah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80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1:17</w:t>
        </w:r>
      </w:hyperlink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from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faith: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written.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81" w:history="1">
        <w:r w:rsidRPr="00FA2B16">
          <w:rPr>
            <w:rFonts w:eastAsia="Times New Roman"/>
            <w:color w:val="0062B5"/>
            <w:u w:val="single"/>
          </w:rPr>
          <w:t>Habakkuk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2:4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hyperlink r:id="rId88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</w:t>
        </w:r>
      </w:hyperlink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draws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[stops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faith],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pleasure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draw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[‘destruction,’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‘ruin’],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soul’].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8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10:38-39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break,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[contextually,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8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11:1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(i.e.,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“faithfulness”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“believing”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love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works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issue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motivator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source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source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85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2:14-26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86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Assurance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Of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praised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labor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8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6:10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8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6:11-12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emphasized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epistle.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driving,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underlying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wrote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epistle.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grasp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desire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epi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prefixed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desire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(forming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epithumeo</w:t>
      </w:r>
      <w:proofErr w:type="spellEnd"/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intensifying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conveyed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intensified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“earnestly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desire.”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agonizomai</w:t>
      </w:r>
      <w:proofErr w:type="spell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(strive)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89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13:24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epi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prefixed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90" w:history="1">
        <w:r w:rsidRPr="00FA2B16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prefixed.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strive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earnestly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contend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‘earnestly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strive’].”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striving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strait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gate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earnest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striving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hyperlink r:id="rId891" w:history="1">
        <w:r w:rsidRPr="00FA2B16">
          <w:rPr>
            <w:rFonts w:eastAsia="Times New Roman"/>
            <w:color w:val="0062B5"/>
            <w:u w:val="single"/>
            <w:shd w:val="clear" w:color="auto" w:fill="FFFFFF"/>
          </w:rPr>
          <w:t>Hebrews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FA2B16">
          <w:rPr>
            <w:rFonts w:eastAsia="Times New Roman"/>
            <w:color w:val="0062B5"/>
            <w:u w:val="single"/>
            <w:shd w:val="clear" w:color="auto" w:fill="FFFFFF"/>
          </w:rPr>
          <w:t>6:11</w:t>
        </w:r>
      </w:hyperlink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shd w:val="clear" w:color="auto" w:fill="FFFFFF"/>
        </w:rPr>
        <w:t>reveals</w:t>
      </w:r>
      <w:r>
        <w:rPr>
          <w:rFonts w:eastAsia="Times New Roman"/>
          <w:shd w:val="clear" w:color="auto" w:fill="FFFFFF"/>
        </w:rPr>
        <w:t xml:space="preserve"> </w:t>
      </w:r>
      <w:r w:rsidRPr="00FA2B16">
        <w:rPr>
          <w:rFonts w:eastAsia="Times New Roman"/>
          <w:i/>
          <w:iCs/>
          <w:shd w:val="clear" w:color="auto" w:fill="FFFFFF"/>
        </w:rPr>
        <w:t>an</w:t>
      </w:r>
      <w:r>
        <w:rPr>
          <w:rFonts w:eastAsia="Times New Roman"/>
          <w:i/>
          <w:iCs/>
          <w:shd w:val="clear" w:color="auto" w:fill="FFFFFF"/>
        </w:rPr>
        <w:t xml:space="preserve"> </w:t>
      </w:r>
      <w:r w:rsidRPr="00FA2B16">
        <w:rPr>
          <w:rFonts w:eastAsia="Times New Roman"/>
          <w:i/>
          <w:iCs/>
          <w:shd w:val="clear" w:color="auto" w:fill="FFFFFF"/>
        </w:rPr>
        <w:t>earnest</w:t>
      </w:r>
      <w:r>
        <w:rPr>
          <w:rFonts w:eastAsia="Times New Roman"/>
          <w:i/>
          <w:iCs/>
          <w:shd w:val="clear" w:color="auto" w:fill="FFFFFF"/>
        </w:rPr>
        <w:t xml:space="preserve"> </w:t>
      </w:r>
      <w:r w:rsidRPr="00FA2B16">
        <w:rPr>
          <w:rFonts w:eastAsia="Times New Roman"/>
          <w:i/>
          <w:iCs/>
          <w:shd w:val="clear" w:color="auto" w:fill="FFFFFF"/>
        </w:rPr>
        <w:t>desire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diligence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[‘toward,’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assurance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labor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manifest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assurance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assurance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turning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assurance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conveys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conviction,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certainty,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assurance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wrought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understanding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92" w:history="1">
        <w:r w:rsidRPr="00FA2B1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89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10:22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94" w:history="1">
        <w:r w:rsidRPr="00FA2B1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understanding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strict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definition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implication,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confident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conviction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confident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assurance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understanding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9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6:11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perfection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[‘maturity’]”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89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</w:t>
        </w:r>
      </w:hyperlink>
      <w:r w:rsidRPr="00FA2B16">
        <w:rPr>
          <w:rFonts w:eastAsia="Times New Roman"/>
        </w:rPr>
        <w:t>ff).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9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(further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9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confident,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expectant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conviction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899" w:history="1">
        <w:r w:rsidRPr="00FA2B1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appearing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(ASV).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00" w:history="1">
        <w:r w:rsidRPr="00FA2B1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01" w:history="1">
        <w:r w:rsidRPr="00FA2B16">
          <w:rPr>
            <w:rFonts w:eastAsia="Times New Roman"/>
            <w:color w:val="0062B5"/>
            <w:u w:val="single"/>
          </w:rPr>
          <w:t>3:7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902" w:history="1">
        <w:r w:rsidRPr="00FA2B1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3:7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justification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justified,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“age-lasting,”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governed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usage.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903" w:history="1">
        <w:r w:rsidRPr="00FA2B16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Soul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BOOK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6,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“Hope,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Salvation</w:t>
      </w:r>
      <w:proofErr w:type="gramEnd"/>
      <w:r w:rsidRPr="00FA2B16">
        <w:rPr>
          <w:rFonts w:eastAsia="Times New Roman"/>
        </w:rPr>
        <w:t>.”)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04" w:history="1">
        <w:r w:rsidRPr="00FA2B1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3:7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evident.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justified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“hope”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905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3:16</w:t>
        </w:r>
      </w:hyperlink>
      <w:r w:rsidRPr="00FA2B16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“Hope”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realized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“hope”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e.g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0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6:18-19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07" w:history="1">
        <w:r w:rsidRPr="00FA2B16">
          <w:rPr>
            <w:rFonts w:eastAsia="Times New Roman"/>
            <w:color w:val="0062B5"/>
            <w:u w:val="single"/>
          </w:rPr>
          <w:t>10:23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08" w:history="1">
        <w:r w:rsidRPr="00FA2B16">
          <w:rPr>
            <w:rFonts w:eastAsia="Times New Roman"/>
            <w:color w:val="0062B5"/>
            <w:u w:val="single"/>
          </w:rPr>
          <w:t>36-39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90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10:23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“Let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earnestly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diligence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expressing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labor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love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conviction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expectation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conviction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expectation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“diligence”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assurance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”?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exhibit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“diligence”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realm?</w:t>
      </w:r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Patience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1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11" w:history="1">
        <w:r w:rsidRPr="00FA2B16">
          <w:rPr>
            <w:rFonts w:eastAsia="Times New Roman"/>
            <w:color w:val="0062B5"/>
            <w:u w:val="single"/>
          </w:rPr>
          <w:t>6:12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1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furnish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background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support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1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5:13ff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1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slothful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(KJV)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dull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1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now,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perhaps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explanatory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thoughts: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earnestly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1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5:11ff</w:t>
        </w:r>
      </w:hyperlink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diligence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1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</w:t>
        </w:r>
      </w:hyperlink>
      <w:r w:rsidRPr="00FA2B16">
        <w:rPr>
          <w:rFonts w:eastAsia="Times New Roman"/>
        </w:rPr>
        <w:t>)]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respect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conviction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expectation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[derived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end,’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conviction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expectation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realized]: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91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‘slothful’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rendered)],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91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rendering,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exhortation;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background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support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substantiating,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supporting,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imitate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[‘imitators,’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walk]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2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5:12b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92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</w:t>
        </w:r>
      </w:hyperlink>
      <w:r w:rsidRPr="00FA2B16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92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1:14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belonging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2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24" w:history="1">
        <w:r w:rsidRPr="00FA2B16">
          <w:rPr>
            <w:rFonts w:eastAsia="Times New Roman"/>
            <w:color w:val="0062B5"/>
            <w:u w:val="single"/>
          </w:rPr>
          <w:t>12:16-17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25" w:history="1">
        <w:r w:rsidRPr="00FA2B16">
          <w:rPr>
            <w:rFonts w:eastAsia="Times New Roman"/>
            <w:color w:val="0062B5"/>
            <w:u w:val="single"/>
          </w:rPr>
          <w:t>23</w:t>
        </w:r>
      </w:hyperlink>
      <w:r w:rsidRPr="00FA2B16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patience.</w:t>
      </w:r>
      <w:r w:rsidRPr="00FA2B16">
        <w:rPr>
          <w:rFonts w:eastAsia="Times New Roman"/>
        </w:rPr>
        <w:t>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2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5:12b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“Patient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“faith,”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27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1:2-4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capstone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2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29" w:history="1">
        <w:r w:rsidRPr="00FA2B16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[12a]),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3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12:16-17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firstborn.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patiently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(continuing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continuance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saints,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received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ab/>
        <w:t>off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assured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embraced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confessed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strangers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pilgrims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3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11:13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exercised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faithfulness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“to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3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10:39b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hyperlink r:id="rId93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begins: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Therefore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[Christians]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also,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surrounded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cloud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witnesses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3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</w:t>
        </w:r>
      </w:hyperlink>
      <w:r w:rsidRPr="00FA2B16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Default="00FA2B16" w:rsidP="00FA2B16">
      <w:pPr>
        <w:shd w:val="clear" w:color="auto" w:fill="FFFFFF"/>
        <w:ind w:left="0"/>
        <w:rPr>
          <w:rFonts w:eastAsia="Times New Roman"/>
          <w:i/>
          <w:iCs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implication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ahead,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age.</w:t>
      </w:r>
    </w:p>
    <w:p w:rsidR="00AE4BC3" w:rsidRDefault="00AE4BC3" w:rsidP="00FA2B16">
      <w:pPr>
        <w:shd w:val="clear" w:color="auto" w:fill="FFFFFF"/>
        <w:ind w:left="0"/>
        <w:rPr>
          <w:rFonts w:eastAsia="Times New Roman"/>
          <w:iCs/>
        </w:rPr>
      </w:pPr>
      <w:r w:rsidRPr="00AE4BC3">
        <w:rPr>
          <w:rFonts w:eastAsia="Times New Roman"/>
          <w:iCs/>
        </w:rPr>
        <w:t>~~~~~~~~~~~~~~~~~~~~~~~~~~~~~~~~~~~~~~~~~~~~~~~~~~~~~~~~~~~~~~~~~~~~~~~~~~~~~</w:t>
      </w:r>
    </w:p>
    <w:p w:rsidR="00AE4BC3" w:rsidRPr="00AE4BC3" w:rsidRDefault="00AE4BC3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bookmarkStart w:id="8" w:name="Inheriting_the_Promises"/>
      <w:bookmarkEnd w:id="8"/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Eight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b/>
          <w:bCs/>
        </w:rPr>
        <w:t>Inheriting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FA2B16">
        <w:rPr>
          <w:rFonts w:eastAsia="Times New Roman"/>
          <w:b/>
          <w:bCs/>
        </w:rPr>
        <w:t>Promises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sluggish,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imitate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swear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greater,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saying</w:t>
      </w:r>
      <w:proofErr w:type="gramEnd"/>
      <w:r w:rsidRPr="00FA2B16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“Surely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multiplying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multiply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you.”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endured,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obtained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swear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greater,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confirmation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dispute.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determining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abundantly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immutability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counsel,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confirmed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oath,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that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immutable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impossible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consolation,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refuge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anchor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steadfast,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behind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veil,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where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Forerunner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93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6:12-20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36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</w:t>
        </w:r>
      </w:hyperlink>
      <w:r w:rsidRPr="00FA2B16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3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Hebrews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epistle.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93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39" w:history="1">
        <w:r w:rsidRPr="00FA2B1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24:25-27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40" w:history="1">
        <w:r w:rsidRPr="00FA2B16">
          <w:rPr>
            <w:rFonts w:eastAsia="Times New Roman"/>
            <w:color w:val="0062B5"/>
            <w:u w:val="single"/>
          </w:rPr>
          <w:t>44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1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5:39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42" w:history="1">
        <w:r w:rsidRPr="00FA2B16">
          <w:rPr>
            <w:rFonts w:eastAsia="Times New Roman"/>
            <w:color w:val="0062B5"/>
            <w:u w:val="single"/>
          </w:rPr>
          <w:t>45-47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43" w:history="1"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1:1-2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44" w:history="1">
        <w:r w:rsidRPr="00FA2B16">
          <w:rPr>
            <w:rFonts w:eastAsia="Times New Roman"/>
            <w:color w:val="0062B5"/>
            <w:u w:val="single"/>
          </w:rPr>
          <w:t>14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heirship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reveals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45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8:1-9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6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15:45-50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1:4-13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4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1:26-28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dominion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necessitating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creation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subject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makes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possible,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makes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possible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bringing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4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50" w:history="1">
        <w:r w:rsidRPr="00FA2B16">
          <w:rPr>
            <w:rFonts w:eastAsia="Times New Roman"/>
            <w:color w:val="0062B5"/>
            <w:u w:val="single"/>
          </w:rPr>
          <w:t>21-24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5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3:1-13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6,000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ago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alienated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scepter;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Then,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creation,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realize</w:t>
      </w:r>
      <w:r w:rsidRPr="00FA2B16">
        <w:rPr>
          <w:rFonts w:eastAsia="Times New Roman"/>
        </w:rPr>
        <w:t>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exercising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dominion</w:t>
      </w:r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exercise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dominion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prevent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exercising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dominion.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provided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exercise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dominion,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establishing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pattern.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outlined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5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5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quotations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appointed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5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1:5-13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unfolded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immediately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quotations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attention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dispensation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singular: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dispensation,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keeping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acquire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occupy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95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1:14ff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56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8:17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(descending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created.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Thus,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itself.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Rather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“heirship,”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heirship.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57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occur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revolved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“inheritance”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Passover.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structure.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removed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“seventh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millennium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spoken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hyperlink r:id="rId958" w:history="1">
        <w:r w:rsidRPr="00FA2B1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FA2B16">
          <w:rPr>
            <w:rFonts w:eastAsia="Times New Roman"/>
            <w:i/>
            <w:iCs/>
            <w:color w:val="0062B5"/>
            <w:u w:val="single"/>
          </w:rPr>
          <w:t>2:2-3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5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1:14-2:5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60" w:history="1">
        <w:r w:rsidRPr="00FA2B16">
          <w:rPr>
            <w:rFonts w:eastAsia="Times New Roman"/>
            <w:color w:val="0062B5"/>
            <w:u w:val="single"/>
          </w:rPr>
          <w:t>4:4-9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961" w:history="1">
        <w:r w:rsidRPr="00FA2B16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From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Egypt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to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Canaan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A2B16">
          <w:rPr>
            <w:rFonts w:eastAsia="Times New Roman"/>
            <w:color w:val="2F5496"/>
            <w:u w:val="single"/>
          </w:rPr>
          <w:t>Chitwood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comprehensive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millennia,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dominion.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revolves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revolves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revolves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originally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created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6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63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5:14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64" w:history="1">
        <w:r w:rsidRPr="00FA2B1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1:18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(“</w:t>
      </w:r>
      <w:r w:rsidRPr="00FA2B16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dominion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female;</w:t>
      </w:r>
      <w:r>
        <w:rPr>
          <w:rFonts w:eastAsia="Times New Roman"/>
        </w:rPr>
        <w:t xml:space="preserve"> </w:t>
      </w:r>
      <w:hyperlink r:id="rId965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1:26-27</w:t>
        </w:r>
      </w:hyperlink>
      <w:r w:rsidRPr="00FA2B16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dispensation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around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redemption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966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acquire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67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Jehovah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Sarah,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96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</w:t>
        </w:r>
      </w:hyperlink>
      <w:r w:rsidRPr="00FA2B16">
        <w:rPr>
          <w:rFonts w:eastAsia="Times New Roman"/>
        </w:rPr>
        <w:t>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6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remarriage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Keturah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wife.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Sarah’s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7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23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remarriage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71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25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(sixty-seven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detailing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foreshadow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7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servant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country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acquire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Isaac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acquired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family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73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24:3-4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member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family,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74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75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family,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(More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specifically,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76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[typifying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Calvary],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77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remains,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7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[typifying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restoration,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servant,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today;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primary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mission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revolves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initial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breathe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life</w:t>
      </w:r>
      <w:r w:rsidRPr="00FA2B16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company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conducting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primary.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acquisition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dispensation.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7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8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acquired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saved.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twenty-four,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twenty-two,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privilege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opportunity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participate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bride.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centers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ahead,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rest,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an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inheritance.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Hebrews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entering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co-heirs,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comprising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bride,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consort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queen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antitype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Rebekah.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Patience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automatically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determine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81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8:17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8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6:12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terms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83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22:17-18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[‘patient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endurance’].”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indispensables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encompass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84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1:17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patiently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endures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85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1:2-4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route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contrary,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difficult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hard.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strewn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pitfalls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intended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arranged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incalculable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value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designed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offered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ministry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today;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onslaught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Satan,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fight,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struggle.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bride,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analysis,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interested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offered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price.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crux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86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3:9-11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rages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87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6:11ff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achieving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picture,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Advocate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[Greek: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parakletos</w:t>
      </w:r>
      <w:proofErr w:type="spellEnd"/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help’]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righteous”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88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Forerunner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89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110:1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9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Forerunner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Author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[‘source’]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[‘age-lasting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9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unending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problems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strewn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route;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deems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incalculable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value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effort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possibly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expend.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keep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goal,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casting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committing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safely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92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37:5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9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12:1-2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94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5:7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count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joy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trying”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“works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patience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endurance’]”;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trials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metamorphosis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995" w:history="1">
        <w:r w:rsidRPr="00FA2B1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12:2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“perfect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[‘mature’]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[‘complete’],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wanting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[‘lacking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nothing’]”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96" w:history="1">
        <w:r w:rsidRPr="00FA2B16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1:2-4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Chaldees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Abram: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“Get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country,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family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house,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blessing.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curse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curses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families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blessed.”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97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12:1-3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separated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him: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“Lift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--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northward,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southward,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eastward,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westward;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for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ab/>
        <w:t>number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numbered.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Arise,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walk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length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width,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9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13:14-17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reaffirmed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unconditional,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everlasting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covenant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Abram,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saying: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river,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River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Euphrates</w:t>
      </w:r>
      <w:r>
        <w:rPr>
          <w:rFonts w:eastAsia="Times New Roman"/>
          <w:i/>
          <w:iCs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the</w:t>
      </w:r>
      <w:proofErr w:type="gramEnd"/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Kenites</w:t>
      </w:r>
      <w:proofErr w:type="spellEnd"/>
      <w:r w:rsidRPr="00FA2B16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Kenezzites</w:t>
      </w:r>
      <w:proofErr w:type="spellEnd"/>
      <w:r w:rsidRPr="00FA2B16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Kadmonites</w:t>
      </w:r>
      <w:proofErr w:type="spellEnd"/>
      <w:r w:rsidRPr="00FA2B16">
        <w:rPr>
          <w:rFonts w:eastAsia="Times New Roman"/>
          <w:i/>
          <w:iCs/>
        </w:rPr>
        <w:t>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the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Hittites,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Perizzites</w:t>
      </w:r>
      <w:proofErr w:type="spellEnd"/>
      <w:r w:rsidRPr="00FA2B16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Rephaim</w:t>
      </w:r>
      <w:proofErr w:type="spellEnd"/>
      <w:r w:rsidRPr="00FA2B16">
        <w:rPr>
          <w:rFonts w:eastAsia="Times New Roman"/>
          <w:i/>
          <w:iCs/>
        </w:rPr>
        <w:t>,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the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Amorites,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Canaanites,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Girgashites</w:t>
      </w:r>
      <w:proofErr w:type="spellEnd"/>
      <w:r w:rsidRPr="00FA2B16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Jebusites</w:t>
      </w:r>
      <w:proofErr w:type="spellEnd"/>
      <w:r w:rsidRPr="00FA2B16">
        <w:rPr>
          <w:rFonts w:eastAsia="Times New Roman"/>
          <w:i/>
          <w:iCs/>
        </w:rPr>
        <w:t>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99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15:18-21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perspective,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100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17:19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01" w:history="1">
        <w:r w:rsidRPr="00FA2B16">
          <w:rPr>
            <w:rFonts w:eastAsia="Times New Roman"/>
            <w:color w:val="0062B5"/>
            <w:u w:val="single"/>
          </w:rPr>
          <w:t>21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2" w:history="1">
        <w:r w:rsidRPr="00FA2B16">
          <w:rPr>
            <w:rFonts w:eastAsia="Times New Roman"/>
            <w:color w:val="0062B5"/>
            <w:u w:val="single"/>
          </w:rPr>
          <w:t>21:12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3" w:history="1">
        <w:r w:rsidRPr="00FA2B16">
          <w:rPr>
            <w:rFonts w:eastAsia="Times New Roman"/>
            <w:color w:val="0062B5"/>
            <w:u w:val="single"/>
          </w:rPr>
          <w:t>25:23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4" w:history="1">
        <w:r w:rsidRPr="00FA2B16">
          <w:rPr>
            <w:rFonts w:eastAsia="Times New Roman"/>
            <w:color w:val="0062B5"/>
            <w:u w:val="single"/>
          </w:rPr>
          <w:t>26:3-4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5" w:history="1">
        <w:r w:rsidRPr="00FA2B16">
          <w:rPr>
            <w:rFonts w:eastAsia="Times New Roman"/>
            <w:color w:val="0062B5"/>
            <w:u w:val="single"/>
          </w:rPr>
          <w:t>27:37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6" w:history="1">
        <w:r w:rsidRPr="00FA2B16">
          <w:rPr>
            <w:rFonts w:eastAsia="Times New Roman"/>
            <w:color w:val="0062B5"/>
            <w:u w:val="single"/>
          </w:rPr>
          <w:t>28:13-14</w:t>
        </w:r>
      </w:hyperlink>
      <w:r w:rsidRPr="00FA2B16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multiplied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innumerable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separate,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distinct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loins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outlines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journey.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(“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patiently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endured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1007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0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6:13-14</w:t>
        </w:r>
      </w:hyperlink>
      <w:r w:rsidRPr="00FA2B16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09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Moriah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1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22:1-14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11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11:17-19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decades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“By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sworn,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thing,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withheld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blessing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multiplying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multiply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stars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seashore;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gate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enemies.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blessed,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obeyed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voice.”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12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22:16-18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 w:rsidRPr="00FA2B16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unconditional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nature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conditional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aspect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view.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spheres,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obeyed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voice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unconditional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covenant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conditional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Sinai,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initial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obey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keep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covenant,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special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treasure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above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people;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Mine.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Me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nation.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words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speak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Israel.”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(</w:t>
      </w:r>
      <w:hyperlink r:id="rId1013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19:5-6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reiterating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conditional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swear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obey?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1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3:18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[unfaithfulness].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fear,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preached,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grace]: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preached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profit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15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3:18-4:2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fifteen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16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15:8-21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animals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animals.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slain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animals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covenant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broken.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twenty-two,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added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reiterating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passage,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swear)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17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22:16-18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priesthood,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18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14:18-19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1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6:20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20" w:history="1">
        <w:r w:rsidRPr="00FA2B1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110:4</w:t>
        </w:r>
      </w:hyperlink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sworn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Himself],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relent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mind],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.”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conditional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element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enters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faithfulness,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obedience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unconditional.</w:t>
      </w:r>
      <w:r>
        <w:rPr>
          <w:rFonts w:eastAsia="Times New Roman"/>
          <w:i/>
          <w:iCs/>
        </w:rPr>
        <w:t xml:space="preserve"> 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affirmed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respect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swearing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proofErr w:type="spellStart"/>
      <w:r w:rsidRPr="00FA2B16">
        <w:rPr>
          <w:rFonts w:eastAsia="Times New Roman"/>
          <w:i/>
          <w:iCs/>
        </w:rPr>
        <w:t>sware</w:t>
      </w:r>
      <w:proofErr w:type="spellEnd"/>
      <w:r w:rsidRPr="00FA2B16">
        <w:rPr>
          <w:rFonts w:eastAsia="Times New Roman"/>
          <w:i/>
          <w:iCs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Before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Us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veracity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oath.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sworn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matter.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natural,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midst.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proofErr w:type="spellStart"/>
      <w:r w:rsidRPr="00FA2B16">
        <w:rPr>
          <w:rFonts w:eastAsia="Times New Roman"/>
        </w:rPr>
        <w:t>positionally</w:t>
      </w:r>
      <w:proofErr w:type="spell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21" w:history="1">
        <w:r w:rsidRPr="00FA2B1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3:16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22" w:history="1">
        <w:r w:rsidRPr="00FA2B16">
          <w:rPr>
            <w:rFonts w:eastAsia="Times New Roman"/>
            <w:color w:val="0062B5"/>
            <w:u w:val="single"/>
          </w:rPr>
          <w:t>28-29</w:t>
        </w:r>
      </w:hyperlink>
      <w:r w:rsidRPr="00FA2B16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queen,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David’s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Jerusalem.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David’s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co-heir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each.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23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22:16-18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Scripture.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24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28:20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Rome,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imprisoned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chain,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</w:t>
      </w:r>
      <w:r w:rsidRPr="00FA2B16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explained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25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26:6-7</w:t>
        </w:r>
      </w:hyperlink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fathers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resurrection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26" w:history="1">
        <w:r w:rsidRPr="00FA2B1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23:6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27" w:history="1">
        <w:r w:rsidRPr="00FA2B16">
          <w:rPr>
            <w:rFonts w:eastAsia="Times New Roman"/>
            <w:color w:val="0062B5"/>
            <w:u w:val="single"/>
          </w:rPr>
          <w:t>24:15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Israel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revolves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reiterated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indispensables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endurance’].”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trouble</w:t>
      </w:r>
      <w:r w:rsidRPr="00FA2B16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28" w:history="1">
        <w:r w:rsidRPr="00FA2B1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30:7-9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29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24:21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fathers.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(belief)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belief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day,”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born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once”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r w:rsidRPr="00FA2B16">
        <w:rPr>
          <w:rFonts w:eastAsia="Times New Roman"/>
          <w:i/>
          <w:iCs/>
        </w:rPr>
        <w:t>cf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30" w:history="1">
        <w:r w:rsidRPr="00FA2B1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2:23-25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1" w:history="1">
        <w:r w:rsidRPr="00FA2B16">
          <w:rPr>
            <w:rFonts w:eastAsia="Times New Roman"/>
            <w:color w:val="0062B5"/>
            <w:u w:val="single"/>
          </w:rPr>
          <w:t>3:7-8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2" w:history="1">
        <w:r w:rsidRPr="00FA2B1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66:8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3" w:history="1">
        <w:r w:rsidRPr="00FA2B1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5:13-6:2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4" w:history="1">
        <w:r w:rsidRPr="00FA2B16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2:1-27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5" w:history="1">
        <w:r w:rsidRPr="00FA2B16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2:1-10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6" w:history="1">
        <w:r w:rsidRPr="00FA2B1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12:10-13:1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7" w:history="1">
        <w:r w:rsidRPr="00FA2B16">
          <w:rPr>
            <w:rFonts w:eastAsia="Times New Roman"/>
            <w:color w:val="0062B5"/>
            <w:u w:val="single"/>
          </w:rPr>
          <w:t>14:1-9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3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6:18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3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6:14-15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lineal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repository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promises.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rulership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heavens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hand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1040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3:1-2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1" w:history="1">
        <w:r w:rsidRPr="00FA2B16">
          <w:rPr>
            <w:rFonts w:eastAsia="Times New Roman"/>
            <w:color w:val="0062B5"/>
            <w:u w:val="single"/>
          </w:rPr>
          <w:t>4:17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2" w:history="1">
        <w:r w:rsidRPr="00FA2B16">
          <w:rPr>
            <w:rFonts w:eastAsia="Times New Roman"/>
            <w:color w:val="0062B5"/>
            <w:u w:val="single"/>
          </w:rPr>
          <w:t>10:5-7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3" w:history="1">
        <w:r w:rsidRPr="00FA2B16">
          <w:rPr>
            <w:rFonts w:eastAsia="Times New Roman"/>
            <w:color w:val="0062B5"/>
            <w:u w:val="single"/>
          </w:rPr>
          <w:t>12:22-32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4" w:history="1">
        <w:r w:rsidRPr="00FA2B16">
          <w:rPr>
            <w:rFonts w:eastAsia="Times New Roman"/>
            <w:color w:val="0062B5"/>
            <w:u w:val="single"/>
          </w:rPr>
          <w:t>21:43</w:t>
        </w:r>
      </w:hyperlink>
      <w:r w:rsidRPr="00FA2B16">
        <w:rPr>
          <w:rFonts w:eastAsia="Times New Roman"/>
        </w:rPr>
        <w:t>].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Christ”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recipient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hyperlink r:id="rId1045" w:history="1">
        <w:r w:rsidRPr="00FA2B1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16:18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6" w:history="1">
        <w:r w:rsidRPr="00FA2B1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3:28-29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7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2:12-15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3:1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9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2:9-11</w:t>
        </w:r>
      </w:hyperlink>
      <w:r w:rsidRPr="00FA2B16">
        <w:rPr>
          <w:rFonts w:eastAsia="Times New Roman"/>
        </w:rPr>
        <w:t>].)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50" w:history="1">
        <w:r w:rsidRPr="00FA2B1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22:17</w:t>
        </w:r>
      </w:hyperlink>
      <w:r>
        <w:rPr>
          <w:rFonts w:eastAsia="Times New Roman"/>
        </w:rPr>
        <w:t xml:space="preserve"> </w:t>
      </w:r>
      <w:hyperlink r:id="rId1051" w:history="1">
        <w:r w:rsidRPr="00FA2B16">
          <w:rPr>
            <w:rFonts w:eastAsia="Times New Roman"/>
            <w:color w:val="0062B5"/>
            <w:u w:val="single"/>
          </w:rPr>
          <w:t>18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Testament;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references.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52" w:history="1">
        <w:r w:rsidRPr="00FA2B1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1:11-18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Colossians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53" w:history="1">
        <w:r w:rsidRPr="00FA2B1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1:5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54" w:history="1">
        <w:r w:rsidRPr="00FA2B16">
          <w:rPr>
            <w:rFonts w:eastAsia="Times New Roman"/>
            <w:color w:val="0062B5"/>
            <w:u w:val="single"/>
          </w:rPr>
          <w:t>23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55" w:history="1">
        <w:r w:rsidRPr="00FA2B16">
          <w:rPr>
            <w:rFonts w:eastAsia="Times New Roman"/>
            <w:color w:val="0062B5"/>
            <w:u w:val="single"/>
          </w:rPr>
          <w:t>27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Thessalonians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56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5:8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Titus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57" w:history="1">
        <w:r w:rsidRPr="00FA2B1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1:2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58" w:history="1">
        <w:r w:rsidRPr="00FA2B16">
          <w:rPr>
            <w:rFonts w:eastAsia="Times New Roman"/>
            <w:color w:val="0062B5"/>
            <w:u w:val="single"/>
          </w:rPr>
          <w:t>2:12-13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59" w:history="1">
        <w:r w:rsidRPr="00FA2B16">
          <w:rPr>
            <w:rFonts w:eastAsia="Times New Roman"/>
            <w:color w:val="0062B5"/>
            <w:u w:val="single"/>
          </w:rPr>
          <w:t>3:7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participation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60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1:3-9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61" w:history="1">
        <w:r w:rsidRPr="00FA2B16">
          <w:rPr>
            <w:rFonts w:eastAsia="Times New Roman"/>
            <w:color w:val="0062B5"/>
            <w:u w:val="single"/>
          </w:rPr>
          <w:t>3:14-15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62" w:history="1">
        <w:r w:rsidRPr="00FA2B16">
          <w:rPr>
            <w:rFonts w:eastAsia="Times New Roman"/>
            <w:color w:val="0062B5"/>
            <w:u w:val="single"/>
          </w:rPr>
          <w:t>4:12-13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unashamed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63" w:history="1">
        <w:r w:rsidRPr="00FA2B1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2:28-3:3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different;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case.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“hope,”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epistle,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6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6:13-19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65" w:history="1">
        <w:r w:rsidRPr="00FA2B16">
          <w:rPr>
            <w:rFonts w:eastAsia="Times New Roman"/>
            <w:color w:val="0062B5"/>
            <w:u w:val="single"/>
          </w:rPr>
          <w:t>10:36-39</w:t>
        </w:r>
      </w:hyperlink>
      <w:r w:rsidRPr="00FA2B16">
        <w:rPr>
          <w:rFonts w:eastAsia="Times New Roman"/>
        </w:rPr>
        <w:t>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confidence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rejoicing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unwavering,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steadfast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66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3:6</w:t>
        </w:r>
      </w:hyperlink>
      <w:r w:rsidRPr="00FA2B1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67" w:history="1">
        <w:r w:rsidRPr="00FA2B16">
          <w:rPr>
            <w:rFonts w:eastAsia="Times New Roman"/>
            <w:color w:val="0062B5"/>
            <w:u w:val="single"/>
          </w:rPr>
          <w:t>10:23</w:t>
        </w:r>
      </w:hyperlink>
      <w:r w:rsidRPr="00FA2B16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assemble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specified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discussing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68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10:23-25</w:t>
        </w:r>
      </w:hyperlink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hyperlink r:id="rId1069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10:23</w:t>
        </w:r>
      </w:hyperlink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profession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confession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 w:rsidRPr="00FA2B16">
        <w:rPr>
          <w:rFonts w:eastAsia="Times New Roman"/>
        </w:rPr>
        <w:t>”]).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Anchor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anchor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70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6:19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anchor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steadfast,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enters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behind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veil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i.e.</w:t>
      </w:r>
      <w:r w:rsidRPr="00FA2B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veil,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inside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Holies].”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veil,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forerunner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proofErr w:type="gramStart"/>
      <w:r w:rsidRPr="00FA2B16">
        <w:rPr>
          <w:rFonts w:eastAsia="Times New Roman"/>
        </w:rPr>
        <w:t>One</w:t>
      </w:r>
      <w:proofErr w:type="gramEnd"/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behalf,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power;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veil,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priests</w:t>
      </w:r>
      <w:r w:rsidRPr="00FA2B1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71" w:history="1">
        <w:r w:rsidRPr="00FA2B1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5:10</w:t>
        </w:r>
      </w:hyperlink>
      <w:r w:rsidRPr="00FA2B1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day.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reflected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six: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proofErr w:type="gramStart"/>
      <w:r w:rsidRPr="00FA2B16">
        <w:rPr>
          <w:rFonts w:eastAsia="Times New Roman"/>
          <w:i/>
          <w:iCs/>
        </w:rPr>
        <w:t>where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forerunner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entered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forever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[“with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age,”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Era]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72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6:20</w:t>
        </w:r>
      </w:hyperlink>
      <w:r w:rsidRPr="00FA2B16">
        <w:rPr>
          <w:rFonts w:eastAsia="Times New Roman"/>
        </w:rPr>
        <w:t>)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firmly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anchored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veil,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anchored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King-Priest,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“according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Melchizedek.”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hope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looks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realization,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 w:rsidRPr="00FA2B16">
        <w:rPr>
          <w:rFonts w:eastAsia="Times New Roman"/>
        </w:rPr>
        <w:t>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why,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capstone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73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12:1-2</w:t>
        </w:r>
      </w:hyperlink>
      <w:r w:rsidRPr="00FA2B16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FA2B16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veil,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anchor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lies;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faithfully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run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endurance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race”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them.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summation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patience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endurance’]”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introducing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</w:t>
      </w:r>
      <w:r w:rsidRPr="00FA2B16">
        <w:rPr>
          <w:rFonts w:eastAsia="Times New Roman"/>
          <w:i/>
          <w:iCs/>
        </w:rPr>
        <w:t>faith</w:t>
      </w:r>
      <w:r w:rsidRPr="00FA2B16">
        <w:rPr>
          <w:rFonts w:eastAsia="Times New Roman"/>
        </w:rPr>
        <w:t>”: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need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endurance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[‘patient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endurance’],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receive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promise</w:t>
      </w:r>
      <w:r w:rsidRPr="00FA2B16">
        <w:rPr>
          <w:rFonts w:eastAsia="Times New Roman"/>
        </w:rPr>
        <w:t>:</w:t>
      </w:r>
    </w:p>
    <w:p w:rsidR="00FA2B16" w:rsidRPr="00FA2B16" w:rsidRDefault="00FA2B16" w:rsidP="00FA2B16">
      <w:pPr>
        <w:shd w:val="clear" w:color="auto" w:fill="FFFFFF"/>
        <w:ind w:left="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while,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tarry.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faith;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anyone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draws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back,</w:t>
      </w:r>
      <w:r>
        <w:rPr>
          <w:rFonts w:eastAsia="Times New Roman"/>
          <w:i/>
          <w:iCs/>
        </w:rPr>
        <w:t xml:space="preserve"> </w:t>
      </w:r>
      <w:proofErr w:type="gramStart"/>
      <w:r w:rsidRPr="00FA2B16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pleasure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him.</w:t>
      </w: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</w:p>
    <w:p w:rsidR="00FA2B16" w:rsidRPr="00FA2B16" w:rsidRDefault="00FA2B16" w:rsidP="00FA2B16">
      <w:pPr>
        <w:shd w:val="clear" w:color="auto" w:fill="FFFFFF"/>
        <w:ind w:left="600"/>
        <w:rPr>
          <w:rFonts w:eastAsia="Times New Roman"/>
        </w:rPr>
      </w:pP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draw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perdition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[‘destruction,’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‘ruin’];</w:t>
      </w:r>
      <w:r>
        <w:rPr>
          <w:rFonts w:eastAsia="Times New Roman"/>
        </w:rPr>
        <w:t xml:space="preserve"> </w:t>
      </w:r>
      <w:r w:rsidRPr="00FA2B16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FA2B16">
        <w:rPr>
          <w:rFonts w:eastAsia="Times New Roman"/>
          <w:i/>
          <w:iCs/>
        </w:rPr>
        <w:t>soul</w:t>
      </w:r>
      <w:r w:rsidRPr="00FA2B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[</w:t>
      </w:r>
      <w:r w:rsidRPr="00FA2B16">
        <w:rPr>
          <w:rFonts w:eastAsia="Times New Roman"/>
          <w:i/>
          <w:iCs/>
        </w:rPr>
        <w:t>lit</w:t>
      </w:r>
      <w:r w:rsidRPr="00FA2B16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“of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soul”]</w:t>
      </w:r>
      <w:r>
        <w:rPr>
          <w:rFonts w:eastAsia="Times New Roman"/>
        </w:rPr>
        <w:t xml:space="preserve"> </w:t>
      </w:r>
      <w:r w:rsidRPr="00FA2B16">
        <w:rPr>
          <w:rFonts w:eastAsia="Times New Roman"/>
        </w:rPr>
        <w:t>(</w:t>
      </w:r>
      <w:hyperlink r:id="rId1074" w:history="1">
        <w:r w:rsidRPr="00FA2B1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A2B16">
          <w:rPr>
            <w:rFonts w:eastAsia="Times New Roman"/>
            <w:color w:val="0062B5"/>
            <w:u w:val="single"/>
          </w:rPr>
          <w:t>10:36-39</w:t>
        </w:r>
      </w:hyperlink>
      <w:r w:rsidRPr="00FA2B16">
        <w:rPr>
          <w:rFonts w:eastAsia="Times New Roman"/>
        </w:rPr>
        <w:t>).</w:t>
      </w:r>
      <w:bookmarkStart w:id="9" w:name="_GoBack"/>
      <w:bookmarkEnd w:id="9"/>
    </w:p>
    <w:sectPr w:rsidR="00FA2B16" w:rsidRPr="00FA2B16" w:rsidSect="00FA2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6"/>
    <w:rsid w:val="00774C51"/>
    <w:rsid w:val="0085715D"/>
    <w:rsid w:val="00AE4BC3"/>
    <w:rsid w:val="00B51BB6"/>
    <w:rsid w:val="00F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29238-9259-414E-8A34-6178EB3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784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44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71627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52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95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45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5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83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33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56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6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60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5983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51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91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6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92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93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5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44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1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2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6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27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839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30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762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2264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083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4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89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0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4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84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35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05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41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67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7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4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35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3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6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23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117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73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3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8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98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26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27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88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18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71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51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47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87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9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1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67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18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4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1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2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15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4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8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8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72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77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59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65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34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05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9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0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80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7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7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6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91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2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1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50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7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2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1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5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76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4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45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55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78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5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04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8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38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7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84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4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66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84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9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9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3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05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38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7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74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88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6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62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6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52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84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35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42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77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2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18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17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72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4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73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6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26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51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26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2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0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29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61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6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3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2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9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6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2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67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32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5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3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4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58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4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77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95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3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93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5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67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1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3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83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5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09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15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4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Ezekiel+37&amp;t=NKJV" TargetMode="External"/><Relationship Id="rId671" Type="http://schemas.openxmlformats.org/officeDocument/2006/relationships/hyperlink" Target="https://www.blueletterbible.org/search/preSearch.cfm?Criteria=Hebrews+3&amp;t=NKJV" TargetMode="External"/><Relationship Id="rId769" Type="http://schemas.openxmlformats.org/officeDocument/2006/relationships/hyperlink" Target="https://www.blueletterbible.org/search/preSearch.cfm?Criteria=Genesis+19.1&amp;t=NKJV" TargetMode="External"/><Relationship Id="rId976" Type="http://schemas.openxmlformats.org/officeDocument/2006/relationships/hyperlink" Target="https://www.blueletterbible.org/search/preSearch.cfm?Criteria=Genesis+22&amp;t=NKJV" TargetMode="External"/><Relationship Id="rId21" Type="http://schemas.openxmlformats.org/officeDocument/2006/relationships/hyperlink" Target="https://www.blueletterbible.org/search/preSearch.cfm?Criteria=Hebrews+6.1&amp;t=NKJV" TargetMode="External"/><Relationship Id="rId324" Type="http://schemas.openxmlformats.org/officeDocument/2006/relationships/hyperlink" Target="https://www.blueletterbible.org/search/preSearch.cfm?Criteria=John+3.14&amp;t=NKJV" TargetMode="External"/><Relationship Id="rId531" Type="http://schemas.openxmlformats.org/officeDocument/2006/relationships/hyperlink" Target="https://www.blueletterbible.org/search/preSearch.cfm?Criteria=1Corinthians+15.20-23&amp;t=NKJV" TargetMode="External"/><Relationship Id="rId629" Type="http://schemas.openxmlformats.org/officeDocument/2006/relationships/hyperlink" Target="https://www.blueletterbible.org/search/preSearch.cfm?Criteria=Hebrews+5.10ff&amp;t=NKJV" TargetMode="External"/><Relationship Id="rId170" Type="http://schemas.openxmlformats.org/officeDocument/2006/relationships/hyperlink" Target="https://www.blueletterbible.org/search/preSearch.cfm?Criteria=Hebrews+5-7&amp;t=NKJV" TargetMode="External"/><Relationship Id="rId836" Type="http://schemas.openxmlformats.org/officeDocument/2006/relationships/hyperlink" Target="https://www.blueletterbible.org/search/preSearch.cfm?Criteria=Hebrews+6.18-19&amp;t=NKJV" TargetMode="External"/><Relationship Id="rId1021" Type="http://schemas.openxmlformats.org/officeDocument/2006/relationships/hyperlink" Target="https://www.blueletterbible.org/search/preSearch.cfm?Criteria=Galatians+3.16&amp;t=NKJV" TargetMode="External"/><Relationship Id="rId268" Type="http://schemas.openxmlformats.org/officeDocument/2006/relationships/hyperlink" Target="https://www.blueletterbible.org/search/preSearch.cfm?Criteria=Matthew+27.15-31&amp;t=NKJV" TargetMode="External"/><Relationship Id="rId475" Type="http://schemas.openxmlformats.org/officeDocument/2006/relationships/hyperlink" Target="https://www.blueletterbible.org/search/preSearch.cfm?Criteria=Genesis+14.18&amp;t=NKJV" TargetMode="External"/><Relationship Id="rId682" Type="http://schemas.openxmlformats.org/officeDocument/2006/relationships/hyperlink" Target="https://www.blueletterbible.org/search/preSearch.cfm?Criteria=Hebrews+6.6&amp;t=NKJV" TargetMode="External"/><Relationship Id="rId903" Type="http://schemas.openxmlformats.org/officeDocument/2006/relationships/hyperlink" Target="https://www.koffeekupkandor.com/salvation-of-the-soul.php" TargetMode="External"/><Relationship Id="rId32" Type="http://schemas.openxmlformats.org/officeDocument/2006/relationships/hyperlink" Target="https://www.blueletterbible.org/search/preSearch.cfm?Criteria=Hebrews+5.1-6&amp;t=NKJV" TargetMode="External"/><Relationship Id="rId128" Type="http://schemas.openxmlformats.org/officeDocument/2006/relationships/hyperlink" Target="https://www.blueletterbible.org/search/preSearch.cfm?Criteria=Luke+21.20-24&amp;t=NKJV" TargetMode="External"/><Relationship Id="rId335" Type="http://schemas.openxmlformats.org/officeDocument/2006/relationships/hyperlink" Target="https://www.blueletterbible.org/search/preSearch.cfm?Criteria=Galatians+3.16&amp;t=NKJV" TargetMode="External"/><Relationship Id="rId542" Type="http://schemas.openxmlformats.org/officeDocument/2006/relationships/hyperlink" Target="https://www.blueletterbible.org/search/preSearch.cfm?Criteria=Revelation+20.4&amp;t=NKJV" TargetMode="External"/><Relationship Id="rId987" Type="http://schemas.openxmlformats.org/officeDocument/2006/relationships/hyperlink" Target="https://www.blueletterbible.org/search/preSearch.cfm?Criteria=Ephesians+6.11ff&amp;t=NKJV" TargetMode="External"/><Relationship Id="rId181" Type="http://schemas.openxmlformats.org/officeDocument/2006/relationships/hyperlink" Target="https://www.blueletterbible.org/search/preSearch.cfm?Criteria=Psalm+110&amp;t=NKJV" TargetMode="External"/><Relationship Id="rId402" Type="http://schemas.openxmlformats.org/officeDocument/2006/relationships/hyperlink" Target="https://www.blueletterbible.org/search/preSearch.cfm?Criteria=1Peter+1.9&amp;t=NKJV" TargetMode="External"/><Relationship Id="rId847" Type="http://schemas.openxmlformats.org/officeDocument/2006/relationships/hyperlink" Target="https://www.blueletterbible.org/search/preSearch.cfm?Criteria=Ephesians+2.1&amp;t=NKJV" TargetMode="External"/><Relationship Id="rId1032" Type="http://schemas.openxmlformats.org/officeDocument/2006/relationships/hyperlink" Target="https://www.blueletterbible.org/search/preSearch.cfm?Criteria=Isaiah+66.8&amp;t=NKJV" TargetMode="External"/><Relationship Id="rId279" Type="http://schemas.openxmlformats.org/officeDocument/2006/relationships/hyperlink" Target="https://www.blueletterbible.org/search/preSearch.cfm?Criteria=Exodus+19.5-6&amp;t=NKJV" TargetMode="External"/><Relationship Id="rId486" Type="http://schemas.openxmlformats.org/officeDocument/2006/relationships/hyperlink" Target="https://www.blueletterbible.org/search/preSearch.cfm?Criteria=Hebrews+10.36-39&amp;t=NKJV" TargetMode="External"/><Relationship Id="rId693" Type="http://schemas.openxmlformats.org/officeDocument/2006/relationships/hyperlink" Target="https://www.blueletterbible.org/search/preSearch.cfm?Criteria=Genesis+3.17-18a&amp;t=NKJV" TargetMode="External"/><Relationship Id="rId707" Type="http://schemas.openxmlformats.org/officeDocument/2006/relationships/hyperlink" Target="https://www.blueletterbible.org/search/preSearch.cfm?Criteria=John+4.24&amp;t=NKJV" TargetMode="External"/><Relationship Id="rId914" Type="http://schemas.openxmlformats.org/officeDocument/2006/relationships/hyperlink" Target="https://www.blueletterbible.org/search/preSearch.cfm?Criteria=Hebrews+6.1&amp;t=NKJV" TargetMode="External"/><Relationship Id="rId43" Type="http://schemas.openxmlformats.org/officeDocument/2006/relationships/hyperlink" Target="https://www.blueletterbible.org/search/preSearch.cfm?Criteria=Genesis+17.7-8&amp;t=NKJV" TargetMode="External"/><Relationship Id="rId139" Type="http://schemas.openxmlformats.org/officeDocument/2006/relationships/hyperlink" Target="https://www.blueletterbible.org/search/preSearch.cfm?Criteria=Hebrews+5.6&amp;t=NKJV" TargetMode="External"/><Relationship Id="rId346" Type="http://schemas.openxmlformats.org/officeDocument/2006/relationships/hyperlink" Target="https://www.blueletterbible.org/search/preSearch.cfm?Criteria=Hebrews+5.10&amp;t=NKJV" TargetMode="External"/><Relationship Id="rId553" Type="http://schemas.openxmlformats.org/officeDocument/2006/relationships/hyperlink" Target="https://www.blueletterbible.org/search/preSearch.cfm?Criteria=Philippians+3.10&amp;t=NKJV" TargetMode="External"/><Relationship Id="rId760" Type="http://schemas.openxmlformats.org/officeDocument/2006/relationships/hyperlink" Target="https://www.blueletterbible.org/search/preSearch.cfm?Criteria=Genesis+14.18-24&amp;t=NKJV" TargetMode="External"/><Relationship Id="rId998" Type="http://schemas.openxmlformats.org/officeDocument/2006/relationships/hyperlink" Target="https://www.blueletterbible.org/search/preSearch.cfm?Criteria=Genesis+13.14-17&amp;t=NKJV" TargetMode="External"/><Relationship Id="rId192" Type="http://schemas.openxmlformats.org/officeDocument/2006/relationships/hyperlink" Target="https://www.blueletterbible.org/search/preSearch.cfm?Criteria=Genesis+15.9-21&amp;t=NKJV" TargetMode="External"/><Relationship Id="rId206" Type="http://schemas.openxmlformats.org/officeDocument/2006/relationships/hyperlink" Target="https://www.blueletterbible.org/search/preSearch.cfm?Criteria=Luke+22.61&amp;t=NKJV" TargetMode="External"/><Relationship Id="rId413" Type="http://schemas.openxmlformats.org/officeDocument/2006/relationships/hyperlink" Target="https://www.blueletterbible.org/search/preSearch.cfm?Criteria=1Corinthians+10.11&amp;t=NKJV" TargetMode="External"/><Relationship Id="rId858" Type="http://schemas.openxmlformats.org/officeDocument/2006/relationships/hyperlink" Target="https://www.blueletterbible.org/search/preSearch.cfm?Criteria=Genesis+1.2-5&amp;t=NKJV" TargetMode="External"/><Relationship Id="rId1043" Type="http://schemas.openxmlformats.org/officeDocument/2006/relationships/hyperlink" Target="https://www.blueletterbible.org/search/preSearch.cfm?Criteria=Matthew+12.22-32&amp;t=NKJV" TargetMode="External"/><Relationship Id="rId497" Type="http://schemas.openxmlformats.org/officeDocument/2006/relationships/hyperlink" Target="https://www.blueletterbible.org/search/preSearch.cfm?Criteria=1John+1.3-2.2&amp;t=NKJV" TargetMode="External"/><Relationship Id="rId620" Type="http://schemas.openxmlformats.org/officeDocument/2006/relationships/hyperlink" Target="https://www.blueletterbible.org/search/preSearch.cfm?Criteria=Hebrews+6.1-2&amp;t=NKJV" TargetMode="External"/><Relationship Id="rId718" Type="http://schemas.openxmlformats.org/officeDocument/2006/relationships/hyperlink" Target="https://www.blueletterbible.org/search/preSearch.cfm?Criteria=Hebrews+6.4-5&amp;t=NKJV" TargetMode="External"/><Relationship Id="rId925" Type="http://schemas.openxmlformats.org/officeDocument/2006/relationships/hyperlink" Target="https://www.blueletterbible.org/search/preSearch.cfm?Criteria=Hebrews+12.23&amp;t=NKJV" TargetMode="External"/><Relationship Id="rId357" Type="http://schemas.openxmlformats.org/officeDocument/2006/relationships/hyperlink" Target="https://www.blueletterbible.org/search/preSearch.cfm?Criteria=Hebrews+6.20&amp;t=NKJV" TargetMode="External"/><Relationship Id="rId54" Type="http://schemas.openxmlformats.org/officeDocument/2006/relationships/hyperlink" Target="https://www.blueletterbible.org/search/preSearch.cfm?Criteria=Joel+2.27-32&amp;t=NKJV" TargetMode="External"/><Relationship Id="rId217" Type="http://schemas.openxmlformats.org/officeDocument/2006/relationships/hyperlink" Target="https://www.blueletterbible.org/search/preSearch.cfm?Criteria=John+2.21&amp;t=NKJV" TargetMode="External"/><Relationship Id="rId564" Type="http://schemas.openxmlformats.org/officeDocument/2006/relationships/hyperlink" Target="https://www.blueletterbible.org/search/preSearch.cfm?Criteria=Revelation+11.15&amp;t=NKJV" TargetMode="External"/><Relationship Id="rId771" Type="http://schemas.openxmlformats.org/officeDocument/2006/relationships/hyperlink" Target="https://www.blueletterbible.org/search/preSearch.cfm?Criteria=Zechariah+14.1-21&amp;t=NKJV" TargetMode="External"/><Relationship Id="rId869" Type="http://schemas.openxmlformats.org/officeDocument/2006/relationships/hyperlink" Target="https://www.blueletterbible.org/search/preSearch.cfm?Criteria=Matthew+25.33&amp;t=NKJV" TargetMode="External"/><Relationship Id="rId424" Type="http://schemas.openxmlformats.org/officeDocument/2006/relationships/hyperlink" Target="https://www.blueletterbible.org/search/preSearch.cfm?Criteria=Matthew+24.45-51&amp;t=NKJV" TargetMode="External"/><Relationship Id="rId631" Type="http://schemas.openxmlformats.org/officeDocument/2006/relationships/hyperlink" Target="https://www.blueletterbible.org/search/preSearch.cfm?Criteria=Luke+18.8&amp;t=NKJV" TargetMode="External"/><Relationship Id="rId729" Type="http://schemas.openxmlformats.org/officeDocument/2006/relationships/hyperlink" Target="https://www.blueletterbible.org/search/preSearch.cfm?Criteria=Exodus+17.1-7&amp;t=NKJV" TargetMode="External"/><Relationship Id="rId1054" Type="http://schemas.openxmlformats.org/officeDocument/2006/relationships/hyperlink" Target="https://www.blueletterbible.org/search/preSearch.cfm?Criteria=Colossians+1.23&amp;t=NKJV" TargetMode="External"/><Relationship Id="rId270" Type="http://schemas.openxmlformats.org/officeDocument/2006/relationships/hyperlink" Target="https://www.blueletterbible.org/search/preSearch.cfm?Criteria=Luke+23.13-26&amp;t=NKJV" TargetMode="External"/><Relationship Id="rId936" Type="http://schemas.openxmlformats.org/officeDocument/2006/relationships/hyperlink" Target="https://www.blueletterbible.org/search/preSearch.cfm?Criteria=John+1.3&amp;t=NKJV" TargetMode="External"/><Relationship Id="rId65" Type="http://schemas.openxmlformats.org/officeDocument/2006/relationships/hyperlink" Target="https://www.blueletterbible.org/search/preSearch.cfm?Criteria=Numbers+35&amp;t=NKJV" TargetMode="External"/><Relationship Id="rId130" Type="http://schemas.openxmlformats.org/officeDocument/2006/relationships/hyperlink" Target="https://www.blueletterbible.org/search/preSearch.cfm?Criteria=Daniel+9.24-27&amp;t=NKJV" TargetMode="External"/><Relationship Id="rId368" Type="http://schemas.openxmlformats.org/officeDocument/2006/relationships/hyperlink" Target="https://www.blueletterbible.org/search/preSearch.cfm?Criteria=Revelation+22.3&amp;t=NKJV" TargetMode="External"/><Relationship Id="rId575" Type="http://schemas.openxmlformats.org/officeDocument/2006/relationships/hyperlink" Target="https://www.blueletterbible.org/search/preSearch.cfm?Criteria=Daniel+10.20&amp;t=NKJV" TargetMode="External"/><Relationship Id="rId782" Type="http://schemas.openxmlformats.org/officeDocument/2006/relationships/hyperlink" Target="https://www.blueletterbible.org/search/preSearch.cfm?Criteria=Genesis+14.14-16&amp;t=NKJV" TargetMode="External"/><Relationship Id="rId228" Type="http://schemas.openxmlformats.org/officeDocument/2006/relationships/hyperlink" Target="https://www.blueletterbible.org/search/preSearch.cfm?Criteria=Matthew+26.59ff&amp;t=NKJV" TargetMode="External"/><Relationship Id="rId435" Type="http://schemas.openxmlformats.org/officeDocument/2006/relationships/hyperlink" Target="https://www.blueletterbible.org/search/preSearch.cfm?Criteria=Hebrews+6.1-3&amp;t=NKJV" TargetMode="External"/><Relationship Id="rId642" Type="http://schemas.openxmlformats.org/officeDocument/2006/relationships/hyperlink" Target="https://www.blueletterbible.org/search/preSearch.cfm?Criteria=Revelation+19.17-21&amp;t=NKJV" TargetMode="External"/><Relationship Id="rId1065" Type="http://schemas.openxmlformats.org/officeDocument/2006/relationships/hyperlink" Target="https://www.blueletterbible.org/search/preSearch.cfm?Criteria=Hebrews+10.36-39&amp;t=NKJV" TargetMode="External"/><Relationship Id="rId281" Type="http://schemas.openxmlformats.org/officeDocument/2006/relationships/hyperlink" Target="https://www.blueletterbible.org/search/preSearch.cfm?Criteria=Joel+2.27-32&amp;t=NKJV" TargetMode="External"/><Relationship Id="rId502" Type="http://schemas.openxmlformats.org/officeDocument/2006/relationships/hyperlink" Target="https://www.blueletterbible.org/search/preSearch.cfm?Criteria=John+13.2-20&amp;t=NKJV" TargetMode="External"/><Relationship Id="rId947" Type="http://schemas.openxmlformats.org/officeDocument/2006/relationships/hyperlink" Target="https://www.blueletterbible.org/search/preSearch.cfm?Criteria=Hebrews+1.4-13&amp;t=NKJV" TargetMode="External"/><Relationship Id="rId76" Type="http://schemas.openxmlformats.org/officeDocument/2006/relationships/hyperlink" Target="https://www.blueletterbible.org/search/preSearch.cfm?Criteria=Numbers+35.28&amp;t=NKJV" TargetMode="External"/><Relationship Id="rId141" Type="http://schemas.openxmlformats.org/officeDocument/2006/relationships/hyperlink" Target="https://www.blueletterbible.org/search/preSearch.cfm?Criteria=Psalm+2.6&amp;t=NKJV" TargetMode="External"/><Relationship Id="rId379" Type="http://schemas.openxmlformats.org/officeDocument/2006/relationships/hyperlink" Target="https://www.blueletterbible.org/search/preSearch.cfm?Criteria=Hebrews+5.11-14&amp;t=NKJV" TargetMode="External"/><Relationship Id="rId586" Type="http://schemas.openxmlformats.org/officeDocument/2006/relationships/hyperlink" Target="https://www.blueletterbible.org/search/preSearch.cfm?Criteria=Revelation+5.10&amp;t=NKJV" TargetMode="External"/><Relationship Id="rId793" Type="http://schemas.openxmlformats.org/officeDocument/2006/relationships/hyperlink" Target="https://www.blueletterbible.org/search/preSearch.cfm?Criteria=Isaiah+2.1-5&amp;t=NKJV" TargetMode="External"/><Relationship Id="rId807" Type="http://schemas.openxmlformats.org/officeDocument/2006/relationships/hyperlink" Target="https://www.blueletterbible.org/search/preSearch.cfm?Criteria=Hebrews+5.11-14&amp;t=NKJV" TargetMode="External"/><Relationship Id="rId7" Type="http://schemas.openxmlformats.org/officeDocument/2006/relationships/hyperlink" Target="https://www.koffeekupkandor.com/gods-word-seven.php" TargetMode="External"/><Relationship Id="rId239" Type="http://schemas.openxmlformats.org/officeDocument/2006/relationships/hyperlink" Target="https://www.blueletterbible.org/search/preSearch.cfm?Criteria=Hebrews+4.15&amp;t=NKJV" TargetMode="External"/><Relationship Id="rId446" Type="http://schemas.openxmlformats.org/officeDocument/2006/relationships/hyperlink" Target="https://www.blueletterbible.org/search/preSearch.cfm?Criteria=Hebrews+6.7-8&amp;t=NKJV" TargetMode="External"/><Relationship Id="rId653" Type="http://schemas.openxmlformats.org/officeDocument/2006/relationships/hyperlink" Target="https://www.blueletterbible.org/search/preSearch.cfm?Criteria=Hebrews+6.6&amp;t=NKJV" TargetMode="External"/><Relationship Id="rId1076" Type="http://schemas.openxmlformats.org/officeDocument/2006/relationships/theme" Target="theme/theme1.xml"/><Relationship Id="rId292" Type="http://schemas.openxmlformats.org/officeDocument/2006/relationships/hyperlink" Target="https://www.blueletterbible.org/search/preSearch.cfm?Criteria=Hebrews+4.15&amp;t=NKJV" TargetMode="External"/><Relationship Id="rId306" Type="http://schemas.openxmlformats.org/officeDocument/2006/relationships/hyperlink" Target="https://www.blueletterbible.org/search/preSearch.cfm?Criteria=John+5.24&amp;t=NKJV" TargetMode="External"/><Relationship Id="rId860" Type="http://schemas.openxmlformats.org/officeDocument/2006/relationships/hyperlink" Target="https://www.blueletterbible.org/search/preSearch.cfm?Criteria=2Corinthians+4.6&amp;t=NKJV" TargetMode="External"/><Relationship Id="rId958" Type="http://schemas.openxmlformats.org/officeDocument/2006/relationships/hyperlink" Target="https://www.blueletterbible.org/search/preSearch.cfm?Criteria=Genesis+2.2-3&amp;t=NKJV" TargetMode="External"/><Relationship Id="rId87" Type="http://schemas.openxmlformats.org/officeDocument/2006/relationships/hyperlink" Target="https://www.blueletterbible.org/search/preSearch.cfm?Criteria=Acts+3.12&amp;t=NKJV" TargetMode="External"/><Relationship Id="rId513" Type="http://schemas.openxmlformats.org/officeDocument/2006/relationships/hyperlink" Target="https://www.blueletterbible.org/search/preSearch.cfm?Criteria=Isaiah+1.15&amp;t=NKJV" TargetMode="External"/><Relationship Id="rId597" Type="http://schemas.openxmlformats.org/officeDocument/2006/relationships/hyperlink" Target="https://www.blueletterbible.org/search/preSearch.cfm?Criteria=John+19.30&amp;t=NKJV" TargetMode="External"/><Relationship Id="rId720" Type="http://schemas.openxmlformats.org/officeDocument/2006/relationships/hyperlink" Target="https://www.blueletterbible.org/search/preSearch.cfm?Criteria=Hebrews+5.5-14&amp;t=NKJV" TargetMode="External"/><Relationship Id="rId818" Type="http://schemas.openxmlformats.org/officeDocument/2006/relationships/hyperlink" Target="https://www.blueletterbible.org/search/preSearch.cfm?Criteria=1John+5.1-5&amp;t=NKJV" TargetMode="External"/><Relationship Id="rId152" Type="http://schemas.openxmlformats.org/officeDocument/2006/relationships/hyperlink" Target="https://www.blueletterbible.org/search/preSearch.cfm?Criteria=Hebrews+5.5&amp;t=NKJV" TargetMode="External"/><Relationship Id="rId457" Type="http://schemas.openxmlformats.org/officeDocument/2006/relationships/hyperlink" Target="https://www.blueletterbible.org/search/preSearch.cfm?Criteria=2Corinthians+3.6-18&amp;t=NKJV" TargetMode="External"/><Relationship Id="rId1003" Type="http://schemas.openxmlformats.org/officeDocument/2006/relationships/hyperlink" Target="https://www.blueletterbible.org/search/preSearch.cfm?Criteria=Genesis+25.23&amp;t=NKJV" TargetMode="External"/><Relationship Id="rId664" Type="http://schemas.openxmlformats.org/officeDocument/2006/relationships/hyperlink" Target="https://www.blueletterbible.org/search/preSearch.cfm?Criteria=Hebrews+6.4-5&amp;t=NKJV" TargetMode="External"/><Relationship Id="rId871" Type="http://schemas.openxmlformats.org/officeDocument/2006/relationships/hyperlink" Target="https://www.blueletterbible.org/search/preSearch.cfm?Criteria=Matthew+25.41-46&amp;t=NKJV" TargetMode="External"/><Relationship Id="rId969" Type="http://schemas.openxmlformats.org/officeDocument/2006/relationships/hyperlink" Target="https://www.blueletterbible.org/search/preSearch.cfm?Criteria=Genesis+25&amp;t=NKJV" TargetMode="External"/><Relationship Id="rId14" Type="http://schemas.openxmlformats.org/officeDocument/2006/relationships/hyperlink" Target="https://www.blueletterbible.org/search/preSearch.cfm?Criteria=Hebrews+6.18-20&amp;t=NKJV" TargetMode="External"/><Relationship Id="rId317" Type="http://schemas.openxmlformats.org/officeDocument/2006/relationships/hyperlink" Target="https://www.blueletterbible.org/search/preSearch.cfm?Criteria=Hebrews+5.9&amp;t=NKJV" TargetMode="External"/><Relationship Id="rId524" Type="http://schemas.openxmlformats.org/officeDocument/2006/relationships/hyperlink" Target="https://www.blueletterbible.org/search/preSearch.cfm?Criteria=Ephesians+5.23-32&amp;t=NKJV" TargetMode="External"/><Relationship Id="rId731" Type="http://schemas.openxmlformats.org/officeDocument/2006/relationships/hyperlink" Target="https://www.blueletterbible.org/search/preSearch.cfm?Criteria=Exodus+14.28&amp;t=NKJV" TargetMode="External"/><Relationship Id="rId98" Type="http://schemas.openxmlformats.org/officeDocument/2006/relationships/hyperlink" Target="https://www.blueletterbible.org/search/preSearch.cfm?Criteria=Numbers+35&amp;t=NKJV" TargetMode="External"/><Relationship Id="rId163" Type="http://schemas.openxmlformats.org/officeDocument/2006/relationships/hyperlink" Target="https://www.blueletterbible.org/search/preSearch.cfm?Criteria=Psalm+2.7&amp;t=NKJV" TargetMode="External"/><Relationship Id="rId370" Type="http://schemas.openxmlformats.org/officeDocument/2006/relationships/hyperlink" Target="https://www.blueletterbible.org/search/preSearch.cfm?Criteria=Luke+1.32-33&amp;t=NKJV" TargetMode="External"/><Relationship Id="rId829" Type="http://schemas.openxmlformats.org/officeDocument/2006/relationships/hyperlink" Target="https://www.blueletterbible.org/search/preSearch.cfm?Criteria=Hebrews+2.3&amp;t=NKJV" TargetMode="External"/><Relationship Id="rId1014" Type="http://schemas.openxmlformats.org/officeDocument/2006/relationships/hyperlink" Target="https://www.blueletterbible.org/search/preSearch.cfm?Criteria=Hebrews+3.18&amp;t=NKJV" TargetMode="External"/><Relationship Id="rId230" Type="http://schemas.openxmlformats.org/officeDocument/2006/relationships/hyperlink" Target="https://www.blueletterbible.org/search/preSearch.cfm?Criteria=Mark+13.32&amp;t=NKJV" TargetMode="External"/><Relationship Id="rId468" Type="http://schemas.openxmlformats.org/officeDocument/2006/relationships/hyperlink" Target="https://www.blueletterbible.org/search/preSearch.cfm?Criteria=John+3.16&amp;t=NKJV" TargetMode="External"/><Relationship Id="rId675" Type="http://schemas.openxmlformats.org/officeDocument/2006/relationships/hyperlink" Target="https://www.blueletterbible.org/search/preSearch.cfm?Criteria=Numbers+13.26-29&amp;t=NKJV" TargetMode="External"/><Relationship Id="rId882" Type="http://schemas.openxmlformats.org/officeDocument/2006/relationships/hyperlink" Target="https://www.blueletterbible.org/search/preSearch.cfm?Criteria=Hebrews+11&amp;t=NKJV" TargetMode="External"/><Relationship Id="rId25" Type="http://schemas.openxmlformats.org/officeDocument/2006/relationships/hyperlink" Target="https://www.blueletterbible.org/search/preSearch.cfm?Criteria=Hebrews+6.12&amp;t=NKJV" TargetMode="External"/><Relationship Id="rId328" Type="http://schemas.openxmlformats.org/officeDocument/2006/relationships/hyperlink" Target="https://www.blueletterbible.org/search/preSearch.cfm?Criteria=1Peter+4.12-13&amp;t=NKJV" TargetMode="External"/><Relationship Id="rId535" Type="http://schemas.openxmlformats.org/officeDocument/2006/relationships/hyperlink" Target="https://www.blueletterbible.org/search/preSearch.cfm?Criteria=1Thessalonians+4.16-17&amp;t=NKJV" TargetMode="External"/><Relationship Id="rId742" Type="http://schemas.openxmlformats.org/officeDocument/2006/relationships/hyperlink" Target="https://www.blueletterbible.org/search/preSearch.cfm?Criteria=Exodus+17.5-7&amp;t=NKJV" TargetMode="External"/><Relationship Id="rId174" Type="http://schemas.openxmlformats.org/officeDocument/2006/relationships/hyperlink" Target="https://www.blueletterbible.org/search/preSearch.cfm?Criteria=Genesis+14.18-19&amp;t=NKJV" TargetMode="External"/><Relationship Id="rId381" Type="http://schemas.openxmlformats.org/officeDocument/2006/relationships/hyperlink" Target="https://www.blueletterbible.org/search/preSearch.cfm?Criteria=Hebrews+5.12&amp;t=NKJV" TargetMode="External"/><Relationship Id="rId602" Type="http://schemas.openxmlformats.org/officeDocument/2006/relationships/hyperlink" Target="https://www.blueletterbible.org/search/preSearch.cfm?Criteria=Genesis+14.18-19&amp;t=NKJV" TargetMode="External"/><Relationship Id="rId1025" Type="http://schemas.openxmlformats.org/officeDocument/2006/relationships/hyperlink" Target="https://www.blueletterbible.org/search/preSearch.cfm?Criteria=Acts+26.6-7&amp;t=NKJV" TargetMode="External"/><Relationship Id="rId241" Type="http://schemas.openxmlformats.org/officeDocument/2006/relationships/hyperlink" Target="https://www.blueletterbible.org/search/preSearch.cfm?Criteria=Isaiah+52.14&amp;t=NKJV" TargetMode="External"/><Relationship Id="rId479" Type="http://schemas.openxmlformats.org/officeDocument/2006/relationships/hyperlink" Target="https://www.blueletterbible.org/search/preSearch.cfm?Criteria=Hebrews+6.1-2&amp;t=NKJV" TargetMode="External"/><Relationship Id="rId686" Type="http://schemas.openxmlformats.org/officeDocument/2006/relationships/hyperlink" Target="https://www.blueletterbible.org/search/preSearch.cfm?Criteria=Mark+11.13&amp;t=NKJV" TargetMode="External"/><Relationship Id="rId893" Type="http://schemas.openxmlformats.org/officeDocument/2006/relationships/hyperlink" Target="https://www.blueletterbible.org/search/preSearch.cfm?Criteria=Hebrews+10.22&amp;t=NKJV" TargetMode="External"/><Relationship Id="rId907" Type="http://schemas.openxmlformats.org/officeDocument/2006/relationships/hyperlink" Target="https://www.blueletterbible.org/search/preSearch.cfm?Criteria=Hebrews+10.23&amp;t=NKJV" TargetMode="External"/><Relationship Id="rId36" Type="http://schemas.openxmlformats.org/officeDocument/2006/relationships/hyperlink" Target="https://www.blueletterbible.org/search/preSearch.cfm?Criteria=Genesis+15.18-21&amp;t=NKJV" TargetMode="External"/><Relationship Id="rId339" Type="http://schemas.openxmlformats.org/officeDocument/2006/relationships/hyperlink" Target="https://www.blueletterbible.org/search/preSearch.cfm?Criteria=Isaiah+43.1&amp;t=NKJV" TargetMode="External"/><Relationship Id="rId546" Type="http://schemas.openxmlformats.org/officeDocument/2006/relationships/hyperlink" Target="https://www.blueletterbible.org/search/preSearch.cfm?Criteria=Job+19.25-27&amp;t=NKJV" TargetMode="External"/><Relationship Id="rId753" Type="http://schemas.openxmlformats.org/officeDocument/2006/relationships/hyperlink" Target="https://www.blueletterbible.org/search/preSearch.cfm?Criteria=Genesis+3.17-18&amp;t=NKJV" TargetMode="External"/><Relationship Id="rId101" Type="http://schemas.openxmlformats.org/officeDocument/2006/relationships/hyperlink" Target="https://www.blueletterbible.org/search/preSearch.cfm?Criteria=Leviticus+23.5&amp;t=NKJV" TargetMode="External"/><Relationship Id="rId185" Type="http://schemas.openxmlformats.org/officeDocument/2006/relationships/hyperlink" Target="https://www.blueletterbible.org/search/preSearch.cfm?Criteria=Psalm+110.5-6&amp;t=NKJV" TargetMode="External"/><Relationship Id="rId406" Type="http://schemas.openxmlformats.org/officeDocument/2006/relationships/hyperlink" Target="https://www.blueletterbible.org/search/preSearch.cfm?Criteria=Hebrews+5.11ff&amp;t=NKJV" TargetMode="External"/><Relationship Id="rId960" Type="http://schemas.openxmlformats.org/officeDocument/2006/relationships/hyperlink" Target="https://www.blueletterbible.org/search/preSearch.cfm?Criteria=Hebrews+4.4-9&amp;t=NKJV" TargetMode="External"/><Relationship Id="rId1036" Type="http://schemas.openxmlformats.org/officeDocument/2006/relationships/hyperlink" Target="https://www.blueletterbible.org/search/preSearch.cfm?Criteria=Zechariah+12.10-13.1&amp;t=NKJV" TargetMode="External"/><Relationship Id="rId392" Type="http://schemas.openxmlformats.org/officeDocument/2006/relationships/hyperlink" Target="https://www.blueletterbible.org/search/preSearch.cfm?Criteria=Romans+11.29&amp;t=NKJV" TargetMode="External"/><Relationship Id="rId613" Type="http://schemas.openxmlformats.org/officeDocument/2006/relationships/hyperlink" Target="https://www.blueletterbible.org/search/preSearch.cfm?Criteria=Hebrews+6.1-2&amp;t=NKJV" TargetMode="External"/><Relationship Id="rId697" Type="http://schemas.openxmlformats.org/officeDocument/2006/relationships/hyperlink" Target="https://www.blueletterbible.org/search/preSearch.cfm?Criteria=John+5.24&amp;t=NKJV" TargetMode="External"/><Relationship Id="rId820" Type="http://schemas.openxmlformats.org/officeDocument/2006/relationships/hyperlink" Target="https://www.blueletterbible.org/search/preSearch.cfm?Criteria=John+4.14&amp;t=NKJV" TargetMode="External"/><Relationship Id="rId918" Type="http://schemas.openxmlformats.org/officeDocument/2006/relationships/hyperlink" Target="https://www.blueletterbible.org/search/preSearch.cfm?Criteria=Hebrews+5.11&amp;t=NKJV" TargetMode="External"/><Relationship Id="rId252" Type="http://schemas.openxmlformats.org/officeDocument/2006/relationships/hyperlink" Target="https://www.blueletterbible.org/search/preSearch.cfm?Criteria=Revelation+1.16&amp;t=NKJV" TargetMode="External"/><Relationship Id="rId47" Type="http://schemas.openxmlformats.org/officeDocument/2006/relationships/hyperlink" Target="https://www.blueletterbible.org/search/preSearch.cfm?Criteria=Genesis+12.1-3&amp;t=NKJV" TargetMode="External"/><Relationship Id="rId112" Type="http://schemas.openxmlformats.org/officeDocument/2006/relationships/hyperlink" Target="https://www.blueletterbible.org/search/preSearch.cfm?Criteria=Matthew+16.1-12&amp;t=NKJV" TargetMode="External"/><Relationship Id="rId557" Type="http://schemas.openxmlformats.org/officeDocument/2006/relationships/hyperlink" Target="https://www.blueletterbible.org/search/preSearch.cfm?Criteria=Hebrews+6.1-2&amp;t=NKJV" TargetMode="External"/><Relationship Id="rId764" Type="http://schemas.openxmlformats.org/officeDocument/2006/relationships/hyperlink" Target="https://www.blueletterbible.org/search/preSearch.cfm?Criteria=Genesis+18.1&amp;t=NKJV" TargetMode="External"/><Relationship Id="rId971" Type="http://schemas.openxmlformats.org/officeDocument/2006/relationships/hyperlink" Target="https://www.blueletterbible.org/search/preSearch.cfm?Criteria=Genesis+25&amp;t=NKJV" TargetMode="External"/><Relationship Id="rId196" Type="http://schemas.openxmlformats.org/officeDocument/2006/relationships/hyperlink" Target="https://www.blueletterbible.org/search/preSearch.cfm?Criteria=Hebrews+5.7-9&amp;t=NKJV" TargetMode="External"/><Relationship Id="rId417" Type="http://schemas.openxmlformats.org/officeDocument/2006/relationships/hyperlink" Target="https://www.blueletterbible.org/search/preSearch.cfm?Criteria=Acts+7.57-60&amp;t=NKJV" TargetMode="External"/><Relationship Id="rId624" Type="http://schemas.openxmlformats.org/officeDocument/2006/relationships/hyperlink" Target="https://www.blueletterbible.org/search/preSearch.cfm?Criteria=Hebrews+5.12&amp;t=NKJV" TargetMode="External"/><Relationship Id="rId831" Type="http://schemas.openxmlformats.org/officeDocument/2006/relationships/hyperlink" Target="https://www.blueletterbible.org/search/preSearch.cfm?Criteria=Hebrews+10.38-39&amp;t=NKJV" TargetMode="External"/><Relationship Id="rId1047" Type="http://schemas.openxmlformats.org/officeDocument/2006/relationships/hyperlink" Target="https://www.blueletterbible.org/search/preSearch.cfm?Criteria=Ephesians+2.12-15&amp;t=NKJV" TargetMode="External"/><Relationship Id="rId263" Type="http://schemas.openxmlformats.org/officeDocument/2006/relationships/hyperlink" Target="https://www.blueletterbible.org/search/preSearch.cfm?Criteria=Matthew+26.44&amp;t=NKJV" TargetMode="External"/><Relationship Id="rId470" Type="http://schemas.openxmlformats.org/officeDocument/2006/relationships/hyperlink" Target="https://www.blueletterbible.org/search/preSearch.cfm?Criteria=John+16.13&amp;t=NKJV" TargetMode="External"/><Relationship Id="rId929" Type="http://schemas.openxmlformats.org/officeDocument/2006/relationships/hyperlink" Target="https://www.blueletterbible.org/search/preSearch.cfm?Criteria=Hebrews+12&amp;t=NKJV" TargetMode="External"/><Relationship Id="rId58" Type="http://schemas.openxmlformats.org/officeDocument/2006/relationships/hyperlink" Target="https://www.blueletterbible.org/search/preSearch.cfm?Criteria=1Peter+2.9&amp;t=NKJV" TargetMode="External"/><Relationship Id="rId123" Type="http://schemas.openxmlformats.org/officeDocument/2006/relationships/hyperlink" Target="https://www.blueletterbible.org/search/preSearch.cfm?Criteria=Micah+4.1-7&amp;t=NKJV" TargetMode="External"/><Relationship Id="rId330" Type="http://schemas.openxmlformats.org/officeDocument/2006/relationships/hyperlink" Target="https://www.blueletterbible.org/search/preSearch.cfm?Criteria=Hebrews+5.10-14&amp;t=NKJV" TargetMode="External"/><Relationship Id="rId568" Type="http://schemas.openxmlformats.org/officeDocument/2006/relationships/hyperlink" Target="https://www.koffeekupkandor.com/gods-word-four.php" TargetMode="External"/><Relationship Id="rId775" Type="http://schemas.openxmlformats.org/officeDocument/2006/relationships/hyperlink" Target="https://www.blueletterbible.org/search/preSearch.cfm?Criteria=Genesis+19.1&amp;t=NKJV" TargetMode="External"/><Relationship Id="rId982" Type="http://schemas.openxmlformats.org/officeDocument/2006/relationships/hyperlink" Target="https://www.blueletterbible.org/search/preSearch.cfm?Criteria=Hebrews+6.12&amp;t=NKJV" TargetMode="External"/><Relationship Id="rId428" Type="http://schemas.openxmlformats.org/officeDocument/2006/relationships/hyperlink" Target="https://www.blueletterbible.org/search/preSearch.cfm?Criteria=Hebrews+5.11ff&amp;t=NKJV" TargetMode="External"/><Relationship Id="rId635" Type="http://schemas.openxmlformats.org/officeDocument/2006/relationships/hyperlink" Target="https://www.blueletterbible.org/search/preSearch.cfm?Criteria=Hebrews+5.5-6.2&amp;t=NKJV" TargetMode="External"/><Relationship Id="rId842" Type="http://schemas.openxmlformats.org/officeDocument/2006/relationships/hyperlink" Target="https://www.blueletterbible.org/search/preSearch.cfm?Criteria=John+5.24&amp;t=NKJV" TargetMode="External"/><Relationship Id="rId1058" Type="http://schemas.openxmlformats.org/officeDocument/2006/relationships/hyperlink" Target="https://www.blueletterbible.org/search/preSearch.cfm?Criteria=Titus+2.12-13&amp;t=NKJV" TargetMode="External"/><Relationship Id="rId274" Type="http://schemas.openxmlformats.org/officeDocument/2006/relationships/hyperlink" Target="https://www.blueletterbible.org/search/preSearch.cfm?Criteria=Luke+23.6-11&amp;t=NKJV" TargetMode="External"/><Relationship Id="rId481" Type="http://schemas.openxmlformats.org/officeDocument/2006/relationships/hyperlink" Target="https://www.blueletterbible.org/search/preSearch.cfm?Criteria=1Corinthians+9.24-27&amp;t=NKJV" TargetMode="External"/><Relationship Id="rId702" Type="http://schemas.openxmlformats.org/officeDocument/2006/relationships/hyperlink" Target="https://www.blueletterbible.org/search/preSearch.cfm?Criteria=John+1.5&amp;t=NKJV" TargetMode="External"/><Relationship Id="rId69" Type="http://schemas.openxmlformats.org/officeDocument/2006/relationships/hyperlink" Target="https://www.blueletterbible.org/search/preSearch.cfm?Criteria=Genesis+9.6&amp;t=NKJV" TargetMode="External"/><Relationship Id="rId134" Type="http://schemas.openxmlformats.org/officeDocument/2006/relationships/hyperlink" Target="https://www.blueletterbible.org/search/preSearch.cfm?Criteria=Luke+21.20-27&amp;t=NKJV" TargetMode="External"/><Relationship Id="rId579" Type="http://schemas.openxmlformats.org/officeDocument/2006/relationships/hyperlink" Target="https://www.blueletterbible.org/search/preSearch.cfm?Criteria=Exodus+40.34-38&amp;t=NKJV" TargetMode="External"/><Relationship Id="rId786" Type="http://schemas.openxmlformats.org/officeDocument/2006/relationships/hyperlink" Target="https://www.blueletterbible.org/search/preSearch.cfm?Criteria=Genesis+19.24&amp;t=NKJV" TargetMode="External"/><Relationship Id="rId993" Type="http://schemas.openxmlformats.org/officeDocument/2006/relationships/hyperlink" Target="https://www.blueletterbible.org/search/preSearch.cfm?Criteria=Hebrews+12.1-2&amp;t=NKJV" TargetMode="External"/><Relationship Id="rId341" Type="http://schemas.openxmlformats.org/officeDocument/2006/relationships/hyperlink" Target="https://www.blueletterbible.org/search/preSearch.cfm?Criteria=Exodus+4.22-23&amp;t=NKJV" TargetMode="External"/><Relationship Id="rId439" Type="http://schemas.openxmlformats.org/officeDocument/2006/relationships/hyperlink" Target="https://www.blueletterbible.org/search/preSearch.cfm?Criteria=Hebrews+6.12&amp;t=NKJV" TargetMode="External"/><Relationship Id="rId646" Type="http://schemas.openxmlformats.org/officeDocument/2006/relationships/hyperlink" Target="https://www.blueletterbible.org/search/preSearch.cfm?Criteria=Genesis+14.22&amp;t=NKJV" TargetMode="External"/><Relationship Id="rId1069" Type="http://schemas.openxmlformats.org/officeDocument/2006/relationships/hyperlink" Target="https://www.blueletterbible.org/search/preSearch.cfm?Criteria=Hebrews+10.23&amp;t=NKJV" TargetMode="External"/><Relationship Id="rId201" Type="http://schemas.openxmlformats.org/officeDocument/2006/relationships/hyperlink" Target="https://www.blueletterbible.org/search/preSearch.cfm?Criteria=Hebrews+4.15&amp;t=NKJV" TargetMode="External"/><Relationship Id="rId285" Type="http://schemas.openxmlformats.org/officeDocument/2006/relationships/hyperlink" Target="https://www.blueletterbible.org/search/preSearch.cfm?Criteria=Acts+7.54-56&amp;t=NKJV" TargetMode="External"/><Relationship Id="rId506" Type="http://schemas.openxmlformats.org/officeDocument/2006/relationships/hyperlink" Target="https://www.blueletterbible.org/search/preSearch.cfm?Criteria=Numbers+11.23&amp;t=NKJV" TargetMode="External"/><Relationship Id="rId853" Type="http://schemas.openxmlformats.org/officeDocument/2006/relationships/hyperlink" Target="https://www.blueletterbible.org/search/preSearch.cfm?Criteria=1Peter+1.4-9&amp;t=NKJV" TargetMode="External"/><Relationship Id="rId492" Type="http://schemas.openxmlformats.org/officeDocument/2006/relationships/hyperlink" Target="https://www.blueletterbible.org/search/preSearch.cfm?Criteria=Exodus+40.12-15&amp;t=NKJV" TargetMode="External"/><Relationship Id="rId713" Type="http://schemas.openxmlformats.org/officeDocument/2006/relationships/hyperlink" Target="https://www.blueletterbible.org/search/preSearch.cfm?Criteria=Deuteronomy+32.2&amp;t=NKJV" TargetMode="External"/><Relationship Id="rId797" Type="http://schemas.openxmlformats.org/officeDocument/2006/relationships/hyperlink" Target="https://www.blueletterbible.org/search/preSearch.cfm?Criteria=Isaiah+2.2-3&amp;t=NKJV" TargetMode="External"/><Relationship Id="rId920" Type="http://schemas.openxmlformats.org/officeDocument/2006/relationships/hyperlink" Target="https://www.blueletterbible.org/search/preSearch.cfm?Criteria=Hebrews+5.12b&amp;t=NKJV" TargetMode="External"/><Relationship Id="rId145" Type="http://schemas.openxmlformats.org/officeDocument/2006/relationships/hyperlink" Target="https://www.blueletterbible.org/search/preSearch.cfm?Criteria=Psalm+126.1&amp;t=NKJV" TargetMode="External"/><Relationship Id="rId352" Type="http://schemas.openxmlformats.org/officeDocument/2006/relationships/hyperlink" Target="https://www.blueletterbible.org/search/preSearch.cfm?Criteria=Revelation+5.8-10&amp;t=NKJV" TargetMode="External"/><Relationship Id="rId212" Type="http://schemas.openxmlformats.org/officeDocument/2006/relationships/hyperlink" Target="https://www.blueletterbible.org/search/preSearch.cfm?Criteria=Hebrews+9.11-12&amp;t=NKJV" TargetMode="External"/><Relationship Id="rId657" Type="http://schemas.openxmlformats.org/officeDocument/2006/relationships/hyperlink" Target="https://www.blueletterbible.org/search/preSearch.cfm?Criteria=2Corinthians+4.4&amp;t=NKJV" TargetMode="External"/><Relationship Id="rId864" Type="http://schemas.openxmlformats.org/officeDocument/2006/relationships/hyperlink" Target="https://www.blueletterbible.org/search/preSearch.cfm?Criteria=Mark+9.41&amp;t=NKJV" TargetMode="External"/><Relationship Id="rId296" Type="http://schemas.openxmlformats.org/officeDocument/2006/relationships/hyperlink" Target="https://www.blueletterbible.org/search/preSearch.cfm?Criteria=Hebrews+5.8&amp;t=NKJV" TargetMode="External"/><Relationship Id="rId517" Type="http://schemas.openxmlformats.org/officeDocument/2006/relationships/hyperlink" Target="https://www.blueletterbible.org/search/preSearch.cfm?Criteria=Leviticus+16.5ff&amp;t=NKJV" TargetMode="External"/><Relationship Id="rId724" Type="http://schemas.openxmlformats.org/officeDocument/2006/relationships/hyperlink" Target="https://www.blueletterbible.org/search/preSearch.cfm?Criteria=Numbers+13.30&amp;t=NKJV" TargetMode="External"/><Relationship Id="rId931" Type="http://schemas.openxmlformats.org/officeDocument/2006/relationships/hyperlink" Target="https://www.blueletterbible.org/search/preSearch.cfm?Criteria=Hebrews+11.13&amp;t=NKJV" TargetMode="External"/><Relationship Id="rId60" Type="http://schemas.openxmlformats.org/officeDocument/2006/relationships/hyperlink" Target="https://www.blueletterbible.org/search/preSearch.cfm?Criteria=Exodus+19.5-6&amp;t=NKJV" TargetMode="External"/><Relationship Id="rId156" Type="http://schemas.openxmlformats.org/officeDocument/2006/relationships/hyperlink" Target="https://www.blueletterbible.org/search/preSearch.cfm?Criteria=2Samuel+7.12&amp;t=NKJV" TargetMode="External"/><Relationship Id="rId363" Type="http://schemas.openxmlformats.org/officeDocument/2006/relationships/hyperlink" Target="https://www.blueletterbible.org/search/preSearch.cfm?Criteria=Hebrews+13.8&amp;t=NKJV" TargetMode="External"/><Relationship Id="rId570" Type="http://schemas.openxmlformats.org/officeDocument/2006/relationships/hyperlink" Target="https://www.blueletterbible.org/search/preSearch.cfm?Criteria=Hebrews+4&amp;t=NKJV" TargetMode="External"/><Relationship Id="rId1007" Type="http://schemas.openxmlformats.org/officeDocument/2006/relationships/hyperlink" Target="https://www.blueletterbible.org/search/preSearch.cfm?Criteria=Hebrews+6.15&amp;t=NKJV" TargetMode="External"/><Relationship Id="rId223" Type="http://schemas.openxmlformats.org/officeDocument/2006/relationships/hyperlink" Target="https://www.blueletterbible.org/search/preSearch.cfm?Criteria=John+1.14&amp;t=NKJV" TargetMode="External"/><Relationship Id="rId430" Type="http://schemas.openxmlformats.org/officeDocument/2006/relationships/hyperlink" Target="https://www.blueletterbible.org/search/preSearch.cfm?Criteria=2Corinthians+3.14-16&amp;t=NKJV" TargetMode="External"/><Relationship Id="rId668" Type="http://schemas.openxmlformats.org/officeDocument/2006/relationships/hyperlink" Target="https://www.blueletterbible.org/search/preSearch.cfm?Criteria=Hebrews+3.14&amp;t=NKJV" TargetMode="External"/><Relationship Id="rId875" Type="http://schemas.openxmlformats.org/officeDocument/2006/relationships/hyperlink" Target="https://www.blueletterbible.org/search/preSearch.cfm?Criteria=Matthew+25.31-46&amp;t=NKJV" TargetMode="External"/><Relationship Id="rId1060" Type="http://schemas.openxmlformats.org/officeDocument/2006/relationships/hyperlink" Target="https://www.blueletterbible.org/search/preSearch.cfm?Criteria=1Peter+1.3-9&amp;t=NKJV" TargetMode="External"/><Relationship Id="rId18" Type="http://schemas.openxmlformats.org/officeDocument/2006/relationships/hyperlink" Target="https://www.blueletterbible.org/search/preSearch.cfm?Criteria=Hebrews+1.2-2.5&amp;t=NKJV" TargetMode="External"/><Relationship Id="rId528" Type="http://schemas.openxmlformats.org/officeDocument/2006/relationships/hyperlink" Target="https://www.blueletterbible.org/search/preSearch.cfm?Criteria=Hebrews+8.1-10.22&amp;t=NKJV" TargetMode="External"/><Relationship Id="rId735" Type="http://schemas.openxmlformats.org/officeDocument/2006/relationships/hyperlink" Target="https://www.blueletterbible.org/search/preSearch.cfm?Criteria=1Samuel+15.2-26&amp;t=NKJV" TargetMode="External"/><Relationship Id="rId942" Type="http://schemas.openxmlformats.org/officeDocument/2006/relationships/hyperlink" Target="https://www.blueletterbible.org/search/preSearch.cfm?Criteria=John+5.45-47&amp;t=NKJV" TargetMode="External"/><Relationship Id="rId167" Type="http://schemas.openxmlformats.org/officeDocument/2006/relationships/hyperlink" Target="https://www.blueletterbible.org/search/preSearch.cfm?Criteria=Psalm+110.4&amp;t=NKJV" TargetMode="External"/><Relationship Id="rId374" Type="http://schemas.openxmlformats.org/officeDocument/2006/relationships/hyperlink" Target="https://www.blueletterbible.org/search/preSearch.cfm?Criteria=Hebrews+5.9&amp;t=NKJV" TargetMode="External"/><Relationship Id="rId581" Type="http://schemas.openxmlformats.org/officeDocument/2006/relationships/hyperlink" Target="https://www.blueletterbible.org/search/preSearch.cfm?Criteria=Genesis+12.2-3&amp;t=NKJV" TargetMode="External"/><Relationship Id="rId1018" Type="http://schemas.openxmlformats.org/officeDocument/2006/relationships/hyperlink" Target="https://www.blueletterbible.org/search/preSearch.cfm?Criteria=Genesis+14.18-19&amp;t=NKJV" TargetMode="External"/><Relationship Id="rId71" Type="http://schemas.openxmlformats.org/officeDocument/2006/relationships/hyperlink" Target="https://www.blueletterbible.org/search/preSearch.cfm?Criteria=Exodus+21.12ff&amp;t=NKJV" TargetMode="External"/><Relationship Id="rId234" Type="http://schemas.openxmlformats.org/officeDocument/2006/relationships/hyperlink" Target="https://www.blueletterbible.org/search/preSearch.cfm?Criteria=Colossians+1.9&amp;t=NKJV" TargetMode="External"/><Relationship Id="rId679" Type="http://schemas.openxmlformats.org/officeDocument/2006/relationships/hyperlink" Target="https://www.blueletterbible.org/search/preSearch.cfm?Criteria=Numbers+14.1-4&amp;t=NKJV" TargetMode="External"/><Relationship Id="rId802" Type="http://schemas.openxmlformats.org/officeDocument/2006/relationships/hyperlink" Target="https://www.blueletterbible.org/search/preSearch.cfm?Criteria=Hebrews+6.9-12&amp;t=NKJV" TargetMode="External"/><Relationship Id="rId886" Type="http://schemas.openxmlformats.org/officeDocument/2006/relationships/hyperlink" Target="https://www.blueletterbible.org/search/preSearch.cfm?Criteria=1Peter+1.9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Hebrews+5&amp;t=NKJV" TargetMode="External"/><Relationship Id="rId441" Type="http://schemas.openxmlformats.org/officeDocument/2006/relationships/hyperlink" Target="https://www.blueletterbible.org/search/preSearch.cfm?Criteria=John+1.14&amp;t=NKJV" TargetMode="External"/><Relationship Id="rId539" Type="http://schemas.openxmlformats.org/officeDocument/2006/relationships/hyperlink" Target="https://www.blueletterbible.org/search/preSearch.cfm?Criteria=2Corinthians+5.10&amp;t=NKJV" TargetMode="External"/><Relationship Id="rId746" Type="http://schemas.openxmlformats.org/officeDocument/2006/relationships/hyperlink" Target="https://www.blueletterbible.org/search/preSearch.cfm?Criteria=Matthew+12.30&amp;t=NKJV" TargetMode="External"/><Relationship Id="rId1071" Type="http://schemas.openxmlformats.org/officeDocument/2006/relationships/hyperlink" Target="https://www.blueletterbible.org/search/preSearch.cfm?Criteria=Revelation+5.10&amp;t=NKJV" TargetMode="External"/><Relationship Id="rId40" Type="http://schemas.openxmlformats.org/officeDocument/2006/relationships/hyperlink" Target="https://www.blueletterbible.org/search/preSearch.cfm?Criteria=Genesis+27.29&amp;t=NKJV" TargetMode="External"/><Relationship Id="rId136" Type="http://schemas.openxmlformats.org/officeDocument/2006/relationships/hyperlink" Target="https://www.blueletterbible.org/search/preSearch.cfm?Criteria=Psalm+2.7&amp;t=NKJV" TargetMode="External"/><Relationship Id="rId178" Type="http://schemas.openxmlformats.org/officeDocument/2006/relationships/hyperlink" Target="https://www.blueletterbible.org/search/preSearch.cfm?Criteria=Genesis+14.18-19&amp;t=NKJV" TargetMode="External"/><Relationship Id="rId301" Type="http://schemas.openxmlformats.org/officeDocument/2006/relationships/hyperlink" Target="https://www.blueletterbible.org/search/preSearch.cfm?Criteria=Daniel+4.23-25&amp;t=NKJV" TargetMode="External"/><Relationship Id="rId343" Type="http://schemas.openxmlformats.org/officeDocument/2006/relationships/hyperlink" Target="https://www.blueletterbible.org/search/preSearch.cfm?Criteria=Genesis+14.19&amp;t=NKJV" TargetMode="External"/><Relationship Id="rId550" Type="http://schemas.openxmlformats.org/officeDocument/2006/relationships/hyperlink" Target="https://www.blueletterbible.org/search/preSearch.cfm?Criteria=Hebrews+6.2&amp;t=NKJV" TargetMode="External"/><Relationship Id="rId788" Type="http://schemas.openxmlformats.org/officeDocument/2006/relationships/hyperlink" Target="https://www.blueletterbible.org/search/preSearch.cfm?Criteria=Deuteronomy+29.23&amp;t=NKJV" TargetMode="External"/><Relationship Id="rId953" Type="http://schemas.openxmlformats.org/officeDocument/2006/relationships/hyperlink" Target="https://www.blueletterbible.org/search/preSearch.cfm?Criteria=Hebrews+1.3&amp;t=NKJV" TargetMode="External"/><Relationship Id="rId995" Type="http://schemas.openxmlformats.org/officeDocument/2006/relationships/hyperlink" Target="https://www.blueletterbible.org/search/preSearch.cfm?Criteria=Romans+12.2&amp;t=NKJV" TargetMode="External"/><Relationship Id="rId1029" Type="http://schemas.openxmlformats.org/officeDocument/2006/relationships/hyperlink" Target="https://www.blueletterbible.org/search/preSearch.cfm?Criteria=Matthew+24.21&amp;t=NKJV" TargetMode="External"/><Relationship Id="rId82" Type="http://schemas.openxmlformats.org/officeDocument/2006/relationships/hyperlink" Target="https://www.blueletterbible.org/search/preSearch.cfm?Criteria=Acts+3.12-15&amp;t=NKJV" TargetMode="External"/><Relationship Id="rId203" Type="http://schemas.openxmlformats.org/officeDocument/2006/relationships/hyperlink" Target="https://www.blueletterbible.org/search/preSearch.cfm?Criteria=Luke+2.41-50&amp;t=NKJV" TargetMode="External"/><Relationship Id="rId385" Type="http://schemas.openxmlformats.org/officeDocument/2006/relationships/hyperlink" Target="https://www.blueletterbible.org/search/preSearch.cfm?Criteria=Genesis+1&amp;t=NKJV" TargetMode="External"/><Relationship Id="rId592" Type="http://schemas.openxmlformats.org/officeDocument/2006/relationships/hyperlink" Target="https://www.blueletterbible.org/search/preSearch.cfm?Criteria=Ephesians+6.10ff&amp;t=NKJV" TargetMode="External"/><Relationship Id="rId606" Type="http://schemas.openxmlformats.org/officeDocument/2006/relationships/hyperlink" Target="https://www.blueletterbible.org/search/preSearch.cfm?Criteria=Psalm+76.2&amp;t=NKJV" TargetMode="External"/><Relationship Id="rId648" Type="http://schemas.openxmlformats.org/officeDocument/2006/relationships/hyperlink" Target="https://www.blueletterbible.org/search/preSearch.cfm?Criteria=Genesis+25.5&amp;t=NKJV" TargetMode="External"/><Relationship Id="rId813" Type="http://schemas.openxmlformats.org/officeDocument/2006/relationships/hyperlink" Target="https://www.blueletterbible.org/search/preSearch.cfm?Criteria=Hebrews+6.9&amp;t=NKJV" TargetMode="External"/><Relationship Id="rId855" Type="http://schemas.openxmlformats.org/officeDocument/2006/relationships/hyperlink" Target="https://www.blueletterbible.org/search/preSearch.cfm?Criteria=James+2.14-26&amp;t=NKJV" TargetMode="External"/><Relationship Id="rId1040" Type="http://schemas.openxmlformats.org/officeDocument/2006/relationships/hyperlink" Target="https://www.blueletterbible.org/search/preSearch.cfm?Criteria=Matthew+3.1-2&amp;t=NKJV" TargetMode="External"/><Relationship Id="rId245" Type="http://schemas.openxmlformats.org/officeDocument/2006/relationships/hyperlink" Target="https://www.blueletterbible.org/search/preSearch.cfm?Criteria=Isaiah+52.14&amp;t=NKJV" TargetMode="External"/><Relationship Id="rId287" Type="http://schemas.openxmlformats.org/officeDocument/2006/relationships/hyperlink" Target="https://www.blueletterbible.org/search/preSearch.cfm?Criteria=Isaiah+53.6&amp;t=NKJV" TargetMode="External"/><Relationship Id="rId410" Type="http://schemas.openxmlformats.org/officeDocument/2006/relationships/hyperlink" Target="https://www.blueletterbible.org/search/preSearch.cfm?Criteria=Luke+24.25-27&amp;t=NKJV" TargetMode="External"/><Relationship Id="rId452" Type="http://schemas.openxmlformats.org/officeDocument/2006/relationships/hyperlink" Target="https://www.blueletterbible.org/search/preSearch.cfm?Criteria=Hebrews+6.20-7.1ff&amp;t=NKJV" TargetMode="External"/><Relationship Id="rId494" Type="http://schemas.openxmlformats.org/officeDocument/2006/relationships/hyperlink" Target="https://www.blueletterbible.org/search/preSearch.cfm?Criteria=John+13.2-20&amp;t=NKJV" TargetMode="External"/><Relationship Id="rId508" Type="http://schemas.openxmlformats.org/officeDocument/2006/relationships/hyperlink" Target="https://www.blueletterbible.org/search/preSearch.cfm?Criteria=Ecclesiastes+2.24&amp;t=NKJV" TargetMode="External"/><Relationship Id="rId715" Type="http://schemas.openxmlformats.org/officeDocument/2006/relationships/hyperlink" Target="https://www.blueletterbible.org/search/preSearch.cfm?Criteria=Zechariah+14.17-19&amp;t=NKJV" TargetMode="External"/><Relationship Id="rId897" Type="http://schemas.openxmlformats.org/officeDocument/2006/relationships/hyperlink" Target="https://www.blueletterbible.org/search/preSearch.cfm?Criteria=Hebrews+6.11&amp;t=NKJV" TargetMode="External"/><Relationship Id="rId922" Type="http://schemas.openxmlformats.org/officeDocument/2006/relationships/hyperlink" Target="https://www.blueletterbible.org/search/preSearch.cfm?Criteria=Hebrews+1.14&amp;t=NKJV" TargetMode="External"/><Relationship Id="rId105" Type="http://schemas.openxmlformats.org/officeDocument/2006/relationships/hyperlink" Target="https://www.blueletterbible.org/search/preSearch.cfm?Criteria=Luke+24.25-27&amp;t=NKJV" TargetMode="External"/><Relationship Id="rId147" Type="http://schemas.openxmlformats.org/officeDocument/2006/relationships/hyperlink" Target="https://www.blueletterbible.org/search/preSearch.cfm?Criteria=Hebrews+5.5-6&amp;t=NKJV" TargetMode="External"/><Relationship Id="rId312" Type="http://schemas.openxmlformats.org/officeDocument/2006/relationships/hyperlink" Target="https://www.blueletterbible.org/search/preSearch.cfm?Criteria=Romans+9.5&amp;t=NKJV" TargetMode="External"/><Relationship Id="rId354" Type="http://schemas.openxmlformats.org/officeDocument/2006/relationships/hyperlink" Target="https://www.blueletterbible.org/search/preSearch.cfm?Criteria=Matthew+21.19&amp;t=NKJV" TargetMode="External"/><Relationship Id="rId757" Type="http://schemas.openxmlformats.org/officeDocument/2006/relationships/hyperlink" Target="https://www.blueletterbible.org/search/preSearch.cfm?Criteria=1Corinthians+9.24-10.11&amp;t=NKJV" TargetMode="External"/><Relationship Id="rId799" Type="http://schemas.openxmlformats.org/officeDocument/2006/relationships/hyperlink" Target="https://www.blueletterbible.org/search/preSearch.cfm?Criteria=Genesis+19.21-23&amp;t=NKJV" TargetMode="External"/><Relationship Id="rId964" Type="http://schemas.openxmlformats.org/officeDocument/2006/relationships/hyperlink" Target="https://www.blueletterbible.org/search/preSearch.cfm?Criteria=Colossians+1.18&amp;t=NKJV" TargetMode="External"/><Relationship Id="rId51" Type="http://schemas.openxmlformats.org/officeDocument/2006/relationships/hyperlink" Target="https://www.blueletterbible.org/search/preSearch.cfm?Criteria=Deuteronomy+7.6&amp;t=NKJV" TargetMode="External"/><Relationship Id="rId93" Type="http://schemas.openxmlformats.org/officeDocument/2006/relationships/hyperlink" Target="https://www.blueletterbible.org/search/preSearch.cfm?Criteria=Numbers+35.31-32&amp;t=NKJV" TargetMode="External"/><Relationship Id="rId189" Type="http://schemas.openxmlformats.org/officeDocument/2006/relationships/hyperlink" Target="https://www.blueletterbible.org/search/preSearch.cfm?Criteria=Psalm+110&amp;t=NKJV" TargetMode="External"/><Relationship Id="rId396" Type="http://schemas.openxmlformats.org/officeDocument/2006/relationships/hyperlink" Target="http://www.bibleone.net/E2C.htm" TargetMode="External"/><Relationship Id="rId561" Type="http://schemas.openxmlformats.org/officeDocument/2006/relationships/hyperlink" Target="https://www.blueletterbible.org/search/preSearch.cfm?Criteria=Hebrews+6.3-6&amp;t=NKJV" TargetMode="External"/><Relationship Id="rId617" Type="http://schemas.openxmlformats.org/officeDocument/2006/relationships/hyperlink" Target="https://www.blueletterbible.org/search/preSearch.cfm?Criteria=Hebrews+6.4-6&amp;t=NKJV" TargetMode="External"/><Relationship Id="rId659" Type="http://schemas.openxmlformats.org/officeDocument/2006/relationships/hyperlink" Target="https://www.blueletterbible.org/search/preSearch.cfm?Criteria=Hebrews+10.32&amp;t=NKJV" TargetMode="External"/><Relationship Id="rId824" Type="http://schemas.openxmlformats.org/officeDocument/2006/relationships/hyperlink" Target="https://www.blueletterbible.org/search/preSearch.cfm?Criteria=Ephesians+2.8-9&amp;t=NKJV" TargetMode="External"/><Relationship Id="rId866" Type="http://schemas.openxmlformats.org/officeDocument/2006/relationships/hyperlink" Target="https://www.blueletterbible.org/search/preSearch.cfm?Criteria=Hebrews+6.10&amp;t=NKJV" TargetMode="External"/><Relationship Id="rId214" Type="http://schemas.openxmlformats.org/officeDocument/2006/relationships/hyperlink" Target="https://www.blueletterbible.org/search/preSearch.cfm?Criteria=Romans+10.9&amp;t=NKJV" TargetMode="External"/><Relationship Id="rId256" Type="http://schemas.openxmlformats.org/officeDocument/2006/relationships/hyperlink" Target="https://www.blueletterbible.org/search/preSearch.cfm?Criteria=Isaiah+54&amp;t=NKJV" TargetMode="External"/><Relationship Id="rId298" Type="http://schemas.openxmlformats.org/officeDocument/2006/relationships/hyperlink" Target="https://www.blueletterbible.org/search/preSearch.cfm?Criteria=John+7.16&amp;t=NKJV" TargetMode="External"/><Relationship Id="rId421" Type="http://schemas.openxmlformats.org/officeDocument/2006/relationships/hyperlink" Target="https://www.blueletterbible.org/search/preSearch.cfm?Criteria=Genesis+14&amp;t=NKJV" TargetMode="External"/><Relationship Id="rId463" Type="http://schemas.openxmlformats.org/officeDocument/2006/relationships/hyperlink" Target="https://www.blueletterbible.org/search/preSearch.cfm?Criteria=James+2.14ff&amp;t=NKJV" TargetMode="External"/><Relationship Id="rId519" Type="http://schemas.openxmlformats.org/officeDocument/2006/relationships/hyperlink" Target="https://www.blueletterbible.org/search/preSearch.cfm?Criteria=Leviticus+16.14-19&amp;t=NKJV" TargetMode="External"/><Relationship Id="rId670" Type="http://schemas.openxmlformats.org/officeDocument/2006/relationships/hyperlink" Target="https://www.blueletterbible.org/search/preSearch.cfm?Criteria=Hebrews+5&amp;t=NKJV" TargetMode="External"/><Relationship Id="rId1051" Type="http://schemas.openxmlformats.org/officeDocument/2006/relationships/hyperlink" Target="https://www.blueletterbible.org/search/preSearch.cfm?Criteria=Genesis+22.18&amp;t=NKJV" TargetMode="External"/><Relationship Id="rId116" Type="http://schemas.openxmlformats.org/officeDocument/2006/relationships/hyperlink" Target="https://www.blueletterbible.org/search/preSearch.cfm?Criteria=Numbers+19&amp;t=NKJV" TargetMode="External"/><Relationship Id="rId158" Type="http://schemas.openxmlformats.org/officeDocument/2006/relationships/hyperlink" Target="https://www.blueletterbible.org/search/preSearch.cfm?Criteria=2Samuel+7.13&amp;t=NKJV" TargetMode="External"/><Relationship Id="rId323" Type="http://schemas.openxmlformats.org/officeDocument/2006/relationships/hyperlink" Target="https://www.blueletterbible.org/search/preSearch.cfm?Criteria=John+3.36&amp;t=NKJV" TargetMode="External"/><Relationship Id="rId530" Type="http://schemas.openxmlformats.org/officeDocument/2006/relationships/hyperlink" Target="https://www.blueletterbible.org/search/preSearch.cfm?Criteria=Hebrews+6.1-2&amp;t=NKJV" TargetMode="External"/><Relationship Id="rId726" Type="http://schemas.openxmlformats.org/officeDocument/2006/relationships/hyperlink" Target="https://www.blueletterbible.org/search/preSearch.cfm?Criteria=Exodus+14.21-22&amp;t=NKJV" TargetMode="External"/><Relationship Id="rId768" Type="http://schemas.openxmlformats.org/officeDocument/2006/relationships/hyperlink" Target="https://www.blueletterbible.org/search/preSearch.cfm?Criteria=Genesis+14.12&amp;t=NKJV" TargetMode="External"/><Relationship Id="rId933" Type="http://schemas.openxmlformats.org/officeDocument/2006/relationships/hyperlink" Target="https://www.blueletterbible.org/search/preSearch.cfm?Criteria=Hebrews+12.1&amp;t=NKJV" TargetMode="External"/><Relationship Id="rId975" Type="http://schemas.openxmlformats.org/officeDocument/2006/relationships/hyperlink" Target="https://www.blueletterbible.org/search/preSearch.cfm?Criteria=Genesis+24&amp;t=NKJV" TargetMode="External"/><Relationship Id="rId1009" Type="http://schemas.openxmlformats.org/officeDocument/2006/relationships/hyperlink" Target="https://www.blueletterbible.org/search/preSearch.cfm?Criteria=Genesis+22&amp;t=NKJV" TargetMode="External"/><Relationship Id="rId20" Type="http://schemas.openxmlformats.org/officeDocument/2006/relationships/hyperlink" Target="https://www.blueletterbible.org/search/preSearch.cfm?Criteria=Hebrews+3.1&amp;t=NKJV" TargetMode="External"/><Relationship Id="rId62" Type="http://schemas.openxmlformats.org/officeDocument/2006/relationships/hyperlink" Target="https://www.blueletterbible.org/search/preSearch.cfm?Criteria=Hebrews+6.19-20&amp;t=NKJV" TargetMode="External"/><Relationship Id="rId365" Type="http://schemas.openxmlformats.org/officeDocument/2006/relationships/hyperlink" Target="https://www.blueletterbible.org/search/preSearch.cfm?Criteria=Revelation+21.22&amp;t=NKJV" TargetMode="External"/><Relationship Id="rId572" Type="http://schemas.openxmlformats.org/officeDocument/2006/relationships/hyperlink" Target="https://www.blueletterbible.org/search/preSearch.cfm?Criteria=Numbers+13.32-33&amp;t=NKJV" TargetMode="External"/><Relationship Id="rId628" Type="http://schemas.openxmlformats.org/officeDocument/2006/relationships/hyperlink" Target="https://www.blueletterbible.org/search/preSearch.cfm?Criteria=Jude+1.3&amp;t=NKJV" TargetMode="External"/><Relationship Id="rId835" Type="http://schemas.openxmlformats.org/officeDocument/2006/relationships/hyperlink" Target="https://www.blueletterbible.org/search/preSearch.cfm?Criteria=Hebrews+6.15&amp;t=NKJV" TargetMode="External"/><Relationship Id="rId225" Type="http://schemas.openxmlformats.org/officeDocument/2006/relationships/hyperlink" Target="https://www.blueletterbible.org/search/preSearch.cfm?Criteria=John+1.1-2&amp;t=NKJV" TargetMode="External"/><Relationship Id="rId267" Type="http://schemas.openxmlformats.org/officeDocument/2006/relationships/hyperlink" Target="https://www.blueletterbible.org/search/preSearch.cfm?Criteria=John+19.15b&amp;t=NKJV" TargetMode="External"/><Relationship Id="rId432" Type="http://schemas.openxmlformats.org/officeDocument/2006/relationships/hyperlink" Target="https://www.blueletterbible.org/search/preSearch.cfm?Criteria=2Corinthians+3.14-16&amp;t=NKJV" TargetMode="External"/><Relationship Id="rId474" Type="http://schemas.openxmlformats.org/officeDocument/2006/relationships/hyperlink" Target="https://www.blueletterbible.org/search/preSearch.cfm?Criteria=James+2.14&amp;t=NKJV" TargetMode="External"/><Relationship Id="rId877" Type="http://schemas.openxmlformats.org/officeDocument/2006/relationships/hyperlink" Target="https://www.blueletterbible.org/search/preSearch.cfm?Criteria=Hebrews+6.10&amp;t=NKJV" TargetMode="External"/><Relationship Id="rId1020" Type="http://schemas.openxmlformats.org/officeDocument/2006/relationships/hyperlink" Target="https://www.blueletterbible.org/search/preSearch.cfm?Criteria=Psalm+110.4&amp;t=NKJV" TargetMode="External"/><Relationship Id="rId1062" Type="http://schemas.openxmlformats.org/officeDocument/2006/relationships/hyperlink" Target="https://www.blueletterbible.org/search/preSearch.cfm?Criteria=1Peter+4.12-13&amp;t=NKJV" TargetMode="External"/><Relationship Id="rId127" Type="http://schemas.openxmlformats.org/officeDocument/2006/relationships/hyperlink" Target="https://www.blueletterbible.org/search/preSearch.cfm?Criteria=Joel+3.6&amp;t=NKJV" TargetMode="External"/><Relationship Id="rId681" Type="http://schemas.openxmlformats.org/officeDocument/2006/relationships/hyperlink" Target="https://www.blueletterbible.org/search/preSearch.cfm?Criteria=Hebrews+6.4-6&amp;t=NKJV" TargetMode="External"/><Relationship Id="rId737" Type="http://schemas.openxmlformats.org/officeDocument/2006/relationships/hyperlink" Target="https://www.blueletterbible.org/search/preSearch.cfm?Criteria=Revelation+3.11&amp;t=NKJV" TargetMode="External"/><Relationship Id="rId779" Type="http://schemas.openxmlformats.org/officeDocument/2006/relationships/hyperlink" Target="https://www.blueletterbible.org/search/preSearch.cfm?Criteria=Genesis+14.12-16&amp;t=NKJV" TargetMode="External"/><Relationship Id="rId902" Type="http://schemas.openxmlformats.org/officeDocument/2006/relationships/hyperlink" Target="https://www.blueletterbible.org/search/preSearch.cfm?Criteria=Titus+3.7&amp;t=NKJV" TargetMode="External"/><Relationship Id="rId944" Type="http://schemas.openxmlformats.org/officeDocument/2006/relationships/hyperlink" Target="https://www.blueletterbible.org/search/preSearch.cfm?Criteria=John+1.14&amp;t=NKJV" TargetMode="External"/><Relationship Id="rId986" Type="http://schemas.openxmlformats.org/officeDocument/2006/relationships/hyperlink" Target="https://www.blueletterbible.org/search/preSearch.cfm?Criteria=Ephesians+3.9-11&amp;t=NKJV" TargetMode="External"/><Relationship Id="rId31" Type="http://schemas.openxmlformats.org/officeDocument/2006/relationships/hyperlink" Target="https://www.blueletterbible.org/search/preSearch.cfm?Criteria=1Corinthians+2.9-13&amp;t=NKJV" TargetMode="External"/><Relationship Id="rId73" Type="http://schemas.openxmlformats.org/officeDocument/2006/relationships/hyperlink" Target="https://www.blueletterbible.org/search/preSearch.cfm?Criteria=Numbers+35.16-21&amp;t=NKJV" TargetMode="External"/><Relationship Id="rId169" Type="http://schemas.openxmlformats.org/officeDocument/2006/relationships/hyperlink" Target="https://www.blueletterbible.org/search/preSearch.cfm?Criteria=Psalm+110.4&amp;t=NKJV" TargetMode="External"/><Relationship Id="rId334" Type="http://schemas.openxmlformats.org/officeDocument/2006/relationships/hyperlink" Target="https://www.blueletterbible.org/search/preSearch.cfm?Criteria=Genesis+12.1-3&amp;t=NKJV" TargetMode="External"/><Relationship Id="rId376" Type="http://schemas.openxmlformats.org/officeDocument/2006/relationships/hyperlink" Target="https://www.blueletterbible.org/search/preSearch.cfm?Criteria=Hebrews+5.10&amp;t=NKJV" TargetMode="External"/><Relationship Id="rId541" Type="http://schemas.openxmlformats.org/officeDocument/2006/relationships/hyperlink" Target="https://www.blueletterbible.org/search/preSearch.cfm?Criteria=Revelation+4.1ff&amp;t=NKJV" TargetMode="External"/><Relationship Id="rId583" Type="http://schemas.openxmlformats.org/officeDocument/2006/relationships/hyperlink" Target="https://www.blueletterbible.org/search/preSearch.cfm?Criteria=Genesis+22.17-18&amp;t=NKJV" TargetMode="External"/><Relationship Id="rId639" Type="http://schemas.openxmlformats.org/officeDocument/2006/relationships/hyperlink" Target="https://www.blueletterbible.org/search/preSearch.cfm?Criteria=Psalm+110&amp;t=NKJV" TargetMode="External"/><Relationship Id="rId790" Type="http://schemas.openxmlformats.org/officeDocument/2006/relationships/hyperlink" Target="https://www.blueletterbible.org/search/preSearch.cfm?Criteria=Genesis+19.17&amp;t=NKJV" TargetMode="External"/><Relationship Id="rId804" Type="http://schemas.openxmlformats.org/officeDocument/2006/relationships/hyperlink" Target="https://www.blueletterbible.org/search/preSearch.cfm?Criteria=Hebrews+6.1-6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Revelation+19.17-21&amp;t=NKJV" TargetMode="External"/><Relationship Id="rId236" Type="http://schemas.openxmlformats.org/officeDocument/2006/relationships/hyperlink" Target="https://www.blueletterbible.org/search/preSearch.cfm?Criteria=Mark+13.32&amp;t=NKJV" TargetMode="External"/><Relationship Id="rId278" Type="http://schemas.openxmlformats.org/officeDocument/2006/relationships/hyperlink" Target="https://www.blueletterbible.org/search/preSearch.cfm?Criteria=Exodus+4.22-23&amp;t=NKJV" TargetMode="External"/><Relationship Id="rId401" Type="http://schemas.openxmlformats.org/officeDocument/2006/relationships/hyperlink" Target="https://www.blueletterbible.org/search/preSearch.cfm?Criteria=1Peter+1.4-5&amp;t=NKJV" TargetMode="External"/><Relationship Id="rId443" Type="http://schemas.openxmlformats.org/officeDocument/2006/relationships/hyperlink" Target="https://www.blueletterbible.org/search/preSearch.cfm?Criteria=Hebrews+6.1-2&amp;t=NKJV" TargetMode="External"/><Relationship Id="rId650" Type="http://schemas.openxmlformats.org/officeDocument/2006/relationships/hyperlink" Target="https://www.blueletterbible.org/search/preSearch.cfm?Criteria=Hebrews+6.3&amp;t=NKJV" TargetMode="External"/><Relationship Id="rId846" Type="http://schemas.openxmlformats.org/officeDocument/2006/relationships/hyperlink" Target="https://www.blueletterbible.org/search/preSearch.cfm?Criteria=Jonah+2.9&amp;t=NKJV" TargetMode="External"/><Relationship Id="rId888" Type="http://schemas.openxmlformats.org/officeDocument/2006/relationships/hyperlink" Target="https://www.blueletterbible.org/search/preSearch.cfm?Criteria=Hebrews+6.11-12&amp;t=NKJV" TargetMode="External"/><Relationship Id="rId1031" Type="http://schemas.openxmlformats.org/officeDocument/2006/relationships/hyperlink" Target="https://www.blueletterbible.org/search/preSearch.cfm?Criteria=Exodus+3.7-8&amp;t=NKJV" TargetMode="External"/><Relationship Id="rId1073" Type="http://schemas.openxmlformats.org/officeDocument/2006/relationships/hyperlink" Target="https://www.blueletterbible.org/search/preSearch.cfm?Criteria=Hebrews+12.1-2&amp;t=NKJV" TargetMode="External"/><Relationship Id="rId303" Type="http://schemas.openxmlformats.org/officeDocument/2006/relationships/hyperlink" Target="https://www.blueletterbible.org/search/preSearch.cfm?Criteria=Hebrews+5.7-9&amp;t=NKJV" TargetMode="External"/><Relationship Id="rId485" Type="http://schemas.openxmlformats.org/officeDocument/2006/relationships/hyperlink" Target="https://www.blueletterbible.org/search/preSearch.cfm?Criteria=Habakkuk+2.4&amp;t=NKJV" TargetMode="External"/><Relationship Id="rId692" Type="http://schemas.openxmlformats.org/officeDocument/2006/relationships/hyperlink" Target="https://www.blueletterbible.org/search/preSearch.cfm?Criteria=Genesis+2.7&amp;t=NKJV" TargetMode="External"/><Relationship Id="rId706" Type="http://schemas.openxmlformats.org/officeDocument/2006/relationships/hyperlink" Target="https://www.blueletterbible.org/search/preSearch.cfm?Criteria=John+4.24&amp;t=NASB" TargetMode="External"/><Relationship Id="rId748" Type="http://schemas.openxmlformats.org/officeDocument/2006/relationships/hyperlink" Target="https://www.blueletterbible.org/search/preSearch.cfm?Criteria=Hebrews+6.8&amp;t=NKJV" TargetMode="External"/><Relationship Id="rId913" Type="http://schemas.openxmlformats.org/officeDocument/2006/relationships/hyperlink" Target="https://www.blueletterbible.org/search/preSearch.cfm?Criteria=Hebrews+5.13ff&amp;t=NKJV" TargetMode="External"/><Relationship Id="rId955" Type="http://schemas.openxmlformats.org/officeDocument/2006/relationships/hyperlink" Target="https://www.blueletterbible.org/search/preSearch.cfm?Criteria=Hebrews+1.14ff&amp;t=NKJV" TargetMode="External"/><Relationship Id="rId42" Type="http://schemas.openxmlformats.org/officeDocument/2006/relationships/hyperlink" Target="https://www.blueletterbible.org/search/preSearch.cfm?Criteria=Genesis+15.18-21&amp;t=NKJV" TargetMode="External"/><Relationship Id="rId84" Type="http://schemas.openxmlformats.org/officeDocument/2006/relationships/hyperlink" Target="https://www.blueletterbible.org/search/preSearch.cfm?Criteria=Genesis+12.1-3&amp;t=NKJV" TargetMode="External"/><Relationship Id="rId138" Type="http://schemas.openxmlformats.org/officeDocument/2006/relationships/hyperlink" Target="https://www.blueletterbible.org/search/preSearch.cfm?Criteria=Psalm+110.4&amp;t=NKJV" TargetMode="External"/><Relationship Id="rId345" Type="http://schemas.openxmlformats.org/officeDocument/2006/relationships/hyperlink" Target="https://www.blueletterbible.org/search/preSearch.cfm?Criteria=Hebrews+5.7-9&amp;t=NKJV" TargetMode="External"/><Relationship Id="rId387" Type="http://schemas.openxmlformats.org/officeDocument/2006/relationships/hyperlink" Target="https://www.blueletterbible.org/search/preSearch.cfm?Criteria=Genesis+1.3-4&amp;t=NKJV" TargetMode="External"/><Relationship Id="rId510" Type="http://schemas.openxmlformats.org/officeDocument/2006/relationships/hyperlink" Target="https://www.blueletterbible.org/search/preSearch.cfm?Criteria=Psalm+17.7&amp;t=NKJV" TargetMode="External"/><Relationship Id="rId552" Type="http://schemas.openxmlformats.org/officeDocument/2006/relationships/hyperlink" Target="https://www.blueletterbible.org/search/preSearch.cfm?Criteria=Philippians+3.11&amp;t=NKJV" TargetMode="External"/><Relationship Id="rId594" Type="http://schemas.openxmlformats.org/officeDocument/2006/relationships/hyperlink" Target="https://www.blueletterbible.org/search/preSearch.cfm?Criteria=Genesis+1.26&amp;t=NKJV" TargetMode="External"/><Relationship Id="rId608" Type="http://schemas.openxmlformats.org/officeDocument/2006/relationships/hyperlink" Target="https://www.blueletterbible.org/search/preSearch.cfm?Criteria=Hebrews+5.10&amp;t=NKJV" TargetMode="External"/><Relationship Id="rId815" Type="http://schemas.openxmlformats.org/officeDocument/2006/relationships/hyperlink" Target="https://www.blueletterbible.org/search/preSearch.cfm?Criteria=John+3.5&amp;t=NKJV" TargetMode="External"/><Relationship Id="rId997" Type="http://schemas.openxmlformats.org/officeDocument/2006/relationships/hyperlink" Target="https://www.blueletterbible.org/search/preSearch.cfm?Criteria=Genesis+12.1-3&amp;t=NKJV" TargetMode="External"/><Relationship Id="rId191" Type="http://schemas.openxmlformats.org/officeDocument/2006/relationships/hyperlink" Target="https://www.blueletterbible.org/search/preSearch.cfm?Criteria=Hebrews+5-7&amp;t=NKJV" TargetMode="External"/><Relationship Id="rId205" Type="http://schemas.openxmlformats.org/officeDocument/2006/relationships/hyperlink" Target="https://www.blueletterbible.org/search/preSearch.cfm?Criteria=Mark+1.24-26&amp;t=NKJV" TargetMode="External"/><Relationship Id="rId247" Type="http://schemas.openxmlformats.org/officeDocument/2006/relationships/hyperlink" Target="https://www.blueletterbible.org/search/preSearch.cfm?Criteria=Isaiah+52.15&amp;t=NKJV" TargetMode="External"/><Relationship Id="rId412" Type="http://schemas.openxmlformats.org/officeDocument/2006/relationships/hyperlink" Target="https://www.blueletterbible.org/search/preSearch.cfm?Criteria=1Corinthians+10.6&amp;t=NKJV" TargetMode="External"/><Relationship Id="rId857" Type="http://schemas.openxmlformats.org/officeDocument/2006/relationships/hyperlink" Target="https://www.blueletterbible.org/search/preSearch.cfm?Criteria=Genesis+1&amp;t=NKJV" TargetMode="External"/><Relationship Id="rId899" Type="http://schemas.openxmlformats.org/officeDocument/2006/relationships/hyperlink" Target="https://www.blueletterbible.org/search/preSearch.cfm?Criteria=Titus+2.13&amp;t=NKJV" TargetMode="External"/><Relationship Id="rId1000" Type="http://schemas.openxmlformats.org/officeDocument/2006/relationships/hyperlink" Target="https://www.blueletterbible.org/search/preSearch.cfm?Criteria=Genesis+17.19&amp;t=NKJV" TargetMode="External"/><Relationship Id="rId1042" Type="http://schemas.openxmlformats.org/officeDocument/2006/relationships/hyperlink" Target="https://www.blueletterbible.org/search/preSearch.cfm?Criteria=Matthew+10.5-7&amp;t=NKJV" TargetMode="External"/><Relationship Id="rId107" Type="http://schemas.openxmlformats.org/officeDocument/2006/relationships/hyperlink" Target="https://www.blueletterbible.org/search/preSearch.cfm?Criteria=Isaiah+66.8&amp;t=NKJV" TargetMode="External"/><Relationship Id="rId289" Type="http://schemas.openxmlformats.org/officeDocument/2006/relationships/hyperlink" Target="https://www.blueletterbible.org/search/preSearch.cfm?Criteria=John+19.30&amp;t=NKJV" TargetMode="External"/><Relationship Id="rId454" Type="http://schemas.openxmlformats.org/officeDocument/2006/relationships/hyperlink" Target="https://www.blueletterbible.org/search/preSearch.cfm?Criteria=Hebrews+6.1a&amp;t=NKJV" TargetMode="External"/><Relationship Id="rId496" Type="http://schemas.openxmlformats.org/officeDocument/2006/relationships/hyperlink" Target="https://www.blueletterbible.org/search/preSearch.cfm?Criteria=1John+1.8-10&amp;t=NKJV" TargetMode="External"/><Relationship Id="rId661" Type="http://schemas.openxmlformats.org/officeDocument/2006/relationships/hyperlink" Target="https://www.blueletterbible.org/search/preSearch.cfm?Criteria=Hebrews+5.12-14&amp;t=NKJV" TargetMode="External"/><Relationship Id="rId717" Type="http://schemas.openxmlformats.org/officeDocument/2006/relationships/hyperlink" Target="https://www.blueletterbible.org/search/preSearch.cfm?Criteria=Hebrews+6.1-6&amp;t=NKJV" TargetMode="External"/><Relationship Id="rId759" Type="http://schemas.openxmlformats.org/officeDocument/2006/relationships/hyperlink" Target="https://www.blueletterbible.org/search/preSearch.cfm?Criteria=Genesis+14&amp;t=NKJV" TargetMode="External"/><Relationship Id="rId924" Type="http://schemas.openxmlformats.org/officeDocument/2006/relationships/hyperlink" Target="https://www.blueletterbible.org/search/preSearch.cfm?Criteria=Hebrews+12.16-17&amp;t=NKJV" TargetMode="External"/><Relationship Id="rId966" Type="http://schemas.openxmlformats.org/officeDocument/2006/relationships/hyperlink" Target="https://www.blueletterbible.org/search/preSearch.cfm?Criteria=Genesis+24&amp;t=NKJV" TargetMode="External"/><Relationship Id="rId11" Type="http://schemas.openxmlformats.org/officeDocument/2006/relationships/hyperlink" Target="https://www.koffeekupkandor.com/gods-word-seven.php" TargetMode="External"/><Relationship Id="rId53" Type="http://schemas.openxmlformats.org/officeDocument/2006/relationships/hyperlink" Target="https://www.blueletterbible.org/search/preSearch.cfm?Criteria=Leviticus+26.11-12&amp;t=NKJV" TargetMode="External"/><Relationship Id="rId149" Type="http://schemas.openxmlformats.org/officeDocument/2006/relationships/hyperlink" Target="https://www.blueletterbible.org/search/preSearch.cfm?Criteria=Psalm+2.7&amp;t=NKJV" TargetMode="External"/><Relationship Id="rId314" Type="http://schemas.openxmlformats.org/officeDocument/2006/relationships/hyperlink" Target="https://www.blueletterbible.org/search/preSearch.cfm?Criteria=2Corinthians+11.31&amp;t=NKJV" TargetMode="External"/><Relationship Id="rId356" Type="http://schemas.openxmlformats.org/officeDocument/2006/relationships/hyperlink" Target="https://www.blueletterbible.org/search/preSearch.cfm?Criteria=Hebrews+5.6&amp;t=NKJV" TargetMode="External"/><Relationship Id="rId398" Type="http://schemas.openxmlformats.org/officeDocument/2006/relationships/hyperlink" Target="https://www.blueletterbible.org/search/preSearch.cfm?Criteria=Hebrews+6.12&amp;t=NKJV" TargetMode="External"/><Relationship Id="rId521" Type="http://schemas.openxmlformats.org/officeDocument/2006/relationships/hyperlink" Target="https://www.blueletterbible.org/search/preSearch.cfm?Criteria=Acts+6.1-6&amp;t=NKJV" TargetMode="External"/><Relationship Id="rId563" Type="http://schemas.openxmlformats.org/officeDocument/2006/relationships/hyperlink" Target="https://www.blueletterbible.org/search/preSearch.cfm?Criteria=Revelation+10.1-7&amp;t=NKJV" TargetMode="External"/><Relationship Id="rId619" Type="http://schemas.openxmlformats.org/officeDocument/2006/relationships/hyperlink" Target="https://www.blueletterbible.org/search/preSearch.cfm?Criteria=Hebrews+6.3&amp;t=NKJV" TargetMode="External"/><Relationship Id="rId770" Type="http://schemas.openxmlformats.org/officeDocument/2006/relationships/hyperlink" Target="https://www.blueletterbible.org/search/preSearch.cfm?Criteria=Psalm+48.2&amp;t=NKJV" TargetMode="External"/><Relationship Id="rId95" Type="http://schemas.openxmlformats.org/officeDocument/2006/relationships/hyperlink" Target="https://www.blueletterbible.org/search/preSearch.cfm?Criteria=Numbers+35&amp;t=NKJV" TargetMode="External"/><Relationship Id="rId160" Type="http://schemas.openxmlformats.org/officeDocument/2006/relationships/hyperlink" Target="https://www.blueletterbible.org/search/preSearch.cfm?Criteria=Acts+13.33&amp;t=NKJV" TargetMode="External"/><Relationship Id="rId216" Type="http://schemas.openxmlformats.org/officeDocument/2006/relationships/hyperlink" Target="https://www.blueletterbible.org/search/preSearch.cfm?Criteria=John+2.19&amp;t=NKJV" TargetMode="External"/><Relationship Id="rId423" Type="http://schemas.openxmlformats.org/officeDocument/2006/relationships/hyperlink" Target="https://www.blueletterbible.org/search/preSearch.cfm?Criteria=Hebrews+5.11ff&amp;t=NKJV" TargetMode="External"/><Relationship Id="rId826" Type="http://schemas.openxmlformats.org/officeDocument/2006/relationships/hyperlink" Target="https://www.blueletterbible.org/search/preSearch.cfm?Criteria=John+19.30&amp;t=NKJV" TargetMode="External"/><Relationship Id="rId868" Type="http://schemas.openxmlformats.org/officeDocument/2006/relationships/hyperlink" Target="https://www.blueletterbible.org/search/preSearch.cfm?Criteria=Matthew+25.34ff&amp;t=NKJV" TargetMode="External"/><Relationship Id="rId1011" Type="http://schemas.openxmlformats.org/officeDocument/2006/relationships/hyperlink" Target="https://www.blueletterbible.org/search/preSearch.cfm?Criteria=Hebrews+11.17-19&amp;t=NKJV" TargetMode="External"/><Relationship Id="rId1053" Type="http://schemas.openxmlformats.org/officeDocument/2006/relationships/hyperlink" Target="https://www.blueletterbible.org/search/preSearch.cfm?Criteria=Colossians+1.5&amp;t=NKJV" TargetMode="External"/><Relationship Id="rId258" Type="http://schemas.openxmlformats.org/officeDocument/2006/relationships/hyperlink" Target="https://www.blueletterbible.org/search/preSearch.cfm?Criteria=Isaiah+53.5&amp;t=NKJV" TargetMode="External"/><Relationship Id="rId465" Type="http://schemas.openxmlformats.org/officeDocument/2006/relationships/hyperlink" Target="https://www.blueletterbible.org/search/preSearch.cfm?Criteria=John+5.24&amp;t=NKJV" TargetMode="External"/><Relationship Id="rId630" Type="http://schemas.openxmlformats.org/officeDocument/2006/relationships/hyperlink" Target="https://www.blueletterbible.org/search/preSearch.cfm?Criteria=Matthew+13.33&amp;t=NKJV" TargetMode="External"/><Relationship Id="rId672" Type="http://schemas.openxmlformats.org/officeDocument/2006/relationships/hyperlink" Target="https://www.blueletterbible.org/search/preSearch.cfm?Criteria=Hebrews+4&amp;t=NKJV" TargetMode="External"/><Relationship Id="rId728" Type="http://schemas.openxmlformats.org/officeDocument/2006/relationships/hyperlink" Target="https://www.blueletterbible.org/search/preSearch.cfm?Criteria=Exodus+16.4-18&amp;t=NKJV" TargetMode="External"/><Relationship Id="rId935" Type="http://schemas.openxmlformats.org/officeDocument/2006/relationships/hyperlink" Target="https://www.blueletterbible.org/search/preSearch.cfm?Criteria=Hebrews+6.12-20&amp;t=NKJV" TargetMode="External"/><Relationship Id="rId22" Type="http://schemas.openxmlformats.org/officeDocument/2006/relationships/hyperlink" Target="https://www.blueletterbible.org/search/preSearch.cfm?Criteria=Ephesians+6.11ff&amp;t=NKJV" TargetMode="External"/><Relationship Id="rId64" Type="http://schemas.openxmlformats.org/officeDocument/2006/relationships/hyperlink" Target="https://www.blueletterbible.org/search/preSearch.cfm?Criteria=Hebrews+5&amp;t=NKJV" TargetMode="External"/><Relationship Id="rId118" Type="http://schemas.openxmlformats.org/officeDocument/2006/relationships/hyperlink" Target="https://www.blueletterbible.org/search/preSearch.cfm?Criteria=Isaiah+2.1-4&amp;t=NKJV" TargetMode="External"/><Relationship Id="rId325" Type="http://schemas.openxmlformats.org/officeDocument/2006/relationships/hyperlink" Target="https://www.blueletterbible.org/search/preSearch.cfm?Criteria=Hebrews+5.9&amp;t=NKJV" TargetMode="External"/><Relationship Id="rId367" Type="http://schemas.openxmlformats.org/officeDocument/2006/relationships/hyperlink" Target="https://www.blueletterbible.org/search/preSearch.cfm?Criteria=Revelation+22.1&amp;t=NKJV" TargetMode="External"/><Relationship Id="rId532" Type="http://schemas.openxmlformats.org/officeDocument/2006/relationships/hyperlink" Target="https://www.blueletterbible.org/search/preSearch.cfm?Criteria=1Corinthians+15.22-24&amp;t=NKJV" TargetMode="External"/><Relationship Id="rId574" Type="http://schemas.openxmlformats.org/officeDocument/2006/relationships/hyperlink" Target="https://www.blueletterbible.org/search/preSearch.cfm?Criteria=Daniel+10.13&amp;t=NKJV" TargetMode="External"/><Relationship Id="rId977" Type="http://schemas.openxmlformats.org/officeDocument/2006/relationships/hyperlink" Target="https://www.blueletterbible.org/search/preSearch.cfm?Criteria=Genesis+24&amp;t=NKJV" TargetMode="External"/><Relationship Id="rId171" Type="http://schemas.openxmlformats.org/officeDocument/2006/relationships/hyperlink" Target="https://www.blueletterbible.org/search/preSearch.cfm?Criteria=Genesis+14.18-19&amp;t=NKJV" TargetMode="External"/><Relationship Id="rId227" Type="http://schemas.openxmlformats.org/officeDocument/2006/relationships/hyperlink" Target="https://www.blueletterbible.org/search/preSearch.cfm?Criteria=Matthew+21.13&amp;t=NKJV" TargetMode="External"/><Relationship Id="rId781" Type="http://schemas.openxmlformats.org/officeDocument/2006/relationships/hyperlink" Target="https://www.blueletterbible.org/search/preSearch.cfm?Criteria=Genesis+19.1&amp;t=NKJV" TargetMode="External"/><Relationship Id="rId837" Type="http://schemas.openxmlformats.org/officeDocument/2006/relationships/hyperlink" Target="https://www.blueletterbible.org/search/preSearch.cfm?Criteria=Ephesians+2.1&amp;t=NKJV" TargetMode="External"/><Relationship Id="rId879" Type="http://schemas.openxmlformats.org/officeDocument/2006/relationships/hyperlink" Target="https://www.blueletterbible.org/search/preSearch.cfm?Criteria=1Corinthians+13.13&amp;t=NKJV" TargetMode="External"/><Relationship Id="rId1022" Type="http://schemas.openxmlformats.org/officeDocument/2006/relationships/hyperlink" Target="https://www.blueletterbible.org/search/preSearch.cfm?Criteria=Galatians+3.28-29&amp;t=NKJV" TargetMode="External"/><Relationship Id="rId269" Type="http://schemas.openxmlformats.org/officeDocument/2006/relationships/hyperlink" Target="https://www.blueletterbible.org/search/preSearch.cfm?Criteria=Mark+15.7-20&amp;t=NKJV" TargetMode="External"/><Relationship Id="rId434" Type="http://schemas.openxmlformats.org/officeDocument/2006/relationships/hyperlink" Target="https://www.blueletterbible.org/search/preSearch.cfm?Criteria=1Corinthians+2.14&amp;t=NKJV" TargetMode="External"/><Relationship Id="rId476" Type="http://schemas.openxmlformats.org/officeDocument/2006/relationships/hyperlink" Target="https://www.blueletterbible.org/search/preSearch.cfm?Criteria=Genesis+14.19&amp;t=NKJV" TargetMode="External"/><Relationship Id="rId641" Type="http://schemas.openxmlformats.org/officeDocument/2006/relationships/hyperlink" Target="https://www.blueletterbible.org/search/preSearch.cfm?Criteria=Genesis+14.17-19&amp;t=NKJV" TargetMode="External"/><Relationship Id="rId683" Type="http://schemas.openxmlformats.org/officeDocument/2006/relationships/hyperlink" Target="https://www.blueletterbible.org/search/preSearch.cfm?Criteria=Hebrews+7.27&amp;t=NKJV" TargetMode="External"/><Relationship Id="rId739" Type="http://schemas.openxmlformats.org/officeDocument/2006/relationships/hyperlink" Target="https://www.blueletterbible.org/search/preSearch.cfm?Criteria=Exodus+12.12&amp;t=NKJV" TargetMode="External"/><Relationship Id="rId890" Type="http://schemas.openxmlformats.org/officeDocument/2006/relationships/hyperlink" Target="https://www.blueletterbible.org/search/preSearch.cfm?Criteria=Jude+1.3&amp;t=NKJV" TargetMode="External"/><Relationship Id="rId904" Type="http://schemas.openxmlformats.org/officeDocument/2006/relationships/hyperlink" Target="https://www.blueletterbible.org/search/preSearch.cfm?Criteria=Titus+3.7&amp;t=NKJV" TargetMode="External"/><Relationship Id="rId1064" Type="http://schemas.openxmlformats.org/officeDocument/2006/relationships/hyperlink" Target="https://www.blueletterbible.org/search/preSearch.cfm?Criteria=Hebrews+6.13-19&amp;t=NKJV" TargetMode="External"/><Relationship Id="rId33" Type="http://schemas.openxmlformats.org/officeDocument/2006/relationships/hyperlink" Target="https://www.blueletterbible.org/search/preSearch.cfm?Criteria=Hebrews+10.9&amp;t=NKJV" TargetMode="External"/><Relationship Id="rId129" Type="http://schemas.openxmlformats.org/officeDocument/2006/relationships/hyperlink" Target="https://www.blueletterbible.org/search/preSearch.cfm?Criteria=Revelation+11.2&amp;t=NKJV" TargetMode="External"/><Relationship Id="rId280" Type="http://schemas.openxmlformats.org/officeDocument/2006/relationships/hyperlink" Target="https://www.blueletterbible.org/search/preSearch.cfm?Criteria=Deuteronomy+7.6&amp;t=NKJV" TargetMode="External"/><Relationship Id="rId336" Type="http://schemas.openxmlformats.org/officeDocument/2006/relationships/hyperlink" Target="https://www.blueletterbible.org/search/preSearch.cfm?Criteria=Galatians+3.18&amp;t=NKJV" TargetMode="External"/><Relationship Id="rId501" Type="http://schemas.openxmlformats.org/officeDocument/2006/relationships/hyperlink" Target="https://www.blueletterbible.org/search/preSearch.cfm?Criteria=John+1.7b&amp;t=NKJV" TargetMode="External"/><Relationship Id="rId543" Type="http://schemas.openxmlformats.org/officeDocument/2006/relationships/hyperlink" Target="https://www.blueletterbible.org/search/preSearch.cfm?Criteria=2Corinthians+5.10-11&amp;t=NKJV" TargetMode="External"/><Relationship Id="rId946" Type="http://schemas.openxmlformats.org/officeDocument/2006/relationships/hyperlink" Target="https://www.blueletterbible.org/search/preSearch.cfm?Criteria=1Corinthians+15.45-50&amp;t=NKJV" TargetMode="External"/><Relationship Id="rId988" Type="http://schemas.openxmlformats.org/officeDocument/2006/relationships/hyperlink" Target="https://www.blueletterbible.org/search/preSearch.cfm?Criteria=1John+2.1&amp;t=NKJV" TargetMode="External"/><Relationship Id="rId75" Type="http://schemas.openxmlformats.org/officeDocument/2006/relationships/hyperlink" Target="https://www.blueletterbible.org/search/preSearch.cfm?Criteria=Numbers+35.22-28&amp;t=NKJV" TargetMode="External"/><Relationship Id="rId140" Type="http://schemas.openxmlformats.org/officeDocument/2006/relationships/hyperlink" Target="https://www.blueletterbible.org/search/preSearch.cfm?Criteria=Psalm+2&amp;t=NKJV" TargetMode="External"/><Relationship Id="rId182" Type="http://schemas.openxmlformats.org/officeDocument/2006/relationships/hyperlink" Target="https://www.blueletterbible.org/search/preSearch.cfm?Criteria=Psalm+110.1&amp;t=NKJV" TargetMode="External"/><Relationship Id="rId378" Type="http://schemas.openxmlformats.org/officeDocument/2006/relationships/hyperlink" Target="https://www.blueletterbible.org/search/preSearch.cfm?Criteria=Hebrews+5.11&amp;t=NKJV" TargetMode="External"/><Relationship Id="rId403" Type="http://schemas.openxmlformats.org/officeDocument/2006/relationships/hyperlink" Target="https://www.blueletterbible.org/search/preSearch.cfm?Criteria=Hebrews+6.11-12&amp;t=NKJV" TargetMode="External"/><Relationship Id="rId585" Type="http://schemas.openxmlformats.org/officeDocument/2006/relationships/hyperlink" Target="https://www.blueletterbible.org/search/preSearch.cfm?Criteria=Revelation+2.26-27&amp;t=NKJV" TargetMode="External"/><Relationship Id="rId750" Type="http://schemas.openxmlformats.org/officeDocument/2006/relationships/hyperlink" Target="https://www.blueletterbible.org/search/preSearch.cfm?Criteria=2Peter+3.10-13&amp;t=NKJV" TargetMode="External"/><Relationship Id="rId792" Type="http://schemas.openxmlformats.org/officeDocument/2006/relationships/hyperlink" Target="https://www.blueletterbible.org/search/preSearch.cfm?Criteria=Hebrews+12.1-2&amp;t=NKJV" TargetMode="External"/><Relationship Id="rId806" Type="http://schemas.openxmlformats.org/officeDocument/2006/relationships/hyperlink" Target="https://www.blueletterbible.org/search/preSearch.cfm?Criteria=Hebrews+6.9-12&amp;t=NKJV" TargetMode="External"/><Relationship Id="rId848" Type="http://schemas.openxmlformats.org/officeDocument/2006/relationships/hyperlink" Target="https://www.blueletterbible.org/search/preSearch.cfm?Criteria=Ephesians+2.5&amp;t=NKJV" TargetMode="External"/><Relationship Id="rId1033" Type="http://schemas.openxmlformats.org/officeDocument/2006/relationships/hyperlink" Target="https://www.blueletterbible.org/search/preSearch.cfm?Criteria=Hosea+5.13-6.2&amp;t=NKJV" TargetMode="External"/><Relationship Id="rId6" Type="http://schemas.openxmlformats.org/officeDocument/2006/relationships/hyperlink" Target="https://www.koffeekupkandor.com/gods-word-seven.php" TargetMode="External"/><Relationship Id="rId238" Type="http://schemas.openxmlformats.org/officeDocument/2006/relationships/hyperlink" Target="https://www.blueletterbible.org/search/preSearch.cfm?Criteria=Luke+2.52&amp;t=NKJV" TargetMode="External"/><Relationship Id="rId445" Type="http://schemas.openxmlformats.org/officeDocument/2006/relationships/hyperlink" Target="https://www.blueletterbible.org/search/preSearch.cfm?Criteria=Hebrews+6.4-6&amp;t=NKJV" TargetMode="External"/><Relationship Id="rId487" Type="http://schemas.openxmlformats.org/officeDocument/2006/relationships/hyperlink" Target="https://www.blueletterbible.org/search/preSearch.cfm?Criteria=Hebrews+11.1ff&amp;t=NKJV" TargetMode="External"/><Relationship Id="rId610" Type="http://schemas.openxmlformats.org/officeDocument/2006/relationships/hyperlink" Target="https://www.blueletterbible.org/search/preSearch.cfm?Criteria=Hebrews+7.11&amp;t=NKJV" TargetMode="External"/><Relationship Id="rId652" Type="http://schemas.openxmlformats.org/officeDocument/2006/relationships/hyperlink" Target="https://www.blueletterbible.org/search/preSearch.cfm?Criteria=1John+2.15-17&amp;t=NKJV" TargetMode="External"/><Relationship Id="rId694" Type="http://schemas.openxmlformats.org/officeDocument/2006/relationships/hyperlink" Target="https://www.blueletterbible.org/search/preSearch.cfm?Criteria=Ephesians+2.1&amp;t=NKJV" TargetMode="External"/><Relationship Id="rId708" Type="http://schemas.openxmlformats.org/officeDocument/2006/relationships/hyperlink" Target="https://www.blueletterbible.org/search/preSearch.cfm?Criteria=1John+4.16&amp;t=NKJV" TargetMode="External"/><Relationship Id="rId915" Type="http://schemas.openxmlformats.org/officeDocument/2006/relationships/hyperlink" Target="https://www.blueletterbible.org/search/preSearch.cfm?Criteria=Hebrews+5.11&amp;t=NKJV" TargetMode="External"/><Relationship Id="rId1075" Type="http://schemas.openxmlformats.org/officeDocument/2006/relationships/fontTable" Target="fontTable.xml"/><Relationship Id="rId291" Type="http://schemas.openxmlformats.org/officeDocument/2006/relationships/hyperlink" Target="http://bibleone.net/SGF.htm" TargetMode="External"/><Relationship Id="rId305" Type="http://schemas.openxmlformats.org/officeDocument/2006/relationships/hyperlink" Target="https://www.blueletterbible.org/search/preSearch.cfm?Criteria=John+3.16&amp;t=NKJV" TargetMode="External"/><Relationship Id="rId347" Type="http://schemas.openxmlformats.org/officeDocument/2006/relationships/hyperlink" Target="https://www.blueletterbible.org/search/preSearch.cfm?Criteria=Hebrews+5.6&amp;t=NKJV" TargetMode="External"/><Relationship Id="rId512" Type="http://schemas.openxmlformats.org/officeDocument/2006/relationships/hyperlink" Target="https://www.blueletterbible.org/search/preSearch.cfm?Criteria=Psalm+90.17&amp;t=NKJV" TargetMode="External"/><Relationship Id="rId957" Type="http://schemas.openxmlformats.org/officeDocument/2006/relationships/hyperlink" Target="https://www.blueletterbible.org/search/preSearch.cfm?Criteria=Exodus+12&amp;t=NKJV" TargetMode="External"/><Relationship Id="rId999" Type="http://schemas.openxmlformats.org/officeDocument/2006/relationships/hyperlink" Target="https://www.blueletterbible.org/search/preSearch.cfm?Criteria=Genesis+15.18-21&amp;t=NKJV" TargetMode="External"/><Relationship Id="rId44" Type="http://schemas.openxmlformats.org/officeDocument/2006/relationships/hyperlink" Target="https://www.blueletterbible.org/search/preSearch.cfm?Criteria=Genesis+26.3&amp;t=NKJV" TargetMode="External"/><Relationship Id="rId86" Type="http://schemas.openxmlformats.org/officeDocument/2006/relationships/hyperlink" Target="https://www.blueletterbible.org/search/preSearch.cfm?Criteria=Luke+23.34a&amp;t=NKJV" TargetMode="External"/><Relationship Id="rId151" Type="http://schemas.openxmlformats.org/officeDocument/2006/relationships/hyperlink" Target="https://www.blueletterbible.org/search/preSearch.cfm?Criteria=Hebrews+1.5&amp;t=NKJV" TargetMode="External"/><Relationship Id="rId389" Type="http://schemas.openxmlformats.org/officeDocument/2006/relationships/hyperlink" Target="https://www.blueletterbible.org/search/preSearch.cfm?Criteria=Genesis+1.26-2.3&amp;t=NKJV" TargetMode="External"/><Relationship Id="rId554" Type="http://schemas.openxmlformats.org/officeDocument/2006/relationships/hyperlink" Target="https://www.blueletterbible.org/search/preSearch.cfm?Criteria=Philippians+3.12-14&amp;t=NKJV" TargetMode="External"/><Relationship Id="rId596" Type="http://schemas.openxmlformats.org/officeDocument/2006/relationships/hyperlink" Target="https://www.blueletterbible.org/search/preSearch.cfm?Criteria=Genesis+3.15&amp;t=NKJV" TargetMode="External"/><Relationship Id="rId761" Type="http://schemas.openxmlformats.org/officeDocument/2006/relationships/hyperlink" Target="https://www.blueletterbible.org/search/preSearch.cfm?Criteria=Hebrews+6.1-6&amp;t=NKJV" TargetMode="External"/><Relationship Id="rId817" Type="http://schemas.openxmlformats.org/officeDocument/2006/relationships/hyperlink" Target="https://www.blueletterbible.org/search/preSearch.cfm?Criteria=1John+3.9&amp;t=NKJV" TargetMode="External"/><Relationship Id="rId859" Type="http://schemas.openxmlformats.org/officeDocument/2006/relationships/hyperlink" Target="https://www.blueletterbible.org/search/preSearch.cfm?Criteria=John+1.5&amp;t=NKJV" TargetMode="External"/><Relationship Id="rId1002" Type="http://schemas.openxmlformats.org/officeDocument/2006/relationships/hyperlink" Target="https://www.blueletterbible.org/search/preSearch.cfm?Criteria=Genesis+21.12&amp;t=NKJV" TargetMode="External"/><Relationship Id="rId193" Type="http://schemas.openxmlformats.org/officeDocument/2006/relationships/hyperlink" Target="https://www.blueletterbible.org/search/preSearch.cfm?Criteria=Jeremiah+34.18&amp;t=NKJV" TargetMode="External"/><Relationship Id="rId207" Type="http://schemas.openxmlformats.org/officeDocument/2006/relationships/hyperlink" Target="https://www.blueletterbible.org/search/preSearch.cfm?Criteria=John+1.48&amp;t=NKJV" TargetMode="External"/><Relationship Id="rId249" Type="http://schemas.openxmlformats.org/officeDocument/2006/relationships/hyperlink" Target="https://www.blueletterbible.org/search/preSearch.cfm?Criteria=Isaiah+2.2-4&amp;t=NKJV" TargetMode="External"/><Relationship Id="rId414" Type="http://schemas.openxmlformats.org/officeDocument/2006/relationships/hyperlink" Target="https://www.blueletterbible.org/search/preSearch.cfm?Criteria=Acts+7&amp;t=NKJV" TargetMode="External"/><Relationship Id="rId456" Type="http://schemas.openxmlformats.org/officeDocument/2006/relationships/hyperlink" Target="https://www.blueletterbible.org/search/preSearch.cfm?Criteria=Hebrews+6.1-2&amp;t=NKJV" TargetMode="External"/><Relationship Id="rId498" Type="http://schemas.openxmlformats.org/officeDocument/2006/relationships/hyperlink" Target="https://www.blueletterbible.org/search/preSearch.cfm?Criteria=1John+2.1-2&amp;t=NKJV" TargetMode="External"/><Relationship Id="rId621" Type="http://schemas.openxmlformats.org/officeDocument/2006/relationships/hyperlink" Target="https://www.blueletterbible.org/search/preSearch.cfm?Criteria=Hebrews+6.3&amp;t=NKJV" TargetMode="External"/><Relationship Id="rId663" Type="http://schemas.openxmlformats.org/officeDocument/2006/relationships/hyperlink" Target="https://www.blueletterbible.org/search/preSearch.cfm?Criteria=Hebrews+2.9&amp;t=NKJV" TargetMode="External"/><Relationship Id="rId870" Type="http://schemas.openxmlformats.org/officeDocument/2006/relationships/hyperlink" Target="https://www.blueletterbible.org/search/preSearch.cfm?Criteria=Matthew+25.34-40&amp;t=NKJV" TargetMode="External"/><Relationship Id="rId1044" Type="http://schemas.openxmlformats.org/officeDocument/2006/relationships/hyperlink" Target="https://www.blueletterbible.org/search/preSearch.cfm?Criteria=Matthew+21.43&amp;t=NKJV" TargetMode="External"/><Relationship Id="rId13" Type="http://schemas.openxmlformats.org/officeDocument/2006/relationships/hyperlink" Target="https://www.blueletterbible.org/search/preSearch.cfm?Criteria=Hebrews+6.12&amp;t=NKJV" TargetMode="External"/><Relationship Id="rId109" Type="http://schemas.openxmlformats.org/officeDocument/2006/relationships/hyperlink" Target="https://www.blueletterbible.org/search/preSearch.cfm?Criteria=Numbers+35&amp;t=NKJV" TargetMode="External"/><Relationship Id="rId260" Type="http://schemas.openxmlformats.org/officeDocument/2006/relationships/hyperlink" Target="https://www.blueletterbible.org/search/preSearch.cfm?Criteria=Isaiah+1.25-2&amp;t=NKJV" TargetMode="External"/><Relationship Id="rId316" Type="http://schemas.openxmlformats.org/officeDocument/2006/relationships/hyperlink" Target="https://www.blueletterbible.org/search/preSearch.cfm?Criteria=Hebrews+5.9&amp;t=NKJV" TargetMode="External"/><Relationship Id="rId523" Type="http://schemas.openxmlformats.org/officeDocument/2006/relationships/hyperlink" Target="https://www.blueletterbible.org/search/preSearch.cfm?Criteria=1Peter+2.9-11&amp;t=NKJV" TargetMode="External"/><Relationship Id="rId719" Type="http://schemas.openxmlformats.org/officeDocument/2006/relationships/hyperlink" Target="https://www.blueletterbible.org/search/preSearch.cfm?Criteria=John+16.13&amp;t=NKJV" TargetMode="External"/><Relationship Id="rId926" Type="http://schemas.openxmlformats.org/officeDocument/2006/relationships/hyperlink" Target="https://www.blueletterbible.org/search/preSearch.cfm?Criteria=Hebrews+5.12b&amp;t=NKJV" TargetMode="External"/><Relationship Id="rId968" Type="http://schemas.openxmlformats.org/officeDocument/2006/relationships/hyperlink" Target="https://www.blueletterbible.org/search/preSearch.cfm?Criteria=Genesis+22&amp;t=NKJV" TargetMode="External"/><Relationship Id="rId55" Type="http://schemas.openxmlformats.org/officeDocument/2006/relationships/hyperlink" Target="https://www.blueletterbible.org/search/preSearch.cfm?Criteria=Deuteronomy+28.2-14&amp;t=NKJV" TargetMode="External"/><Relationship Id="rId97" Type="http://schemas.openxmlformats.org/officeDocument/2006/relationships/hyperlink" Target="https://www.blueletterbible.org/search/preSearch.cfm?Criteria=Ephesians+2.12-15&amp;t=NKJV" TargetMode="External"/><Relationship Id="rId120" Type="http://schemas.openxmlformats.org/officeDocument/2006/relationships/hyperlink" Target="https://www.blueletterbible.org/search/preSearch.cfm?Criteria=Ezekiel+37.19-28&amp;t=NKJV" TargetMode="External"/><Relationship Id="rId358" Type="http://schemas.openxmlformats.org/officeDocument/2006/relationships/hyperlink" Target="https://www.blueletterbible.org/search/preSearch.cfm?Criteria=Hebrews+7.17&amp;t=NKJV" TargetMode="External"/><Relationship Id="rId565" Type="http://schemas.openxmlformats.org/officeDocument/2006/relationships/hyperlink" Target="https://www.blueletterbible.org/search/preSearch.cfm?Criteria=Hebrews+2.3&amp;t=NKJV" TargetMode="External"/><Relationship Id="rId730" Type="http://schemas.openxmlformats.org/officeDocument/2006/relationships/hyperlink" Target="https://www.blueletterbible.org/search/preSearch.cfm?Criteria=Exodus+17.8-14&amp;t=NKJV" TargetMode="External"/><Relationship Id="rId772" Type="http://schemas.openxmlformats.org/officeDocument/2006/relationships/hyperlink" Target="https://www.blueletterbible.org/search/preSearch.cfm?Criteria=Joshua+6.18&amp;t=NKJV" TargetMode="External"/><Relationship Id="rId828" Type="http://schemas.openxmlformats.org/officeDocument/2006/relationships/hyperlink" Target="https://www.blueletterbible.org/search/preSearch.cfm?Criteria=Hebrews+5.9&amp;t=NKJV" TargetMode="External"/><Relationship Id="rId1013" Type="http://schemas.openxmlformats.org/officeDocument/2006/relationships/hyperlink" Target="https://www.blueletterbible.org/search/preSearch.cfm?Criteria=Exodus+19.5-6&amp;t=NKJV" TargetMode="External"/><Relationship Id="rId162" Type="http://schemas.openxmlformats.org/officeDocument/2006/relationships/hyperlink" Target="https://www.blueletterbible.org/search/preSearch.cfm?Criteria=Acts+13.34&amp;t=NKJV" TargetMode="External"/><Relationship Id="rId218" Type="http://schemas.openxmlformats.org/officeDocument/2006/relationships/hyperlink" Target="https://www.blueletterbible.org/search/preSearch.cfm?Criteria=Ezekiel+10.4&amp;t=NKJV" TargetMode="External"/><Relationship Id="rId425" Type="http://schemas.openxmlformats.org/officeDocument/2006/relationships/hyperlink" Target="https://www.blueletterbible.org/search/preSearch.cfm?Criteria=Matthew+24.45-51&amp;t=NKJV" TargetMode="External"/><Relationship Id="rId467" Type="http://schemas.openxmlformats.org/officeDocument/2006/relationships/hyperlink" Target="https://www.blueletterbible.org/search/preSearch.cfm?Criteria=Romans+10.17&amp;t=NKJV" TargetMode="External"/><Relationship Id="rId632" Type="http://schemas.openxmlformats.org/officeDocument/2006/relationships/hyperlink" Target="https://www.blueletterbible.org/search/preSearch.cfm?Criteria=Hebrews+6.4-6&amp;t=NKJV" TargetMode="External"/><Relationship Id="rId1055" Type="http://schemas.openxmlformats.org/officeDocument/2006/relationships/hyperlink" Target="https://www.blueletterbible.org/search/preSearch.cfm?Criteria=Colossians+1.27&amp;t=NKJV" TargetMode="External"/><Relationship Id="rId271" Type="http://schemas.openxmlformats.org/officeDocument/2006/relationships/hyperlink" Target="https://www.blueletterbible.org/search/preSearch.cfm?Criteria=John+18.39-19.16&amp;t=NKJV" TargetMode="External"/><Relationship Id="rId674" Type="http://schemas.openxmlformats.org/officeDocument/2006/relationships/hyperlink" Target="https://www.blueletterbible.org/search/preSearch.cfm?Criteria=Hebrews+6.4-6&amp;t=NKJV" TargetMode="External"/><Relationship Id="rId881" Type="http://schemas.openxmlformats.org/officeDocument/2006/relationships/hyperlink" Target="https://www.blueletterbible.org/search/preSearch.cfm?Criteria=Habakkuk+2.4&amp;t=NKJV" TargetMode="External"/><Relationship Id="rId937" Type="http://schemas.openxmlformats.org/officeDocument/2006/relationships/hyperlink" Target="https://www.blueletterbible.org/search/preSearch.cfm?Criteria=Hebrews+1.2&amp;t=NKJV" TargetMode="External"/><Relationship Id="rId979" Type="http://schemas.openxmlformats.org/officeDocument/2006/relationships/hyperlink" Target="https://www.blueletterbible.org/search/preSearch.cfm?Criteria=Genesis+2&amp;t=NKJV" TargetMode="External"/><Relationship Id="rId24" Type="http://schemas.openxmlformats.org/officeDocument/2006/relationships/hyperlink" Target="https://www.blueletterbible.org/search/preSearch.cfm?Criteria=1Thessalonians+5.8&amp;t=NKJV" TargetMode="External"/><Relationship Id="rId66" Type="http://schemas.openxmlformats.org/officeDocument/2006/relationships/hyperlink" Target="https://www.blueletterbible.org/search/preSearch.cfm?Criteria=Numbers+35.14&amp;t=NKJV" TargetMode="External"/><Relationship Id="rId131" Type="http://schemas.openxmlformats.org/officeDocument/2006/relationships/hyperlink" Target="https://www.blueletterbible.org/search/preSearch.cfm?Criteria=Luke+21.24&amp;t=NKJV" TargetMode="External"/><Relationship Id="rId327" Type="http://schemas.openxmlformats.org/officeDocument/2006/relationships/hyperlink" Target="https://www.blueletterbible.org/search/preSearch.cfm?Criteria=1Peter+1.9-10&amp;t=NKJV" TargetMode="External"/><Relationship Id="rId369" Type="http://schemas.openxmlformats.org/officeDocument/2006/relationships/hyperlink" Target="https://www.blueletterbible.org/search/preSearch.cfm?Criteria=Revelation+21.5&amp;t=NKJV" TargetMode="External"/><Relationship Id="rId534" Type="http://schemas.openxmlformats.org/officeDocument/2006/relationships/hyperlink" Target="https://www.blueletterbible.org/search/preSearch.cfm?Criteria=Luke+24.5-6&amp;t=NKJV" TargetMode="External"/><Relationship Id="rId576" Type="http://schemas.openxmlformats.org/officeDocument/2006/relationships/hyperlink" Target="https://www.blueletterbible.org/search/preSearch.cfm?Criteria=Luke+4.6&amp;t=NKJV" TargetMode="External"/><Relationship Id="rId741" Type="http://schemas.openxmlformats.org/officeDocument/2006/relationships/hyperlink" Target="https://www.blueletterbible.org/search/preSearch.cfm?Criteria=Exodus+16.4&amp;t=NKJV" TargetMode="External"/><Relationship Id="rId783" Type="http://schemas.openxmlformats.org/officeDocument/2006/relationships/hyperlink" Target="https://www.blueletterbible.org/search/preSearch.cfm?Criteria=Genesis+18.23-33&amp;t=NKJV" TargetMode="External"/><Relationship Id="rId839" Type="http://schemas.openxmlformats.org/officeDocument/2006/relationships/hyperlink" Target="https://www.blueletterbible.org/search/preSearch.cfm?Criteria=1Corinthians+15.52&amp;t=NKJV" TargetMode="External"/><Relationship Id="rId990" Type="http://schemas.openxmlformats.org/officeDocument/2006/relationships/hyperlink" Target="https://www.blueletterbible.org/search/preSearch.cfm?Criteria=Hebrews+6.20&amp;t=NKJV" TargetMode="External"/><Relationship Id="rId173" Type="http://schemas.openxmlformats.org/officeDocument/2006/relationships/hyperlink" Target="https://www.blueletterbible.org/search/preSearch.cfm?Criteria=Genesis+14.18&amp;t=NKJV" TargetMode="External"/><Relationship Id="rId229" Type="http://schemas.openxmlformats.org/officeDocument/2006/relationships/hyperlink" Target="https://www.blueletterbible.org/search/preSearch.cfm?Criteria=John+19.6ff&amp;t=NKJV" TargetMode="External"/><Relationship Id="rId380" Type="http://schemas.openxmlformats.org/officeDocument/2006/relationships/hyperlink" Target="https://www.blueletterbible.org/search/preSearch.cfm?Criteria=1Corinthians+3.11&amp;t=NKJV" TargetMode="External"/><Relationship Id="rId436" Type="http://schemas.openxmlformats.org/officeDocument/2006/relationships/hyperlink" Target="https://www.blueletterbible.org/search/preSearch.cfm?Criteria=Hebrews+6&amp;t=NKJV" TargetMode="External"/><Relationship Id="rId601" Type="http://schemas.openxmlformats.org/officeDocument/2006/relationships/hyperlink" Target="https://www.blueletterbible.org/search/preSearch.cfm?Criteria=Hebrews+6&amp;t=NKJV" TargetMode="External"/><Relationship Id="rId643" Type="http://schemas.openxmlformats.org/officeDocument/2006/relationships/hyperlink" Target="https://www.blueletterbible.org/search/preSearch.cfm?Criteria=Matthew+26.29&amp;t=NKJV" TargetMode="External"/><Relationship Id="rId1024" Type="http://schemas.openxmlformats.org/officeDocument/2006/relationships/hyperlink" Target="https://www.blueletterbible.org/search/preSearch.cfm?Criteria=Acts+28.20&amp;t=NKJV" TargetMode="External"/><Relationship Id="rId1066" Type="http://schemas.openxmlformats.org/officeDocument/2006/relationships/hyperlink" Target="https://www.blueletterbible.org/search/preSearch.cfm?Criteria=Hebrews+3.6&amp;t=NKJV" TargetMode="External"/><Relationship Id="rId240" Type="http://schemas.openxmlformats.org/officeDocument/2006/relationships/hyperlink" Target="https://www.blueletterbible.org/search/preSearch.cfm?Criteria=Hebrews+5.7-9&amp;t=NKJV" TargetMode="External"/><Relationship Id="rId478" Type="http://schemas.openxmlformats.org/officeDocument/2006/relationships/hyperlink" Target="https://www.koffeekupkandor.com/salvation-of-the-soul.php" TargetMode="External"/><Relationship Id="rId685" Type="http://schemas.openxmlformats.org/officeDocument/2006/relationships/hyperlink" Target="https://www.blueletterbible.org/search/preSearch.cfm?Criteria=Hebrews+6.7-8&amp;t=NKJV" TargetMode="External"/><Relationship Id="rId850" Type="http://schemas.openxmlformats.org/officeDocument/2006/relationships/hyperlink" Target="https://www.blueletterbible.org/search/preSearch.cfm?Criteria=1Corinthians+1.18&amp;t=NKJV" TargetMode="External"/><Relationship Id="rId892" Type="http://schemas.openxmlformats.org/officeDocument/2006/relationships/hyperlink" Target="https://www.blueletterbible.org/search/preSearch.cfm?Criteria=Colossians+2.2&amp;t=NKJV" TargetMode="External"/><Relationship Id="rId906" Type="http://schemas.openxmlformats.org/officeDocument/2006/relationships/hyperlink" Target="https://www.blueletterbible.org/search/preSearch.cfm?Criteria=Hebrews+6.18-19&amp;t=NKJV" TargetMode="External"/><Relationship Id="rId948" Type="http://schemas.openxmlformats.org/officeDocument/2006/relationships/hyperlink" Target="https://www.blueletterbible.org/search/preSearch.cfm?Criteria=Genesis+1.26-28&amp;t=NKJV" TargetMode="External"/><Relationship Id="rId35" Type="http://schemas.openxmlformats.org/officeDocument/2006/relationships/hyperlink" Target="https://www.blueletterbible.org/search/preSearch.cfm?Criteria=Genesis+13.14-17&amp;t=NKJV" TargetMode="External"/><Relationship Id="rId77" Type="http://schemas.openxmlformats.org/officeDocument/2006/relationships/hyperlink" Target="https://www.blueletterbible.org/search/preSearch.cfm?Criteria=Numbers+35.32&amp;t=NKJV" TargetMode="External"/><Relationship Id="rId100" Type="http://schemas.openxmlformats.org/officeDocument/2006/relationships/hyperlink" Target="https://www.blueletterbible.org/search/preSearch.cfm?Criteria=Exodus+12.7&amp;t=NKJV" TargetMode="External"/><Relationship Id="rId282" Type="http://schemas.openxmlformats.org/officeDocument/2006/relationships/hyperlink" Target="https://www.blueletterbible.org/search/preSearch.cfm?Criteria=Acts+2.16-21&amp;t=NKJV" TargetMode="External"/><Relationship Id="rId338" Type="http://schemas.openxmlformats.org/officeDocument/2006/relationships/hyperlink" Target="https://www.blueletterbible.org/search/preSearch.cfm?Criteria=Genesis+9.25-27&amp;t=NKJV" TargetMode="External"/><Relationship Id="rId503" Type="http://schemas.openxmlformats.org/officeDocument/2006/relationships/hyperlink" Target="http://www.bibleone.net/E2C.htm" TargetMode="External"/><Relationship Id="rId545" Type="http://schemas.openxmlformats.org/officeDocument/2006/relationships/hyperlink" Target="https://www.blueletterbible.org/search/preSearch.cfm?Criteria=Job+14.14&amp;t=NKJV" TargetMode="External"/><Relationship Id="rId587" Type="http://schemas.openxmlformats.org/officeDocument/2006/relationships/hyperlink" Target="https://www.blueletterbible.org/search/preSearch.cfm?Criteria=Galatians+3.29&amp;t=NKJV" TargetMode="External"/><Relationship Id="rId710" Type="http://schemas.openxmlformats.org/officeDocument/2006/relationships/hyperlink" Target="https://www.blueletterbible.org/search/preSearch.cfm?Criteria=Hebrews+6.7-8&amp;t=NKJV" TargetMode="External"/><Relationship Id="rId752" Type="http://schemas.openxmlformats.org/officeDocument/2006/relationships/hyperlink" Target="https://www.blueletterbible.org/search/preSearch.cfm?Criteria=Hebrews+6.7&amp;t=NKJV" TargetMode="External"/><Relationship Id="rId808" Type="http://schemas.openxmlformats.org/officeDocument/2006/relationships/hyperlink" Target="https://www.blueletterbible.org/search/preSearch.cfm?Criteria=Hebrews+6.1-2&amp;t=NKJV" TargetMode="External"/><Relationship Id="rId8" Type="http://schemas.openxmlformats.org/officeDocument/2006/relationships/hyperlink" Target="https://www.koffeekupkandor.com/gods-word-seven.php" TargetMode="External"/><Relationship Id="rId142" Type="http://schemas.openxmlformats.org/officeDocument/2006/relationships/hyperlink" Target="https://www.blueletterbible.org/search/preSearch.cfm?Criteria=Psalm+110&amp;t=NKJV" TargetMode="External"/><Relationship Id="rId184" Type="http://schemas.openxmlformats.org/officeDocument/2006/relationships/hyperlink" Target="https://www.blueletterbible.org/search/preSearch.cfm?Criteria=Psalm+110.3&amp;t=NKJV" TargetMode="External"/><Relationship Id="rId391" Type="http://schemas.openxmlformats.org/officeDocument/2006/relationships/hyperlink" Target="https://www.blueletterbible.org/search/preSearch.cfm?Criteria=1Corinthians+15.47&amp;t=NKJV" TargetMode="External"/><Relationship Id="rId405" Type="http://schemas.openxmlformats.org/officeDocument/2006/relationships/hyperlink" Target="https://www.blueletterbible.org/search/preSearch.cfm?Criteria=Hebrews+10.36-39&amp;t=NKJV" TargetMode="External"/><Relationship Id="rId447" Type="http://schemas.openxmlformats.org/officeDocument/2006/relationships/hyperlink" Target="https://www.blueletterbible.org/search/preSearch.cfm?Criteria=Hebrews+6.9-19&amp;t=NKJV" TargetMode="External"/><Relationship Id="rId612" Type="http://schemas.openxmlformats.org/officeDocument/2006/relationships/hyperlink" Target="https://www.blueletterbible.org/search/preSearch.cfm?Criteria=Hebrews+5.11-14&amp;t=NKJV" TargetMode="External"/><Relationship Id="rId794" Type="http://schemas.openxmlformats.org/officeDocument/2006/relationships/hyperlink" Target="https://www.blueletterbible.org/search/preSearch.cfm?Criteria=Daniel+2.35&amp;t=NKJV" TargetMode="External"/><Relationship Id="rId1035" Type="http://schemas.openxmlformats.org/officeDocument/2006/relationships/hyperlink" Target="https://www.blueletterbible.org/search/preSearch.cfm?Criteria=Jonah+2.1-10&amp;t=NKJV" TargetMode="External"/><Relationship Id="rId251" Type="http://schemas.openxmlformats.org/officeDocument/2006/relationships/hyperlink" Target="https://www.blueletterbible.org/search/preSearch.cfm?Criteria=Isaiah+52.15&amp;t=NKJV" TargetMode="External"/><Relationship Id="rId489" Type="http://schemas.openxmlformats.org/officeDocument/2006/relationships/hyperlink" Target="https://www.blueletterbible.org/search/preSearch.cfm?Criteria=Hebrews+6.2&amp;t=NKJV" TargetMode="External"/><Relationship Id="rId654" Type="http://schemas.openxmlformats.org/officeDocument/2006/relationships/hyperlink" Target="https://www.blueletterbible.org/search/preSearch.cfm?Criteria=John+7.17&amp;t=NKJV" TargetMode="External"/><Relationship Id="rId696" Type="http://schemas.openxmlformats.org/officeDocument/2006/relationships/hyperlink" Target="https://www.blueletterbible.org/search/preSearch.cfm?Criteria=Isaiah+64.6&amp;t=NKJV" TargetMode="External"/><Relationship Id="rId861" Type="http://schemas.openxmlformats.org/officeDocument/2006/relationships/hyperlink" Target="https://www.blueletterbible.org/search/preSearch.cfm?Criteria=Genesis+1.9-11&amp;t=NKJV" TargetMode="External"/><Relationship Id="rId917" Type="http://schemas.openxmlformats.org/officeDocument/2006/relationships/hyperlink" Target="https://www.blueletterbible.org/search/preSearch.cfm?Criteria=Hebrews+5.10&amp;t=NKJV" TargetMode="External"/><Relationship Id="rId959" Type="http://schemas.openxmlformats.org/officeDocument/2006/relationships/hyperlink" Target="https://www.blueletterbible.org/search/preSearch.cfm?Criteria=Hebrews+1.14-2.5&amp;t=NKJV" TargetMode="External"/><Relationship Id="rId46" Type="http://schemas.openxmlformats.org/officeDocument/2006/relationships/hyperlink" Target="https://www.blueletterbible.org/search/preSearch.cfm?Criteria=Genesis+28.13-14&amp;t=NKJV" TargetMode="External"/><Relationship Id="rId293" Type="http://schemas.openxmlformats.org/officeDocument/2006/relationships/hyperlink" Target="https://www.blueletterbible.org/search/preSearch.cfm?Criteria=Hebrews+5.7-8&amp;t=NKJV" TargetMode="External"/><Relationship Id="rId307" Type="http://schemas.openxmlformats.org/officeDocument/2006/relationships/hyperlink" Target="https://www.blueletterbible.org/search/preSearch.cfm?Criteria=Ephesians+2.1&amp;t=NKJV" TargetMode="External"/><Relationship Id="rId349" Type="http://schemas.openxmlformats.org/officeDocument/2006/relationships/hyperlink" Target="https://www.blueletterbible.org/search/preSearch.cfm?Criteria=Hebrews+6.19-20&amp;t=NKJV" TargetMode="External"/><Relationship Id="rId514" Type="http://schemas.openxmlformats.org/officeDocument/2006/relationships/hyperlink" Target="https://www.blueletterbible.org/search/preSearch.cfm?Criteria=Matthew+27.24&amp;t=NKJV" TargetMode="External"/><Relationship Id="rId556" Type="http://schemas.openxmlformats.org/officeDocument/2006/relationships/hyperlink" Target="https://www.blueletterbible.org/search/preSearch.cfm?Criteria=Philippians+3.11&amp;t=NKJV" TargetMode="External"/><Relationship Id="rId721" Type="http://schemas.openxmlformats.org/officeDocument/2006/relationships/hyperlink" Target="https://www.blueletterbible.org/search/preSearch.cfm?Criteria=Hebrews+6.7&amp;t=NKJV" TargetMode="External"/><Relationship Id="rId763" Type="http://schemas.openxmlformats.org/officeDocument/2006/relationships/hyperlink" Target="https://www.blueletterbible.org/search/preSearch.cfm?Criteria=Genesis+14.13&amp;t=NKJV" TargetMode="External"/><Relationship Id="rId88" Type="http://schemas.openxmlformats.org/officeDocument/2006/relationships/hyperlink" Target="https://www.blueletterbible.org/search/preSearch.cfm?Criteria=Acts+3.14-15&amp;t=NKJV" TargetMode="External"/><Relationship Id="rId111" Type="http://schemas.openxmlformats.org/officeDocument/2006/relationships/hyperlink" Target="https://www.blueletterbible.org/search/preSearch.cfm?Criteria=Matthew+13.33&amp;t=NKJV" TargetMode="External"/><Relationship Id="rId153" Type="http://schemas.openxmlformats.org/officeDocument/2006/relationships/hyperlink" Target="https://www.blueletterbible.org/search/preSearch.cfm?Criteria=2Samuel+7.14&amp;t=NKJV" TargetMode="External"/><Relationship Id="rId195" Type="http://schemas.openxmlformats.org/officeDocument/2006/relationships/hyperlink" Target="https://www.blueletterbible.org/search/preSearch.cfm?Criteria=Hebrews+7.21-22&amp;t=NKJV" TargetMode="External"/><Relationship Id="rId209" Type="http://schemas.openxmlformats.org/officeDocument/2006/relationships/hyperlink" Target="https://www.blueletterbible.org/search/preSearch.cfm?Criteria=John+11.43-44&amp;t=NKJV" TargetMode="External"/><Relationship Id="rId360" Type="http://schemas.openxmlformats.org/officeDocument/2006/relationships/hyperlink" Target="https://www.blueletterbible.org/search/preSearch.cfm?Criteria=Hebrews+13.8&amp;t=NKJV" TargetMode="External"/><Relationship Id="rId416" Type="http://schemas.openxmlformats.org/officeDocument/2006/relationships/hyperlink" Target="https://www.blueletterbible.org/search/preSearch.cfm?Criteria=Acts+7.54&amp;t=NKJV" TargetMode="External"/><Relationship Id="rId598" Type="http://schemas.openxmlformats.org/officeDocument/2006/relationships/hyperlink" Target="https://www.blueletterbible.org/search/preSearch.cfm?Criteria=Ephesians+6.11ff&amp;t=NKJV" TargetMode="External"/><Relationship Id="rId819" Type="http://schemas.openxmlformats.org/officeDocument/2006/relationships/hyperlink" Target="https://www.blueletterbible.org/search/preSearch.cfm?Criteria=John+2.6-9&amp;t=NKJV" TargetMode="External"/><Relationship Id="rId970" Type="http://schemas.openxmlformats.org/officeDocument/2006/relationships/hyperlink" Target="https://www.blueletterbible.org/search/preSearch.cfm?Criteria=Genesis+23&amp;t=NKJV" TargetMode="External"/><Relationship Id="rId1004" Type="http://schemas.openxmlformats.org/officeDocument/2006/relationships/hyperlink" Target="https://www.blueletterbible.org/search/preSearch.cfm?Criteria=Genesis+26.3-4&amp;t=NKJV" TargetMode="External"/><Relationship Id="rId1046" Type="http://schemas.openxmlformats.org/officeDocument/2006/relationships/hyperlink" Target="https://www.blueletterbible.org/search/preSearch.cfm?Criteria=Galatians+3.28-29&amp;t=NKJV" TargetMode="External"/><Relationship Id="rId220" Type="http://schemas.openxmlformats.org/officeDocument/2006/relationships/hyperlink" Target="https://www.blueletterbible.org/search/preSearch.cfm?Criteria=Ezekiel+11.22-23&amp;t=NKJV" TargetMode="External"/><Relationship Id="rId458" Type="http://schemas.openxmlformats.org/officeDocument/2006/relationships/hyperlink" Target="https://www.blueletterbible.org/search/preSearch.cfm?Criteria=Hebrews+5.11-14&amp;t=NKJV" TargetMode="External"/><Relationship Id="rId623" Type="http://schemas.openxmlformats.org/officeDocument/2006/relationships/hyperlink" Target="https://www.blueletterbible.org/search/preSearch.cfm?Criteria=Hebrews+5.10-14&amp;t=NKJV" TargetMode="External"/><Relationship Id="rId665" Type="http://schemas.openxmlformats.org/officeDocument/2006/relationships/hyperlink" Target="https://www.blueletterbible.org/search/preSearch.cfm?Criteria=Hebrews+6.4&amp;t=NKJV" TargetMode="External"/><Relationship Id="rId830" Type="http://schemas.openxmlformats.org/officeDocument/2006/relationships/hyperlink" Target="https://www.blueletterbible.org/search/preSearch.cfm?Criteria=Hebrews+9.27-28&amp;t=NKJV" TargetMode="External"/><Relationship Id="rId872" Type="http://schemas.openxmlformats.org/officeDocument/2006/relationships/hyperlink" Target="https://www.blueletterbible.org/search/preSearch.cfm?Criteria=Matthew+24.45-25.30&amp;t=NKJV" TargetMode="External"/><Relationship Id="rId928" Type="http://schemas.openxmlformats.org/officeDocument/2006/relationships/hyperlink" Target="https://www.blueletterbible.org/search/preSearch.cfm?Criteria=Hebrews+11&amp;t=NKJV" TargetMode="External"/><Relationship Id="rId15" Type="http://schemas.openxmlformats.org/officeDocument/2006/relationships/hyperlink" Target="https://www.blueletterbible.org/search/preSearch.cfm?Criteria=Hebrews+10.36-39&amp;t=NKJV" TargetMode="External"/><Relationship Id="rId57" Type="http://schemas.openxmlformats.org/officeDocument/2006/relationships/hyperlink" Target="https://www.blueletterbible.org/search/preSearch.cfm?Criteria=Joel+2.27-32&amp;t=NKJV" TargetMode="External"/><Relationship Id="rId262" Type="http://schemas.openxmlformats.org/officeDocument/2006/relationships/hyperlink" Target="https://www.blueletterbible.org/search/preSearch.cfm?Criteria=Matthew+26.42&amp;t=NKJV" TargetMode="External"/><Relationship Id="rId318" Type="http://schemas.openxmlformats.org/officeDocument/2006/relationships/hyperlink" Target="https://www.blueletterbible.org/search/preSearch.cfm?Criteria=Galatians+6.8&amp;t=NKJV" TargetMode="External"/><Relationship Id="rId525" Type="http://schemas.openxmlformats.org/officeDocument/2006/relationships/hyperlink" Target="https://www.blueletterbible.org/search/preSearch.cfm?Criteria=Colossians+1.18&amp;t=NKJV" TargetMode="External"/><Relationship Id="rId567" Type="http://schemas.openxmlformats.org/officeDocument/2006/relationships/hyperlink" Target="https://www.blueletterbible.org/search/preSearch.cfm?Criteria=Hebrews+2.5&amp;t=NKJV" TargetMode="External"/><Relationship Id="rId732" Type="http://schemas.openxmlformats.org/officeDocument/2006/relationships/hyperlink" Target="https://www.blueletterbible.org/search/preSearch.cfm?Criteria=Numbers+24.20&amp;t=NKJV" TargetMode="External"/><Relationship Id="rId99" Type="http://schemas.openxmlformats.org/officeDocument/2006/relationships/hyperlink" Target="https://www.blueletterbible.org/search/preSearch.cfm?Criteria=Jeremiah+31.31-34&amp;t=NKJV" TargetMode="External"/><Relationship Id="rId122" Type="http://schemas.openxmlformats.org/officeDocument/2006/relationships/hyperlink" Target="https://www.blueletterbible.org/search/preSearch.cfm?Criteria=Joel+2.27-32&amp;t=NKJV" TargetMode="External"/><Relationship Id="rId164" Type="http://schemas.openxmlformats.org/officeDocument/2006/relationships/hyperlink" Target="https://www.blueletterbible.org/search/preSearch.cfm?Criteria=2Samuel+7.14&amp;t=NKJV" TargetMode="External"/><Relationship Id="rId371" Type="http://schemas.openxmlformats.org/officeDocument/2006/relationships/hyperlink" Target="https://www.blueletterbible.org/search/preSearch.cfm?Criteria=Hebrews+5.11&amp;t=NKJV" TargetMode="External"/><Relationship Id="rId774" Type="http://schemas.openxmlformats.org/officeDocument/2006/relationships/hyperlink" Target="https://www.blueletterbible.org/search/preSearch.cfm?Criteria=Genesis+13.10&amp;t=NKJV" TargetMode="External"/><Relationship Id="rId981" Type="http://schemas.openxmlformats.org/officeDocument/2006/relationships/hyperlink" Target="https://www.blueletterbible.org/search/preSearch.cfm?Criteria=Romans+8.17&amp;t=NKJV" TargetMode="External"/><Relationship Id="rId1015" Type="http://schemas.openxmlformats.org/officeDocument/2006/relationships/hyperlink" Target="https://www.blueletterbible.org/search/preSearch.cfm?Criteria=Hebrews+3.18-4.2&amp;t=NKJV" TargetMode="External"/><Relationship Id="rId1057" Type="http://schemas.openxmlformats.org/officeDocument/2006/relationships/hyperlink" Target="https://www.blueletterbible.org/search/preSearch.cfm?Criteria=Titus+1.2&amp;t=NKJV" TargetMode="External"/><Relationship Id="rId427" Type="http://schemas.openxmlformats.org/officeDocument/2006/relationships/hyperlink" Target="https://www.blueletterbible.org/search/preSearch.cfm?Criteria=Matthew+24.45&amp;t=NKJV" TargetMode="External"/><Relationship Id="rId469" Type="http://schemas.openxmlformats.org/officeDocument/2006/relationships/hyperlink" Target="https://www.blueletterbible.org/search/preSearch.cfm?Criteria=Ephesians+2.8&amp;t=NKJV" TargetMode="External"/><Relationship Id="rId634" Type="http://schemas.openxmlformats.org/officeDocument/2006/relationships/hyperlink" Target="https://www.blueletterbible.org/search/preSearch.cfm?Criteria=Hebrews+6.3&amp;t=NKJV" TargetMode="External"/><Relationship Id="rId676" Type="http://schemas.openxmlformats.org/officeDocument/2006/relationships/hyperlink" Target="https://www.blueletterbible.org/search/preSearch.cfm?Criteria=Numbers+13.32-33&amp;t=NKJV" TargetMode="External"/><Relationship Id="rId841" Type="http://schemas.openxmlformats.org/officeDocument/2006/relationships/hyperlink" Target="https://www.blueletterbible.org/search/preSearch.cfm?Criteria=1Corinthians+15.52&amp;t=NKJV" TargetMode="External"/><Relationship Id="rId883" Type="http://schemas.openxmlformats.org/officeDocument/2006/relationships/hyperlink" Target="https://www.blueletterbible.org/search/preSearch.cfm?Criteria=Hebrews+10.38-39&amp;t=NKJV" TargetMode="External"/><Relationship Id="rId26" Type="http://schemas.openxmlformats.org/officeDocument/2006/relationships/hyperlink" Target="https://www.blueletterbible.org/search/preSearch.cfm?Criteria=Hebrews+6.18-19&amp;t=NKJV" TargetMode="External"/><Relationship Id="rId231" Type="http://schemas.openxmlformats.org/officeDocument/2006/relationships/hyperlink" Target="https://www.blueletterbible.org/search/preSearch.cfm?Criteria=John+10.30&amp;t=NKJV" TargetMode="External"/><Relationship Id="rId273" Type="http://schemas.openxmlformats.org/officeDocument/2006/relationships/hyperlink" Target="https://www.blueletterbible.org/search/preSearch.cfm?Criteria=Mark+15.16-20&amp;t=NKJV" TargetMode="External"/><Relationship Id="rId329" Type="http://schemas.openxmlformats.org/officeDocument/2006/relationships/hyperlink" Target="https://www.blueletterbible.org/search/preSearch.cfm?Criteria=1Peter+5.10&amp;t=NKJV" TargetMode="External"/><Relationship Id="rId480" Type="http://schemas.openxmlformats.org/officeDocument/2006/relationships/hyperlink" Target="https://www.blueletterbible.org/search/preSearch.cfm?Criteria=Hebrews+12.1-2&amp;t=NKJV" TargetMode="External"/><Relationship Id="rId536" Type="http://schemas.openxmlformats.org/officeDocument/2006/relationships/hyperlink" Target="https://www.blueletterbible.org/search/preSearch.cfm?Criteria=Revelation+20.4-6&amp;t=NKJV" TargetMode="External"/><Relationship Id="rId701" Type="http://schemas.openxmlformats.org/officeDocument/2006/relationships/hyperlink" Target="https://www.blueletterbible.org/search/preSearch.cfm?Criteria=Genesis+1.3-5&amp;t=NKJV" TargetMode="External"/><Relationship Id="rId939" Type="http://schemas.openxmlformats.org/officeDocument/2006/relationships/hyperlink" Target="https://www.blueletterbible.org/search/preSearch.cfm?Criteria=Luke+24.25-27&amp;t=NKJV" TargetMode="External"/><Relationship Id="rId68" Type="http://schemas.openxmlformats.org/officeDocument/2006/relationships/hyperlink" Target="https://www.blueletterbible.org/search/preSearch.cfm?Criteria=Joshua+20.1-7&amp;t=NKJV" TargetMode="External"/><Relationship Id="rId133" Type="http://schemas.openxmlformats.org/officeDocument/2006/relationships/hyperlink" Target="https://www.blueletterbible.org/search/preSearch.cfm?Criteria=Matthew+24.15-31&amp;t=NKJV" TargetMode="External"/><Relationship Id="rId175" Type="http://schemas.openxmlformats.org/officeDocument/2006/relationships/hyperlink" Target="https://www.blueletterbible.org/search/preSearch.cfm?Criteria=Matthew+26.19ff&amp;t=NKJV" TargetMode="External"/><Relationship Id="rId340" Type="http://schemas.openxmlformats.org/officeDocument/2006/relationships/hyperlink" Target="https://www.blueletterbible.org/search/preSearch.cfm?Criteria=Romans+9.4&amp;t=NKJV" TargetMode="External"/><Relationship Id="rId578" Type="http://schemas.openxmlformats.org/officeDocument/2006/relationships/hyperlink" Target="https://www.blueletterbible.org/search/preSearch.cfm?Criteria=Exodus+4.22-23&amp;t=NKJV" TargetMode="External"/><Relationship Id="rId743" Type="http://schemas.openxmlformats.org/officeDocument/2006/relationships/hyperlink" Target="https://www.blueletterbible.org/search/preSearch.cfm?Criteria=Numbers+13.31&amp;t=NKJV" TargetMode="External"/><Relationship Id="rId785" Type="http://schemas.openxmlformats.org/officeDocument/2006/relationships/hyperlink" Target="https://www.blueletterbible.org/search/preSearch.cfm?Criteria=1Corinthians+3.12&amp;t=NKJV" TargetMode="External"/><Relationship Id="rId950" Type="http://schemas.openxmlformats.org/officeDocument/2006/relationships/hyperlink" Target="https://www.blueletterbible.org/search/preSearch.cfm?Criteria=Genesis+3.21-24&amp;t=NKJV" TargetMode="External"/><Relationship Id="rId992" Type="http://schemas.openxmlformats.org/officeDocument/2006/relationships/hyperlink" Target="https://www.blueletterbible.org/search/preSearch.cfm?Criteria=Psalm+37.5&amp;t=NKJV" TargetMode="External"/><Relationship Id="rId1026" Type="http://schemas.openxmlformats.org/officeDocument/2006/relationships/hyperlink" Target="https://www.blueletterbible.org/search/preSearch.cfm?Criteria=Acts+23.6&amp;t=NKJV" TargetMode="External"/><Relationship Id="rId200" Type="http://schemas.openxmlformats.org/officeDocument/2006/relationships/hyperlink" Target="https://www.blueletterbible.org/search/preSearch.cfm?Criteria=John+11.35&amp;t=NKJV" TargetMode="External"/><Relationship Id="rId382" Type="http://schemas.openxmlformats.org/officeDocument/2006/relationships/hyperlink" Target="https://www.blueletterbible.org/search/preSearch.cfm?Criteria=Hebrews+5.14&amp;t=NKJV" TargetMode="External"/><Relationship Id="rId438" Type="http://schemas.openxmlformats.org/officeDocument/2006/relationships/hyperlink" Target="https://www.blueletterbible.org/search/preSearch.cfm?Criteria=Hebrews+6.11&amp;t=NKJV" TargetMode="External"/><Relationship Id="rId603" Type="http://schemas.openxmlformats.org/officeDocument/2006/relationships/hyperlink" Target="https://www.blueletterbible.org/search/preSearch.cfm?Criteria=Psalm+110.4&amp;t=NKJV" TargetMode="External"/><Relationship Id="rId645" Type="http://schemas.openxmlformats.org/officeDocument/2006/relationships/hyperlink" Target="https://www.blueletterbible.org/search/preSearch.cfm?Criteria=Hebrews+12.2&amp;t=NKJV" TargetMode="External"/><Relationship Id="rId687" Type="http://schemas.openxmlformats.org/officeDocument/2006/relationships/hyperlink" Target="https://www.blueletterbible.org/search/preSearch.cfm?Criteria=James+2.20&amp;t=NKJV" TargetMode="External"/><Relationship Id="rId810" Type="http://schemas.openxmlformats.org/officeDocument/2006/relationships/hyperlink" Target="https://www.blueletterbible.org/search/preSearch.cfm?Criteria=Hebrews+6.4-6&amp;t=NKJV" TargetMode="External"/><Relationship Id="rId852" Type="http://schemas.openxmlformats.org/officeDocument/2006/relationships/hyperlink" Target="https://www.blueletterbible.org/search/preSearch.cfm?Criteria=Hebrews+10.36-39&amp;t=NKJV" TargetMode="External"/><Relationship Id="rId908" Type="http://schemas.openxmlformats.org/officeDocument/2006/relationships/hyperlink" Target="https://www.blueletterbible.org/search/preSearch.cfm?Criteria=Hebrews+10.36-39&amp;t=NKJV" TargetMode="External"/><Relationship Id="rId1068" Type="http://schemas.openxmlformats.org/officeDocument/2006/relationships/hyperlink" Target="https://www.blueletterbible.org/search/preSearch.cfm?Criteria=Hebrews+10.23-25&amp;t=NKJV" TargetMode="External"/><Relationship Id="rId242" Type="http://schemas.openxmlformats.org/officeDocument/2006/relationships/hyperlink" Target="https://www.blueletterbible.org/search/preSearch.cfm?Criteria=Matthew+26.67&amp;t=NKJV" TargetMode="External"/><Relationship Id="rId284" Type="http://schemas.openxmlformats.org/officeDocument/2006/relationships/hyperlink" Target="https://www.blueletterbible.org/search/preSearch.cfm?Criteria=Acts+3.19-23&amp;t=NKJV" TargetMode="External"/><Relationship Id="rId491" Type="http://schemas.openxmlformats.org/officeDocument/2006/relationships/hyperlink" Target="https://www.blueletterbible.org/search/preSearch.cfm?Criteria=Exodus+30.18-21&amp;t=NKJV" TargetMode="External"/><Relationship Id="rId505" Type="http://schemas.openxmlformats.org/officeDocument/2006/relationships/hyperlink" Target="https://www.blueletterbible.org/search/preSearch.cfm?Criteria=Genesis+16.12&amp;t=NKJV" TargetMode="External"/><Relationship Id="rId712" Type="http://schemas.openxmlformats.org/officeDocument/2006/relationships/hyperlink" Target="https://www.blueletterbible.org/search/preSearch.cfm?Criteria=Deuteronomy+11.11-12&amp;t=NKJV" TargetMode="External"/><Relationship Id="rId894" Type="http://schemas.openxmlformats.org/officeDocument/2006/relationships/hyperlink" Target="https://www.blueletterbible.org/search/preSearch.cfm?Criteria=Colossians+2.2&amp;t=NKJV" TargetMode="External"/><Relationship Id="rId37" Type="http://schemas.openxmlformats.org/officeDocument/2006/relationships/hyperlink" Target="https://www.blueletterbible.org/search/preSearch.cfm?Criteria=Genesis+17.7-8&amp;t=NKJV" TargetMode="External"/><Relationship Id="rId79" Type="http://schemas.openxmlformats.org/officeDocument/2006/relationships/hyperlink" Target="https://www.blueletterbible.org/search/preSearch.cfm?Criteria=1Corinthians+5.7&amp;t=NKJV" TargetMode="External"/><Relationship Id="rId102" Type="http://schemas.openxmlformats.org/officeDocument/2006/relationships/hyperlink" Target="https://www.blueletterbible.org/search/preSearch.cfm?Criteria=Romans+11.25&amp;t=NKJV" TargetMode="External"/><Relationship Id="rId144" Type="http://schemas.openxmlformats.org/officeDocument/2006/relationships/hyperlink" Target="https://www.blueletterbible.org/search/preSearch.cfm?Criteria=Psalm+76.2&amp;t=NKJV" TargetMode="External"/><Relationship Id="rId547" Type="http://schemas.openxmlformats.org/officeDocument/2006/relationships/hyperlink" Target="https://www.blueletterbible.org/search/preSearch.cfm?Criteria=Ezekiel+20.33-38&amp;t=NKJV" TargetMode="External"/><Relationship Id="rId589" Type="http://schemas.openxmlformats.org/officeDocument/2006/relationships/hyperlink" Target="https://www.blueletterbible.org/search/preSearch.cfm?Criteria=Genesis+14.18-19&amp;t=NKJV" TargetMode="External"/><Relationship Id="rId754" Type="http://schemas.openxmlformats.org/officeDocument/2006/relationships/hyperlink" Target="https://www.blueletterbible.org/search/preSearch.cfm?Criteria=Hebrews+6.8&amp;t=NKJV" TargetMode="External"/><Relationship Id="rId796" Type="http://schemas.openxmlformats.org/officeDocument/2006/relationships/hyperlink" Target="https://www.blueletterbible.org/search/preSearch.cfm?Criteria=Matthew+17.1-5&amp;t=NKJV" TargetMode="External"/><Relationship Id="rId961" Type="http://schemas.openxmlformats.org/officeDocument/2006/relationships/hyperlink" Target="http://www.bibleone.net/E2C.htm" TargetMode="External"/><Relationship Id="rId90" Type="http://schemas.openxmlformats.org/officeDocument/2006/relationships/hyperlink" Target="https://www.blueletterbible.org/search/preSearch.cfm?Criteria=Exodus+21.13&amp;t=NKJV" TargetMode="External"/><Relationship Id="rId186" Type="http://schemas.openxmlformats.org/officeDocument/2006/relationships/hyperlink" Target="https://www.blueletterbible.org/search/preSearch.cfm?Criteria=Psalm+110.4&amp;t=NKJV" TargetMode="External"/><Relationship Id="rId351" Type="http://schemas.openxmlformats.org/officeDocument/2006/relationships/hyperlink" Target="https://www.blueletterbible.org/search/preSearch.cfm?Criteria=Revelation+4.10&amp;t=NKJV" TargetMode="External"/><Relationship Id="rId393" Type="http://schemas.openxmlformats.org/officeDocument/2006/relationships/hyperlink" Target="https://www.blueletterbible.org/search/preSearch.cfm?Criteria=Hebrews+5.11&amp;t=NKJV" TargetMode="External"/><Relationship Id="rId407" Type="http://schemas.openxmlformats.org/officeDocument/2006/relationships/hyperlink" Target="https://www.blueletterbible.org/search/preSearch.cfm?Criteria=Hebrews+5.12&amp;t=NKJV" TargetMode="External"/><Relationship Id="rId449" Type="http://schemas.openxmlformats.org/officeDocument/2006/relationships/hyperlink" Target="https://www.blueletterbible.org/search/preSearch.cfm?Criteria=Titus+2.13&amp;t=NKJV" TargetMode="External"/><Relationship Id="rId614" Type="http://schemas.openxmlformats.org/officeDocument/2006/relationships/hyperlink" Target="https://www.blueletterbible.org/search/preSearch.cfm?Criteria=Hebrews+5.5-6.2&amp;t=NKJV" TargetMode="External"/><Relationship Id="rId656" Type="http://schemas.openxmlformats.org/officeDocument/2006/relationships/hyperlink" Target="https://www.blueletterbible.org/search/preSearch.cfm?Criteria=Hebrews+6.4-6&amp;t=NKJV" TargetMode="External"/><Relationship Id="rId821" Type="http://schemas.openxmlformats.org/officeDocument/2006/relationships/hyperlink" Target="https://www.blueletterbible.org/search/preSearch.cfm?Criteria=Hebrews+6.1-2&amp;t=NKJV" TargetMode="External"/><Relationship Id="rId863" Type="http://schemas.openxmlformats.org/officeDocument/2006/relationships/hyperlink" Target="http://www.bibleone.net/E2C.htm" TargetMode="External"/><Relationship Id="rId1037" Type="http://schemas.openxmlformats.org/officeDocument/2006/relationships/hyperlink" Target="https://www.blueletterbible.org/search/preSearch.cfm?Criteria=Zechariah+14.1-9&amp;t=NKJV" TargetMode="External"/><Relationship Id="rId211" Type="http://schemas.openxmlformats.org/officeDocument/2006/relationships/hyperlink" Target="https://www.blueletterbible.org/search/preSearch.cfm?Criteria=Acts+20.28&amp;t=NKJV" TargetMode="External"/><Relationship Id="rId253" Type="http://schemas.openxmlformats.org/officeDocument/2006/relationships/hyperlink" Target="https://www.blueletterbible.org/search/preSearch.cfm?Criteria=Revelation+19.11ff&amp;t=NKJV" TargetMode="External"/><Relationship Id="rId295" Type="http://schemas.openxmlformats.org/officeDocument/2006/relationships/hyperlink" Target="https://www.blueletterbible.org/search/preSearch.cfm?Criteria=Hebrews+2.10&amp;t=NKJV" TargetMode="External"/><Relationship Id="rId309" Type="http://schemas.openxmlformats.org/officeDocument/2006/relationships/hyperlink" Target="https://www.blueletterbible.org/search/preSearch.cfm?Criteria=1Peter+4.11&amp;t=NKJV" TargetMode="External"/><Relationship Id="rId460" Type="http://schemas.openxmlformats.org/officeDocument/2006/relationships/hyperlink" Target="https://www.blueletterbible.org/search/preSearch.cfm?Criteria=Hebrews+6.1b&amp;t=NKJV" TargetMode="External"/><Relationship Id="rId516" Type="http://schemas.openxmlformats.org/officeDocument/2006/relationships/hyperlink" Target="https://www.blueletterbible.org/search/preSearch.cfm?Criteria=Psalm+26.6&amp;t=NKJV" TargetMode="External"/><Relationship Id="rId698" Type="http://schemas.openxmlformats.org/officeDocument/2006/relationships/hyperlink" Target="https://www.blueletterbible.org/search/preSearch.cfm?Criteria=Exodus+12&amp;t=NKJV" TargetMode="External"/><Relationship Id="rId919" Type="http://schemas.openxmlformats.org/officeDocument/2006/relationships/hyperlink" Target="https://www.blueletterbible.org/search/preSearch.cfm?Criteria=Hebrews+5.12&amp;t=NKJV" TargetMode="External"/><Relationship Id="rId48" Type="http://schemas.openxmlformats.org/officeDocument/2006/relationships/hyperlink" Target="https://www.blueletterbible.org/search/preSearch.cfm?Criteria=Deuteronomy+28.1-14&amp;t=NKJV" TargetMode="External"/><Relationship Id="rId113" Type="http://schemas.openxmlformats.org/officeDocument/2006/relationships/hyperlink" Target="https://www.blueletterbible.org/search/preSearch.cfm?Criteria=1Corinthians+5.6-8&amp;t=NKJV" TargetMode="External"/><Relationship Id="rId320" Type="http://schemas.openxmlformats.org/officeDocument/2006/relationships/hyperlink" Target="https://www.blueletterbible.org/search/preSearch.cfm?Criteria=Titus+1.2&amp;t=NKJV" TargetMode="External"/><Relationship Id="rId558" Type="http://schemas.openxmlformats.org/officeDocument/2006/relationships/hyperlink" Target="https://www.blueletterbible.org/search/preSearch.cfm?Criteria=Hebrews+6.3&amp;t=NKJV" TargetMode="External"/><Relationship Id="rId723" Type="http://schemas.openxmlformats.org/officeDocument/2006/relationships/hyperlink" Target="https://www.blueletterbible.org/search/preSearch.cfm?Criteria=Numbers+13.33&amp;t=NKJV" TargetMode="External"/><Relationship Id="rId765" Type="http://schemas.openxmlformats.org/officeDocument/2006/relationships/hyperlink" Target="https://www.blueletterbible.org/search/preSearch.cfm?Criteria=Genesis+23.17-19&amp;t=NKJV" TargetMode="External"/><Relationship Id="rId930" Type="http://schemas.openxmlformats.org/officeDocument/2006/relationships/hyperlink" Target="https://www.blueletterbible.org/search/preSearch.cfm?Criteria=Hebrews+12.16-17&amp;t=NKJV" TargetMode="External"/><Relationship Id="rId972" Type="http://schemas.openxmlformats.org/officeDocument/2006/relationships/hyperlink" Target="https://www.blueletterbible.org/search/preSearch.cfm?Criteria=Genesis+24&amp;t=NKJV" TargetMode="External"/><Relationship Id="rId1006" Type="http://schemas.openxmlformats.org/officeDocument/2006/relationships/hyperlink" Target="https://www.blueletterbible.org/search/preSearch.cfm?Criteria=Genesis+28.13-14&amp;t=NKJV" TargetMode="External"/><Relationship Id="rId155" Type="http://schemas.openxmlformats.org/officeDocument/2006/relationships/hyperlink" Target="https://www.blueletterbible.org/search/preSearch.cfm?Criteria=2Samuel+7.12-13&amp;t=NKJV" TargetMode="External"/><Relationship Id="rId197" Type="http://schemas.openxmlformats.org/officeDocument/2006/relationships/hyperlink" Target="https://www.blueletterbible.org/search/preSearch.cfm?Criteria=Luke+2.52&amp;t=NKJV" TargetMode="External"/><Relationship Id="rId362" Type="http://schemas.openxmlformats.org/officeDocument/2006/relationships/hyperlink" Target="https://www.blueletterbible.org/search/preSearch.cfm?Criteria=Luke+1.33&amp;t=NKJV" TargetMode="External"/><Relationship Id="rId418" Type="http://schemas.openxmlformats.org/officeDocument/2006/relationships/hyperlink" Target="https://www.blueletterbible.org/search/preSearch.cfm?Criteria=Hebrews+5.10ff&amp;t=NKJV" TargetMode="External"/><Relationship Id="rId625" Type="http://schemas.openxmlformats.org/officeDocument/2006/relationships/hyperlink" Target="https://www.blueletterbible.org/search/preSearch.cfm?Criteria=Hebrews+6.1-2&amp;t=NKJV" TargetMode="External"/><Relationship Id="rId832" Type="http://schemas.openxmlformats.org/officeDocument/2006/relationships/hyperlink" Target="https://www.blueletterbible.org/search/preSearch.cfm?Criteria=Hebrews+1.2&amp;t=NKJV" TargetMode="External"/><Relationship Id="rId1048" Type="http://schemas.openxmlformats.org/officeDocument/2006/relationships/hyperlink" Target="https://www.blueletterbible.org/search/preSearch.cfm?Criteria=Hebrews+3.1&amp;t=NKJV" TargetMode="External"/><Relationship Id="rId222" Type="http://schemas.openxmlformats.org/officeDocument/2006/relationships/hyperlink" Target="https://www.blueletterbible.org/search/preSearch.cfm?Criteria=John+1.1-3&amp;t=NKJV" TargetMode="External"/><Relationship Id="rId264" Type="http://schemas.openxmlformats.org/officeDocument/2006/relationships/hyperlink" Target="https://www.blueletterbible.org/search/preSearch.cfm?Criteria=Luke+22.44&amp;t=NKJV" TargetMode="External"/><Relationship Id="rId471" Type="http://schemas.openxmlformats.org/officeDocument/2006/relationships/hyperlink" Target="https://www.blueletterbible.org/search/preSearch.cfm?Criteria=1Corinthians+2.14&amp;t=NKJV" TargetMode="External"/><Relationship Id="rId667" Type="http://schemas.openxmlformats.org/officeDocument/2006/relationships/hyperlink" Target="https://www.blueletterbible.org/search/preSearch.cfm?Criteria=Hebrews+3.1&amp;t=NKJV" TargetMode="External"/><Relationship Id="rId874" Type="http://schemas.openxmlformats.org/officeDocument/2006/relationships/hyperlink" Target="https://www.blueletterbible.org/search/preSearch.cfm?Criteria=Matthew+25.44-45&amp;t=NKJV" TargetMode="External"/><Relationship Id="rId17" Type="http://schemas.openxmlformats.org/officeDocument/2006/relationships/hyperlink" Target="https://www.blueletterbible.org/search/preSearch.cfm?Criteria=1Peter+1.9&amp;t=NKJV" TargetMode="External"/><Relationship Id="rId59" Type="http://schemas.openxmlformats.org/officeDocument/2006/relationships/hyperlink" Target="https://www.blueletterbible.org/search/preSearch.cfm?Criteria=Revelation+5.10&amp;t=NKJV" TargetMode="External"/><Relationship Id="rId124" Type="http://schemas.openxmlformats.org/officeDocument/2006/relationships/hyperlink" Target="https://www.blueletterbible.org/search/preSearch.cfm?Criteria=Matthew+24.16-20&amp;t=NKJV" TargetMode="External"/><Relationship Id="rId527" Type="http://schemas.openxmlformats.org/officeDocument/2006/relationships/hyperlink" Target="https://www.blueletterbible.org/search/preSearch.cfm?Criteria=2Corinthians+5.17&amp;t=NKJV" TargetMode="External"/><Relationship Id="rId569" Type="http://schemas.openxmlformats.org/officeDocument/2006/relationships/hyperlink" Target="https://www.blueletterbible.org/search/preSearch.cfm?Criteria=Hebrews+3&amp;t=NKJV" TargetMode="External"/><Relationship Id="rId734" Type="http://schemas.openxmlformats.org/officeDocument/2006/relationships/hyperlink" Target="https://www.blueletterbible.org/search/preSearch.cfm?Criteria=Deuteronomy+25.17-19&amp;t=NKJV" TargetMode="External"/><Relationship Id="rId776" Type="http://schemas.openxmlformats.org/officeDocument/2006/relationships/hyperlink" Target="https://www.blueletterbible.org/search/preSearch.cfm?Criteria=Genesis+14.12-24&amp;t=NKJV" TargetMode="External"/><Relationship Id="rId941" Type="http://schemas.openxmlformats.org/officeDocument/2006/relationships/hyperlink" Target="https://www.blueletterbible.org/search/preSearch.cfm?Criteria=John+5.39&amp;t=NKJV" TargetMode="External"/><Relationship Id="rId983" Type="http://schemas.openxmlformats.org/officeDocument/2006/relationships/hyperlink" Target="https://www.blueletterbible.org/search/preSearch.cfm?Criteria=Genesis+22.17-18&amp;t=NKJV" TargetMode="External"/><Relationship Id="rId70" Type="http://schemas.openxmlformats.org/officeDocument/2006/relationships/hyperlink" Target="https://www.blueletterbible.org/search/preSearch.cfm?Criteria=Exodus+20.13&amp;t=NKJV" TargetMode="External"/><Relationship Id="rId166" Type="http://schemas.openxmlformats.org/officeDocument/2006/relationships/hyperlink" Target="https://www.blueletterbible.org/search/preSearch.cfm?Criteria=Hebrews+5.5-6&amp;t=NKJV" TargetMode="External"/><Relationship Id="rId331" Type="http://schemas.openxmlformats.org/officeDocument/2006/relationships/hyperlink" Target="https://www.blueletterbible.org/search/preSearch.cfm?Criteria=Hebrews+5.1-6&amp;t=NKJV" TargetMode="External"/><Relationship Id="rId373" Type="http://schemas.openxmlformats.org/officeDocument/2006/relationships/hyperlink" Target="https://www.blueletterbible.org/search/preSearch.cfm?Criteria=Hebrews+5.1-6&amp;t=NKJV" TargetMode="External"/><Relationship Id="rId429" Type="http://schemas.openxmlformats.org/officeDocument/2006/relationships/hyperlink" Target="https://www.blueletterbible.org/search/preSearch.cfm?Criteria=2Corinthians+3.6&amp;t=NKJV" TargetMode="External"/><Relationship Id="rId580" Type="http://schemas.openxmlformats.org/officeDocument/2006/relationships/hyperlink" Target="https://www.blueletterbible.org/search/preSearch.cfm?Criteria=Joel+2.27ff&amp;t=NKJV" TargetMode="External"/><Relationship Id="rId636" Type="http://schemas.openxmlformats.org/officeDocument/2006/relationships/hyperlink" Target="https://www.blueletterbible.org/search/preSearch.cfm?Criteria=Hebrews+6.4-6&amp;t=NKJV" TargetMode="External"/><Relationship Id="rId801" Type="http://schemas.openxmlformats.org/officeDocument/2006/relationships/hyperlink" Target="https://www.blueletterbible.org/search/preSearch.cfm?Criteria=Genesis+18.22&amp;t=NKJV" TargetMode="External"/><Relationship Id="rId1017" Type="http://schemas.openxmlformats.org/officeDocument/2006/relationships/hyperlink" Target="https://www.blueletterbible.org/search/preSearch.cfm?Criteria=Genesis+22.16-18&amp;t=NKJV" TargetMode="External"/><Relationship Id="rId1059" Type="http://schemas.openxmlformats.org/officeDocument/2006/relationships/hyperlink" Target="https://www.blueletterbible.org/search/preSearch.cfm?Criteria=Titus+3.7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lueletterbible.org/search/preSearch.cfm?Criteria=John+14.9&amp;t=NKJV" TargetMode="External"/><Relationship Id="rId440" Type="http://schemas.openxmlformats.org/officeDocument/2006/relationships/hyperlink" Target="https://www.blueletterbible.org/search/preSearch.cfm?Criteria=John+1.1-2&amp;t=NKJV" TargetMode="External"/><Relationship Id="rId678" Type="http://schemas.openxmlformats.org/officeDocument/2006/relationships/hyperlink" Target="https://www.blueletterbible.org/search/preSearch.cfm?Criteria=Numbers+13.31&amp;t=NKJV" TargetMode="External"/><Relationship Id="rId843" Type="http://schemas.openxmlformats.org/officeDocument/2006/relationships/hyperlink" Target="https://www.blueletterbible.org/search/preSearch.cfm?Criteria=Genesis+1.2-3&amp;t=NKJV" TargetMode="External"/><Relationship Id="rId885" Type="http://schemas.openxmlformats.org/officeDocument/2006/relationships/hyperlink" Target="https://www.blueletterbible.org/search/preSearch.cfm?Criteria=James+2.14-26&amp;t=NKJV" TargetMode="External"/><Relationship Id="rId1070" Type="http://schemas.openxmlformats.org/officeDocument/2006/relationships/hyperlink" Target="https://www.blueletterbible.org/search/preSearch.cfm?Criteria=Hebrews+6.19&amp;t=NKJV" TargetMode="External"/><Relationship Id="rId28" Type="http://schemas.openxmlformats.org/officeDocument/2006/relationships/hyperlink" Target="https://www.blueletterbible.org/search/preSearch.cfm?Criteria=Ephesians+6.11ff&amp;t=NKJV" TargetMode="External"/><Relationship Id="rId275" Type="http://schemas.openxmlformats.org/officeDocument/2006/relationships/hyperlink" Target="https://www.blueletterbible.org/search/preSearch.cfm?Criteria=Mark+15.24-32&amp;t=NKJV" TargetMode="External"/><Relationship Id="rId300" Type="http://schemas.openxmlformats.org/officeDocument/2006/relationships/hyperlink" Target="https://www.blueletterbible.org/search/preSearch.cfm?Criteria=Daniel+4.17&amp;t=NKJV" TargetMode="External"/><Relationship Id="rId482" Type="http://schemas.openxmlformats.org/officeDocument/2006/relationships/hyperlink" Target="https://www.blueletterbible.org/search/preSearch.cfm?Criteria=1Timothy+6.12&amp;t=NKJV" TargetMode="External"/><Relationship Id="rId538" Type="http://schemas.openxmlformats.org/officeDocument/2006/relationships/hyperlink" Target="https://www.blueletterbible.org/search/preSearch.cfm?Criteria=Hebrews+9.27&amp;t=NKJV" TargetMode="External"/><Relationship Id="rId703" Type="http://schemas.openxmlformats.org/officeDocument/2006/relationships/hyperlink" Target="https://www.blueletterbible.org/search/preSearch.cfm?Criteria=2Corinthians+4.6&amp;t=NKJV" TargetMode="External"/><Relationship Id="rId745" Type="http://schemas.openxmlformats.org/officeDocument/2006/relationships/hyperlink" Target="https://www.blueletterbible.org/search/preSearch.cfm?Criteria=Hebrews+6.7-8&amp;t=NKJV" TargetMode="External"/><Relationship Id="rId910" Type="http://schemas.openxmlformats.org/officeDocument/2006/relationships/hyperlink" Target="https://www.blueletterbible.org/search/preSearch.cfm?Criteria=Hebrews+5.11&amp;t=NKJV" TargetMode="External"/><Relationship Id="rId952" Type="http://schemas.openxmlformats.org/officeDocument/2006/relationships/hyperlink" Target="https://www.blueletterbible.org/search/preSearch.cfm?Criteria=Hebrews+1.2&amp;t=NKJV" TargetMode="External"/><Relationship Id="rId81" Type="http://schemas.openxmlformats.org/officeDocument/2006/relationships/hyperlink" Target="https://www.blueletterbible.org/search/preSearch.cfm?Criteria=Acts+2.36&amp;t=NKJV" TargetMode="External"/><Relationship Id="rId135" Type="http://schemas.openxmlformats.org/officeDocument/2006/relationships/hyperlink" Target="https://www.blueletterbible.org/search/preSearch.cfm?Criteria=Hebrews+5.5-6&amp;t=NKJV" TargetMode="External"/><Relationship Id="rId177" Type="http://schemas.openxmlformats.org/officeDocument/2006/relationships/hyperlink" Target="https://www.blueletterbible.org/search/preSearch.cfm?Criteria=Matthew+26.29&amp;t=NKJV" TargetMode="External"/><Relationship Id="rId342" Type="http://schemas.openxmlformats.org/officeDocument/2006/relationships/hyperlink" Target="https://www.blueletterbible.org/search/preSearch.cfm?Criteria=Genesis+12.3&amp;t=NKJV" TargetMode="External"/><Relationship Id="rId384" Type="http://schemas.openxmlformats.org/officeDocument/2006/relationships/hyperlink" Target="https://www.blueletterbible.org/search/preSearch.cfm?Criteria=1Peter+2.2&amp;t=NKJV" TargetMode="External"/><Relationship Id="rId591" Type="http://schemas.openxmlformats.org/officeDocument/2006/relationships/hyperlink" Target="https://www.blueletterbible.org/search/preSearch.cfm?Criteria=Ephesians+3.9-11&amp;t=NKJV" TargetMode="External"/><Relationship Id="rId605" Type="http://schemas.openxmlformats.org/officeDocument/2006/relationships/hyperlink" Target="https://www.blueletterbible.org/search/preSearch.cfm?Criteria=Genesis+14.18&amp;t=NKJV" TargetMode="External"/><Relationship Id="rId787" Type="http://schemas.openxmlformats.org/officeDocument/2006/relationships/hyperlink" Target="https://www.blueletterbible.org/search/preSearch.cfm?Criteria=Genesis+19.25&amp;t=NKJV" TargetMode="External"/><Relationship Id="rId812" Type="http://schemas.openxmlformats.org/officeDocument/2006/relationships/hyperlink" Target="https://www.blueletterbible.org/search/preSearch.cfm?Criteria=Hebrews+6.7&amp;t=NKJV" TargetMode="External"/><Relationship Id="rId994" Type="http://schemas.openxmlformats.org/officeDocument/2006/relationships/hyperlink" Target="https://www.blueletterbible.org/search/preSearch.cfm?Criteria=1Peter+5.7&amp;t=NKJV" TargetMode="External"/><Relationship Id="rId1028" Type="http://schemas.openxmlformats.org/officeDocument/2006/relationships/hyperlink" Target="https://www.blueletterbible.org/search/preSearch.cfm?Criteria=Jeremiah+30.7-9&amp;t=NKJV" TargetMode="External"/><Relationship Id="rId202" Type="http://schemas.openxmlformats.org/officeDocument/2006/relationships/hyperlink" Target="https://www.blueletterbible.org/search/preSearch.cfm?Criteria=Hebrews+5.7-8&amp;t=NKJV" TargetMode="External"/><Relationship Id="rId244" Type="http://schemas.openxmlformats.org/officeDocument/2006/relationships/hyperlink" Target="https://www.blueletterbible.org/search/preSearch.cfm?Criteria=Isaiah+52.14&amp;t=NKJV" TargetMode="External"/><Relationship Id="rId647" Type="http://schemas.openxmlformats.org/officeDocument/2006/relationships/hyperlink" Target="https://www.blueletterbible.org/search/preSearch.cfm?Criteria=Genesis+24.36&amp;t=NKJV" TargetMode="External"/><Relationship Id="rId689" Type="http://schemas.openxmlformats.org/officeDocument/2006/relationships/hyperlink" Target="https://www.blueletterbible.org/search/preSearch.cfm?Criteria=Hebrews+6.8&amp;t=NKJV" TargetMode="External"/><Relationship Id="rId854" Type="http://schemas.openxmlformats.org/officeDocument/2006/relationships/hyperlink" Target="https://www.blueletterbible.org/search/preSearch.cfm?Criteria=Romans+8.23&amp;t=NKJV" TargetMode="External"/><Relationship Id="rId896" Type="http://schemas.openxmlformats.org/officeDocument/2006/relationships/hyperlink" Target="https://www.blueletterbible.org/search/preSearch.cfm?Criteria=Hebrews+6.1&amp;t=NKJV" TargetMode="External"/><Relationship Id="rId39" Type="http://schemas.openxmlformats.org/officeDocument/2006/relationships/hyperlink" Target="https://www.blueletterbible.org/search/preSearch.cfm?Criteria=Genesis+21.12&amp;t=NKJV" TargetMode="External"/><Relationship Id="rId286" Type="http://schemas.openxmlformats.org/officeDocument/2006/relationships/hyperlink" Target="https://www.blueletterbible.org/search/preSearch.cfm?Criteria=Matthew+27.45-46&amp;t=NKJV" TargetMode="External"/><Relationship Id="rId451" Type="http://schemas.openxmlformats.org/officeDocument/2006/relationships/hyperlink" Target="https://www.blueletterbible.org/search/preSearch.cfm?Criteria=1Peter+3.15&amp;t=NKJV" TargetMode="External"/><Relationship Id="rId493" Type="http://schemas.openxmlformats.org/officeDocument/2006/relationships/hyperlink" Target="https://www.blueletterbible.org/search/preSearch.cfm?Criteria=Exodus+40.30-32&amp;t=NKJV" TargetMode="External"/><Relationship Id="rId507" Type="http://schemas.openxmlformats.org/officeDocument/2006/relationships/hyperlink" Target="https://www.blueletterbible.org/search/preSearch.cfm?Criteria=1Samuel+26.18&amp;t=NKJV" TargetMode="External"/><Relationship Id="rId549" Type="http://schemas.openxmlformats.org/officeDocument/2006/relationships/hyperlink" Target="https://www.blueletterbible.org/search/preSearch.cfm?Criteria=Revelation+20.11-15&amp;t=NKJV" TargetMode="External"/><Relationship Id="rId714" Type="http://schemas.openxmlformats.org/officeDocument/2006/relationships/hyperlink" Target="https://www.blueletterbible.org/search/preSearch.cfm?Criteria=Joel+2.23&amp;t=NKJV" TargetMode="External"/><Relationship Id="rId756" Type="http://schemas.openxmlformats.org/officeDocument/2006/relationships/hyperlink" Target="https://www.blueletterbible.org/search/preSearch.cfm?Criteria=Numbers+13.31-14.4&amp;t=NKJV" TargetMode="External"/><Relationship Id="rId921" Type="http://schemas.openxmlformats.org/officeDocument/2006/relationships/hyperlink" Target="https://www.blueletterbible.org/search/preSearch.cfm?Criteria=Hebrews+1.2&amp;t=NKJV" TargetMode="External"/><Relationship Id="rId50" Type="http://schemas.openxmlformats.org/officeDocument/2006/relationships/hyperlink" Target="https://www.blueletterbible.org/search/preSearch.cfm?Criteria=Exodus+19.5&amp;t=NKJV" TargetMode="External"/><Relationship Id="rId104" Type="http://schemas.openxmlformats.org/officeDocument/2006/relationships/hyperlink" Target="https://www.blueletterbible.org/search/preSearch.cfm?Criteria=Luke+24.16&amp;t=NKJV" TargetMode="External"/><Relationship Id="rId146" Type="http://schemas.openxmlformats.org/officeDocument/2006/relationships/hyperlink" Target="https://www.blueletterbible.org/search/preSearch.cfm?Criteria=Isaiah+1.26-27&amp;t=NKJV" TargetMode="External"/><Relationship Id="rId188" Type="http://schemas.openxmlformats.org/officeDocument/2006/relationships/hyperlink" Target="https://www.blueletterbible.org/search/preSearch.cfm?Criteria=Psalm+110&amp;t=NKJV" TargetMode="External"/><Relationship Id="rId311" Type="http://schemas.openxmlformats.org/officeDocument/2006/relationships/hyperlink" Target="https://www.blueletterbible.org/search/preSearch.cfm?Criteria=Revelation+4.9-10&amp;t=NKJV" TargetMode="External"/><Relationship Id="rId353" Type="http://schemas.openxmlformats.org/officeDocument/2006/relationships/hyperlink" Target="https://www.blueletterbible.org/search/preSearch.cfm?Criteria=Hebrews+5.6&amp;t=NKJV" TargetMode="External"/><Relationship Id="rId395" Type="http://schemas.openxmlformats.org/officeDocument/2006/relationships/hyperlink" Target="https://www.blueletterbible.org/search/preSearch.cfm?Criteria=Genesis+1.1-2.3&amp;t=NKJV" TargetMode="External"/><Relationship Id="rId409" Type="http://schemas.openxmlformats.org/officeDocument/2006/relationships/hyperlink" Target="https://www.blueletterbible.org/search/preSearch.cfm?Criteria=2Corinthians+3.6-18&amp;t=NKJV" TargetMode="External"/><Relationship Id="rId560" Type="http://schemas.openxmlformats.org/officeDocument/2006/relationships/hyperlink" Target="https://www.blueletterbible.org/search/preSearch.cfm?Criteria=Hebrews+6.4&amp;t=NKJV" TargetMode="External"/><Relationship Id="rId798" Type="http://schemas.openxmlformats.org/officeDocument/2006/relationships/hyperlink" Target="https://www.blueletterbible.org/search/preSearch.cfm?Criteria=Genesis+19.19-20&amp;t=NKJV" TargetMode="External"/><Relationship Id="rId963" Type="http://schemas.openxmlformats.org/officeDocument/2006/relationships/hyperlink" Target="https://www.blueletterbible.org/search/preSearch.cfm?Criteria=Romans+5.14&amp;t=NKJV" TargetMode="External"/><Relationship Id="rId1039" Type="http://schemas.openxmlformats.org/officeDocument/2006/relationships/hyperlink" Target="https://www.blueletterbible.org/search/preSearch.cfm?Criteria=Hebrews+6.14-15&amp;t=NKJV" TargetMode="External"/><Relationship Id="rId92" Type="http://schemas.openxmlformats.org/officeDocument/2006/relationships/hyperlink" Target="https://www.blueletterbible.org/search/preSearch.cfm?Criteria=Genesis+12.1-3&amp;t=NKJV" TargetMode="External"/><Relationship Id="rId213" Type="http://schemas.openxmlformats.org/officeDocument/2006/relationships/hyperlink" Target="https://www.blueletterbible.org/search/preSearch.cfm?Criteria=John+2.18-21&amp;t=NKJV" TargetMode="External"/><Relationship Id="rId420" Type="http://schemas.openxmlformats.org/officeDocument/2006/relationships/hyperlink" Target="https://www.blueletterbible.org/search/preSearch.cfm?Criteria=Psalm+110&amp;t=NKJV" TargetMode="External"/><Relationship Id="rId616" Type="http://schemas.openxmlformats.org/officeDocument/2006/relationships/hyperlink" Target="https://www.blueletterbible.org/search/preSearch.cfm?Criteria=Hebrews+6.4-6&amp;t=NKJV" TargetMode="External"/><Relationship Id="rId658" Type="http://schemas.openxmlformats.org/officeDocument/2006/relationships/hyperlink" Target="https://www.blueletterbible.org/search/preSearch.cfm?Criteria=Hebrews+6.4&amp;t=NKJV" TargetMode="External"/><Relationship Id="rId823" Type="http://schemas.openxmlformats.org/officeDocument/2006/relationships/hyperlink" Target="https://www.blueletterbible.org/search/preSearch.cfm?Criteria=Hebrews+6.9&amp;t=NKJV" TargetMode="External"/><Relationship Id="rId865" Type="http://schemas.openxmlformats.org/officeDocument/2006/relationships/hyperlink" Target="https://www.blueletterbible.org/search/preSearch.cfm?Criteria=Colossians+3.16&amp;t=NKJV" TargetMode="External"/><Relationship Id="rId1050" Type="http://schemas.openxmlformats.org/officeDocument/2006/relationships/hyperlink" Target="https://www.blueletterbible.org/search/preSearch.cfm?Criteria=Genesis+22.17&amp;t=NKJV" TargetMode="External"/><Relationship Id="rId255" Type="http://schemas.openxmlformats.org/officeDocument/2006/relationships/hyperlink" Target="https://www.blueletterbible.org/search/preSearch.cfm?Criteria=Isaiah+52&amp;t=NKJV" TargetMode="External"/><Relationship Id="rId297" Type="http://schemas.openxmlformats.org/officeDocument/2006/relationships/hyperlink" Target="https://www.blueletterbible.org/search/preSearch.cfm?Criteria=John+7.15&amp;t=NKJV" TargetMode="External"/><Relationship Id="rId462" Type="http://schemas.openxmlformats.org/officeDocument/2006/relationships/hyperlink" Target="https://www.blueletterbible.org/search/preSearch.cfm?Criteria=Hebrews+6.2b&amp;t=NKJV" TargetMode="External"/><Relationship Id="rId518" Type="http://schemas.openxmlformats.org/officeDocument/2006/relationships/hyperlink" Target="https://www.blueletterbible.org/search/preSearch.cfm?Criteria=Leviticus+16.33&amp;t=NKJV" TargetMode="External"/><Relationship Id="rId725" Type="http://schemas.openxmlformats.org/officeDocument/2006/relationships/hyperlink" Target="https://www.blueletterbible.org/search/preSearch.cfm?Criteria=Exodus+12.29ff&amp;t=NKJV" TargetMode="External"/><Relationship Id="rId932" Type="http://schemas.openxmlformats.org/officeDocument/2006/relationships/hyperlink" Target="https://www.blueletterbible.org/search/preSearch.cfm?Criteria=Hebrews+10.39b&amp;t=NKJV" TargetMode="External"/><Relationship Id="rId115" Type="http://schemas.openxmlformats.org/officeDocument/2006/relationships/hyperlink" Target="https://www.blueletterbible.org/search/preSearch.cfm?Criteria=Leviticus+23.6-8&amp;t=NKJV" TargetMode="External"/><Relationship Id="rId157" Type="http://schemas.openxmlformats.org/officeDocument/2006/relationships/hyperlink" Target="https://www.blueletterbible.org/search/preSearch.cfm?Criteria=2Samuel+7.12-13&amp;t=NKJV" TargetMode="External"/><Relationship Id="rId322" Type="http://schemas.openxmlformats.org/officeDocument/2006/relationships/hyperlink" Target="https://www.blueletterbible.org/search/preSearch.cfm?Criteria=John+3.15-16&amp;t=NKJV" TargetMode="External"/><Relationship Id="rId364" Type="http://schemas.openxmlformats.org/officeDocument/2006/relationships/hyperlink" Target="https://www.blueletterbible.org/search/preSearch.cfm?Criteria=1Corinthians+15.24-28&amp;t=NKJV" TargetMode="External"/><Relationship Id="rId767" Type="http://schemas.openxmlformats.org/officeDocument/2006/relationships/hyperlink" Target="https://www.blueletterbible.org/search/preSearch.cfm?Criteria=Genesis+13.10-12&amp;t=NKJV" TargetMode="External"/><Relationship Id="rId974" Type="http://schemas.openxmlformats.org/officeDocument/2006/relationships/hyperlink" Target="https://www.blueletterbible.org/search/preSearch.cfm?Criteria=Genesis+22&amp;t=NKJV" TargetMode="External"/><Relationship Id="rId1008" Type="http://schemas.openxmlformats.org/officeDocument/2006/relationships/hyperlink" Target="https://www.blueletterbible.org/search/preSearch.cfm?Criteria=Hebrews+6.13-14&amp;t=NKJV" TargetMode="External"/><Relationship Id="rId61" Type="http://schemas.openxmlformats.org/officeDocument/2006/relationships/hyperlink" Target="https://www.blueletterbible.org/search/preSearch.cfm?Criteria=Matthew+2.2&amp;t=NKJV" TargetMode="External"/><Relationship Id="rId199" Type="http://schemas.openxmlformats.org/officeDocument/2006/relationships/hyperlink" Target="https://www.blueletterbible.org/search/preSearch.cfm?Criteria=Luke+22.44&amp;t=NKJV" TargetMode="External"/><Relationship Id="rId571" Type="http://schemas.openxmlformats.org/officeDocument/2006/relationships/hyperlink" Target="https://www.blueletterbible.org/search/preSearch.cfm?Criteria=Hebrews+3.1a&amp;t=NKJV" TargetMode="External"/><Relationship Id="rId627" Type="http://schemas.openxmlformats.org/officeDocument/2006/relationships/hyperlink" Target="https://www.blueletterbible.org/search/preSearch.cfm?Criteria=1Timothy+6.12&amp;t=NKJV" TargetMode="External"/><Relationship Id="rId669" Type="http://schemas.openxmlformats.org/officeDocument/2006/relationships/hyperlink" Target="https://www.blueletterbible.org/search/preSearch.cfm?Criteria=Hebrews+5&amp;t=NKJV" TargetMode="External"/><Relationship Id="rId834" Type="http://schemas.openxmlformats.org/officeDocument/2006/relationships/hyperlink" Target="https://www.blueletterbible.org/search/preSearch.cfm?Criteria=Hebrews+6.12&amp;t=NKJV" TargetMode="External"/><Relationship Id="rId876" Type="http://schemas.openxmlformats.org/officeDocument/2006/relationships/hyperlink" Target="https://www.koffeekupkandor.com/gods-word-one.php" TargetMode="External"/><Relationship Id="rId19" Type="http://schemas.openxmlformats.org/officeDocument/2006/relationships/hyperlink" Target="https://www.blueletterbible.org/search/preSearch.cfm?Criteria=Hebrews+10.39&amp;t=NKJV" TargetMode="External"/><Relationship Id="rId224" Type="http://schemas.openxmlformats.org/officeDocument/2006/relationships/hyperlink" Target="https://www.blueletterbible.org/search/preSearch.cfm?Criteria=John+1.1-14&amp;t=NKJV" TargetMode="External"/><Relationship Id="rId266" Type="http://schemas.openxmlformats.org/officeDocument/2006/relationships/hyperlink" Target="https://www.blueletterbible.org/search/preSearch.cfm?Criteria=John+19.14b&amp;t=NKJV" TargetMode="External"/><Relationship Id="rId431" Type="http://schemas.openxmlformats.org/officeDocument/2006/relationships/hyperlink" Target="https://www.blueletterbible.org/search/preSearch.cfm?Criteria=Luke+24.25-31&amp;t=NKJV" TargetMode="External"/><Relationship Id="rId473" Type="http://schemas.openxmlformats.org/officeDocument/2006/relationships/hyperlink" Target="https://www.blueletterbible.org/search/preSearch.cfm?Criteria=James+1.21&amp;t=NKJV" TargetMode="External"/><Relationship Id="rId529" Type="http://schemas.openxmlformats.org/officeDocument/2006/relationships/hyperlink" Target="https://www.blueletterbible.org/search/preSearch.cfm?Criteria=Hebrews+10.23-39&amp;t=NKJV" TargetMode="External"/><Relationship Id="rId680" Type="http://schemas.openxmlformats.org/officeDocument/2006/relationships/hyperlink" Target="https://www.blueletterbible.org/search/preSearch.cfm?Criteria=Numbers+14.40-45&amp;t=NKJV" TargetMode="External"/><Relationship Id="rId736" Type="http://schemas.openxmlformats.org/officeDocument/2006/relationships/hyperlink" Target="https://www.blueletterbible.org/search/preSearch.cfm?Criteria=2Samuel+1.1-16&amp;t=NKJV" TargetMode="External"/><Relationship Id="rId901" Type="http://schemas.openxmlformats.org/officeDocument/2006/relationships/hyperlink" Target="https://www.blueletterbible.org/search/preSearch.cfm?Criteria=Titus+3.7&amp;t=NKJV" TargetMode="External"/><Relationship Id="rId1061" Type="http://schemas.openxmlformats.org/officeDocument/2006/relationships/hyperlink" Target="https://www.blueletterbible.org/search/preSearch.cfm?Criteria=1Peter+3.14-15&amp;t=NKJV" TargetMode="External"/><Relationship Id="rId30" Type="http://schemas.openxmlformats.org/officeDocument/2006/relationships/hyperlink" Target="https://www.blueletterbible.org/search/preSearch.cfm?Criteria=Hebrews+6&amp;t=NKJV" TargetMode="External"/><Relationship Id="rId126" Type="http://schemas.openxmlformats.org/officeDocument/2006/relationships/hyperlink" Target="https://www.blueletterbible.org/search/preSearch.cfm?Criteria=Revelation+12.14&amp;t=NKJV" TargetMode="External"/><Relationship Id="rId168" Type="http://schemas.openxmlformats.org/officeDocument/2006/relationships/hyperlink" Target="https://www.blueletterbible.org/search/preSearch.cfm?Criteria=Genesis+14.18&amp;t=NKJV" TargetMode="External"/><Relationship Id="rId333" Type="http://schemas.openxmlformats.org/officeDocument/2006/relationships/hyperlink" Target="https://www.blueletterbible.org/search/preSearch.cfm?Criteria=Genesis+22.17-18&amp;t=NKJV" TargetMode="External"/><Relationship Id="rId540" Type="http://schemas.openxmlformats.org/officeDocument/2006/relationships/hyperlink" Target="https://www.blueletterbible.org/search/preSearch.cfm?Criteria=Revelation+1.10-18&amp;t=NKJV" TargetMode="External"/><Relationship Id="rId778" Type="http://schemas.openxmlformats.org/officeDocument/2006/relationships/hyperlink" Target="https://www.blueletterbible.org/search/preSearch.cfm?Criteria=Genesis+13.10-12&amp;t=NKJV" TargetMode="External"/><Relationship Id="rId943" Type="http://schemas.openxmlformats.org/officeDocument/2006/relationships/hyperlink" Target="https://www.blueletterbible.org/search/preSearch.cfm?Criteria=John+1.1-2&amp;t=NKJV" TargetMode="External"/><Relationship Id="rId985" Type="http://schemas.openxmlformats.org/officeDocument/2006/relationships/hyperlink" Target="https://www.blueletterbible.org/search/preSearch.cfm?Criteria=James+1.2-4&amp;t=NKJV" TargetMode="External"/><Relationship Id="rId1019" Type="http://schemas.openxmlformats.org/officeDocument/2006/relationships/hyperlink" Target="https://www.blueletterbible.org/search/preSearch.cfm?Criteria=Hebrews+6.20&amp;t=NKJV" TargetMode="External"/><Relationship Id="rId72" Type="http://schemas.openxmlformats.org/officeDocument/2006/relationships/hyperlink" Target="https://www.blueletterbible.org/search/preSearch.cfm?Criteria=Exodus+21.12-13&amp;t=NKJV" TargetMode="External"/><Relationship Id="rId375" Type="http://schemas.openxmlformats.org/officeDocument/2006/relationships/hyperlink" Target="https://www.blueletterbible.org/search/preSearch.cfm?Criteria=Hebrews+5.6&amp;t=NKJV" TargetMode="External"/><Relationship Id="rId582" Type="http://schemas.openxmlformats.org/officeDocument/2006/relationships/hyperlink" Target="https://www.blueletterbible.org/search/preSearch.cfm?Criteria=Genesis+14.18-19&amp;t=NKJV" TargetMode="External"/><Relationship Id="rId638" Type="http://schemas.openxmlformats.org/officeDocument/2006/relationships/hyperlink" Target="https://www.blueletterbible.org/search/preSearch.cfm?Criteria=Genesis+14&amp;t=NKJV" TargetMode="External"/><Relationship Id="rId803" Type="http://schemas.openxmlformats.org/officeDocument/2006/relationships/hyperlink" Target="https://www.blueletterbible.org/search/preSearch.cfm?Criteria=Hebrews+5.11-14&amp;t=NKJV" TargetMode="External"/><Relationship Id="rId845" Type="http://schemas.openxmlformats.org/officeDocument/2006/relationships/hyperlink" Target="http://www.bibleone.net/E2C.htm" TargetMode="External"/><Relationship Id="rId1030" Type="http://schemas.openxmlformats.org/officeDocument/2006/relationships/hyperlink" Target="https://www.blueletterbible.org/search/preSearch.cfm?Criteria=Exodus+2.23-25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Mark+13.32&amp;t=NKJV" TargetMode="External"/><Relationship Id="rId277" Type="http://schemas.openxmlformats.org/officeDocument/2006/relationships/hyperlink" Target="https://www.blueletterbible.org/search/preSearch.cfm?Criteria=Genesis+22.17-18&amp;t=NKJV" TargetMode="External"/><Relationship Id="rId400" Type="http://schemas.openxmlformats.org/officeDocument/2006/relationships/hyperlink" Target="https://www.blueletterbible.org/search/preSearch.cfm?Criteria=James+1.21&amp;t=NKJV" TargetMode="External"/><Relationship Id="rId442" Type="http://schemas.openxmlformats.org/officeDocument/2006/relationships/hyperlink" Target="https://www.blueletterbible.org/search/preSearch.cfm?Criteria=Hebrews+6.13-14&amp;t=NKJV" TargetMode="External"/><Relationship Id="rId484" Type="http://schemas.openxmlformats.org/officeDocument/2006/relationships/hyperlink" Target="https://www.blueletterbible.org/search/preSearch.cfm?Criteria=Romans+1.17&amp;t=NKJV" TargetMode="External"/><Relationship Id="rId705" Type="http://schemas.openxmlformats.org/officeDocument/2006/relationships/hyperlink" Target="https://www.blueletterbible.org/search/preSearch.cfm?Criteria=Hebrews+6.7-8&amp;t=NKJV" TargetMode="External"/><Relationship Id="rId887" Type="http://schemas.openxmlformats.org/officeDocument/2006/relationships/hyperlink" Target="https://www.blueletterbible.org/search/preSearch.cfm?Criteria=Hebrews+6.10&amp;t=NKJV" TargetMode="External"/><Relationship Id="rId1072" Type="http://schemas.openxmlformats.org/officeDocument/2006/relationships/hyperlink" Target="https://www.blueletterbible.org/search/preSearch.cfm?Criteria=Hebrews+6.20&amp;t=NKJV" TargetMode="External"/><Relationship Id="rId137" Type="http://schemas.openxmlformats.org/officeDocument/2006/relationships/hyperlink" Target="https://www.blueletterbible.org/search/preSearch.cfm?Criteria=Hebrews+5.5&amp;t=NKJV" TargetMode="External"/><Relationship Id="rId302" Type="http://schemas.openxmlformats.org/officeDocument/2006/relationships/hyperlink" Target="https://www.blueletterbible.org/search/preSearch.cfm?Criteria=Genesis+18.20-21&amp;t=NKJV" TargetMode="External"/><Relationship Id="rId344" Type="http://schemas.openxmlformats.org/officeDocument/2006/relationships/hyperlink" Target="https://www.blueletterbible.org/search/preSearch.cfm?Criteria=Genesis+22.17-18&amp;t=NKJV" TargetMode="External"/><Relationship Id="rId691" Type="http://schemas.openxmlformats.org/officeDocument/2006/relationships/hyperlink" Target="https://www.blueletterbible.org/search/preSearch.cfm?Criteria=Exodus+12&amp;t=NKJV" TargetMode="External"/><Relationship Id="rId747" Type="http://schemas.openxmlformats.org/officeDocument/2006/relationships/hyperlink" Target="https://www.blueletterbible.org/search/preSearch.cfm?Criteria=Hebrews+6.7&amp;t=NKJV" TargetMode="External"/><Relationship Id="rId789" Type="http://schemas.openxmlformats.org/officeDocument/2006/relationships/hyperlink" Target="https://www.blueletterbible.org/search/preSearch.cfm?Criteria=1Corinthians+3.15&amp;t=NKJV" TargetMode="External"/><Relationship Id="rId912" Type="http://schemas.openxmlformats.org/officeDocument/2006/relationships/hyperlink" Target="https://www.blueletterbible.org/search/preSearch.cfm?Criteria=Hebrews+5.12&amp;t=NKJV" TargetMode="External"/><Relationship Id="rId954" Type="http://schemas.openxmlformats.org/officeDocument/2006/relationships/hyperlink" Target="https://www.blueletterbible.org/search/preSearch.cfm?Criteria=Hebrews+1.5-13&amp;t=NKJV" TargetMode="External"/><Relationship Id="rId996" Type="http://schemas.openxmlformats.org/officeDocument/2006/relationships/hyperlink" Target="https://www.blueletterbible.org/search/preSearch.cfm?Criteria=James+1.2-4&amp;t=NKJV" TargetMode="External"/><Relationship Id="rId41" Type="http://schemas.openxmlformats.org/officeDocument/2006/relationships/hyperlink" Target="https://www.blueletterbible.org/search/preSearch.cfm?Criteria=Genesis+13.14-17&amp;t=NKJV" TargetMode="External"/><Relationship Id="rId83" Type="http://schemas.openxmlformats.org/officeDocument/2006/relationships/hyperlink" Target="https://www.blueletterbible.org/search/preSearch.cfm?Criteria=Numbers+19.11-12&amp;t=NKJV" TargetMode="External"/><Relationship Id="rId179" Type="http://schemas.openxmlformats.org/officeDocument/2006/relationships/hyperlink" Target="https://www.blueletterbible.org/search/preSearch.cfm?Criteria=Genesis+22.17-18&amp;t=NKJV" TargetMode="External"/><Relationship Id="rId386" Type="http://schemas.openxmlformats.org/officeDocument/2006/relationships/hyperlink" Target="https://www.blueletterbible.org/search/preSearch.cfm?Criteria=Genesis+2&amp;t=NKJV" TargetMode="External"/><Relationship Id="rId551" Type="http://schemas.openxmlformats.org/officeDocument/2006/relationships/hyperlink" Target="https://www.blueletterbible.org/search/preSearch.cfm?Criteria=John+3.18&amp;t=NKJV" TargetMode="External"/><Relationship Id="rId593" Type="http://schemas.openxmlformats.org/officeDocument/2006/relationships/hyperlink" Target="https://www.blueletterbible.org/search/preSearch.cfm?Criteria=Matthew+4.1-11&amp;t=NKJV" TargetMode="External"/><Relationship Id="rId607" Type="http://schemas.openxmlformats.org/officeDocument/2006/relationships/hyperlink" Target="https://www.blueletterbible.org/search/preSearch.cfm?Criteria=Matthew+2.2&amp;t=NKJV" TargetMode="External"/><Relationship Id="rId649" Type="http://schemas.openxmlformats.org/officeDocument/2006/relationships/hyperlink" Target="https://www.blueletterbible.org/search/preSearch.cfm?Criteria=John+16.13-15&amp;t=NKJV" TargetMode="External"/><Relationship Id="rId814" Type="http://schemas.openxmlformats.org/officeDocument/2006/relationships/hyperlink" Target="https://www.blueletterbible.org/search/preSearch.cfm?Criteria=John+3.3&amp;t=NKJV" TargetMode="External"/><Relationship Id="rId856" Type="http://schemas.openxmlformats.org/officeDocument/2006/relationships/hyperlink" Target="https://www.blueletterbible.org/search/preSearch.cfm?Criteria=1Corinthians+3.11-15&amp;t=NKJV" TargetMode="External"/><Relationship Id="rId190" Type="http://schemas.openxmlformats.org/officeDocument/2006/relationships/hyperlink" Target="https://www.blueletterbible.org/search/preSearch.cfm?Criteria=Genesis+14&amp;t=NKJV" TargetMode="External"/><Relationship Id="rId204" Type="http://schemas.openxmlformats.org/officeDocument/2006/relationships/hyperlink" Target="https://www.blueletterbible.org/search/preSearch.cfm?Criteria=Matthew+26.53&amp;t=NKJV" TargetMode="External"/><Relationship Id="rId246" Type="http://schemas.openxmlformats.org/officeDocument/2006/relationships/hyperlink" Target="https://www.blueletterbible.org/search/preSearch.cfm?Criteria=Isaiah+52.1-13&amp;t=NKJV" TargetMode="External"/><Relationship Id="rId288" Type="http://schemas.openxmlformats.org/officeDocument/2006/relationships/hyperlink" Target="https://www.blueletterbible.org/search/preSearch.cfm?Criteria=John+19.30&amp;t=NKJV" TargetMode="External"/><Relationship Id="rId411" Type="http://schemas.openxmlformats.org/officeDocument/2006/relationships/hyperlink" Target="https://www.blueletterbible.org/search/preSearch.cfm?Criteria=Luke+24.27&amp;t=NKJV" TargetMode="External"/><Relationship Id="rId453" Type="http://schemas.openxmlformats.org/officeDocument/2006/relationships/hyperlink" Target="https://www.blueletterbible.org/search/preSearch.cfm?Criteria=Hebrews+6.1-2&amp;t=NKJV" TargetMode="External"/><Relationship Id="rId509" Type="http://schemas.openxmlformats.org/officeDocument/2006/relationships/hyperlink" Target="https://www.blueletterbible.org/search/preSearch.cfm?Criteria=Exodus+15.6&amp;t=NKJV" TargetMode="External"/><Relationship Id="rId660" Type="http://schemas.openxmlformats.org/officeDocument/2006/relationships/hyperlink" Target="https://www.blueletterbible.org/search/preSearch.cfm?Criteria=1Corinthians+2.14&amp;t=NKJV" TargetMode="External"/><Relationship Id="rId898" Type="http://schemas.openxmlformats.org/officeDocument/2006/relationships/hyperlink" Target="https://www.blueletterbible.org/search/preSearch.cfm?Criteria=Hebrews+6.12&amp;t=NKJV" TargetMode="External"/><Relationship Id="rId1041" Type="http://schemas.openxmlformats.org/officeDocument/2006/relationships/hyperlink" Target="https://www.blueletterbible.org/search/preSearch.cfm?Criteria=Matthew+4.17&amp;t=NKJV" TargetMode="External"/><Relationship Id="rId106" Type="http://schemas.openxmlformats.org/officeDocument/2006/relationships/hyperlink" Target="https://www.blueletterbible.org/search/preSearch.cfm?Criteria=Luke+24.31&amp;t=NKJV" TargetMode="External"/><Relationship Id="rId313" Type="http://schemas.openxmlformats.org/officeDocument/2006/relationships/hyperlink" Target="https://www.blueletterbible.org/search/preSearch.cfm?Criteria=Romans+11.36&amp;t=NKJV" TargetMode="External"/><Relationship Id="rId495" Type="http://schemas.openxmlformats.org/officeDocument/2006/relationships/hyperlink" Target="https://www.blueletterbible.org/search/preSearch.cfm?Criteria=1John+5.19&amp;t=NKJV" TargetMode="External"/><Relationship Id="rId716" Type="http://schemas.openxmlformats.org/officeDocument/2006/relationships/hyperlink" Target="https://www.blueletterbible.org/search/preSearch.cfm?Criteria=Hebrews+6.7&amp;t=NKJV" TargetMode="External"/><Relationship Id="rId758" Type="http://schemas.openxmlformats.org/officeDocument/2006/relationships/hyperlink" Target="https://www.blueletterbible.org/search/preSearch.cfm?Criteria=2Peter+2.7-8&amp;t=NKJV" TargetMode="External"/><Relationship Id="rId923" Type="http://schemas.openxmlformats.org/officeDocument/2006/relationships/hyperlink" Target="https://www.blueletterbible.org/search/preSearch.cfm?Criteria=Hebrews+2.10&amp;t=NKJV" TargetMode="External"/><Relationship Id="rId965" Type="http://schemas.openxmlformats.org/officeDocument/2006/relationships/hyperlink" Target="https://www.blueletterbible.org/search/preSearch.cfm?Criteria=Genesis+1.26-27&amp;t=NKJV" TargetMode="External"/><Relationship Id="rId10" Type="http://schemas.openxmlformats.org/officeDocument/2006/relationships/hyperlink" Target="https://www.koffeekupkandor.com/gods-word-seven.php" TargetMode="External"/><Relationship Id="rId52" Type="http://schemas.openxmlformats.org/officeDocument/2006/relationships/hyperlink" Target="https://www.blueletterbible.org/search/preSearch.cfm?Criteria=Exodus+40.34-38&amp;t=NKJV" TargetMode="External"/><Relationship Id="rId94" Type="http://schemas.openxmlformats.org/officeDocument/2006/relationships/hyperlink" Target="https://www.blueletterbible.org/search/preSearch.cfm?Criteria=Numbers+19&amp;t=NKJV" TargetMode="External"/><Relationship Id="rId148" Type="http://schemas.openxmlformats.org/officeDocument/2006/relationships/hyperlink" Target="https://www.blueletterbible.org/search/preSearch.cfm?Criteria=Psalm+2.7&amp;t=NKJV" TargetMode="External"/><Relationship Id="rId355" Type="http://schemas.openxmlformats.org/officeDocument/2006/relationships/hyperlink" Target="https://www.blueletterbible.org/search/preSearch.cfm?Criteria=1Peter+1.23&amp;t=NKJV" TargetMode="External"/><Relationship Id="rId397" Type="http://schemas.openxmlformats.org/officeDocument/2006/relationships/hyperlink" Target="https://www.blueletterbible.org/search/preSearch.cfm?Criteria=Hebrews+5.11&amp;t=NKJV" TargetMode="External"/><Relationship Id="rId520" Type="http://schemas.openxmlformats.org/officeDocument/2006/relationships/hyperlink" Target="https://www.blueletterbible.org/search/preSearch.cfm?Criteria=Leviticus+16.20-22&amp;t=NKJV" TargetMode="External"/><Relationship Id="rId562" Type="http://schemas.openxmlformats.org/officeDocument/2006/relationships/hyperlink" Target="https://www.blueletterbible.org/search/preSearch.cfm?Criteria=Revelation+11.15&amp;t=ASV" TargetMode="External"/><Relationship Id="rId618" Type="http://schemas.openxmlformats.org/officeDocument/2006/relationships/hyperlink" Target="https://www.blueletterbible.org/search/preSearch.cfm?Criteria=Hebrews+6.4-6&amp;t=NKJV" TargetMode="External"/><Relationship Id="rId825" Type="http://schemas.openxmlformats.org/officeDocument/2006/relationships/hyperlink" Target="https://www.blueletterbible.org/search/preSearch.cfm?Criteria=Hebrews+1.3&amp;t=NKJV" TargetMode="External"/><Relationship Id="rId215" Type="http://schemas.openxmlformats.org/officeDocument/2006/relationships/hyperlink" Target="https://www.blueletterbible.org/search/preSearch.cfm?Criteria=Romans+8.11&amp;t=NKJV" TargetMode="External"/><Relationship Id="rId257" Type="http://schemas.openxmlformats.org/officeDocument/2006/relationships/hyperlink" Target="https://www.blueletterbible.org/search/preSearch.cfm?Criteria=Isaiah+53.1&amp;t=NKJV" TargetMode="External"/><Relationship Id="rId422" Type="http://schemas.openxmlformats.org/officeDocument/2006/relationships/hyperlink" Target="https://www.blueletterbible.org/search/preSearch.cfm?Criteria=Psalm+110&amp;t=NKJV" TargetMode="External"/><Relationship Id="rId464" Type="http://schemas.openxmlformats.org/officeDocument/2006/relationships/hyperlink" Target="https://www.blueletterbible.org/search/preSearch.cfm?Criteria=Hebrews+11.6&amp;t=NKJV" TargetMode="External"/><Relationship Id="rId867" Type="http://schemas.openxmlformats.org/officeDocument/2006/relationships/hyperlink" Target="https://www.blueletterbible.org/search/preSearch.cfm?Criteria=Matthew+25.31-46&amp;t=NKJV" TargetMode="External"/><Relationship Id="rId1010" Type="http://schemas.openxmlformats.org/officeDocument/2006/relationships/hyperlink" Target="https://www.blueletterbible.org/search/preSearch.cfm?Criteria=Genesis+22.1-14&amp;t=NKJV" TargetMode="External"/><Relationship Id="rId1052" Type="http://schemas.openxmlformats.org/officeDocument/2006/relationships/hyperlink" Target="https://www.blueletterbible.org/search/preSearch.cfm?Criteria=Ephesians+1.11-18&amp;t=NKJV" TargetMode="External"/><Relationship Id="rId299" Type="http://schemas.openxmlformats.org/officeDocument/2006/relationships/hyperlink" Target="https://www.blueletterbible.org/search/preSearch.cfm?Criteria=Hebrews+4.14-15&amp;t=NKJV" TargetMode="External"/><Relationship Id="rId727" Type="http://schemas.openxmlformats.org/officeDocument/2006/relationships/hyperlink" Target="https://www.blueletterbible.org/search/preSearch.cfm?Criteria=Exodus+14.23-28&amp;t=NKJV" TargetMode="External"/><Relationship Id="rId934" Type="http://schemas.openxmlformats.org/officeDocument/2006/relationships/hyperlink" Target="https://www.blueletterbible.org/search/preSearch.cfm?Criteria=Hebrews+11&amp;t=NKJV" TargetMode="External"/><Relationship Id="rId63" Type="http://schemas.openxmlformats.org/officeDocument/2006/relationships/hyperlink" Target="https://www.blueletterbible.org/search/preSearch.cfm?Criteria=Hebrews+4&amp;t=NKJV" TargetMode="External"/><Relationship Id="rId159" Type="http://schemas.openxmlformats.org/officeDocument/2006/relationships/hyperlink" Target="https://www.blueletterbible.org/search/preSearch.cfm?Criteria=Luke+1.31-33&amp;t=NKJV" TargetMode="External"/><Relationship Id="rId366" Type="http://schemas.openxmlformats.org/officeDocument/2006/relationships/hyperlink" Target="https://www.blueletterbible.org/search/preSearch.cfm?Criteria=Revelation+21.1ff&amp;t=NKJV" TargetMode="External"/><Relationship Id="rId573" Type="http://schemas.openxmlformats.org/officeDocument/2006/relationships/hyperlink" Target="https://www.blueletterbible.org/search/preSearch.cfm?Criteria=Genesis+6.4&amp;t=NKJV" TargetMode="External"/><Relationship Id="rId780" Type="http://schemas.openxmlformats.org/officeDocument/2006/relationships/hyperlink" Target="https://www.blueletterbible.org/search/preSearch.cfm?Criteria=Genesis+14.18-24&amp;t=NKJV" TargetMode="External"/><Relationship Id="rId226" Type="http://schemas.openxmlformats.org/officeDocument/2006/relationships/hyperlink" Target="https://www.blueletterbible.org/search/preSearch.cfm?Criteria=John+1.14&amp;t=NKJV" TargetMode="External"/><Relationship Id="rId433" Type="http://schemas.openxmlformats.org/officeDocument/2006/relationships/hyperlink" Target="https://www.blueletterbible.org/search/preSearch.cfm?Criteria=John+16.12-15&amp;t=NKJV" TargetMode="External"/><Relationship Id="rId878" Type="http://schemas.openxmlformats.org/officeDocument/2006/relationships/hyperlink" Target="https://www.blueletterbible.org/search/preSearch.cfm?Criteria=Matthew+25.34ff&amp;t=NKJV" TargetMode="External"/><Relationship Id="rId1063" Type="http://schemas.openxmlformats.org/officeDocument/2006/relationships/hyperlink" Target="https://www.blueletterbible.org/search/preSearch.cfm?Criteria=1John+2.28-3.3&amp;t=NKJV" TargetMode="External"/><Relationship Id="rId640" Type="http://schemas.openxmlformats.org/officeDocument/2006/relationships/hyperlink" Target="https://www.blueletterbible.org/search/preSearch.cfm?Criteria=Genesis+14&amp;t=NKJV" TargetMode="External"/><Relationship Id="rId738" Type="http://schemas.openxmlformats.org/officeDocument/2006/relationships/hyperlink" Target="https://www.blueletterbible.org/search/preSearch.cfm?Criteria=1Chronicles+4.39-43&amp;t=NKJV" TargetMode="External"/><Relationship Id="rId945" Type="http://schemas.openxmlformats.org/officeDocument/2006/relationships/hyperlink" Target="https://www.blueletterbible.org/search/preSearch.cfm?Criteria=Psalm+8.1-9&amp;t=NKJV" TargetMode="External"/><Relationship Id="rId74" Type="http://schemas.openxmlformats.org/officeDocument/2006/relationships/hyperlink" Target="https://www.blueletterbible.org/search/preSearch.cfm?Criteria=Deuteronomy+19.21&amp;t=NKJV" TargetMode="External"/><Relationship Id="rId377" Type="http://schemas.openxmlformats.org/officeDocument/2006/relationships/hyperlink" Target="https://www.blueletterbible.org/search/preSearch.cfm?Criteria=Hebrews+5.10&amp;t=NKJV" TargetMode="External"/><Relationship Id="rId500" Type="http://schemas.openxmlformats.org/officeDocument/2006/relationships/hyperlink" Target="https://www.blueletterbible.org/search/preSearch.cfm?Criteria=John+1.7a&amp;t=NKJV" TargetMode="External"/><Relationship Id="rId584" Type="http://schemas.openxmlformats.org/officeDocument/2006/relationships/hyperlink" Target="https://www.blueletterbible.org/search/preSearch.cfm?Criteria=1Peter+2.9-10&amp;t=NKJV" TargetMode="External"/><Relationship Id="rId805" Type="http://schemas.openxmlformats.org/officeDocument/2006/relationships/hyperlink" Target="https://www.blueletterbible.org/search/preSearch.cfm?Criteria=Hebrews+6.7-8&amp;t=NKJV" TargetMode="External"/><Relationship Id="rId5" Type="http://schemas.openxmlformats.org/officeDocument/2006/relationships/hyperlink" Target="https://www.koffeekupkandor.com/gods-word-seven.php" TargetMode="External"/><Relationship Id="rId237" Type="http://schemas.openxmlformats.org/officeDocument/2006/relationships/hyperlink" Target="https://www.blueletterbible.org/search/preSearch.cfm?Criteria=Hebrews+13.8&amp;t=NKJV" TargetMode="External"/><Relationship Id="rId791" Type="http://schemas.openxmlformats.org/officeDocument/2006/relationships/hyperlink" Target="https://www.blueletterbible.org/search/preSearch.cfm?Criteria=Luke+9.62&amp;t=NKJV" TargetMode="External"/><Relationship Id="rId889" Type="http://schemas.openxmlformats.org/officeDocument/2006/relationships/hyperlink" Target="https://www.blueletterbible.org/search/preSearch.cfm?Criteria=Luke+13.24&amp;t=NKJV" TargetMode="External"/><Relationship Id="rId1074" Type="http://schemas.openxmlformats.org/officeDocument/2006/relationships/hyperlink" Target="https://www.blueletterbible.org/search/preSearch.cfm?Criteria=Hebrews+10.36-39&amp;t=NKJV" TargetMode="External"/><Relationship Id="rId444" Type="http://schemas.openxmlformats.org/officeDocument/2006/relationships/hyperlink" Target="https://www.blueletterbible.org/search/preSearch.cfm?Criteria=Hebrews+6.3&amp;t=NKJV" TargetMode="External"/><Relationship Id="rId651" Type="http://schemas.openxmlformats.org/officeDocument/2006/relationships/hyperlink" Target="https://www.blueletterbible.org/search/preSearch.cfm?Criteria=Philippians+3.10-14&amp;t=NKJV" TargetMode="External"/><Relationship Id="rId749" Type="http://schemas.openxmlformats.org/officeDocument/2006/relationships/hyperlink" Target="https://www.blueletterbible.org/search/preSearch.cfm?Criteria=Hebrews+6.7&amp;t=NKJV" TargetMode="External"/><Relationship Id="rId290" Type="http://schemas.openxmlformats.org/officeDocument/2006/relationships/hyperlink" Target="https://www.blueletterbible.org/search/preSearch.cfm?Criteria=Ephesians+2.8&amp;t=NKJV" TargetMode="External"/><Relationship Id="rId304" Type="http://schemas.openxmlformats.org/officeDocument/2006/relationships/hyperlink" Target="https://www.blueletterbible.org/search/preSearch.cfm?Criteria=1Peter+2.21&amp;t=NKJV" TargetMode="External"/><Relationship Id="rId388" Type="http://schemas.openxmlformats.org/officeDocument/2006/relationships/hyperlink" Target="https://www.blueletterbible.org/search/preSearch.cfm?Criteria=Hebrews+4.12&amp;t=NKJV" TargetMode="External"/><Relationship Id="rId511" Type="http://schemas.openxmlformats.org/officeDocument/2006/relationships/hyperlink" Target="https://www.blueletterbible.org/search/preSearch.cfm?Criteria=Psalm+110.1&amp;t=NKJV" TargetMode="External"/><Relationship Id="rId609" Type="http://schemas.openxmlformats.org/officeDocument/2006/relationships/hyperlink" Target="https://www.blueletterbible.org/search/preSearch.cfm?Criteria=Hebrews+6.20&amp;t=NKJV" TargetMode="External"/><Relationship Id="rId956" Type="http://schemas.openxmlformats.org/officeDocument/2006/relationships/hyperlink" Target="https://www.blueletterbible.org/search/preSearch.cfm?Criteria=Romans+8.17&amp;t=NKJV" TargetMode="External"/><Relationship Id="rId85" Type="http://schemas.openxmlformats.org/officeDocument/2006/relationships/hyperlink" Target="https://www.blueletterbible.org/search/preSearch.cfm?Criteria=Genesis+12.1-3&amp;t=NKJV" TargetMode="External"/><Relationship Id="rId150" Type="http://schemas.openxmlformats.org/officeDocument/2006/relationships/hyperlink" Target="https://www.blueletterbible.org/search/preSearch.cfm?Criteria=Acts+13.33&amp;t=NKJV" TargetMode="External"/><Relationship Id="rId595" Type="http://schemas.openxmlformats.org/officeDocument/2006/relationships/hyperlink" Target="https://www.blueletterbible.org/search/preSearch.cfm?Criteria=Genesis+1.28&amp;t=NKJV" TargetMode="External"/><Relationship Id="rId816" Type="http://schemas.openxmlformats.org/officeDocument/2006/relationships/hyperlink" Target="https://www.blueletterbible.org/search/preSearch.cfm?Criteria=1John+2.29&amp;t=NKJV" TargetMode="External"/><Relationship Id="rId1001" Type="http://schemas.openxmlformats.org/officeDocument/2006/relationships/hyperlink" Target="https://www.blueletterbible.org/search/preSearch.cfm?Criteria=Genesis+17.21&amp;t=NKJV" TargetMode="External"/><Relationship Id="rId248" Type="http://schemas.openxmlformats.org/officeDocument/2006/relationships/hyperlink" Target="https://www.blueletterbible.org/search/preSearch.cfm?Criteria=Hebrews+12.2&amp;t=NKJV" TargetMode="External"/><Relationship Id="rId455" Type="http://schemas.openxmlformats.org/officeDocument/2006/relationships/hyperlink" Target="https://www.blueletterbible.org/search/preSearch.cfm?Criteria=Hebrews+5.12&amp;t=NKJV" TargetMode="External"/><Relationship Id="rId662" Type="http://schemas.openxmlformats.org/officeDocument/2006/relationships/hyperlink" Target="https://www.blueletterbible.org/search/preSearch.cfm?Criteria=Hebrews+6.4-5&amp;t=NKJV" TargetMode="External"/><Relationship Id="rId12" Type="http://schemas.openxmlformats.org/officeDocument/2006/relationships/hyperlink" Target="https://www.koffeekupkandor.com/gods-word-seven.php" TargetMode="External"/><Relationship Id="rId108" Type="http://schemas.openxmlformats.org/officeDocument/2006/relationships/hyperlink" Target="https://www.blueletterbible.org/search/preSearch.cfm?Criteria=Zechariah+12.10&amp;t=NKJV" TargetMode="External"/><Relationship Id="rId315" Type="http://schemas.openxmlformats.org/officeDocument/2006/relationships/hyperlink" Target="https://www.blueletterbible.org/search/preSearch.cfm?Criteria=Hebrews+13.8&amp;t=NKJV" TargetMode="External"/><Relationship Id="rId522" Type="http://schemas.openxmlformats.org/officeDocument/2006/relationships/hyperlink" Target="https://www.blueletterbible.org/search/preSearch.cfm?Criteria=Acts+6.5-6&amp;t=NKJV" TargetMode="External"/><Relationship Id="rId967" Type="http://schemas.openxmlformats.org/officeDocument/2006/relationships/hyperlink" Target="https://www.blueletterbible.org/search/preSearch.cfm?Criteria=Genesis+23&amp;t=NKJV" TargetMode="External"/><Relationship Id="rId96" Type="http://schemas.openxmlformats.org/officeDocument/2006/relationships/hyperlink" Target="https://www.blueletterbible.org/search/preSearch.cfm?Criteria=Galatians+3.26-29&amp;t=NKJV" TargetMode="External"/><Relationship Id="rId161" Type="http://schemas.openxmlformats.org/officeDocument/2006/relationships/hyperlink" Target="https://www.blueletterbible.org/search/preSearch.cfm?Criteria=Psalm+2.7&amp;t=NKJV" TargetMode="External"/><Relationship Id="rId399" Type="http://schemas.openxmlformats.org/officeDocument/2006/relationships/hyperlink" Target="https://www.blueletterbible.org/search/preSearch.cfm?Criteria=Hebrews+5&amp;t=NKJV" TargetMode="External"/><Relationship Id="rId827" Type="http://schemas.openxmlformats.org/officeDocument/2006/relationships/hyperlink" Target="https://www.blueletterbible.org/search/preSearch.cfm?Criteria=Hebrews+6.9&amp;t=NKJV" TargetMode="External"/><Relationship Id="rId1012" Type="http://schemas.openxmlformats.org/officeDocument/2006/relationships/hyperlink" Target="https://www.blueletterbible.org/search/preSearch.cfm?Criteria=Genesis+22.16-18&amp;t=NKJV" TargetMode="External"/><Relationship Id="rId259" Type="http://schemas.openxmlformats.org/officeDocument/2006/relationships/hyperlink" Target="https://www.blueletterbible.org/search/preSearch.cfm?Criteria=Isaiah+1.5-6&amp;t=NKJV" TargetMode="External"/><Relationship Id="rId466" Type="http://schemas.openxmlformats.org/officeDocument/2006/relationships/hyperlink" Target="https://www.blueletterbible.org/search/preSearch.cfm?Criteria=Ephesians+2.1&amp;t=NKJV" TargetMode="External"/><Relationship Id="rId673" Type="http://schemas.openxmlformats.org/officeDocument/2006/relationships/hyperlink" Target="https://www.blueletterbible.org/search/preSearch.cfm?Criteria=Hebrews+6.6&amp;t=NKJV" TargetMode="External"/><Relationship Id="rId880" Type="http://schemas.openxmlformats.org/officeDocument/2006/relationships/hyperlink" Target="https://www.blueletterbible.org/search/preSearch.cfm?Criteria=Romans+1.17&amp;t=NKJV" TargetMode="External"/><Relationship Id="rId23" Type="http://schemas.openxmlformats.org/officeDocument/2006/relationships/hyperlink" Target="https://www.blueletterbible.org/search/preSearch.cfm?Criteria=Ephesians+6.17&amp;t=NKJV" TargetMode="External"/><Relationship Id="rId119" Type="http://schemas.openxmlformats.org/officeDocument/2006/relationships/hyperlink" Target="https://www.blueletterbible.org/search/preSearch.cfm?Criteria=Jeremiah+32.37-44&amp;t=NKJV" TargetMode="External"/><Relationship Id="rId326" Type="http://schemas.openxmlformats.org/officeDocument/2006/relationships/hyperlink" Target="https://www.blueletterbible.org/search/preSearch.cfm?Criteria=1Peter+1.11&amp;t=NKJV" TargetMode="External"/><Relationship Id="rId533" Type="http://schemas.openxmlformats.org/officeDocument/2006/relationships/hyperlink" Target="https://www.blueletterbible.org/search/preSearch.cfm?Criteria=Ezekiel+37.1-14&amp;t=NKJV" TargetMode="External"/><Relationship Id="rId978" Type="http://schemas.openxmlformats.org/officeDocument/2006/relationships/hyperlink" Target="https://www.blueletterbible.org/search/preSearch.cfm?Criteria=Genesis+24&amp;t=NKJV" TargetMode="External"/><Relationship Id="rId740" Type="http://schemas.openxmlformats.org/officeDocument/2006/relationships/hyperlink" Target="https://www.blueletterbible.org/search/preSearch.cfm?Criteria=Exodus+17.14-16&amp;t=NKJV" TargetMode="External"/><Relationship Id="rId838" Type="http://schemas.openxmlformats.org/officeDocument/2006/relationships/hyperlink" Target="https://www.blueletterbible.org/search/preSearch.cfm?Criteria=Ephesians+2.12&amp;t=NKJV" TargetMode="External"/><Relationship Id="rId1023" Type="http://schemas.openxmlformats.org/officeDocument/2006/relationships/hyperlink" Target="https://www.blueletterbible.org/search/preSearch.cfm?Criteria=Genesis+22.16-18&amp;t=NKJV" TargetMode="External"/><Relationship Id="rId172" Type="http://schemas.openxmlformats.org/officeDocument/2006/relationships/hyperlink" Target="https://www.blueletterbible.org/search/preSearch.cfm?Criteria=Psalm+76.2&amp;t=NKJV" TargetMode="External"/><Relationship Id="rId477" Type="http://schemas.openxmlformats.org/officeDocument/2006/relationships/hyperlink" Target="https://www.blueletterbible.org/search/preSearch.cfm?Criteria=James+2.14-26&amp;t=NKJV" TargetMode="External"/><Relationship Id="rId600" Type="http://schemas.openxmlformats.org/officeDocument/2006/relationships/hyperlink" Target="https://www.blueletterbible.org/search/preSearch.cfm?Criteria=Hebrews+5&amp;t=NKJV" TargetMode="External"/><Relationship Id="rId684" Type="http://schemas.openxmlformats.org/officeDocument/2006/relationships/hyperlink" Target="https://www.blueletterbible.org/search/preSearch.cfm?Criteria=Hebrews+6.3&amp;t=NKJV" TargetMode="External"/><Relationship Id="rId337" Type="http://schemas.openxmlformats.org/officeDocument/2006/relationships/hyperlink" Target="https://www.blueletterbible.org/search/preSearch.cfm?Criteria=Galatians+3.29&amp;t=NKJV" TargetMode="External"/><Relationship Id="rId891" Type="http://schemas.openxmlformats.org/officeDocument/2006/relationships/hyperlink" Target="https://www.blueletterbible.org/search/preSearch.cfm?Criteria=Hebrews+6.11&amp;t=NKJV" TargetMode="External"/><Relationship Id="rId905" Type="http://schemas.openxmlformats.org/officeDocument/2006/relationships/hyperlink" Target="https://www.blueletterbible.org/search/preSearch.cfm?Criteria=John+3.16&amp;t=NKJV" TargetMode="External"/><Relationship Id="rId989" Type="http://schemas.openxmlformats.org/officeDocument/2006/relationships/hyperlink" Target="https://www.blueletterbible.org/search/preSearch.cfm?Criteria=Psalm+110.1&amp;t=NKJV" TargetMode="External"/><Relationship Id="rId34" Type="http://schemas.openxmlformats.org/officeDocument/2006/relationships/hyperlink" Target="https://www.blueletterbible.org/search/preSearch.cfm?Criteria=Genesis+12.1-3&amp;t=NKJV" TargetMode="External"/><Relationship Id="rId544" Type="http://schemas.openxmlformats.org/officeDocument/2006/relationships/hyperlink" Target="https://www.blueletterbible.org/search/preSearch.cfm?Criteria=Revelation+1.10-20&amp;t=NKJV" TargetMode="External"/><Relationship Id="rId751" Type="http://schemas.openxmlformats.org/officeDocument/2006/relationships/hyperlink" Target="https://www.blueletterbible.org/search/preSearch.cfm?Criteria=Hebrews+6.8&amp;t=NKJV" TargetMode="External"/><Relationship Id="rId849" Type="http://schemas.openxmlformats.org/officeDocument/2006/relationships/hyperlink" Target="https://www.blueletterbible.org/search/preSearch.cfm?Criteria=Ephesians+2.8&amp;t=NKJV" TargetMode="External"/><Relationship Id="rId183" Type="http://schemas.openxmlformats.org/officeDocument/2006/relationships/hyperlink" Target="https://www.blueletterbible.org/search/preSearch.cfm?Criteria=Psalm+110.2&amp;t=NKJV" TargetMode="External"/><Relationship Id="rId390" Type="http://schemas.openxmlformats.org/officeDocument/2006/relationships/hyperlink" Target="https://www.blueletterbible.org/search/preSearch.cfm?Criteria=1Corinthians+15.45&amp;t=NKJV" TargetMode="External"/><Relationship Id="rId404" Type="http://schemas.openxmlformats.org/officeDocument/2006/relationships/hyperlink" Target="https://www.blueletterbible.org/search/preSearch.cfm?Criteria=Hebrews+6.19&amp;t=NKJV" TargetMode="External"/><Relationship Id="rId611" Type="http://schemas.openxmlformats.org/officeDocument/2006/relationships/hyperlink" Target="https://www.blueletterbible.org/search/preSearch.cfm?Criteria=Hebrews+5.1-10&amp;t=NKJV" TargetMode="External"/><Relationship Id="rId1034" Type="http://schemas.openxmlformats.org/officeDocument/2006/relationships/hyperlink" Target="https://www.blueletterbible.org/search/preSearch.cfm?Criteria=Joel+2.1-27&amp;t=NKJV" TargetMode="External"/><Relationship Id="rId250" Type="http://schemas.openxmlformats.org/officeDocument/2006/relationships/hyperlink" Target="https://www.blueletterbible.org/search/preSearch.cfm?Criteria=Isaiah+52.13&amp;t=NKJV" TargetMode="External"/><Relationship Id="rId488" Type="http://schemas.openxmlformats.org/officeDocument/2006/relationships/hyperlink" Target="https://www.blueletterbible.org/search/preSearch.cfm?Criteria=Hebrews+6.2&amp;t=NKJV" TargetMode="External"/><Relationship Id="rId695" Type="http://schemas.openxmlformats.org/officeDocument/2006/relationships/hyperlink" Target="https://www.blueletterbible.org/search/preSearch.cfm?Criteria=1Corinthians+2.14ff&amp;t=NKJV" TargetMode="External"/><Relationship Id="rId709" Type="http://schemas.openxmlformats.org/officeDocument/2006/relationships/hyperlink" Target="https://www.blueletterbible.org/search/preSearch.cfm?Criteria=Hebrews+11.6&amp;t=NKJV" TargetMode="External"/><Relationship Id="rId916" Type="http://schemas.openxmlformats.org/officeDocument/2006/relationships/hyperlink" Target="https://www.blueletterbible.org/search/preSearch.cfm?Criteria=Hebrews+5.11ff&amp;t=NKJV" TargetMode="External"/><Relationship Id="rId45" Type="http://schemas.openxmlformats.org/officeDocument/2006/relationships/hyperlink" Target="https://www.blueletterbible.org/search/preSearch.cfm?Criteria=Genesis+26.4&amp;t=NKJV" TargetMode="External"/><Relationship Id="rId110" Type="http://schemas.openxmlformats.org/officeDocument/2006/relationships/hyperlink" Target="https://www.blueletterbible.org/search/preSearch.cfm?Criteria=Leviticus+23&amp;t=NKJV" TargetMode="External"/><Relationship Id="rId348" Type="http://schemas.openxmlformats.org/officeDocument/2006/relationships/hyperlink" Target="https://www.blueletterbible.org/search/preSearch.cfm?Criteria=Hebrews+5.8-9&amp;t=NKJV" TargetMode="External"/><Relationship Id="rId555" Type="http://schemas.openxmlformats.org/officeDocument/2006/relationships/hyperlink" Target="https://www.blueletterbible.org/search/preSearch.cfm?Criteria=Philippians+3.10&amp;t=NKJV" TargetMode="External"/><Relationship Id="rId762" Type="http://schemas.openxmlformats.org/officeDocument/2006/relationships/hyperlink" Target="https://www.blueletterbible.org/search/preSearch.cfm?Criteria=Genesis+13.18&amp;t=NKJV" TargetMode="External"/><Relationship Id="rId194" Type="http://schemas.openxmlformats.org/officeDocument/2006/relationships/hyperlink" Target="https://www.blueletterbible.org/search/preSearch.cfm?Criteria=Matthew+26.28&amp;t=NKJV" TargetMode="External"/><Relationship Id="rId208" Type="http://schemas.openxmlformats.org/officeDocument/2006/relationships/hyperlink" Target="https://www.blueletterbible.org/search/preSearch.cfm?Criteria=John+11.25&amp;t=NKJV" TargetMode="External"/><Relationship Id="rId415" Type="http://schemas.openxmlformats.org/officeDocument/2006/relationships/hyperlink" Target="https://www.blueletterbible.org/search/preSearch.cfm?Criteria=Acts+7.2ff&amp;t=NKJV" TargetMode="External"/><Relationship Id="rId622" Type="http://schemas.openxmlformats.org/officeDocument/2006/relationships/hyperlink" Target="https://www.blueletterbible.org/search/preSearch.cfm?Criteria=Hebrews+6.3&amp;t=NKJV" TargetMode="External"/><Relationship Id="rId1045" Type="http://schemas.openxmlformats.org/officeDocument/2006/relationships/hyperlink" Target="https://www.blueletterbible.org/search/preSearch.cfm?Criteria=Matthew+16.18&amp;t=NKJV" TargetMode="External"/><Relationship Id="rId261" Type="http://schemas.openxmlformats.org/officeDocument/2006/relationships/hyperlink" Target="https://www.blueletterbible.org/search/preSearch.cfm?Criteria=Matthew+26.39&amp;t=NKJV" TargetMode="External"/><Relationship Id="rId499" Type="http://schemas.openxmlformats.org/officeDocument/2006/relationships/hyperlink" Target="https://www.blueletterbible.org/search/preSearch.cfm?Criteria=John+1.6&amp;t=NKJV" TargetMode="External"/><Relationship Id="rId927" Type="http://schemas.openxmlformats.org/officeDocument/2006/relationships/hyperlink" Target="https://www.blueletterbible.org/search/preSearch.cfm?Criteria=James+1.2-4&amp;t=NKJV" TargetMode="External"/><Relationship Id="rId56" Type="http://schemas.openxmlformats.org/officeDocument/2006/relationships/hyperlink" Target="https://www.blueletterbible.org/search/preSearch.cfm?Criteria=Genesis+12.3&amp;t=NKJV" TargetMode="External"/><Relationship Id="rId359" Type="http://schemas.openxmlformats.org/officeDocument/2006/relationships/hyperlink" Target="https://www.blueletterbible.org/search/preSearch.cfm?Criteria=Hebrews+7.21&amp;t=NKJV" TargetMode="External"/><Relationship Id="rId566" Type="http://schemas.openxmlformats.org/officeDocument/2006/relationships/hyperlink" Target="https://www.blueletterbible.org/search/preSearch.cfm?Criteria=Hebrews+1.13-14&amp;t=NKJV" TargetMode="External"/><Relationship Id="rId773" Type="http://schemas.openxmlformats.org/officeDocument/2006/relationships/hyperlink" Target="https://www.blueletterbible.org/search/preSearch.cfm?Criteria=Joshua+6.26&amp;t=NKJV" TargetMode="External"/><Relationship Id="rId121" Type="http://schemas.openxmlformats.org/officeDocument/2006/relationships/hyperlink" Target="https://www.blueletterbible.org/search/preSearch.cfm?Criteria=Ezekiel+39.25-29&amp;t=NKJV" TargetMode="External"/><Relationship Id="rId219" Type="http://schemas.openxmlformats.org/officeDocument/2006/relationships/hyperlink" Target="https://www.blueletterbible.org/search/preSearch.cfm?Criteria=Ezekiel+10.18&amp;t=NKJV" TargetMode="External"/><Relationship Id="rId426" Type="http://schemas.openxmlformats.org/officeDocument/2006/relationships/hyperlink" Target="https://www.blueletterbible.org/search/preSearch.cfm?Criteria=Hebrews+5.12&amp;t=NKJV" TargetMode="External"/><Relationship Id="rId633" Type="http://schemas.openxmlformats.org/officeDocument/2006/relationships/hyperlink" Target="https://www.blueletterbible.org/search/preSearch.cfm?Criteria=Hebrews+6.3&amp;t=NKJV" TargetMode="External"/><Relationship Id="rId980" Type="http://schemas.openxmlformats.org/officeDocument/2006/relationships/hyperlink" Target="https://www.blueletterbible.org/search/preSearch.cfm?Criteria=Genesis+24&amp;t=NKJV" TargetMode="External"/><Relationship Id="rId1056" Type="http://schemas.openxmlformats.org/officeDocument/2006/relationships/hyperlink" Target="https://www.blueletterbible.org/search/preSearch.cfm?Criteria=1Thessalonians+5.8&amp;t=NKJV" TargetMode="External"/><Relationship Id="rId840" Type="http://schemas.openxmlformats.org/officeDocument/2006/relationships/hyperlink" Target="https://www.blueletterbible.org/search/preSearch.cfm?Criteria=1Corinthians+15.52&amp;t=NKJV" TargetMode="External"/><Relationship Id="rId938" Type="http://schemas.openxmlformats.org/officeDocument/2006/relationships/hyperlink" Target="https://www.blueletterbible.org/search/preSearch.cfm?Criteria=Genesis+1.1&amp;t=NKJV" TargetMode="External"/><Relationship Id="rId67" Type="http://schemas.openxmlformats.org/officeDocument/2006/relationships/hyperlink" Target="https://www.blueletterbible.org/search/preSearch.cfm?Criteria=Deuteronomy+4.41-43&amp;t=NKJV" TargetMode="External"/><Relationship Id="rId272" Type="http://schemas.openxmlformats.org/officeDocument/2006/relationships/hyperlink" Target="https://www.blueletterbible.org/search/preSearch.cfm?Criteria=Matthew+27.26-31&amp;t=NKJV" TargetMode="External"/><Relationship Id="rId577" Type="http://schemas.openxmlformats.org/officeDocument/2006/relationships/hyperlink" Target="https://www.blueletterbible.org/search/preSearch.cfm?Criteria=Revelation+13.2&amp;t=NKJV" TargetMode="External"/><Relationship Id="rId700" Type="http://schemas.openxmlformats.org/officeDocument/2006/relationships/hyperlink" Target="https://www.blueletterbible.org/search/preSearch.cfm?Criteria=Hebrews+6.7-8&amp;t=NKJV" TargetMode="External"/><Relationship Id="rId132" Type="http://schemas.openxmlformats.org/officeDocument/2006/relationships/hyperlink" Target="https://www.blueletterbible.org/search/preSearch.cfm?Criteria=Revelation+11.2&amp;t=NKJV" TargetMode="External"/><Relationship Id="rId784" Type="http://schemas.openxmlformats.org/officeDocument/2006/relationships/hyperlink" Target="https://www.blueletterbible.org/search/preSearch.cfm?Criteria=Hebrews+6.7-8&amp;t=NKJV" TargetMode="External"/><Relationship Id="rId991" Type="http://schemas.openxmlformats.org/officeDocument/2006/relationships/hyperlink" Target="https://www.blueletterbible.org/search/preSearch.cfm?Criteria=Hebrews+5.9&amp;t=NKJV" TargetMode="External"/><Relationship Id="rId1067" Type="http://schemas.openxmlformats.org/officeDocument/2006/relationships/hyperlink" Target="https://www.blueletterbible.org/search/preSearch.cfm?Criteria=Hebrews+10.23&amp;t=NKJV" TargetMode="External"/><Relationship Id="rId437" Type="http://schemas.openxmlformats.org/officeDocument/2006/relationships/hyperlink" Target="https://www.blueletterbible.org/search/preSearch.cfm?Criteria=Hebrews+5&amp;t=NKJV" TargetMode="External"/><Relationship Id="rId644" Type="http://schemas.openxmlformats.org/officeDocument/2006/relationships/hyperlink" Target="https://www.blueletterbible.org/search/preSearch.cfm?Criteria=Genesis+14.22-24a&amp;t=NKJV" TargetMode="External"/><Relationship Id="rId851" Type="http://schemas.openxmlformats.org/officeDocument/2006/relationships/hyperlink" Target="https://www.blueletterbible.org/search/preSearch.cfm?Criteria=Hebrews+1.14&amp;t=NKJV" TargetMode="External"/><Relationship Id="rId283" Type="http://schemas.openxmlformats.org/officeDocument/2006/relationships/hyperlink" Target="https://www.blueletterbible.org/search/preSearch.cfm?Criteria=Acts+3.14-15&amp;t=NKJV" TargetMode="External"/><Relationship Id="rId490" Type="http://schemas.openxmlformats.org/officeDocument/2006/relationships/hyperlink" Target="https://www.blueletterbible.org/search/preSearch.cfm?Criteria=Exodus+29.4&amp;t=NKJV" TargetMode="External"/><Relationship Id="rId504" Type="http://schemas.openxmlformats.org/officeDocument/2006/relationships/hyperlink" Target="https://www.blueletterbible.org/search/preSearch.cfm?Criteria=Hebrews+6.2&amp;t=NKJV" TargetMode="External"/><Relationship Id="rId711" Type="http://schemas.openxmlformats.org/officeDocument/2006/relationships/hyperlink" Target="https://www.blueletterbible.org/search/preSearch.cfm?Criteria=Deuteronomy+12.9&amp;t=NKJV" TargetMode="External"/><Relationship Id="rId949" Type="http://schemas.openxmlformats.org/officeDocument/2006/relationships/hyperlink" Target="https://www.blueletterbible.org/search/preSearch.cfm?Criteria=Genesis+3.15&amp;t=NKJV" TargetMode="External"/><Relationship Id="rId78" Type="http://schemas.openxmlformats.org/officeDocument/2006/relationships/hyperlink" Target="https://www.blueletterbible.org/search/preSearch.cfm?Criteria=Exodus+12.1ff&amp;t=NKJV" TargetMode="External"/><Relationship Id="rId143" Type="http://schemas.openxmlformats.org/officeDocument/2006/relationships/hyperlink" Target="https://www.blueletterbible.org/search/preSearch.cfm?Criteria=Psalm+110.2&amp;t=NKJV" TargetMode="External"/><Relationship Id="rId350" Type="http://schemas.openxmlformats.org/officeDocument/2006/relationships/hyperlink" Target="https://www.blueletterbible.org/search/preSearch.cfm?Criteria=Hebrews+10.36-39&amp;t=NKJV" TargetMode="External"/><Relationship Id="rId588" Type="http://schemas.openxmlformats.org/officeDocument/2006/relationships/hyperlink" Target="https://www.blueletterbible.org/search/preSearch.cfm?Criteria=Genesis+12.2-3&amp;t=NKJV" TargetMode="External"/><Relationship Id="rId795" Type="http://schemas.openxmlformats.org/officeDocument/2006/relationships/hyperlink" Target="https://www.blueletterbible.org/search/preSearch.cfm?Criteria=Daniel+2.44-45&amp;t=NKJV" TargetMode="External"/><Relationship Id="rId809" Type="http://schemas.openxmlformats.org/officeDocument/2006/relationships/hyperlink" Target="https://www.blueletterbible.org/search/preSearch.cfm?Criteria=Hebrews+6.3&amp;t=NKJV" TargetMode="External"/><Relationship Id="rId9" Type="http://schemas.openxmlformats.org/officeDocument/2006/relationships/hyperlink" Target="https://www.koffeekupkandor.com/gods-word-seven.php" TargetMode="External"/><Relationship Id="rId210" Type="http://schemas.openxmlformats.org/officeDocument/2006/relationships/hyperlink" Target="https://www.blueletterbible.org/search/preSearch.cfm?Criteria=John+18.5-6&amp;t=NKJV" TargetMode="External"/><Relationship Id="rId448" Type="http://schemas.openxmlformats.org/officeDocument/2006/relationships/hyperlink" Target="https://www.blueletterbible.org/search/preSearch.cfm?Criteria=Titus+1.2&amp;t=NKJV" TargetMode="External"/><Relationship Id="rId655" Type="http://schemas.openxmlformats.org/officeDocument/2006/relationships/hyperlink" Target="https://www.blueletterbible.org/search/preSearch.cfm?Criteria=Hebrews+5.9&amp;t=NKJV" TargetMode="External"/><Relationship Id="rId862" Type="http://schemas.openxmlformats.org/officeDocument/2006/relationships/hyperlink" Target="https://www.koffeekupkandor.com/salvation-of-the-soul.php" TargetMode="External"/><Relationship Id="rId294" Type="http://schemas.openxmlformats.org/officeDocument/2006/relationships/hyperlink" Target="https://www.blueletterbible.org/search/preSearch.cfm?Criteria=Hebrews+4.9&amp;t=KJV" TargetMode="External"/><Relationship Id="rId308" Type="http://schemas.openxmlformats.org/officeDocument/2006/relationships/hyperlink" Target="https://www.blueletterbible.org/search/preSearch.cfm?Criteria=Hebrews+13.21&amp;t=NKJV" TargetMode="External"/><Relationship Id="rId515" Type="http://schemas.openxmlformats.org/officeDocument/2006/relationships/hyperlink" Target="https://www.blueletterbible.org/search/preSearch.cfm?Criteria=Deuteronomy+21.6-7&amp;t=NKJV" TargetMode="External"/><Relationship Id="rId722" Type="http://schemas.openxmlformats.org/officeDocument/2006/relationships/hyperlink" Target="https://www.blueletterbible.org/search/preSearch.cfm?Criteria=Numbers+13.26-29&amp;t=NKJV" TargetMode="External"/><Relationship Id="rId89" Type="http://schemas.openxmlformats.org/officeDocument/2006/relationships/hyperlink" Target="https://www.blueletterbible.org/search/preSearch.cfm?Criteria=Acts+3.17&amp;t=NKJV" TargetMode="External"/><Relationship Id="rId154" Type="http://schemas.openxmlformats.org/officeDocument/2006/relationships/hyperlink" Target="https://www.blueletterbible.org/search/preSearch.cfm?Criteria=Psalm+2&amp;t=NKJV" TargetMode="External"/><Relationship Id="rId361" Type="http://schemas.openxmlformats.org/officeDocument/2006/relationships/hyperlink" Target="https://www.blueletterbible.org/search/preSearch.cfm?Criteria=Malachi+3.6&amp;t=NKJV" TargetMode="External"/><Relationship Id="rId599" Type="http://schemas.openxmlformats.org/officeDocument/2006/relationships/hyperlink" Target="https://www.blueletterbible.org/search/preSearch.cfm?Criteria=Philippians+3.10-14&amp;t=NKJV" TargetMode="External"/><Relationship Id="rId1005" Type="http://schemas.openxmlformats.org/officeDocument/2006/relationships/hyperlink" Target="https://www.blueletterbible.org/search/preSearch.cfm?Criteria=Genesis+27.37&amp;t=NKJV" TargetMode="External"/><Relationship Id="rId459" Type="http://schemas.openxmlformats.org/officeDocument/2006/relationships/hyperlink" Target="https://www.blueletterbible.org/search/preSearch.cfm?Criteria=Hebrews+6.1-2&amp;t=NKJV" TargetMode="External"/><Relationship Id="rId666" Type="http://schemas.openxmlformats.org/officeDocument/2006/relationships/hyperlink" Target="https://www.blueletterbible.org/search/preSearch.cfm?Criteria=Hebrews+1.9&amp;t=NKJV" TargetMode="External"/><Relationship Id="rId873" Type="http://schemas.openxmlformats.org/officeDocument/2006/relationships/hyperlink" Target="https://www.blueletterbible.org/search/preSearch.cfm?Criteria=Matthew+25.37-40&amp;t=NKJV" TargetMode="External"/><Relationship Id="rId16" Type="http://schemas.openxmlformats.org/officeDocument/2006/relationships/hyperlink" Target="https://www.blueletterbible.org/search/preSearch.cfm?Criteria=James+1.21&amp;t=NKJV" TargetMode="External"/><Relationship Id="rId221" Type="http://schemas.openxmlformats.org/officeDocument/2006/relationships/hyperlink" Target="https://www.blueletterbible.org/search/preSearch.cfm?Criteria=Ezekiel+43.2-5&amp;t=NKJV" TargetMode="External"/><Relationship Id="rId319" Type="http://schemas.openxmlformats.org/officeDocument/2006/relationships/hyperlink" Target="https://www.blueletterbible.org/search/preSearch.cfm?Criteria=1Timothy+6.12&amp;t=NKJV" TargetMode="External"/><Relationship Id="rId526" Type="http://schemas.openxmlformats.org/officeDocument/2006/relationships/hyperlink" Target="https://www.blueletterbible.org/search/preSearch.cfm?Criteria=Ephesians+2.13-15&amp;t=NKJV" TargetMode="External"/><Relationship Id="rId733" Type="http://schemas.openxmlformats.org/officeDocument/2006/relationships/hyperlink" Target="https://www.blueletterbible.org/search/preSearch.cfm?Criteria=Exodus+17.14&amp;t=NKJV" TargetMode="External"/><Relationship Id="rId940" Type="http://schemas.openxmlformats.org/officeDocument/2006/relationships/hyperlink" Target="https://www.blueletterbible.org/search/preSearch.cfm?Criteria=Luke+24.44&amp;t=NKJV" TargetMode="External"/><Relationship Id="rId1016" Type="http://schemas.openxmlformats.org/officeDocument/2006/relationships/hyperlink" Target="https://www.blueletterbible.org/search/preSearch.cfm?Criteria=Genesis+15.8-21&amp;t=NKJV" TargetMode="External"/><Relationship Id="rId165" Type="http://schemas.openxmlformats.org/officeDocument/2006/relationships/hyperlink" Target="https://www.blueletterbible.org/search/preSearch.cfm?Criteria=Psalm+2.5&amp;t=NKJV" TargetMode="External"/><Relationship Id="rId372" Type="http://schemas.openxmlformats.org/officeDocument/2006/relationships/hyperlink" Target="https://www.blueletterbible.org/search/preSearch.cfm?Criteria=Hebrews+5.11ff&amp;t=NKJV" TargetMode="External"/><Relationship Id="rId677" Type="http://schemas.openxmlformats.org/officeDocument/2006/relationships/hyperlink" Target="https://www.blueletterbible.org/search/preSearch.cfm?Criteria=Numbers+13.30&amp;t=NKJV" TargetMode="External"/><Relationship Id="rId800" Type="http://schemas.openxmlformats.org/officeDocument/2006/relationships/hyperlink" Target="https://www.blueletterbible.org/search/preSearch.cfm?Criteria=Genesis+19.27&amp;t=NKJV" TargetMode="External"/><Relationship Id="rId232" Type="http://schemas.openxmlformats.org/officeDocument/2006/relationships/hyperlink" Target="https://www.blueletterbible.org/search/preSearch.cfm?Criteria=John+10.33&amp;t=NKJV" TargetMode="External"/><Relationship Id="rId884" Type="http://schemas.openxmlformats.org/officeDocument/2006/relationships/hyperlink" Target="https://www.blueletterbible.org/search/preSearch.cfm?Criteria=Hebrews+11.1&amp;t=NKJV" TargetMode="External"/><Relationship Id="rId27" Type="http://schemas.openxmlformats.org/officeDocument/2006/relationships/hyperlink" Target="https://www.blueletterbible.org/search/preSearch.cfm?Criteria=Hebrews+10.36-39&amp;t=NKJV" TargetMode="External"/><Relationship Id="rId537" Type="http://schemas.openxmlformats.org/officeDocument/2006/relationships/hyperlink" Target="https://www.blueletterbible.org/search/preSearch.cfm?Criteria=Revelation+20.11-15&amp;t=NKJV" TargetMode="External"/><Relationship Id="rId744" Type="http://schemas.openxmlformats.org/officeDocument/2006/relationships/hyperlink" Target="https://www.blueletterbible.org/search/preSearch.cfm?Criteria=Hebrews+3-6&amp;t=NKJV" TargetMode="External"/><Relationship Id="rId951" Type="http://schemas.openxmlformats.org/officeDocument/2006/relationships/hyperlink" Target="https://www.blueletterbible.org/search/preSearch.cfm?Criteria=Genesis+3.1-13&amp;t=NKJV" TargetMode="External"/><Relationship Id="rId80" Type="http://schemas.openxmlformats.org/officeDocument/2006/relationships/hyperlink" Target="https://www.blueletterbible.org/search/preSearch.cfm?Criteria=Acts+2.23&amp;t=NKJV" TargetMode="External"/><Relationship Id="rId176" Type="http://schemas.openxmlformats.org/officeDocument/2006/relationships/hyperlink" Target="https://www.blueletterbible.org/search/preSearch.cfm?Criteria=Matthew+26.26-28&amp;t=NKJV" TargetMode="External"/><Relationship Id="rId383" Type="http://schemas.openxmlformats.org/officeDocument/2006/relationships/hyperlink" Target="https://www.blueletterbible.org/search/preSearch.cfm?Criteria=Hebrews+5.12-13&amp;t=NKJV" TargetMode="External"/><Relationship Id="rId590" Type="http://schemas.openxmlformats.org/officeDocument/2006/relationships/hyperlink" Target="https://www.blueletterbible.org/search/preSearch.cfm?Criteria=Genesis+22.17-18&amp;t=NKJV" TargetMode="External"/><Relationship Id="rId604" Type="http://schemas.openxmlformats.org/officeDocument/2006/relationships/hyperlink" Target="https://www.blueletterbible.org/search/preSearch.cfm?Criteria=Genesis+14.18-19&amp;t=NKJV" TargetMode="External"/><Relationship Id="rId811" Type="http://schemas.openxmlformats.org/officeDocument/2006/relationships/hyperlink" Target="https://www.blueletterbible.org/search/preSearch.cfm?Criteria=Hebrews+6.8&amp;t=NKJV" TargetMode="External"/><Relationship Id="rId1027" Type="http://schemas.openxmlformats.org/officeDocument/2006/relationships/hyperlink" Target="https://www.blueletterbible.org/search/preSearch.cfm?Criteria=Acts+24.15&amp;t=NKJV" TargetMode="External"/><Relationship Id="rId243" Type="http://schemas.openxmlformats.org/officeDocument/2006/relationships/hyperlink" Target="https://www.blueletterbible.org/search/preSearch.cfm?Criteria=Matthew+27.26-31&amp;t=NKJV" TargetMode="External"/><Relationship Id="rId450" Type="http://schemas.openxmlformats.org/officeDocument/2006/relationships/hyperlink" Target="https://www.blueletterbible.org/search/preSearch.cfm?Criteria=Titus+3.7&amp;t=NKJV" TargetMode="External"/><Relationship Id="rId688" Type="http://schemas.openxmlformats.org/officeDocument/2006/relationships/hyperlink" Target="https://www.blueletterbible.org/search/preSearch.cfm?Criteria=James+2.20&amp;t=NKJV" TargetMode="External"/><Relationship Id="rId895" Type="http://schemas.openxmlformats.org/officeDocument/2006/relationships/hyperlink" Target="https://www.blueletterbible.org/search/preSearch.cfm?Criteria=Hebrews+6.11&amp;t=NKJV" TargetMode="External"/><Relationship Id="rId909" Type="http://schemas.openxmlformats.org/officeDocument/2006/relationships/hyperlink" Target="https://www.blueletterbible.org/search/preSearch.cfm?Criteria=Hebrews+10.23&amp;t=NKJV" TargetMode="External"/><Relationship Id="rId38" Type="http://schemas.openxmlformats.org/officeDocument/2006/relationships/hyperlink" Target="https://www.blueletterbible.org/search/preSearch.cfm?Criteria=Genesis+17.18-19&amp;t=NKJV" TargetMode="External"/><Relationship Id="rId103" Type="http://schemas.openxmlformats.org/officeDocument/2006/relationships/hyperlink" Target="https://www.blueletterbible.org/search/preSearch.cfm?Criteria=Luke+24.13ff&amp;t=NKJV" TargetMode="External"/><Relationship Id="rId310" Type="http://schemas.openxmlformats.org/officeDocument/2006/relationships/hyperlink" Target="https://www.blueletterbible.org/search/preSearch.cfm?Criteria=Revelation+1.6&amp;t=NKJV" TargetMode="External"/><Relationship Id="rId548" Type="http://schemas.openxmlformats.org/officeDocument/2006/relationships/hyperlink" Target="https://www.blueletterbible.org/search/preSearch.cfm?Criteria=Revelation+20.4-6&amp;t=NKJV" TargetMode="External"/><Relationship Id="rId755" Type="http://schemas.openxmlformats.org/officeDocument/2006/relationships/hyperlink" Target="https://www.blueletterbible.org/search/preSearch.cfm?Criteria=Hebrews+6.7&amp;t=NKJV" TargetMode="External"/><Relationship Id="rId962" Type="http://schemas.openxmlformats.org/officeDocument/2006/relationships/hyperlink" Target="https://www.blueletterbible.org/search/preSearch.cfm?Criteria=Genesis+2&amp;t=NKJV" TargetMode="External"/><Relationship Id="rId91" Type="http://schemas.openxmlformats.org/officeDocument/2006/relationships/hyperlink" Target="https://www.blueletterbible.org/search/preSearch.cfm?Criteria=Acts+2.23&amp;t=NKJV" TargetMode="External"/><Relationship Id="rId187" Type="http://schemas.openxmlformats.org/officeDocument/2006/relationships/hyperlink" Target="https://www.blueletterbible.org/search/preSearch.cfm?Criteria=Genesis+14&amp;t=NKJV" TargetMode="External"/><Relationship Id="rId394" Type="http://schemas.openxmlformats.org/officeDocument/2006/relationships/hyperlink" Target="https://www.blueletterbible.org/search/preSearch.cfm?Criteria=Genesis+1&amp;t=NKJV" TargetMode="External"/><Relationship Id="rId408" Type="http://schemas.openxmlformats.org/officeDocument/2006/relationships/hyperlink" Target="https://www.blueletterbible.org/search/preSearch.cfm?Criteria=Hebrews+5.12&amp;t=NKJV" TargetMode="External"/><Relationship Id="rId615" Type="http://schemas.openxmlformats.org/officeDocument/2006/relationships/hyperlink" Target="https://www.blueletterbible.org/search/preSearch.cfm?Criteria=Hebrews+6.3&amp;t=NKJV" TargetMode="External"/><Relationship Id="rId822" Type="http://schemas.openxmlformats.org/officeDocument/2006/relationships/hyperlink" Target="https://www.blueletterbible.org/search/preSearch.cfm?Criteria=Hebrews+6.3-9&amp;t=NKJV" TargetMode="External"/><Relationship Id="rId1038" Type="http://schemas.openxmlformats.org/officeDocument/2006/relationships/hyperlink" Target="https://www.blueletterbible.org/search/preSearch.cfm?Criteria=Hebrews+6.18&amp;t=NKJV" TargetMode="External"/><Relationship Id="rId254" Type="http://schemas.openxmlformats.org/officeDocument/2006/relationships/hyperlink" Target="https://www.blueletterbible.org/search/preSearch.cfm?Criteria=Isaiah+53&amp;t=NKJV" TargetMode="External"/><Relationship Id="rId699" Type="http://schemas.openxmlformats.org/officeDocument/2006/relationships/hyperlink" Target="https://www.blueletterbible.org/search/preSearch.cfm?Criteria=Exodus+12.13&amp;t=NKJV" TargetMode="External"/><Relationship Id="rId49" Type="http://schemas.openxmlformats.org/officeDocument/2006/relationships/hyperlink" Target="https://www.blueletterbible.org/search/preSearch.cfm?Criteria=Genesis+22.17-18&amp;t=NKJV" TargetMode="External"/><Relationship Id="rId114" Type="http://schemas.openxmlformats.org/officeDocument/2006/relationships/hyperlink" Target="https://www.blueletterbible.org/search/preSearch.cfm?Criteria=Exodus+12.8-20&amp;t=NKJV" TargetMode="External"/><Relationship Id="rId461" Type="http://schemas.openxmlformats.org/officeDocument/2006/relationships/hyperlink" Target="https://www.blueletterbible.org/search/preSearch.cfm?Criteria=Hebrews+6.2a&amp;t=NKJV" TargetMode="External"/><Relationship Id="rId559" Type="http://schemas.openxmlformats.org/officeDocument/2006/relationships/hyperlink" Target="https://www.blueletterbible.org/search/preSearch.cfm?Criteria=Hebrews+6.4-6&amp;t=NKJV" TargetMode="External"/><Relationship Id="rId766" Type="http://schemas.openxmlformats.org/officeDocument/2006/relationships/hyperlink" Target="https://www.blueletterbible.org/search/preSearch.cfm?Criteria=Genesis+35.27&amp;t=NKJV" TargetMode="External"/><Relationship Id="rId198" Type="http://schemas.openxmlformats.org/officeDocument/2006/relationships/hyperlink" Target="https://www.blueletterbible.org/search/preSearch.cfm?Criteria=Luke+4.1-13&amp;t=NKJV" TargetMode="External"/><Relationship Id="rId321" Type="http://schemas.openxmlformats.org/officeDocument/2006/relationships/hyperlink" Target="https://www.blueletterbible.org/search/preSearch.cfm?Criteria=Titus+3.7&amp;t=NKJV" TargetMode="External"/><Relationship Id="rId419" Type="http://schemas.openxmlformats.org/officeDocument/2006/relationships/hyperlink" Target="https://www.blueletterbible.org/search/preSearch.cfm?Criteria=Genesis+14&amp;t=NKJV" TargetMode="External"/><Relationship Id="rId626" Type="http://schemas.openxmlformats.org/officeDocument/2006/relationships/hyperlink" Target="https://www.blueletterbible.org/search/preSearch.cfm?Criteria=Matthew+13.19&amp;t=NKJV" TargetMode="External"/><Relationship Id="rId973" Type="http://schemas.openxmlformats.org/officeDocument/2006/relationships/hyperlink" Target="https://www.blueletterbible.org/search/preSearch.cfm?Criteria=Genesis+24.3-4&amp;t=NKJV" TargetMode="External"/><Relationship Id="rId1049" Type="http://schemas.openxmlformats.org/officeDocument/2006/relationships/hyperlink" Target="https://www.blueletterbible.org/search/preSearch.cfm?Criteria=1Peter+2.9-11&amp;t=NKJV" TargetMode="External"/><Relationship Id="rId833" Type="http://schemas.openxmlformats.org/officeDocument/2006/relationships/hyperlink" Target="https://www.blueletterbible.org/search/preSearch.cfm?Criteria=Hebrews+1.14&amp;t=NKJV" TargetMode="External"/><Relationship Id="rId265" Type="http://schemas.openxmlformats.org/officeDocument/2006/relationships/hyperlink" Target="https://www.blueletterbible.org/search/preSearch.cfm?Criteria=Isaiah+52.14&amp;t=NKJV" TargetMode="External"/><Relationship Id="rId472" Type="http://schemas.openxmlformats.org/officeDocument/2006/relationships/hyperlink" Target="https://www.blueletterbible.org/search/preSearch.cfm?Criteria=James+2.14-26&amp;t=NKJV" TargetMode="External"/><Relationship Id="rId900" Type="http://schemas.openxmlformats.org/officeDocument/2006/relationships/hyperlink" Target="https://www.blueletterbible.org/search/preSearch.cfm?Criteria=Titus+1.2&amp;t=NKJV" TargetMode="External"/><Relationship Id="rId125" Type="http://schemas.openxmlformats.org/officeDocument/2006/relationships/hyperlink" Target="https://www.blueletterbible.org/search/preSearch.cfm?Criteria=Revelation+12.6&amp;t=NKJV" TargetMode="External"/><Relationship Id="rId332" Type="http://schemas.openxmlformats.org/officeDocument/2006/relationships/hyperlink" Target="https://www.blueletterbible.org/search/preSearch.cfm?Criteria=Genesis+14.18-19&amp;t=NKJV" TargetMode="External"/><Relationship Id="rId777" Type="http://schemas.openxmlformats.org/officeDocument/2006/relationships/hyperlink" Target="https://www.blueletterbible.org/search/preSearch.cfm?Criteria=Genesis+19.1-38&amp;t=NKJV" TargetMode="External"/><Relationship Id="rId984" Type="http://schemas.openxmlformats.org/officeDocument/2006/relationships/hyperlink" Target="https://www.blueletterbible.org/search/preSearch.cfm?Criteria=Romans+1.17&amp;t=NKJV" TargetMode="External"/><Relationship Id="rId637" Type="http://schemas.openxmlformats.org/officeDocument/2006/relationships/hyperlink" Target="https://www.blueletterbible.org/search/preSearch.cfm?Criteria=Hebrews+5&amp;t=NKJV" TargetMode="External"/><Relationship Id="rId844" Type="http://schemas.openxmlformats.org/officeDocument/2006/relationships/hyperlink" Target="https://www.blueletterbible.org/search/preSearch.cfm?Criteria=Genesis+1.2a&amp;t=NKJV" TargetMode="External"/><Relationship Id="rId276" Type="http://schemas.openxmlformats.org/officeDocument/2006/relationships/hyperlink" Target="https://www.blueletterbible.org/search/preSearch.cfm?Criteria=Genesis+12.1-3&amp;t=NKJV" TargetMode="External"/><Relationship Id="rId483" Type="http://schemas.openxmlformats.org/officeDocument/2006/relationships/hyperlink" Target="https://www.blueletterbible.org/search/preSearch.cfm?Criteria=2Timothy+4.7-8&amp;t=NKJV" TargetMode="External"/><Relationship Id="rId690" Type="http://schemas.openxmlformats.org/officeDocument/2006/relationships/hyperlink" Target="https://www.blueletterbible.org/search/preSearch.cfm?Criteria=Hebrews+6.7-8&amp;t=NKJV" TargetMode="External"/><Relationship Id="rId704" Type="http://schemas.openxmlformats.org/officeDocument/2006/relationships/hyperlink" Target="http://www.bibleone.net/E2C.htm" TargetMode="External"/><Relationship Id="rId911" Type="http://schemas.openxmlformats.org/officeDocument/2006/relationships/hyperlink" Target="https://www.blueletterbible.org/search/preSearch.cfm?Criteria=Hebrews+6.1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80</Pages>
  <Words>55270</Words>
  <Characters>315041</Characters>
  <Application>Microsoft Office Word</Application>
  <DocSecurity>0</DocSecurity>
  <Lines>2625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2021-02-17T19:37:00Z</dcterms:created>
  <dcterms:modified xsi:type="dcterms:W3CDTF">2021-02-17T19:56:00Z</dcterms:modified>
</cp:coreProperties>
</file>