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E5" w:rsidRPr="00B601E5" w:rsidRDefault="00B601E5" w:rsidP="00B601E5">
      <w:pPr>
        <w:shd w:val="clear" w:color="auto" w:fill="FFFFFF"/>
        <w:rPr>
          <w:rFonts w:eastAsia="Times New Roman"/>
          <w:sz w:val="18"/>
          <w:szCs w:val="18"/>
        </w:rPr>
      </w:pPr>
      <w:r w:rsidRPr="00B601E5">
        <w:rPr>
          <w:rFonts w:ascii="Arial Black" w:eastAsia="Times New Roman" w:hAnsi="Arial Black"/>
          <w:sz w:val="36"/>
          <w:szCs w:val="36"/>
        </w:rPr>
        <w:t>Middle</w:t>
      </w:r>
      <w:r w:rsidR="00DD5117">
        <w:rPr>
          <w:rFonts w:ascii="Arial Black" w:eastAsia="Times New Roman" w:hAnsi="Arial Black"/>
          <w:sz w:val="36"/>
          <w:szCs w:val="36"/>
        </w:rPr>
        <w:t xml:space="preserve"> </w:t>
      </w:r>
      <w:r w:rsidRPr="00B601E5">
        <w:rPr>
          <w:rFonts w:ascii="Arial Black" w:eastAsia="Times New Roman" w:hAnsi="Arial Black"/>
          <w:sz w:val="36"/>
          <w:szCs w:val="36"/>
        </w:rPr>
        <w:t>East</w:t>
      </w:r>
      <w:r w:rsidR="00DD5117">
        <w:rPr>
          <w:rFonts w:ascii="Arial Black" w:eastAsia="Times New Roman" w:hAnsi="Arial Black"/>
          <w:sz w:val="36"/>
          <w:szCs w:val="36"/>
        </w:rPr>
        <w:t xml:space="preserve"> </w:t>
      </w:r>
      <w:r w:rsidRPr="00B601E5">
        <w:rPr>
          <w:rFonts w:ascii="Arial Black" w:eastAsia="Times New Roman" w:hAnsi="Arial Black"/>
          <w:sz w:val="36"/>
          <w:szCs w:val="36"/>
        </w:rPr>
        <w:t>Peace,</w:t>
      </w:r>
      <w:r w:rsidR="00DD5117">
        <w:rPr>
          <w:rFonts w:ascii="Arial Black" w:eastAsia="Times New Roman" w:hAnsi="Arial Black"/>
          <w:sz w:val="36"/>
          <w:szCs w:val="36"/>
        </w:rPr>
        <w:t xml:space="preserve"> </w:t>
      </w:r>
      <w:r w:rsidRPr="00B601E5">
        <w:rPr>
          <w:rFonts w:ascii="Arial Black" w:eastAsia="Times New Roman" w:hAnsi="Arial Black"/>
          <w:sz w:val="36"/>
          <w:szCs w:val="36"/>
        </w:rPr>
        <w:t>How?</w:t>
      </w:r>
      <w:r w:rsidR="00DD5117">
        <w:rPr>
          <w:rFonts w:ascii="Arial Black" w:eastAsia="Times New Roman" w:hAnsi="Arial Black"/>
          <w:sz w:val="36"/>
          <w:szCs w:val="36"/>
        </w:rPr>
        <w:t xml:space="preserve"> </w:t>
      </w:r>
      <w:r w:rsidRPr="00B601E5">
        <w:rPr>
          <w:rFonts w:ascii="Arial Black" w:eastAsia="Times New Roman" w:hAnsi="Arial Black"/>
          <w:sz w:val="36"/>
          <w:szCs w:val="36"/>
        </w:rPr>
        <w:t>When?</w:t>
      </w:r>
      <w:r w:rsidR="00DD5117">
        <w:rPr>
          <w:rFonts w:ascii="Arial Black" w:eastAsia="Times New Roman" w:hAnsi="Arial Black"/>
          <w:sz w:val="36"/>
          <w:szCs w:val="36"/>
        </w:rPr>
        <w:t xml:space="preserve"> </w:t>
      </w:r>
      <w:r w:rsidRPr="00B601E5">
        <w:rPr>
          <w:rFonts w:ascii="Arial Black" w:eastAsia="Times New Roman" w:hAnsi="Arial Black"/>
          <w:sz w:val="36"/>
          <w:szCs w:val="36"/>
        </w:rPr>
        <w:t>BOOK</w:t>
      </w:r>
    </w:p>
    <w:p w:rsidR="00B601E5" w:rsidRDefault="00B601E5" w:rsidP="00B601E5">
      <w:pPr>
        <w:shd w:val="clear" w:color="auto" w:fill="FFFFFF"/>
        <w:rPr>
          <w:rFonts w:eastAsia="Times New Roman"/>
          <w:sz w:val="18"/>
          <w:szCs w:val="18"/>
        </w:rPr>
      </w:pPr>
      <w:r w:rsidRPr="00B601E5">
        <w:rPr>
          <w:rFonts w:eastAsia="Times New Roman"/>
          <w:b/>
          <w:bCs/>
        </w:rPr>
        <w:t>By</w:t>
      </w:r>
      <w:r w:rsidR="00DD5117">
        <w:rPr>
          <w:rFonts w:eastAsia="Times New Roman"/>
          <w:b/>
          <w:bCs/>
        </w:rPr>
        <w:t xml:space="preserve"> </w:t>
      </w:r>
      <w:r w:rsidRPr="00B601E5">
        <w:rPr>
          <w:rFonts w:eastAsia="Times New Roman"/>
          <w:b/>
          <w:bCs/>
        </w:rPr>
        <w:t>Arlen</w:t>
      </w:r>
      <w:r w:rsidR="00DD5117">
        <w:rPr>
          <w:rFonts w:eastAsia="Times New Roman"/>
          <w:b/>
          <w:bCs/>
        </w:rPr>
        <w:t xml:space="preserve"> </w:t>
      </w:r>
      <w:r w:rsidRPr="00B601E5">
        <w:rPr>
          <w:rFonts w:eastAsia="Times New Roman"/>
          <w:b/>
          <w:bCs/>
        </w:rPr>
        <w:t>Chitwood</w:t>
      </w:r>
      <w:r w:rsidR="00DD5117">
        <w:rPr>
          <w:rFonts w:eastAsia="Times New Roman"/>
          <w:b/>
          <w:bCs/>
        </w:rPr>
        <w:t xml:space="preserve"> </w:t>
      </w:r>
      <w:r w:rsidRPr="00B601E5">
        <w:rPr>
          <w:rFonts w:eastAsia="Times New Roman"/>
          <w:b/>
          <w:bCs/>
        </w:rPr>
        <w:t>of</w:t>
      </w:r>
      <w:r w:rsidR="00DD5117">
        <w:rPr>
          <w:rFonts w:eastAsia="Times New Roman"/>
          <w:b/>
          <w:bCs/>
        </w:rPr>
        <w:t xml:space="preserve"> </w:t>
      </w:r>
      <w:hyperlink r:id="rId4" w:history="1">
        <w:r w:rsidRPr="00B601E5">
          <w:rPr>
            <w:rFonts w:ascii="Arial Black" w:eastAsia="Times New Roman" w:hAnsi="Arial Black"/>
            <w:color w:val="2F5496"/>
          </w:rPr>
          <w:t>Lamp</w:t>
        </w:r>
        <w:r w:rsidR="00DD5117">
          <w:rPr>
            <w:rFonts w:ascii="Arial Black" w:eastAsia="Times New Roman" w:hAnsi="Arial Black"/>
            <w:color w:val="2F5496"/>
          </w:rPr>
          <w:t xml:space="preserve"> </w:t>
        </w:r>
        <w:r w:rsidRPr="00B601E5">
          <w:rPr>
            <w:rFonts w:ascii="Arial Black" w:eastAsia="Times New Roman" w:hAnsi="Arial Black"/>
            <w:color w:val="2F5496"/>
          </w:rPr>
          <w:t>Broadcast</w:t>
        </w:r>
      </w:hyperlink>
    </w:p>
    <w:p w:rsidR="00DD5117" w:rsidRPr="00DD5117" w:rsidRDefault="00DD5117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~~~~~~~~~~~~~~~~~~~~~~~~~~~~~~~~~~~~~~~~~~~~~~~~~~~~~~~~~~~~~~~~~~~~~~</w:t>
      </w:r>
      <w:r>
        <w:rPr>
          <w:rFonts w:eastAsia="Times New Roman"/>
        </w:rPr>
        <w:t>~~~~~~~</w:t>
      </w:r>
    </w:p>
    <w:bookmarkStart w:id="0" w:name="MEP_Index"/>
    <w:bookmarkEnd w:id="0"/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fldChar w:fldCharType="begin"/>
      </w:r>
      <w:r w:rsidRPr="00B601E5">
        <w:rPr>
          <w:rFonts w:eastAsia="Times New Roman"/>
          <w:sz w:val="18"/>
          <w:szCs w:val="18"/>
        </w:rPr>
        <w:instrText xml:space="preserve"> HYPERLINK "https://www.koffeekupkandor.com/gods-word-eight.php" \l "Rear%20Cover%20&amp;%20Foreword" </w:instrText>
      </w:r>
      <w:r w:rsidRPr="00B601E5">
        <w:rPr>
          <w:rFonts w:eastAsia="Times New Roman"/>
          <w:sz w:val="18"/>
          <w:szCs w:val="18"/>
        </w:rPr>
        <w:fldChar w:fldCharType="separate"/>
      </w:r>
      <w:r w:rsidRPr="00B601E5">
        <w:rPr>
          <w:rFonts w:eastAsia="Times New Roman"/>
          <w:color w:val="0062B5"/>
        </w:rPr>
        <w:t>Rear</w:t>
      </w:r>
      <w:r w:rsidR="00DD5117">
        <w:rPr>
          <w:rFonts w:eastAsia="Times New Roman"/>
          <w:color w:val="0062B5"/>
        </w:rPr>
        <w:t xml:space="preserve"> </w:t>
      </w:r>
      <w:r w:rsidRPr="00B601E5">
        <w:rPr>
          <w:rFonts w:eastAsia="Times New Roman"/>
          <w:color w:val="0062B5"/>
        </w:rPr>
        <w:t>Cover</w:t>
      </w:r>
      <w:r w:rsidR="00DD5117">
        <w:rPr>
          <w:rFonts w:eastAsia="Times New Roman"/>
          <w:color w:val="0062B5"/>
        </w:rPr>
        <w:t xml:space="preserve"> </w:t>
      </w:r>
      <w:r w:rsidRPr="00B601E5">
        <w:rPr>
          <w:rFonts w:eastAsia="Times New Roman"/>
          <w:color w:val="0062B5"/>
        </w:rPr>
        <w:t>&amp;</w:t>
      </w:r>
      <w:r w:rsidR="00DD5117">
        <w:rPr>
          <w:rFonts w:eastAsia="Times New Roman"/>
          <w:color w:val="0062B5"/>
        </w:rPr>
        <w:t xml:space="preserve"> </w:t>
      </w:r>
      <w:r w:rsidRPr="00B601E5">
        <w:rPr>
          <w:rFonts w:eastAsia="Times New Roman"/>
          <w:color w:val="0062B5"/>
        </w:rPr>
        <w:t>Foreword</w:t>
      </w:r>
      <w:r w:rsidRPr="00B601E5">
        <w:rPr>
          <w:rFonts w:eastAsia="Times New Roman"/>
          <w:sz w:val="18"/>
          <w:szCs w:val="18"/>
        </w:rPr>
        <w:fldChar w:fldCharType="end"/>
      </w:r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</w:t>
      </w:r>
      <w:r w:rsidR="00DD5117">
        <w:rPr>
          <w:rFonts w:eastAsia="Times New Roman"/>
          <w:sz w:val="18"/>
          <w:szCs w:val="18"/>
        </w:rPr>
        <w:t xml:space="preserve"> </w:t>
      </w:r>
      <w:hyperlink r:id="rId5" w:anchor="Your%20House%20Left%20Desolate%20(1)" w:history="1">
        <w:r w:rsidRPr="00B601E5">
          <w:rPr>
            <w:rFonts w:eastAsia="Times New Roman"/>
            <w:color w:val="0062B5"/>
          </w:rPr>
          <w:t>Your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House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Left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Desolate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2</w:t>
      </w:r>
      <w:r w:rsidR="00DD5117">
        <w:rPr>
          <w:rFonts w:eastAsia="Times New Roman"/>
          <w:sz w:val="18"/>
          <w:szCs w:val="18"/>
        </w:rPr>
        <w:t xml:space="preserve"> </w:t>
      </w:r>
      <w:hyperlink r:id="rId6" w:anchor="Your%20House%20Left%20Desolate%20(2)" w:history="1">
        <w:r w:rsidRPr="00B601E5">
          <w:rPr>
            <w:rFonts w:eastAsia="Times New Roman"/>
            <w:color w:val="0062B5"/>
          </w:rPr>
          <w:t>Your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House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Left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Desolate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3</w:t>
      </w:r>
      <w:r w:rsidR="00DD5117">
        <w:rPr>
          <w:rFonts w:eastAsia="Times New Roman"/>
          <w:sz w:val="18"/>
          <w:szCs w:val="18"/>
        </w:rPr>
        <w:t xml:space="preserve"> </w:t>
      </w:r>
      <w:hyperlink r:id="rId7" w:anchor="The%20Intractable%20Middle%20East%20Problem%20(1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Intractable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Middle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Problem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4</w:t>
      </w:r>
      <w:r w:rsidR="00DD5117">
        <w:rPr>
          <w:rFonts w:eastAsia="Times New Roman"/>
          <w:sz w:val="18"/>
          <w:szCs w:val="18"/>
        </w:rPr>
        <w:t xml:space="preserve"> </w:t>
      </w:r>
      <w:hyperlink r:id="rId8" w:anchor="The%20Intractable%20Middle%20East%20Problem%20(2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Intractable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Middle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Problem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5</w:t>
      </w:r>
      <w:r w:rsidR="00DD5117">
        <w:rPr>
          <w:rFonts w:eastAsia="Times New Roman"/>
          <w:sz w:val="18"/>
          <w:szCs w:val="18"/>
        </w:rPr>
        <w:t xml:space="preserve"> </w:t>
      </w:r>
      <w:hyperlink r:id="rId9" w:anchor="The%20Turbulent%20Middle%20East%20(1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Turbulent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Middle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6</w:t>
      </w:r>
      <w:r w:rsidR="00DD5117">
        <w:rPr>
          <w:rFonts w:eastAsia="Times New Roman"/>
          <w:sz w:val="18"/>
          <w:szCs w:val="18"/>
        </w:rPr>
        <w:t xml:space="preserve"> </w:t>
      </w:r>
      <w:hyperlink r:id="rId10" w:anchor="The%20Turbulent%20Middle%20East%20(2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Turbulent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Middle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7</w:t>
      </w:r>
      <w:r w:rsidR="00DD5117">
        <w:rPr>
          <w:rFonts w:eastAsia="Times New Roman"/>
          <w:sz w:val="18"/>
          <w:szCs w:val="18"/>
        </w:rPr>
        <w:t xml:space="preserve"> </w:t>
      </w:r>
      <w:hyperlink r:id="rId11" w:anchor="Time%20of%20Israel%E2%80%99s%20Restoration%20(1)" w:history="1">
        <w:r w:rsidRPr="00B601E5">
          <w:rPr>
            <w:rFonts w:eastAsia="Times New Roman"/>
            <w:color w:val="0062B5"/>
          </w:rPr>
          <w:t>Time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of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Israel’s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Restoration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8</w:t>
      </w:r>
      <w:r w:rsidR="00DD5117">
        <w:rPr>
          <w:rFonts w:eastAsia="Times New Roman"/>
          <w:sz w:val="18"/>
          <w:szCs w:val="18"/>
        </w:rPr>
        <w:t xml:space="preserve"> </w:t>
      </w:r>
      <w:hyperlink r:id="rId12" w:anchor="Time%20of%20Israel%E2%80%99s%20Restoration%20(2)" w:history="1">
        <w:r w:rsidRPr="00B601E5">
          <w:rPr>
            <w:rFonts w:eastAsia="Times New Roman"/>
            <w:color w:val="0062B5"/>
          </w:rPr>
          <w:t>Time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of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Israel’s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Restoration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9</w:t>
      </w:r>
      <w:r w:rsidR="00DD5117">
        <w:rPr>
          <w:rFonts w:eastAsia="Times New Roman"/>
          <w:sz w:val="18"/>
          <w:szCs w:val="18"/>
        </w:rPr>
        <w:t xml:space="preserve"> </w:t>
      </w:r>
      <w:hyperlink r:id="rId13" w:anchor="The%20Great%20Image,%20Great%20Beasts%20(1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Great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Image,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Great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Beasts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10</w:t>
      </w:r>
      <w:r w:rsidR="00DD5117">
        <w:rPr>
          <w:rFonts w:eastAsia="Times New Roman"/>
          <w:sz w:val="18"/>
          <w:szCs w:val="18"/>
        </w:rPr>
        <w:t xml:space="preserve"> </w:t>
      </w:r>
      <w:hyperlink r:id="rId14" w:anchor="The%20Great%20Image,%20Great%20Beasts%20(2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Great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Image,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Great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Beasts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11</w:t>
      </w:r>
      <w:r w:rsidR="00DD5117">
        <w:rPr>
          <w:rFonts w:eastAsia="Times New Roman"/>
          <w:sz w:val="18"/>
          <w:szCs w:val="18"/>
        </w:rPr>
        <w:t xml:space="preserve"> </w:t>
      </w:r>
      <w:hyperlink r:id="rId15" w:anchor="The%20Beast%20and%20the%20Woman%20(1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and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the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Woman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(1)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12</w:t>
      </w:r>
      <w:r w:rsidR="00DD5117">
        <w:rPr>
          <w:rFonts w:eastAsia="Times New Roman"/>
          <w:sz w:val="18"/>
          <w:szCs w:val="18"/>
        </w:rPr>
        <w:t xml:space="preserve"> </w:t>
      </w:r>
      <w:hyperlink r:id="rId16" w:anchor="The%20Beast%20and%20the%20Woman%20(2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and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the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Woman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(2)</w:t>
        </w:r>
      </w:hyperlink>
    </w:p>
    <w:p w:rsidR="00B601E5" w:rsidRP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13</w:t>
      </w:r>
      <w:r w:rsidR="00DD5117">
        <w:rPr>
          <w:rFonts w:eastAsia="Times New Roman"/>
          <w:sz w:val="18"/>
          <w:szCs w:val="18"/>
        </w:rPr>
        <w:t xml:space="preserve"> </w:t>
      </w:r>
      <w:hyperlink r:id="rId17" w:anchor="The%20Beast%20and%20the%20Woman%20(3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and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the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Woman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(3)</w:t>
        </w:r>
      </w:hyperlink>
    </w:p>
    <w:p w:rsidR="00B601E5" w:rsidRDefault="00B601E5" w:rsidP="00B601E5">
      <w:pPr>
        <w:shd w:val="clear" w:color="auto" w:fill="FFFFFF"/>
        <w:textAlignment w:val="top"/>
        <w:rPr>
          <w:rFonts w:eastAsia="Times New Roman"/>
          <w:sz w:val="18"/>
          <w:szCs w:val="18"/>
        </w:rPr>
      </w:pPr>
      <w:r w:rsidRPr="00B601E5">
        <w:rPr>
          <w:rFonts w:eastAsia="Times New Roman"/>
          <w:sz w:val="18"/>
          <w:szCs w:val="18"/>
        </w:rPr>
        <w:t>Ch.</w:t>
      </w:r>
      <w:r w:rsidR="00DD5117">
        <w:rPr>
          <w:rFonts w:eastAsia="Times New Roman"/>
          <w:sz w:val="18"/>
          <w:szCs w:val="18"/>
        </w:rPr>
        <w:t xml:space="preserve"> </w:t>
      </w:r>
      <w:r w:rsidRPr="00B601E5">
        <w:rPr>
          <w:rFonts w:eastAsia="Times New Roman"/>
          <w:sz w:val="18"/>
          <w:szCs w:val="18"/>
        </w:rPr>
        <w:t>14</w:t>
      </w:r>
      <w:r w:rsidR="00DD5117">
        <w:rPr>
          <w:rFonts w:eastAsia="Times New Roman"/>
          <w:sz w:val="18"/>
          <w:szCs w:val="18"/>
        </w:rPr>
        <w:t xml:space="preserve"> </w:t>
      </w:r>
      <w:hyperlink r:id="rId18" w:anchor="The%20Beast%20and%20the%20Woman%20(4)" w:history="1">
        <w:proofErr w:type="gramStart"/>
        <w:r w:rsidRPr="00B601E5">
          <w:rPr>
            <w:rFonts w:eastAsia="Times New Roman"/>
            <w:color w:val="0062B5"/>
          </w:rPr>
          <w:t>The</w:t>
        </w:r>
        <w:proofErr w:type="gramEnd"/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Beast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and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the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Woman</w:t>
        </w:r>
        <w:r w:rsidR="00DD5117">
          <w:rPr>
            <w:rFonts w:eastAsia="Times New Roman"/>
            <w:color w:val="0062B5"/>
          </w:rPr>
          <w:t xml:space="preserve"> </w:t>
        </w:r>
        <w:r w:rsidRPr="00B601E5">
          <w:rPr>
            <w:rFonts w:eastAsia="Times New Roman"/>
            <w:color w:val="0062B5"/>
          </w:rPr>
          <w:t>(4)</w:t>
        </w:r>
      </w:hyperlink>
    </w:p>
    <w:p w:rsidR="00DD5117" w:rsidRDefault="00DD5117" w:rsidP="00B601E5">
      <w:pPr>
        <w:shd w:val="clear" w:color="auto" w:fill="FFFFFF"/>
        <w:textAlignment w:val="top"/>
        <w:rPr>
          <w:rFonts w:eastAsia="Times New Roman"/>
        </w:rPr>
      </w:pPr>
      <w:r w:rsidRPr="00DD5117">
        <w:rPr>
          <w:rFonts w:eastAsia="Times New Roman"/>
        </w:rPr>
        <w:t>~~~~~~~~~~~~~~~~~~~~~~~~~~~~~~~~~~~~~~~~~~~~~~~~~~~~~~~~~~~~~~~~~~~~~~</w:t>
      </w:r>
      <w:r>
        <w:rPr>
          <w:rFonts w:eastAsia="Times New Roman"/>
        </w:rPr>
        <w:t>~~~~~~~</w:t>
      </w:r>
    </w:p>
    <w:p w:rsidR="00DD5117" w:rsidRPr="00DD5117" w:rsidRDefault="00DD5117" w:rsidP="00B601E5">
      <w:pPr>
        <w:shd w:val="clear" w:color="auto" w:fill="FFFFFF"/>
        <w:textAlignment w:val="top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" w:name="Rear_Cover_&amp;_Foreword"/>
      <w:bookmarkEnd w:id="1"/>
      <w:r w:rsidRPr="00DD5117">
        <w:rPr>
          <w:rFonts w:eastAsia="Times New Roman"/>
          <w:b/>
          <w:bCs/>
        </w:rPr>
        <w:t>Rear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Cover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Until</w:t>
      </w:r>
      <w:proofErr w:type="gramEnd"/>
      <w:r w:rsidRPr="00DD5117">
        <w:rPr>
          <w:rFonts w:eastAsia="Times New Roman"/>
        </w:rPr>
        <w:t>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mainly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unbelief,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conversion,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9" w:history="1">
        <w:r w:rsidRPr="00DD5117">
          <w:rPr>
            <w:rFonts w:eastAsia="Times New Roman"/>
            <w:color w:val="0062B5"/>
          </w:rPr>
          <w:t>Exodus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12:1ff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0" w:history="1">
        <w:r w:rsidRPr="00DD5117">
          <w:rPr>
            <w:rFonts w:eastAsia="Times New Roman"/>
            <w:color w:val="0062B5"/>
          </w:rPr>
          <w:t>Daniel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9:24-27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1" w:history="1">
        <w:r w:rsidRPr="00DD5117">
          <w:rPr>
            <w:rFonts w:eastAsia="Times New Roman"/>
            <w:color w:val="0062B5"/>
          </w:rPr>
          <w:t>Matthew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23:37-39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manslayer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ministry,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availing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2" w:history="1">
        <w:r w:rsidRPr="00DD5117">
          <w:rPr>
            <w:rFonts w:eastAsia="Times New Roman"/>
            <w:color w:val="0062B5"/>
          </w:rPr>
          <w:t>Numbers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35:1ff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forthcoming,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3" w:history="1">
        <w:r w:rsidRPr="00DD5117">
          <w:rPr>
            <w:rFonts w:eastAsia="Times New Roman"/>
            <w:color w:val="0062B5"/>
          </w:rPr>
          <w:t>Exodus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4" w:history="1">
        <w:r w:rsidRPr="00DD5117">
          <w:rPr>
            <w:rFonts w:eastAsia="Times New Roman"/>
            <w:color w:val="0062B5"/>
          </w:rPr>
          <w:t>2:23-25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" w:history="1">
        <w:r w:rsidRPr="00DD5117">
          <w:rPr>
            <w:rFonts w:eastAsia="Times New Roman"/>
            <w:color w:val="0062B5"/>
          </w:rPr>
          <w:t>3:1ff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6" w:history="1">
        <w:r w:rsidRPr="00DD5117">
          <w:rPr>
            <w:rFonts w:eastAsia="Times New Roman"/>
            <w:color w:val="0062B5"/>
          </w:rPr>
          <w:t>Leviticus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26:14-42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7" w:history="1">
        <w:r w:rsidRPr="00DD5117">
          <w:rPr>
            <w:rFonts w:eastAsia="Times New Roman"/>
            <w:color w:val="0062B5"/>
          </w:rPr>
          <w:t>Deuteronomy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30:1-3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" w:history="1">
        <w:r w:rsidRPr="00DD5117">
          <w:rPr>
            <w:rFonts w:eastAsia="Times New Roman"/>
            <w:color w:val="0062B5"/>
          </w:rPr>
          <w:t>2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Chronicles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6:24-27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9" w:history="1">
        <w:r w:rsidRPr="00DD5117">
          <w:rPr>
            <w:rFonts w:eastAsia="Times New Roman"/>
            <w:color w:val="0062B5"/>
          </w:rPr>
          <w:t>7:12-14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forthcoming,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realized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crystal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unconverted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ramifications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lastRenderedPageBreak/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0" w:history="1">
        <w:r w:rsidRPr="00DD5117">
          <w:rPr>
            <w:rFonts w:eastAsia="Times New Roman"/>
            <w:color w:val="0062B5"/>
          </w:rPr>
          <w:t>Revelation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17:1-19:6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Foreword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desires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Economy.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surprise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omniscient,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center-stage.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hyperlink r:id="rId31" w:history="1">
        <w:r w:rsidRPr="00DD5117">
          <w:rPr>
            <w:rFonts w:eastAsia="Times New Roman"/>
            <w:color w:val="0062B5"/>
          </w:rPr>
          <w:t>Deuteronomy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32:10b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32" w:history="1">
        <w:r w:rsidRPr="00DD5117">
          <w:rPr>
            <w:rFonts w:eastAsia="Times New Roman"/>
            <w:color w:val="0062B5"/>
          </w:rPr>
          <w:t>Zechariah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2:8b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[God]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kept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pupil’]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</w:t>
      </w:r>
      <w:r w:rsidRPr="00DD5117">
        <w:rPr>
          <w:rFonts w:eastAsia="Times New Roman"/>
        </w:rPr>
        <w:t>.”</w:t>
      </w: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he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touches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</w:t>
      </w:r>
      <w:r w:rsidRPr="00DD5117">
        <w:rPr>
          <w:rFonts w:eastAsia="Times New Roman"/>
          <w:i/>
          <w:iCs/>
        </w:rPr>
        <w:t>ouches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pupil’]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[God’s]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eye</w:t>
      </w:r>
      <w:r w:rsidRPr="00DD5117">
        <w:rPr>
          <w:rFonts w:eastAsia="Times New Roman"/>
        </w:rPr>
        <w:t>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affairs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affairs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eye-gate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affairs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centuries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approach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estranged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3" w:history="1">
        <w:r w:rsidRPr="00DD5117">
          <w:rPr>
            <w:rFonts w:eastAsia="Times New Roman"/>
            <w:color w:val="0062B5"/>
          </w:rPr>
          <w:t>Ephesians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2:12b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34" w:history="1">
        <w:r w:rsidRPr="00DD5117">
          <w:rPr>
            <w:rFonts w:eastAsia="Times New Roman"/>
            <w:color w:val="0062B5"/>
          </w:rPr>
          <w:t>Genesis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9:25-27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starting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explaining</w:t>
      </w:r>
      <w:r w:rsidR="00DD5117" w:rsidRPr="00DD5117">
        <w:rPr>
          <w:rFonts w:eastAsia="Times New Roman"/>
        </w:rPr>
        <w:t xml:space="preserve"> </w:t>
      </w:r>
      <w:hyperlink r:id="rId35" w:history="1">
        <w:r w:rsidRPr="00DD5117">
          <w:rPr>
            <w:rFonts w:eastAsia="Times New Roman"/>
            <w:color w:val="0062B5"/>
          </w:rPr>
          <w:t>Ephesians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2:12a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36" w:history="1">
        <w:r w:rsidRPr="00DD5117">
          <w:rPr>
            <w:rFonts w:eastAsia="Times New Roman"/>
            <w:color w:val="0062B5"/>
          </w:rPr>
          <w:t>Psalm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96:5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idols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‘nothing’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‘demons’].”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“demons”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7" w:history="1">
        <w:r w:rsidRPr="00DD5117">
          <w:rPr>
            <w:rFonts w:eastAsia="Times New Roman"/>
            <w:color w:val="0062B5"/>
          </w:rPr>
          <w:t>Daniel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10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earthly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(demonic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8" w:history="1">
        <w:r w:rsidRPr="00DD5117">
          <w:rPr>
            <w:rFonts w:eastAsia="Times New Roman"/>
            <w:color w:val="0062B5"/>
          </w:rPr>
          <w:t>Daniel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10:12-20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9" w:history="1">
        <w:r w:rsidRPr="00DD5117">
          <w:rPr>
            <w:rFonts w:eastAsia="Times New Roman"/>
            <w:color w:val="0062B5"/>
          </w:rPr>
          <w:t>Ephesians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3:10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" w:history="1">
        <w:r w:rsidRPr="00DD5117">
          <w:rPr>
            <w:rFonts w:eastAsia="Times New Roman"/>
            <w:color w:val="0062B5"/>
          </w:rPr>
          <w:t>6:12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reckoned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1" w:history="1">
        <w:r w:rsidRPr="00DD5117">
          <w:rPr>
            <w:rFonts w:eastAsia="Times New Roman"/>
            <w:color w:val="0062B5"/>
          </w:rPr>
          <w:t>Isaiah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43:1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Michael,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2" w:history="1">
        <w:r w:rsidRPr="00DD5117">
          <w:rPr>
            <w:rFonts w:eastAsia="Times New Roman"/>
            <w:color w:val="0062B5"/>
          </w:rPr>
          <w:t>Daniel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10:21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available,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demons.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" w:history="1">
        <w:r w:rsidRPr="00DD5117">
          <w:rPr>
            <w:rFonts w:eastAsia="Times New Roman"/>
            <w:color w:val="0062B5"/>
          </w:rPr>
          <w:t>2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Corinthians</w:t>
        </w:r>
        <w:r w:rsidR="00DD5117" w:rsidRPr="00DD5117">
          <w:rPr>
            <w:rFonts w:eastAsia="Times New Roman"/>
            <w:color w:val="0062B5"/>
          </w:rPr>
          <w:t xml:space="preserve"> </w:t>
        </w:r>
        <w:r w:rsidRPr="00DD5117">
          <w:rPr>
            <w:rFonts w:eastAsia="Times New Roman"/>
            <w:color w:val="0062B5"/>
          </w:rPr>
          <w:t>4:4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separate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government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hyperlink r:id="rId44" w:anchor="God%E2%80%99s%20Firstborn%20Sons%20BOOK" w:history="1">
        <w:r w:rsidRPr="00DD5117">
          <w:rPr>
            <w:rFonts w:eastAsia="Times New Roman"/>
            <w:color w:val="2F5496"/>
            <w:u w:val="single"/>
          </w:rPr>
          <w:t>God’s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Firstborn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Sons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45" w:anchor="The%20Most%20High%20Ruleth%20BOOK" w:history="1"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Most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High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Ruleth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1-3].)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activity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eye-gate,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pupil,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Pr="00DD5117">
        <w:rPr>
          <w:rFonts w:eastAsia="Times New Roman"/>
        </w:rPr>
        <w:t>.</w:t>
      </w: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estranged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family]).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bowels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ancestors]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bowels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7" w:history="1">
        <w:r w:rsidRPr="00DD5117">
          <w:rPr>
            <w:rFonts w:eastAsia="Times New Roman"/>
            <w:color w:val="0062B5"/>
            <w:u w:val="single"/>
          </w:rPr>
          <w:t>25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8" w:history="1">
        <w:r w:rsidRPr="00DD5117">
          <w:rPr>
            <w:rFonts w:eastAsia="Times New Roman"/>
            <w:color w:val="0062B5"/>
            <w:u w:val="single"/>
          </w:rPr>
          <w:t>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9" w:history="1">
        <w:r w:rsidRPr="00DD5117">
          <w:rPr>
            <w:rFonts w:eastAsia="Times New Roman"/>
            <w:color w:val="0062B5"/>
            <w:u w:val="single"/>
          </w:rPr>
          <w:t>11:5-8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0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32:8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boundaries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Peleg’s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number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[Peleg’s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sojourn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15:13-14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2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12:40-41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3" w:history="1">
        <w:r w:rsidRPr="00DD5117">
          <w:rPr>
            <w:rFonts w:eastAsia="Times New Roman"/>
            <w:color w:val="0062B5"/>
            <w:u w:val="single"/>
          </w:rPr>
          <w:t>Galatians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3:17-18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hyperlink r:id="rId54" w:anchor="We%20Are%20Almost%20There%20BOOK" w:history="1">
        <w:r w:rsidRPr="00DD5117">
          <w:rPr>
            <w:rFonts w:eastAsia="Times New Roman"/>
            <w:color w:val="2F5496"/>
            <w:u w:val="single"/>
          </w:rPr>
          <w:t>We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Almost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There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equation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godless,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hopeless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eternal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damnation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mankind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equation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opposite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godliness.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(Clarification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Unlike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Savior],”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.</w:t>
      </w: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6498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55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32:10b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56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2:8b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specifically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Savior.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written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Putting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envision.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desert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3:2-4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oppression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3:7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that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Moses’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Assyrian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Pharaoh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vantage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point.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900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normal.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emerged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unharmed,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garments,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3:19-27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6:16-24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perished,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prosper,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tongue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condemn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54:17a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suffering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vantage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point,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(August,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2014),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Palestinian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Arabs,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Gaza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(Hamas),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missiles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(Satan)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missiles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missiles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unchangeable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inseparable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[manifested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25:31-46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inasmuch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brethren,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Pr="00DD5117">
        <w:rPr>
          <w:rFonts w:eastAsia="Times New Roman"/>
        </w:rPr>
        <w:t>.”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One’s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attitude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negative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attitude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toward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treatment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receive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either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favor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extend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treatment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U.S.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Secretary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check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55:8-9</w:t>
        </w:r>
      </w:hyperlink>
      <w:r w:rsidRPr="00DD5117">
        <w:rPr>
          <w:rFonts w:eastAsia="Times New Roman"/>
        </w:rPr>
        <w:t>)</w:t>
      </w:r>
    </w:p>
    <w:p w:rsidR="009754C2" w:rsidRDefault="009754C2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9754C2" w:rsidRPr="00DD5117" w:rsidRDefault="009754C2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2" w:name="Your_House_Left_Desolate_(1)"/>
      <w:bookmarkEnd w:id="2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proofErr w:type="gramStart"/>
      <w:r w:rsidRPr="00DD5117">
        <w:rPr>
          <w:rFonts w:eastAsia="Times New Roman"/>
          <w:b/>
          <w:bCs/>
        </w:rPr>
        <w:t>Your</w:t>
      </w:r>
      <w:proofErr w:type="gramEnd"/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House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Left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Desolate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House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Israel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Left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Desolate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Christ’s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First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Coming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Therefore,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indeed,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scribes: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scourge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synagogues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that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Zechariah,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Berechiah</w:t>
      </w:r>
      <w:proofErr w:type="spell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altar.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Assuredly,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generation.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chicks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willing!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See!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desolate;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for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LORD!”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6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23:34-39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primogeniture,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primogeniture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unbelief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Kadesh-Barnea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inhabitants,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delayed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8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14:29</w:t>
        </w:r>
      </w:hyperlink>
      <w:r w:rsidRPr="00DD5117">
        <w:rPr>
          <w:rFonts w:eastAsia="Times New Roman"/>
        </w:rPr>
        <w:t>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9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20:8-11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task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1" w:history="1">
        <w:r w:rsidRPr="00DD5117">
          <w:rPr>
            <w:rFonts w:eastAsia="Times New Roman"/>
            <w:color w:val="0062B5"/>
            <w:u w:val="single"/>
          </w:rPr>
          <w:t>27:12-14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34:1-12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exhibited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Kadesh-Barnea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Sinai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thirty-nine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“filled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tabernacle”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40:34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departed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4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5" w:history="1">
        <w:r w:rsidRPr="00DD5117">
          <w:rPr>
            <w:rFonts w:eastAsia="Times New Roman"/>
            <w:color w:val="0062B5"/>
            <w:u w:val="single"/>
          </w:rPr>
          <w:t>6-9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6" w:history="1">
        <w:r w:rsidRPr="00DD5117">
          <w:rPr>
            <w:rFonts w:eastAsia="Times New Roman"/>
            <w:color w:val="0062B5"/>
            <w:u w:val="single"/>
          </w:rPr>
          <w:t>9:3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7" w:history="1">
        <w:r w:rsidRPr="00DD5117">
          <w:rPr>
            <w:rFonts w:eastAsia="Times New Roman"/>
            <w:color w:val="0062B5"/>
            <w:u w:val="single"/>
          </w:rPr>
          <w:t>10:4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8" w:history="1">
        <w:r w:rsidRPr="00DD5117">
          <w:rPr>
            <w:rFonts w:eastAsia="Times New Roman"/>
            <w:color w:val="0062B5"/>
            <w:u w:val="single"/>
          </w:rPr>
          <w:t>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9" w:history="1">
        <w:r w:rsidRPr="00DD5117">
          <w:rPr>
            <w:rFonts w:eastAsia="Times New Roman"/>
            <w:color w:val="0062B5"/>
            <w:u w:val="single"/>
          </w:rPr>
          <w:t>11:22-23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Zerubbabel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Glory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0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36:16-38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1" w:history="1">
        <w:r w:rsidRPr="00DD5117">
          <w:rPr>
            <w:rFonts w:eastAsia="Times New Roman"/>
            <w:color w:val="0062B5"/>
            <w:u w:val="single"/>
          </w:rPr>
          <w:t>39:21-29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2" w:history="1">
        <w:r w:rsidRPr="00DD5117">
          <w:rPr>
            <w:rFonts w:eastAsia="Times New Roman"/>
            <w:color w:val="0062B5"/>
            <w:u w:val="single"/>
          </w:rPr>
          <w:t>43:1-5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affairs.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departure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subsequent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Solomon’s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Thus,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4" w:history="1">
        <w:r w:rsidRPr="00DD5117">
          <w:rPr>
            <w:rFonts w:eastAsia="Times New Roman"/>
            <w:color w:val="0062B5"/>
            <w:u w:val="single"/>
          </w:rPr>
          <w:t>22:17-18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5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reversal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722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affairs,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dominion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Why?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acceptance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dominion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rejection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offer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crucifixion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reoffer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resurrection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ascension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offer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One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vineyard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vineyard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6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21:33ff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7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reoffer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threaten,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imprison,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proclaiming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8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5:40-42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9" w:history="1">
        <w:r w:rsidRPr="00DD5117">
          <w:rPr>
            <w:rFonts w:eastAsia="Times New Roman"/>
            <w:color w:val="0062B5"/>
            <w:u w:val="single"/>
          </w:rPr>
          <w:t>7:54-60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0" w:history="1">
        <w:r w:rsidRPr="00DD5117">
          <w:rPr>
            <w:rFonts w:eastAsia="Times New Roman"/>
            <w:color w:val="0062B5"/>
            <w:u w:val="single"/>
          </w:rPr>
          <w:t>8:1-3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1" w:history="1">
        <w:r w:rsidRPr="00DD5117">
          <w:rPr>
            <w:rFonts w:eastAsia="Times New Roman"/>
            <w:color w:val="0062B5"/>
            <w:u w:val="single"/>
          </w:rPr>
          <w:t>9:24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2" w:history="1">
        <w:r w:rsidRPr="00DD5117">
          <w:rPr>
            <w:rFonts w:eastAsia="Times New Roman"/>
            <w:color w:val="0062B5"/>
            <w:u w:val="single"/>
          </w:rPr>
          <w:t>29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vineyard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3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3:19-21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4" w:history="1">
        <w:r w:rsidRPr="00DD5117">
          <w:rPr>
            <w:rFonts w:eastAsia="Times New Roman"/>
            <w:color w:val="0062B5"/>
            <w:u w:val="single"/>
          </w:rPr>
          <w:t>7:56-57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remnant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grace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5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crucifixion,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9:24-27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Tribulation].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fifty-three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Pentecost,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recipient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9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21:43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0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2:9-10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David,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Israel].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recipient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1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10:1ff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3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2:14ff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4" w:history="1">
        <w:r w:rsidRPr="00DD5117">
          <w:rPr>
            <w:rFonts w:eastAsia="Times New Roman"/>
            <w:color w:val="0062B5"/>
            <w:u w:val="single"/>
          </w:rPr>
          <w:t>3:12ff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5" w:history="1">
        <w:r w:rsidRPr="00DD5117">
          <w:rPr>
            <w:rFonts w:eastAsia="Times New Roman"/>
            <w:color w:val="0062B5"/>
            <w:u w:val="single"/>
          </w:rPr>
          <w:t>4:8ff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6" w:history="1">
        <w:r w:rsidRPr="00DD5117">
          <w:rPr>
            <w:rFonts w:eastAsia="Times New Roman"/>
            <w:color w:val="0062B5"/>
            <w:u w:val="single"/>
          </w:rPr>
          <w:t>5:12ff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7" w:history="1">
        <w:r w:rsidRPr="00DD5117">
          <w:rPr>
            <w:rFonts w:eastAsia="Times New Roman"/>
            <w:color w:val="0062B5"/>
            <w:u w:val="single"/>
          </w:rPr>
          <w:t>6:8ff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54C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parables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marriage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8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22:1-14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nowhere.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needed.)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Curses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principles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blessings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curses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category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(curses);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attitude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category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curses).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graphic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minute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hyperlink r:id="rId109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obedient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disobedient</w:t>
      </w:r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chosen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commandments.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1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28:64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ensuing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favor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favor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channel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favor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chastisement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befallen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subdue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reserved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withheld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curse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curses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jealous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Zion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jealousy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displeased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ease: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little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displeased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helped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forward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[anti-Semitic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Gentiles].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4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1:14-15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KJV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[14b])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friend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abundance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reserved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favor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Recognizing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revolved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revolve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CENTERPIECE.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solution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confront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That’s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affairs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6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32:8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8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17:26-27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brickyards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crematoriums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Auschwitz,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ever-burning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Arabia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normal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chastening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stepped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helped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forward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chastisement],”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scattering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1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chastisement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forward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affliction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tumultuous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unless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24:22a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intervene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chastisement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fruit.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warn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curses.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books,</w:t>
      </w:r>
      <w:r w:rsidR="00DD5117" w:rsidRPr="00DD5117">
        <w:rPr>
          <w:rFonts w:eastAsia="Times New Roman"/>
        </w:rPr>
        <w:t xml:space="preserve"> </w:t>
      </w:r>
      <w:hyperlink r:id="rId121" w:anchor="Israel%20from%20Death%20to%20Life%20BOOK" w:history="1">
        <w:r w:rsidRPr="00DD5117">
          <w:rPr>
            <w:rFonts w:eastAsia="Times New Roman"/>
            <w:color w:val="2F5496"/>
            <w:u w:val="single"/>
          </w:rPr>
          <w:t>Israel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from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Death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to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Life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22" w:history="1">
        <w:r w:rsidRPr="00DD5117">
          <w:rPr>
            <w:rFonts w:eastAsia="Times New Roman"/>
            <w:color w:val="2F5496"/>
            <w:u w:val="single"/>
          </w:rPr>
          <w:t>Distant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Hoofbeats.pdf</w:t>
        </w:r>
      </w:hyperlink>
      <w:r w:rsidRPr="00DD5117">
        <w:rPr>
          <w:rFonts w:eastAsia="Times New Roman"/>
        </w:rPr>
        <w:t>.)</w:t>
      </w:r>
    </w:p>
    <w:p w:rsidR="00DD5117" w:rsidRDefault="00DD5117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D5117" w:rsidRPr="00DD5117" w:rsidRDefault="00DD5117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3" w:name="Your_House_Left_Desolate_(2)"/>
      <w:bookmarkEnd w:id="3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proofErr w:type="gramStart"/>
      <w:r w:rsidRPr="00DD5117">
        <w:rPr>
          <w:rFonts w:eastAsia="Times New Roman"/>
          <w:b/>
          <w:bCs/>
        </w:rPr>
        <w:t>Your</w:t>
      </w:r>
      <w:proofErr w:type="gramEnd"/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House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Left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Desolate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Desolation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to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Continue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Until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Therefore,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indeed,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scribes: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scourge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synagogues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that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Zechariah,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Berechiah</w:t>
      </w:r>
      <w:proofErr w:type="spell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altar.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Verily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generation.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chicks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willing!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See!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desolate;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for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LORD!”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23:34-39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national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Repent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4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5" w:history="1">
        <w:r w:rsidRPr="00DD5117">
          <w:rPr>
            <w:rFonts w:eastAsia="Times New Roman"/>
            <w:color w:val="0062B5"/>
            <w:u w:val="single"/>
          </w:rPr>
          <w:t>4:17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6" w:history="1">
        <w:r w:rsidRPr="00DD5117">
          <w:rPr>
            <w:rFonts w:eastAsia="Times New Roman"/>
            <w:color w:val="0062B5"/>
            <w:u w:val="single"/>
          </w:rPr>
          <w:t>10:1-7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27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1:3-7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aspect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sick,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8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1:4-6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Supernatural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manifested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9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4:23-25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0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2:7-10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(“Repentance”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believing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belief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synonymous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unsaved].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“repent”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metanoia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metanoeo</w:t>
      </w:r>
      <w:proofErr w:type="spellEnd"/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preposition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meta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(meaning,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“with”)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prefixed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derived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vous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(meaning,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“mind”)].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mind.”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changing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means.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etc.</w:t>
      </w: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71DD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belief.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believing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believe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proclaimed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acknowledge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2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3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4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refused,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ground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speaks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Abel.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12:24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13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Cain’s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fugitive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vagabond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fugitive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across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permanent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home]”;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4:13-15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Brother.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4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41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2:12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fugitive,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permanent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4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28:64-67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forwarding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4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1:14-15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4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intervene,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anti-Semitism),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interfere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classic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(1933-1945).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Germany,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4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4:14-15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46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attempting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consequences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concentration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crematoriums,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Jew-free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dispersed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thousands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Nazi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camps?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asking: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undergone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intervening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appeared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[Moses]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looked,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behold,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consumed.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sight,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burn.”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look,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“Moses,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Moses!”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oppression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4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3:2-4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48" w:history="1">
        <w:r w:rsidRPr="00DD5117">
          <w:rPr>
            <w:rFonts w:eastAsia="Times New Roman"/>
            <w:color w:val="0062B5"/>
            <w:u w:val="single"/>
          </w:rPr>
          <w:t>7a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ever-burning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forward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affliction</w:t>
      </w:r>
      <w:r w:rsidRPr="00DD5117">
        <w:rPr>
          <w:rFonts w:eastAsia="Times New Roman"/>
        </w:rPr>
        <w:t>”;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afflicted.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afflicted.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49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20:28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5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25:31-46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manifest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not/cannot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crematoriums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Auschwitz,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camps?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crematoriums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unchangeable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crematoriums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normally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(“seven,”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number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indicating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furnace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furnace</w:t>
      </w:r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whatsoever.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singed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smoke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undamaged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garments.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hyperlink r:id="rId151" w:history="1">
        <w:r w:rsidRPr="00DD5117">
          <w:rPr>
            <w:rFonts w:eastAsia="Times New Roman"/>
            <w:color w:val="2F5496"/>
            <w:u w:val="single"/>
          </w:rPr>
          <w:t>Distant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Hoofbeats.pdf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1-3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appendixes.)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affliction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precursor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52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anti-Semitism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worldwide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responsible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1938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1945.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two-thirds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9,000,000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diseases,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53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54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13:8-9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by-through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”and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5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Hitler,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attempted.</w:t>
      </w:r>
    </w:p>
    <w:p w:rsidR="00B601E5" w:rsidRPr="00DD5117" w:rsidRDefault="00DD5117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 xml:space="preserve"> 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Solution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Question</w:t>
      </w:r>
      <w:r w:rsidRPr="00DD5117">
        <w:rPr>
          <w:rFonts w:eastAsia="Times New Roman"/>
        </w:rPr>
        <w:t>.”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otherwise,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purposes]),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choice.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all.)</w:t>
      </w:r>
    </w:p>
    <w:p w:rsidR="00B601E5" w:rsidRPr="00DD5117" w:rsidRDefault="00DD5117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remembering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Holocaust,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again!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exists.</w:t>
      </w:r>
      <w:r w:rsidR="00DD5117" w:rsidRPr="00DD5117">
        <w:rPr>
          <w:rFonts w:eastAsia="Times New Roman"/>
        </w:rPr>
        <w:t xml:space="preserve"> 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unrepentant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unbelieving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guaranteeing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similar,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happen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worse,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recorded: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5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1:8ff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5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52:4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(Antichrist)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58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59" w:history="1">
        <w:r w:rsidRPr="00DD5117">
          <w:rPr>
            <w:rFonts w:eastAsia="Times New Roman"/>
            <w:color w:val="0062B5"/>
            <w:u w:val="single"/>
          </w:rPr>
          <w:t>14:25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0" w:history="1">
        <w:r w:rsidRPr="00DD5117">
          <w:rPr>
            <w:rFonts w:eastAsia="Times New Roman"/>
            <w:color w:val="0062B5"/>
            <w:u w:val="single"/>
          </w:rPr>
          <w:t>23:13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1" w:history="1">
        <w:r w:rsidRPr="00DD5117">
          <w:rPr>
            <w:rFonts w:eastAsia="Times New Roman"/>
            <w:color w:val="0062B5"/>
            <w:u w:val="single"/>
          </w:rPr>
          <w:t>30:31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2" w:history="1">
        <w:r w:rsidRPr="00DD5117">
          <w:rPr>
            <w:rFonts w:eastAsia="Times New Roman"/>
            <w:color w:val="0062B5"/>
            <w:u w:val="single"/>
          </w:rPr>
          <w:t>31:8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3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6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5" w:history="1">
        <w:r w:rsidRPr="00DD5117">
          <w:rPr>
            <w:rFonts w:eastAsia="Times New Roman"/>
            <w:color w:val="0062B5"/>
            <w:u w:val="single"/>
          </w:rPr>
          <w:t>Micah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5:5-6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6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7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remembering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remembering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6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2:24-3:9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69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0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39:25-29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7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2" w:history="1">
        <w:r w:rsidRPr="00DD5117">
          <w:rPr>
            <w:rFonts w:eastAsia="Times New Roman"/>
            <w:color w:val="0062B5"/>
            <w:u w:val="single"/>
          </w:rPr>
          <w:t>4:19ff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(Moses)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(Jesus)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7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4:29-31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5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12:10-14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believing)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7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53:1ff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7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12:40-41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79" w:history="1">
        <w:r w:rsidRPr="00DD5117">
          <w:rPr>
            <w:rFonts w:eastAsia="Times New Roman"/>
            <w:color w:val="0062B5"/>
            <w:u w:val="single"/>
          </w:rPr>
          <w:t>14:13-22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24:29-31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8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14:23-28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2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3:9-16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83" w:history="1">
        <w:r w:rsidRPr="00DD5117">
          <w:rPr>
            <w:rFonts w:eastAsia="Times New Roman"/>
            <w:color w:val="0062B5"/>
            <w:u w:val="single"/>
          </w:rPr>
          <w:t>Joshua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4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2:21-32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arise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85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pierced,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86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66:8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8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89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3:17-21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90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9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happen,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foretold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unchangeable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calling.</w:t>
      </w:r>
    </w:p>
    <w:p w:rsidR="00DD5117" w:rsidRDefault="00DD5117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D5117" w:rsidRPr="00DD5117" w:rsidRDefault="00DD5117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4" w:name="The_Intractable_Middle_East_Problem_(1)"/>
      <w:bookmarkEnd w:id="4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Intractable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Problem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God’s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National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Firstborn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Son,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Returning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before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Time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let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92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[22b]).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biblical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standpoint,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biblical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standpoint,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“Israel,”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neighbors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(Arab,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Iranian,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al.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1991,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Secretary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Bush,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co-chaired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Iraq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Group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2006,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assessment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recommendations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Baker-Hamilton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Report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Iraq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“grave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deteriorating”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“dwindling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chaos.”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urgency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voices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Hamilton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assessment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Insofar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Hamilton,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group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assessment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indicates.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indicates.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require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issue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First,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biblical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WAY!</w:t>
      </w:r>
      <w:r w:rsidR="00DD5117" w:rsidRPr="00DD5117">
        <w:rPr>
          <w:rFonts w:eastAsia="Times New Roman"/>
          <w:i/>
          <w:iCs/>
        </w:rPr>
        <w:t xml:space="preserve"> 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acceptable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acceptable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acceptable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mankind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purporting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illustrate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1954,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Eisenhower,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pledge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allegiance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flag,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pledge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allegiance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documents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U.S.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presidents,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Washington,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president).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perspective?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the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answer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question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ACLU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deemed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issue.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Moses,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Psalms,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we’ll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19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ancestry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hyperlink r:id="rId19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9:24-27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awoke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“Cursed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Canaan;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brethren.”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may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Canaan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enlarge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Japheth,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Canaan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9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and/or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dwell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9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and/or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bequeathed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explanatory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C.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Leupold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“implies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friendly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hospitality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9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Abraham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Isaac,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sprang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descendants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Ishmael,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Keturah,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Esau),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reckoned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reckoned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98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99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0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0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02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705023">
      <w:pPr>
        <w:shd w:val="clear" w:color="auto" w:fill="FFFFFF"/>
        <w:ind w:left="720"/>
        <w:rPr>
          <w:rFonts w:eastAsia="Times New Roman"/>
          <w:i/>
          <w:iCs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He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..</w:t>
      </w:r>
    </w:p>
    <w:p w:rsidR="00705023" w:rsidRPr="00DD5117" w:rsidRDefault="00705023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up!”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south,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back!”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afar,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daughters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earth-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Everyone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03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204" w:history="1">
        <w:r w:rsidRPr="00DD5117">
          <w:rPr>
            <w:rFonts w:eastAsia="Times New Roman"/>
            <w:color w:val="0062B5"/>
            <w:u w:val="single"/>
          </w:rPr>
          <w:t>6-7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[1a]).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group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special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“Jacob,”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“Israel,”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20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43:6-7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special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Jacob,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via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procreation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descendants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“Jacob”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procreation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collectively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corporately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0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“Sons”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“Sonship”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results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sonship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Pr="00DD5117">
        <w:rPr>
          <w:rFonts w:eastAsia="Times New Roman"/>
        </w:rPr>
        <w:t>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sonship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congresses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scheduled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07" w:history="1">
        <w:r w:rsidRPr="00DD5117">
          <w:rPr>
            <w:rFonts w:eastAsia="Times New Roman"/>
            <w:color w:val="0062B5"/>
            <w:u w:val="single"/>
          </w:rPr>
          <w:t>Job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08" w:history="1">
        <w:r w:rsidRPr="00DD5117">
          <w:rPr>
            <w:rFonts w:eastAsia="Times New Roman"/>
            <w:color w:val="0062B5"/>
            <w:u w:val="single"/>
          </w:rPr>
          <w:t>2:1ff</w:t>
        </w:r>
      </w:hyperlink>
      <w:r w:rsidRPr="00DD5117">
        <w:rPr>
          <w:rFonts w:eastAsia="Times New Roman"/>
        </w:rPr>
        <w:t>)],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“sonship”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“Adam”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hyperlink r:id="rId209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3:38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1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1:26-28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incumbent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progeny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federal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disqualifying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progeny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assume.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redemption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redemption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inseparably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Pr="00DD5117">
        <w:rPr>
          <w:rFonts w:eastAsia="Times New Roman"/>
        </w:rPr>
        <w:t>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1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55:8-9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confusion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“salvation”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wisdom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non-Scriptural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ideologies].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[Abraham],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grandson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[Jacob]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accomplished,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redemption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12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Era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evident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universe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beyond.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projects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adoption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unknown];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begotten)].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adopted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[regardless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begetting;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adoption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[waits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son].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213" w:anchor="God%E2%80%99s%20Firstborn%20Sons%20BOOK" w:history="1">
        <w:r w:rsidRPr="00DD5117">
          <w:rPr>
            <w:rFonts w:eastAsia="Times New Roman"/>
            <w:color w:val="2F5496"/>
            <w:u w:val="single"/>
          </w:rPr>
          <w:t>God’s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Firstborn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Sons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sonship,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adoption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(individually,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nationally),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sharp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14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15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16" w:history="1">
        <w:r w:rsidRPr="00DD5117">
          <w:rPr>
            <w:rFonts w:eastAsia="Times New Roman"/>
            <w:color w:val="0062B5"/>
            <w:u w:val="single"/>
          </w:rPr>
          <w:t>Amos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(Accordingly,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1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43:1ff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Adam</w:t>
      </w:r>
      <w:r w:rsidRPr="00DD5117">
        <w:rPr>
          <w:rFonts w:eastAsia="Times New Roman"/>
        </w:rPr>
        <w:t>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18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Adamic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19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2:1ff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“in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creations.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faith.</w:t>
      </w: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Adamic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common.)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hyperlink r:id="rId220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72:18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221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96:5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the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idols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‘nothing’]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idols,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demons,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“nothing”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222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33:12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0502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(unless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2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)!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quite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2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hyperlink r:id="rId225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2:12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Christians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unbelief.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governmental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system,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intermixed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religious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system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described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226" w:history="1">
        <w:r w:rsidRPr="00DD5117">
          <w:rPr>
            <w:rFonts w:eastAsia="Times New Roman"/>
            <w:i/>
            <w:iCs/>
            <w:color w:val="0062B5"/>
            <w:u w:val="single"/>
          </w:rPr>
          <w:t>Psalm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96:5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2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recognizes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22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12:2-3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2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10:12-20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reckoned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3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sharp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[present],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opposed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future].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3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32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33:12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acquire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“nothing”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33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Chronicles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34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96:5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materialism,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demons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etc.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realm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[except,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operate,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natural].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“nation”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citizenship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3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21:43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36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2:9-10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37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38" w:history="1">
        <w:r w:rsidRPr="00DD5117">
          <w:rPr>
            <w:rFonts w:eastAsia="Times New Roman"/>
            <w:color w:val="0062B5"/>
            <w:u w:val="single"/>
          </w:rPr>
          <w:t>Galatians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3:26-29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39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2:11-15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40" w:history="1">
        <w:r w:rsidRPr="00DD5117">
          <w:rPr>
            <w:rFonts w:eastAsia="Times New Roman"/>
            <w:color w:val="0062B5"/>
            <w:u w:val="single"/>
          </w:rPr>
          <w:t>Philippians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3:20</w:t>
        </w:r>
      </w:hyperlink>
      <w:r w:rsidRPr="00DD5117">
        <w:rPr>
          <w:rFonts w:eastAsia="Times New Roman"/>
        </w:rPr>
        <w:t>)].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corrupted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“Satan”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41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4:4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4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10:13-20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</w:t>
      </w:r>
      <w:r w:rsidRPr="00DD5117">
        <w:rPr>
          <w:rFonts w:eastAsia="Times New Roman"/>
        </w:rPr>
        <w:t>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delegated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delegated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subordinate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delegated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4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cf.</w:t>
      </w:r>
      <w:r w:rsidR="00DD5117" w:rsidRPr="00DD5117">
        <w:rPr>
          <w:rFonts w:eastAsia="Times New Roman"/>
        </w:rPr>
        <w:t xml:space="preserve"> </w:t>
      </w:r>
      <w:hyperlink r:id="rId244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45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4:5-6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corrupted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civil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civil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analysis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“reckoned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4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sphere,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demons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hyperlink r:id="rId24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10:13-20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Michael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hyperlink r:id="rId24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10:21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Michael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4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12:7</w:t>
        </w:r>
      </w:hyperlink>
      <w:r w:rsidRPr="00DD5117">
        <w:rPr>
          <w:rFonts w:eastAsia="Times New Roman"/>
        </w:rPr>
        <w:t>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inception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looked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5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2" w:history="1">
        <w:r w:rsidRPr="00DD5117">
          <w:rPr>
            <w:rFonts w:eastAsia="Times New Roman"/>
            <w:color w:val="0062B5"/>
            <w:u w:val="single"/>
          </w:rPr>
          <w:t>12:2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3" w:history="1"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43:1-11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5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2:8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56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11:29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adoption)]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5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1:26-28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58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2:5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thwart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launching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fountainhead,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5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13:2b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climactic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attempt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achieve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opposite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predetermined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Zeresh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Mordecai: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Mordecai,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begun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260" w:history="1">
        <w:r w:rsidRPr="00DD5117">
          <w:rPr>
            <w:rFonts w:eastAsia="Times New Roman"/>
            <w:color w:val="0062B5"/>
            <w:u w:val="single"/>
          </w:rPr>
          <w:t>Esther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6:13b</w:t>
        </w:r>
      </w:hyperlink>
      <w:r w:rsidRPr="00DD5117">
        <w:rPr>
          <w:rFonts w:eastAsia="Times New Roman"/>
        </w:rPr>
        <w:t>]</w:t>
      </w: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E0F03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261" w:anchor="The%20Most%20High%20Ruleth%20BOOK" w:history="1"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Most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High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Ruleth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Satan,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God-ordained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relinquish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62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8:20-23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hosts: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“Peoples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inhabitants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cities;</w:t>
      </w: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inhabitants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‘Let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also.’</w:t>
      </w: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Yes,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LORD.”</w:t>
      </w: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hosts: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days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language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grasp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sleeve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‘Let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you.’”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63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83:4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3466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remembered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64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ten-kingdom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confederacy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  <w:iCs/>
        </w:rPr>
      </w:pPr>
      <w:r w:rsidRPr="00DD5117">
        <w:rPr>
          <w:rFonts w:eastAsia="Times New Roman"/>
          <w:i/>
          <w:iCs/>
        </w:rPr>
        <w:t>But,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attests,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naught.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Word.</w:t>
      </w:r>
    </w:p>
    <w:p w:rsidR="00DD5117" w:rsidRDefault="00DD5117" w:rsidP="00B601E5">
      <w:pPr>
        <w:shd w:val="clear" w:color="auto" w:fill="FFFFFF"/>
        <w:rPr>
          <w:rFonts w:eastAsia="Times New Roman"/>
          <w:iCs/>
        </w:rPr>
      </w:pPr>
      <w:r>
        <w:rPr>
          <w:rFonts w:eastAsia="Times New Roman"/>
          <w:iCs/>
        </w:rPr>
        <w:t>~~~~~~~~~~~~~~~~~~~~~~~~~~~~~~~~~~~~~~~~~~~~~~~~~~~~~~~~~~~~~~~~~~~~~~~~~~~~~</w:t>
      </w:r>
    </w:p>
    <w:p w:rsidR="00DD5117" w:rsidRPr="00DD5117" w:rsidRDefault="00DD5117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5" w:name="The_Intractable_Middle_East_Problem_(2)"/>
      <w:bookmarkEnd w:id="5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Intractable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Problem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God’s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National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Firstborn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Son,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Returning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before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Time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firstborn.</w:t>
      </w: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let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65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[22b])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half-brother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[centrally,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Ishmael])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omniscient,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outlined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infallible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unchangeable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unbelief,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unbelief,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6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67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6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69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110:1-7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70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5:6-10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71" w:history="1">
        <w:r w:rsidRPr="00DD5117">
          <w:rPr>
            <w:rFonts w:eastAsia="Times New Roman"/>
            <w:color w:val="0062B5"/>
            <w:u w:val="single"/>
          </w:rPr>
          <w:t>6:20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72" w:history="1">
        <w:r w:rsidRPr="00DD5117">
          <w:rPr>
            <w:rFonts w:eastAsia="Times New Roman"/>
            <w:color w:val="0062B5"/>
            <w:u w:val="single"/>
          </w:rPr>
          <w:t>7:1-21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major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age-old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asleep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pertaining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situation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73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274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1-3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5-8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wounded,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sick,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7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76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5:13-6:2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outgrowth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Theodor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Herzl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catalysts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fruition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WWI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WWII.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(WWI)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England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Mandate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Palestine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administration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territory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Palestine”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England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1922).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England,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sympathetic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dispersed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Mandate,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Palestine.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(WWII),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Jew-free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Holocaust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catalyst,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opinion,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streaming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strong.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Aliyah</w:t>
      </w:r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strength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unbelief.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unrepentant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disbelieving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remnant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sizeable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percentage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two-fifths).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27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1:4-6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laden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iniquity</w:t>
      </w:r>
      <w:r w:rsidRPr="00DD5117">
        <w:rPr>
          <w:rFonts w:eastAsia="Times New Roman"/>
        </w:rPr>
        <w:t>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</w:t>
      </w:r>
      <w:r w:rsidRPr="00DD5117">
        <w:rPr>
          <w:rFonts w:eastAsia="Times New Roman"/>
          <w:i/>
          <w:iCs/>
        </w:rPr>
        <w:t>desolate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strangers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devour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Pr="00DD5117">
        <w:rPr>
          <w:rFonts w:eastAsia="Times New Roman"/>
        </w:rPr>
        <w:t>”).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278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79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1:4-2:5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0" w:history="1">
        <w:r w:rsidRPr="00DD5117">
          <w:rPr>
            <w:rFonts w:eastAsia="Times New Roman"/>
            <w:color w:val="0062B5"/>
            <w:u w:val="single"/>
          </w:rPr>
          <w:t>6:1-8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1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36:24ff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2" w:history="1">
        <w:r w:rsidRPr="00DD5117">
          <w:rPr>
            <w:rFonts w:eastAsia="Times New Roman"/>
            <w:color w:val="0062B5"/>
            <w:u w:val="single"/>
          </w:rPr>
          <w:t>37:21ff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3" w:history="1">
        <w:r w:rsidRPr="00DD5117">
          <w:rPr>
            <w:rFonts w:eastAsia="Times New Roman"/>
            <w:color w:val="0062B5"/>
            <w:u w:val="single"/>
          </w:rPr>
          <w:t>38:8ff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4" w:history="1">
        <w:r w:rsidRPr="00DD5117">
          <w:rPr>
            <w:rFonts w:eastAsia="Times New Roman"/>
            <w:color w:val="0062B5"/>
            <w:u w:val="single"/>
          </w:rPr>
          <w:t>39:25ff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8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24:30-31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numerous,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insurmountable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286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35:1-2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agricultural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vegetation,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cultivate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vegetation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barren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landscape,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circumnavigate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ignore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invariably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distorting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mishandled.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hyperlink r:id="rId28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testimony!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speak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them’].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enough!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twice.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288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“Testimony”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white;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gathers;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in-between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confines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89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90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11:23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knowledge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type-ism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re-gather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re-gathered?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nations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91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37:21-28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92" w:history="1">
        <w:r w:rsidRPr="00DD5117">
          <w:rPr>
            <w:rFonts w:eastAsia="Times New Roman"/>
            <w:color w:val="0062B5"/>
            <w:u w:val="single"/>
          </w:rPr>
          <w:t>39:25-29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93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294" w:history="1">
        <w:r w:rsidRPr="00DD5117">
          <w:rPr>
            <w:rFonts w:eastAsia="Times New Roman"/>
            <w:color w:val="0062B5"/>
            <w:u w:val="single"/>
          </w:rPr>
          <w:t>3:17-21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9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6:3-4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296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horsemen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29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hyperlink r:id="rId298" w:history="1">
        <w:r w:rsidRPr="00DD5117">
          <w:rPr>
            <w:rFonts w:eastAsia="Times New Roman"/>
            <w:color w:val="2F5496"/>
            <w:u w:val="single"/>
          </w:rPr>
          <w:t>Distant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Hoofbeats.pdf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299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24:29-31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unparalleled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0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opposite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darkness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proclaim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1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Timothy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Truth,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error,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truth.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darkness,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Again,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ground;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occurs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impossibility.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chronology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foreshadowed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festivals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302" w:history="1">
        <w:r w:rsidRPr="00DD5117">
          <w:rPr>
            <w:rFonts w:eastAsia="Times New Roman"/>
            <w:i/>
            <w:iCs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ministry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Daniel’s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Seventy-Week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terrible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succinctly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wounded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supposed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raging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situation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tumble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control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303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conditions,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control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sway.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rapidly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uncontrollable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Nasser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primary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  <w:r w:rsidR="00DD5117" w:rsidRPr="00DD5117">
        <w:rPr>
          <w:rFonts w:eastAsia="Times New Roman"/>
        </w:rPr>
        <w:t xml:space="preserve"> 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Nasser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Arafat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Palestinians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Ahmadinejad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understandable,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exceptions),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Michael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0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None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basics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endeavors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basics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biblical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religious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supernatural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emanating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emanating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supernatural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extinguish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skyscraper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eyedropper.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couldn’t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fuse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spoken.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simply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DECREED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ultimately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tumbles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We’re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speculate.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Suffice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imagine,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admit.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outlines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Baker-Hamilton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(ref.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negatively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report.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outlined,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deteriorates,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brighter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darkest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rapidly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approaching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deteriorate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5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deteriorating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survive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intervention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6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Sun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Righteousness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7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sickness),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Christ,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adoption])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exercise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primogeniture,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resolved.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D432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Pray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prosper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8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122:6</w:t>
        </w:r>
      </w:hyperlink>
      <w:r w:rsidRPr="00DD5117">
        <w:rPr>
          <w:rFonts w:eastAsia="Times New Roman"/>
        </w:rPr>
        <w:t>)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6" w:name="The_Turbulent_Middle_East_(1)"/>
      <w:bookmarkEnd w:id="6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Turbulent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Unrest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—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Reason,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Solution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Amittai</w:t>
      </w:r>
      <w:proofErr w:type="spell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“Arise,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Nineveh,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wickedness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Me</w:t>
      </w:r>
      <w:proofErr w:type="gramEnd"/>
      <w:r w:rsidRPr="00DD5117">
        <w:rPr>
          <w:rFonts w:eastAsia="Times New Roman"/>
          <w:i/>
          <w:iCs/>
        </w:rPr>
        <w:t>.”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Tarshish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Joppa,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Tarshish</w:t>
      </w:r>
      <w:proofErr w:type="spellEnd"/>
      <w:r w:rsidRPr="00DD5117">
        <w:rPr>
          <w:rFonts w:eastAsia="Times New Roman"/>
          <w:i/>
          <w:iCs/>
        </w:rPr>
        <w:t>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Tarshish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mariners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afraid;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load.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lowest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09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1:1-5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unsettled,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turbulent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2,800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2,800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10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1:6-2:10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centuries-old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relegated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changes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we’ll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“the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solution”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fleeing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Tarshish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Nineveh,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tempest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Mediterranean)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11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cf.</w:t>
      </w:r>
      <w:r w:rsidR="00DD5117" w:rsidRPr="00DD5117">
        <w:rPr>
          <w:rFonts w:eastAsia="Times New Roman"/>
        </w:rPr>
        <w:t xml:space="preserve"> </w:t>
      </w:r>
      <w:hyperlink r:id="rId312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13" w:history="1">
        <w:r w:rsidRPr="00DD5117">
          <w:rPr>
            <w:rFonts w:eastAsia="Times New Roman"/>
            <w:color w:val="0062B5"/>
            <w:u w:val="single"/>
          </w:rPr>
          <w:t>12b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fearful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14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1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12:38-40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specifically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nights”)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nights,”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16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fish]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1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12:38-40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318" w:anchor="%E2%80%9CO%20Sleeper,%20Arise,%20Call%E2%80%A6%E2%80%9D" w:history="1">
        <w:r w:rsidRPr="00DD5117">
          <w:rPr>
            <w:rFonts w:eastAsia="Times New Roman"/>
            <w:color w:val="2F5597"/>
            <w:u w:val="single"/>
          </w:rPr>
          <w:t>“O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Sleeper,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Arise,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Call…”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site.”)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mankind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mankind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mankind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19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147:19-20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2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9:6-7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miserably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2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43:1-11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type-antitype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message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opposite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accordingly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“sea,”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2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23" w:history="1">
        <w:r w:rsidRPr="00DD5117">
          <w:rPr>
            <w:rFonts w:eastAsia="Times New Roman"/>
            <w:color w:val="0062B5"/>
            <w:u w:val="single"/>
          </w:rPr>
          <w:t>21:1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similar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asleep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supposed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supposed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similar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supposed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Nineveh).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supposed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movement)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unrepentant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asleep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culminate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intense]).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trouble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unrepentant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revolves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widely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progressively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numerous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impossibility.</w:t>
      </w: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developed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grasp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324" w:anchor="Israel%20from%20Death%20to%20Life%20BOOK" w:history="1">
        <w:r w:rsidRPr="00DD5117">
          <w:rPr>
            <w:rFonts w:eastAsia="Times New Roman"/>
            <w:color w:val="2F5496"/>
            <w:u w:val="single"/>
          </w:rPr>
          <w:t>Israel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from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Death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to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Life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ceased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raging.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removed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decreed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Pr="00DD5117">
        <w:rPr>
          <w:rFonts w:eastAsia="Times New Roman"/>
        </w:rPr>
        <w:t>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cease.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strange,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Unrest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supposed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removed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2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26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21:20ff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tumultuous.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different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catalyst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anti-Semitism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unprecedented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catalyst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2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24:21-22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B0D0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elect’s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sake]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shortened.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  <w:iCs/>
        </w:rPr>
      </w:pPr>
      <w:r w:rsidRPr="00DD5117">
        <w:rPr>
          <w:rFonts w:eastAsia="Times New Roman"/>
          <w:i/>
          <w:iCs/>
        </w:rPr>
        <w:t>Thus,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center-stage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turn,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keeping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existence.</w:t>
      </w:r>
    </w:p>
    <w:p w:rsidR="007377A9" w:rsidRDefault="007377A9" w:rsidP="00B601E5">
      <w:pPr>
        <w:shd w:val="clear" w:color="auto" w:fill="FFFFFF"/>
        <w:rPr>
          <w:rFonts w:eastAsia="Times New Roman"/>
          <w:iCs/>
        </w:rPr>
      </w:pPr>
      <w:r>
        <w:rPr>
          <w:rFonts w:eastAsia="Times New Roman"/>
          <w:iCs/>
        </w:rPr>
        <w:t>~~~~~~~~~~~~~~~~~~~~~~~~~~~~~~~~~~~~~~~~~~~~~~~~~~~~~~~~~~~~~~~~~~~~~~~~~~~~~</w:t>
      </w:r>
    </w:p>
    <w:p w:rsidR="007377A9" w:rsidRPr="007377A9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7" w:name="The_Turbulent_Middle_East_(2)"/>
      <w:bookmarkEnd w:id="7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Turbulent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Unrest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Middle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—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To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One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Day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Cease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sleeper?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Arise,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perhaps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consider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perish.”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“Come,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let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Jonah.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“Please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occupation?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country?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you?”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Hebrew;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land.”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exceedingly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afraid,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“Why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them.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us?”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-for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tempestuous.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“Pick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ceased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raging.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28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1:6-12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29" w:history="1">
        <w:r w:rsidRPr="00DD5117">
          <w:rPr>
            <w:rFonts w:eastAsia="Times New Roman"/>
            <w:color w:val="0062B5"/>
            <w:u w:val="single"/>
          </w:rPr>
          <w:t>15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four-chapter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2,800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outlines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Tarshish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Nineveh.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“sea”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33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31" w:history="1">
        <w:r w:rsidRPr="00DD5117">
          <w:rPr>
            <w:rFonts w:eastAsia="Times New Roman"/>
            <w:color w:val="0062B5"/>
            <w:u w:val="single"/>
          </w:rPr>
          <w:t>17:1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32" w:history="1">
        <w:r w:rsidRPr="00DD5117">
          <w:rPr>
            <w:rFonts w:eastAsia="Times New Roman"/>
            <w:color w:val="0062B5"/>
            <w:u w:val="single"/>
          </w:rPr>
          <w:t>15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movement];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removed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themselves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account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ship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unrepentant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was/is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futile.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Regardless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circumstances,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residing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inception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Spirit?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presence?</w:t>
      </w:r>
    </w:p>
    <w:p w:rsidR="00B601E5" w:rsidRPr="00DD5117" w:rsidRDefault="00B601E5" w:rsidP="00A06D02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ascend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[‘</w:t>
      </w:r>
      <w:proofErr w:type="spellStart"/>
      <w:r w:rsidRPr="00DD5117">
        <w:rPr>
          <w:rFonts w:eastAsia="Times New Roman"/>
        </w:rPr>
        <w:t>Sheol</w:t>
      </w:r>
      <w:proofErr w:type="spellEnd"/>
      <w:r w:rsidRPr="00DD5117">
        <w:rPr>
          <w:rFonts w:eastAsia="Times New Roman"/>
        </w:rPr>
        <w:t>’],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behold,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33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139:7-8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06D0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pupil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eye.”)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antitype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turmoil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asleep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happening;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alienated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unchecked,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cease.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mistreatment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decreed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primary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6,000,000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removed.</w:t>
      </w: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interesting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fighting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activity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3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Iraq,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Syria,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Turkey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33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8:8-9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emerge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uproot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[typified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Egypt]:</w:t>
      </w: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for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raised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declared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33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9:16b</w:t>
        </w:r>
      </w:hyperlink>
      <w:r w:rsidRPr="00DD5117">
        <w:rPr>
          <w:rFonts w:eastAsia="Times New Roman"/>
        </w:rPr>
        <w:t>]</w:t>
      </w:r>
    </w:p>
    <w:p w:rsidR="00B601E5" w:rsidRPr="00DD5117" w:rsidRDefault="00B601E5" w:rsidP="0036118C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ten-kingdom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confederacy],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figurative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harlotry].</w:t>
      </w:r>
    </w:p>
    <w:p w:rsidR="00B601E5" w:rsidRPr="00DD5117" w:rsidRDefault="00B601E5" w:rsidP="0036118C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36118C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fulfilled.”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33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3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19:2-3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raging;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catalyst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Divine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circumstances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unprecedented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anti-Semitism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3,500-year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empowered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3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manifested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Hitler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Eichmann,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WWII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otherwise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9,000,000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(two-thirds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currently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[cf.</w:t>
      </w:r>
      <w:r w:rsidR="00DD5117" w:rsidRPr="00DD5117">
        <w:rPr>
          <w:rFonts w:eastAsia="Times New Roman"/>
        </w:rPr>
        <w:t xml:space="preserve"> </w:t>
      </w:r>
      <w:hyperlink r:id="rId340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41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13:8-9</w:t>
        </w:r>
      </w:hyperlink>
      <w:r w:rsidRPr="00DD5117">
        <w:rPr>
          <w:rFonts w:eastAsia="Times New Roman"/>
        </w:rPr>
        <w:t>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recourse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predecessor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42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43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44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circumstances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acknowledged,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acknowledged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45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1:15-2:10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346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pierced,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347" w:anchor="Israel%20from%20Death%20to%20Life%20BOOK" w:history="1">
        <w:r w:rsidRPr="00DD5117">
          <w:rPr>
            <w:rFonts w:eastAsia="Times New Roman"/>
            <w:color w:val="2F5496"/>
            <w:u w:val="single"/>
          </w:rPr>
          <w:t>Israel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from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Death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to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Life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</w:t>
      </w: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hyperlink r:id="rId348" w:anchor="Anti-Semitism" w:history="1">
        <w:r w:rsidRPr="00DD5117">
          <w:rPr>
            <w:rFonts w:eastAsia="Times New Roman"/>
            <w:color w:val="2F5597"/>
            <w:u w:val="single"/>
          </w:rPr>
          <w:t>Anti-Semitism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Nineveh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message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49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message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5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51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52" w:history="1">
        <w:r w:rsidRPr="00DD5117">
          <w:rPr>
            <w:rFonts w:eastAsia="Times New Roman"/>
            <w:color w:val="0062B5"/>
            <w:u w:val="single"/>
          </w:rPr>
          <w:t>20-23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  <w:iCs/>
        </w:rPr>
      </w:pP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foretold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2,800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Jonah.</w:t>
      </w:r>
    </w:p>
    <w:p w:rsidR="007377A9" w:rsidRDefault="007377A9" w:rsidP="00B601E5">
      <w:pPr>
        <w:shd w:val="clear" w:color="auto" w:fill="FFFFFF"/>
        <w:rPr>
          <w:rFonts w:eastAsia="Times New Roman"/>
          <w:iCs/>
        </w:rPr>
      </w:pPr>
      <w:r>
        <w:rPr>
          <w:rFonts w:eastAsia="Times New Roman"/>
          <w:iCs/>
        </w:rPr>
        <w:t>~~~~~~~~~~~~~~~~~~~~~~~~~~~~~~~~~~~~~~~~~~~~~~~~~~~~~~~~~~~~~~~~~~~~~~~~~~~~~</w:t>
      </w:r>
    </w:p>
    <w:p w:rsidR="007377A9" w:rsidRPr="007377A9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8" w:name="Time_of_Israel’s_Restoration_(1)"/>
      <w:bookmarkEnd w:id="8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Time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Israel’s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Restoration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Israel’s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Return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to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Her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Possession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Whoever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testimony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witnesses;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sufficient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testimony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penalty.</w:t>
      </w: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Moreover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guilty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death.</w:t>
      </w: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refuge,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53" w:history="1">
        <w:r w:rsidRPr="00DD5117">
          <w:rPr>
            <w:rFonts w:eastAsia="Times New Roman"/>
            <w:color w:val="0062B5"/>
            <w:u w:val="single"/>
          </w:rPr>
          <w:t>Num.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35:25</w:t>
        </w:r>
      </w:hyperlink>
      <w:r w:rsidRPr="00DD5117">
        <w:rPr>
          <w:rFonts w:eastAsia="Times New Roman"/>
        </w:rPr>
        <w:t>)]</w:t>
      </w:r>
      <w:proofErr w:type="gramEnd"/>
      <w:r w:rsidRPr="00DD5117">
        <w:rPr>
          <w:rFonts w:eastAsia="Times New Roman"/>
        </w:rPr>
        <w:t>.</w:t>
      </w: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51985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pollute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atonement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except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54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35:30-33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55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56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2:1-5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57" w:history="1">
        <w:r w:rsidRPr="00DD5117">
          <w:rPr>
            <w:rFonts w:eastAsia="Times New Roman"/>
            <w:color w:val="0062B5"/>
            <w:u w:val="single"/>
          </w:rPr>
          <w:t>54:1ff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58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36:24ff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59" w:history="1">
        <w:r w:rsidRPr="00DD5117">
          <w:rPr>
            <w:rFonts w:eastAsia="Times New Roman"/>
            <w:color w:val="0062B5"/>
            <w:u w:val="single"/>
          </w:rPr>
          <w:t>37:1ff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60" w:history="1">
        <w:r w:rsidRPr="00DD5117">
          <w:rPr>
            <w:rFonts w:eastAsia="Times New Roman"/>
            <w:color w:val="0062B5"/>
            <w:u w:val="single"/>
          </w:rPr>
          <w:t>39:25ff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61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progressive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healed.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blossom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rose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62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63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2:18-32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64" w:history="1">
        <w:r w:rsidRPr="00DD5117">
          <w:rPr>
            <w:rFonts w:eastAsia="Times New Roman"/>
            <w:color w:val="0062B5"/>
            <w:u w:val="single"/>
          </w:rPr>
          <w:t>3:17-21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amazing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equate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ignoring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sufficient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(actually,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abundance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365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easy-to-understand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6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developing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allotted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“time”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“time”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“time”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equation,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367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children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cities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refuge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68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Aaron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Jordan,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Jordan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69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35:14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Jordan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selected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Canaan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0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4:41-43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Jordan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selected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children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1" w:history="1">
        <w:r w:rsidRPr="00DD5117">
          <w:rPr>
            <w:rFonts w:eastAsia="Times New Roman"/>
            <w:color w:val="0062B5"/>
            <w:u w:val="single"/>
          </w:rPr>
          <w:t>Joshua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20:1-7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unpremeditated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required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Whoever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9:6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reiterated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74" w:history="1">
        <w:r w:rsidRPr="00DD5117">
          <w:rPr>
            <w:rFonts w:eastAsia="Times New Roman"/>
            <w:color w:val="0062B5"/>
            <w:u w:val="single"/>
          </w:rPr>
          <w:t>21:12ff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children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Consequently,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validity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non-validity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precede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(approx.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2,300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repealed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repealed,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unintentionally.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divinely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375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21:12-13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Canaan.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accidental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unintentionally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punishment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confront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slay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requirement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35:16-21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377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unchanged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framework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Provision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accidental,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unpremeditated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designated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judicial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willful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murder,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required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guilty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involuntary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manslaughte</w:t>
      </w:r>
      <w:r w:rsidRPr="00DD5117">
        <w:rPr>
          <w:rFonts w:eastAsia="Times New Roman"/>
        </w:rPr>
        <w:t>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safety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8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35:22-28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constituted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payment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committed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involuntary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willful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murder.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forfeit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committed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involuntary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stipulation: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avail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79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35:28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80" w:history="1">
        <w:r w:rsidRPr="00DD5117">
          <w:rPr>
            <w:rFonts w:eastAsia="Times New Roman"/>
            <w:color w:val="0062B5"/>
            <w:u w:val="single"/>
          </w:rPr>
          <w:t>32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involuntary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refuge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occurred,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kinsman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claim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individual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(premeditated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involuntary)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consequently,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refuge.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manslaughter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Premeditated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Involuntary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8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“Jesus”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Paschal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382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pointed;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83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84" w:history="1">
        <w:r w:rsidRPr="00DD5117">
          <w:rPr>
            <w:rFonts w:eastAsia="Times New Roman"/>
            <w:color w:val="0062B5"/>
            <w:u w:val="single"/>
          </w:rPr>
          <w:t>36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85" w:history="1">
        <w:r w:rsidRPr="00DD5117">
          <w:rPr>
            <w:rFonts w:eastAsia="Times New Roman"/>
            <w:color w:val="0062B5"/>
            <w:u w:val="single"/>
          </w:rPr>
          <w:t>3:12-15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unclean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due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8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reckoned?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premeditated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</w:t>
      </w:r>
      <w:r w:rsidRPr="00DD5117">
        <w:rPr>
          <w:rFonts w:eastAsia="Times New Roman"/>
        </w:rPr>
        <w:t>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involuntary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</w:t>
      </w:r>
      <w:r w:rsidRPr="00DD5117">
        <w:rPr>
          <w:rFonts w:eastAsia="Times New Roman"/>
        </w:rPr>
        <w:t>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premeditated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premeditated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analysis,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38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involuntary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manslaughter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ignorance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38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Golgotha;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testimony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burial,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ascension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89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23:34a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Peter: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denied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and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raised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witnesses.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brethren,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ignorance,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rulers.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90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91" w:history="1">
        <w:r w:rsidRPr="00DD5117">
          <w:rPr>
            <w:rFonts w:eastAsia="Times New Roman"/>
            <w:color w:val="0062B5"/>
            <w:u w:val="single"/>
          </w:rPr>
          <w:t>14-15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392" w:history="1"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[12a])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39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94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Consequently,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protection,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provided,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avail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themselves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DD5117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But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this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will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occur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  <w:i/>
          <w:iCs/>
        </w:rPr>
        <w:t>only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after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the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antitype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of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the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death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of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the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high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priest</w:t>
      </w:r>
      <w:r w:rsidR="00B601E5" w:rsidRPr="00DD5117">
        <w:rPr>
          <w:rFonts w:eastAsia="Times New Roman"/>
        </w:rPr>
        <w:t>.</w:t>
      </w:r>
      <w:r w:rsidRPr="00DD5117">
        <w:rPr>
          <w:rFonts w:eastAsia="Times New Roman"/>
        </w:rPr>
        <w:t xml:space="preserve">  </w:t>
      </w:r>
      <w:r w:rsidR="00B601E5" w:rsidRPr="00DD5117">
        <w:rPr>
          <w:rFonts w:eastAsia="Times New Roman"/>
        </w:rPr>
        <w:t>And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it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will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be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at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this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time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—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not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before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</w:rPr>
        <w:t>—</w:t>
      </w:r>
      <w:r w:rsidRPr="00DD5117">
        <w:rPr>
          <w:rFonts w:eastAsia="Times New Roman"/>
        </w:rPr>
        <w:t xml:space="preserve"> </w:t>
      </w:r>
      <w:r w:rsidR="00B601E5" w:rsidRPr="00DD5117">
        <w:rPr>
          <w:rFonts w:eastAsia="Times New Roman"/>
          <w:i/>
          <w:iCs/>
        </w:rPr>
        <w:t>that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all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of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God’s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promises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to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Abraham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through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Isaac,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Jacob,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and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Jacob’s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twelve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sons,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beginning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with</w:t>
      </w:r>
      <w:r w:rsidRPr="00DD5117">
        <w:rPr>
          <w:rFonts w:eastAsia="Times New Roman"/>
          <w:i/>
          <w:iCs/>
        </w:rPr>
        <w:t xml:space="preserve"> </w:t>
      </w:r>
      <w:hyperlink r:id="rId395" w:history="1">
        <w:r w:rsidR="00B601E5"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="00B601E5" w:rsidRPr="00DD5117">
          <w:rPr>
            <w:rFonts w:eastAsia="Times New Roman"/>
            <w:i/>
            <w:iCs/>
            <w:color w:val="0062B5"/>
            <w:u w:val="single"/>
          </w:rPr>
          <w:t>12:1-3</w:t>
        </w:r>
      </w:hyperlink>
      <w:r w:rsidR="00B601E5" w:rsidRPr="00DD5117">
        <w:rPr>
          <w:rFonts w:eastAsia="Times New Roman"/>
          <w:i/>
          <w:iCs/>
        </w:rPr>
        <w:t>,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will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be</w:t>
      </w:r>
      <w:r w:rsidRPr="00DD5117">
        <w:rPr>
          <w:rFonts w:eastAsia="Times New Roman"/>
          <w:i/>
          <w:iCs/>
        </w:rPr>
        <w:t xml:space="preserve"> </w:t>
      </w:r>
      <w:r w:rsidR="00B601E5" w:rsidRPr="00DD5117">
        <w:rPr>
          <w:rFonts w:eastAsia="Times New Roman"/>
          <w:i/>
          <w:iCs/>
        </w:rPr>
        <w:t>fulfilled.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39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Aaron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children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traversed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wilderness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pilgrim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journey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Canaan.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constituted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via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substitute)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burial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banks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resurrection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banks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wilderness.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9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10:9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Canaan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Chaldees,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progeny,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Canaan,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39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399" w:history="1">
        <w:r w:rsidRPr="00DD5117">
          <w:rPr>
            <w:rFonts w:eastAsia="Times New Roman"/>
            <w:color w:val="0062B5"/>
            <w:u w:val="single"/>
          </w:rPr>
          <w:t>13:14-17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0" w:history="1">
        <w:r w:rsidRPr="00DD5117">
          <w:rPr>
            <w:rFonts w:eastAsia="Times New Roman"/>
            <w:color w:val="0062B5"/>
            <w:u w:val="single"/>
          </w:rPr>
          <w:t>15:18-21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1" w:history="1">
        <w:r w:rsidRPr="00DD5117">
          <w:rPr>
            <w:rFonts w:eastAsia="Times New Roman"/>
            <w:color w:val="0062B5"/>
            <w:u w:val="single"/>
          </w:rPr>
          <w:t>17:7-8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0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17:18-19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3" w:history="1">
        <w:r w:rsidRPr="00DD5117">
          <w:rPr>
            <w:rFonts w:eastAsia="Times New Roman"/>
            <w:color w:val="0062B5"/>
            <w:u w:val="single"/>
          </w:rPr>
          <w:t>21:12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4" w:history="1">
        <w:r w:rsidRPr="00DD5117">
          <w:rPr>
            <w:rFonts w:eastAsia="Times New Roman"/>
            <w:color w:val="0062B5"/>
            <w:u w:val="single"/>
          </w:rPr>
          <w:t>27:29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emanating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Canaan,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unconditional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0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13:14-17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6" w:history="1">
        <w:r w:rsidRPr="00DD5117">
          <w:rPr>
            <w:rFonts w:eastAsia="Times New Roman"/>
            <w:color w:val="0062B5"/>
            <w:u w:val="single"/>
          </w:rPr>
          <w:t>15:18-21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7" w:history="1">
        <w:r w:rsidRPr="00DD5117">
          <w:rPr>
            <w:rFonts w:eastAsia="Times New Roman"/>
            <w:color w:val="0062B5"/>
            <w:u w:val="single"/>
          </w:rPr>
          <w:t>17:7-8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8" w:history="1">
        <w:r w:rsidRPr="00DD5117">
          <w:rPr>
            <w:rFonts w:eastAsia="Times New Roman"/>
            <w:color w:val="0062B5"/>
            <w:u w:val="single"/>
          </w:rPr>
          <w:t>26:3-4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09" w:history="1">
        <w:r w:rsidRPr="00DD5117">
          <w:rPr>
            <w:rFonts w:eastAsia="Times New Roman"/>
            <w:color w:val="0062B5"/>
            <w:u w:val="single"/>
          </w:rPr>
          <w:t>28:13-14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1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411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28:1-14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1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22:17-18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1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14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(cf.</w:t>
      </w:r>
      <w:r w:rsidR="00DD5117" w:rsidRPr="00DD5117">
        <w:rPr>
          <w:rFonts w:eastAsia="Times New Roman"/>
        </w:rPr>
        <w:t xml:space="preserve"> </w:t>
      </w:r>
      <w:hyperlink r:id="rId415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40:34-38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16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26:11-12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17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2:27-32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18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28:2-14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1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20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2:27-32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redeemed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earthly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redeemed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redeemed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(paralleling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type-antitype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framework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chosen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generation,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royal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priesthood,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special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21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2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2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Aaron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redeemed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Christ.”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424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7:11ff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Melchizedek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2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26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42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5-7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2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14:18-19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[‘king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29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76:2</w:t>
        </w:r>
      </w:hyperlink>
      <w:r w:rsidRPr="00DD5117">
        <w:rPr>
          <w:rFonts w:eastAsia="Times New Roman"/>
        </w:rPr>
        <w:t>)]”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14:18-19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26:19ff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participated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drinking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3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26:26-28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fruit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4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26:29b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allusion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3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14:18-19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heavenly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earthly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3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22:17-18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3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8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enemies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footstool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39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enemies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footstool,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enemies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40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strike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judge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[Gentiles]”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power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41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42" w:history="1">
        <w:r w:rsidRPr="00DD5117">
          <w:rPr>
            <w:rFonts w:eastAsia="Times New Roman"/>
            <w:color w:val="0062B5"/>
            <w:u w:val="single"/>
          </w:rPr>
          <w:t>5-6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43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110:4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“Sit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enemies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footstool.”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strength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Zion.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Your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enemies!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3389E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sworn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mind],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[Hebrews,</w:t>
      </w:r>
      <w:r w:rsidR="00DD5117" w:rsidRPr="00DD5117">
        <w:rPr>
          <w:rFonts w:eastAsia="Times New Roman"/>
        </w:rPr>
        <w:t xml:space="preserve"> </w:t>
      </w:r>
      <w:proofErr w:type="spellStart"/>
      <w:r w:rsidRPr="009B578B">
        <w:rPr>
          <w:rFonts w:eastAsia="Times New Roman"/>
          <w:i/>
        </w:rPr>
        <w:t>olam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‘forever,’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[after]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44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</w:t>
        </w:r>
        <w:r w:rsidRPr="00DD5117">
          <w:rPr>
            <w:rFonts w:eastAsia="Times New Roman"/>
            <w:color w:val="0062B5"/>
            <w:u w:val="single"/>
          </w:rPr>
          <w:t>:</w:t>
        </w:r>
        <w:r w:rsidRPr="00DD5117">
          <w:rPr>
            <w:rFonts w:eastAsia="Times New Roman"/>
            <w:color w:val="0062B5"/>
            <w:u w:val="single"/>
          </w:rPr>
          <w:t>1-2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fldChar w:fldCharType="begin"/>
      </w:r>
      <w:r w:rsidRPr="00DD5117">
        <w:rPr>
          <w:rFonts w:eastAsia="Times New Roman"/>
        </w:rPr>
        <w:instrText xml:space="preserve"> HYPERLINK "https://www.blueletterbible.org/search/preSearch.cfm?Criteria=Psalm+110.4&amp;t=NKJV" </w:instrText>
      </w:r>
      <w:r w:rsidRPr="00DD5117">
        <w:rPr>
          <w:rFonts w:eastAsia="Times New Roman"/>
        </w:rPr>
        <w:fldChar w:fldCharType="separate"/>
      </w:r>
      <w:r w:rsidRPr="00DD5117">
        <w:rPr>
          <w:rFonts w:eastAsia="Times New Roman"/>
          <w:color w:val="0062B5"/>
          <w:u w:val="single"/>
        </w:rPr>
        <w:t>4</w:t>
      </w:r>
      <w:r w:rsidRPr="00DD5117">
        <w:rPr>
          <w:rFonts w:eastAsia="Times New Roman"/>
        </w:rPr>
        <w:fldChar w:fldCharType="end"/>
      </w:r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quotations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quotations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445" w:history="1">
        <w:r w:rsidR="00D6345F" w:rsidRPr="00F82659">
          <w:rPr>
            <w:rStyle w:val="Hyperlink"/>
            <w:color w:val="2F5496" w:themeColor="accent5" w:themeShade="BF"/>
            <w:shd w:val="clear" w:color="auto" w:fill="FFFFFF"/>
          </w:rPr>
          <w:t>Psalm 110:1</w:t>
        </w:r>
      </w:hyperlink>
      <w:r w:rsidR="00D6345F" w:rsidRPr="00F82659">
        <w:rPr>
          <w:shd w:val="clear" w:color="auto" w:fill="FFFFFF"/>
        </w:rPr>
        <w:t xml:space="preserve"> </w:t>
      </w:r>
      <w:r w:rsidR="00D6345F" w:rsidRPr="00F82659">
        <w:rPr>
          <w:shd w:val="clear" w:color="auto" w:fill="FFFFFF"/>
        </w:rPr>
        <w:t>[</w:t>
      </w:r>
      <w:hyperlink r:id="rId446" w:history="1">
        <w:r w:rsidR="00D6345F" w:rsidRPr="00F82659">
          <w:rPr>
            <w:rStyle w:val="Hyperlink"/>
            <w:color w:val="2F5496" w:themeColor="accent5" w:themeShade="BF"/>
            <w:shd w:val="clear" w:color="auto" w:fill="FFFFFF"/>
          </w:rPr>
          <w:t>Hebrews 1:13</w:t>
        </w:r>
      </w:hyperlink>
      <w:r w:rsidR="00D6345F" w:rsidRPr="00F82659">
        <w:rPr>
          <w:color w:val="auto"/>
        </w:rPr>
        <w:t>]</w:t>
      </w:r>
      <w:r w:rsidRPr="00D6345F">
        <w:rPr>
          <w:rFonts w:eastAsia="Times New Roman"/>
          <w:color w:val="auto"/>
        </w:rPr>
        <w:t>)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4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48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4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10:12ff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50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51" w:history="1">
        <w:r w:rsidRPr="00DD5117">
          <w:rPr>
            <w:rFonts w:eastAsia="Times New Roman"/>
            <w:color w:val="0062B5"/>
            <w:u w:val="single"/>
          </w:rPr>
          <w:t>6:12ff</w:t>
        </w:r>
      </w:hyperlink>
      <w:r w:rsidRPr="00DD5117">
        <w:rPr>
          <w:rFonts w:eastAsia="Times New Roman"/>
        </w:rPr>
        <w:t>)].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52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inherit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(literal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rendering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rulership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[Christ]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[Gk.,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eis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ton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aiona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(singular,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‘forever’),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Era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[after]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53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54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55" w:history="1">
        <w:r w:rsidRPr="00DD5117">
          <w:rPr>
            <w:rFonts w:eastAsia="Times New Roman"/>
            <w:color w:val="0062B5"/>
            <w:u w:val="single"/>
          </w:rPr>
          <w:t>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45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457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(actually,</w:t>
      </w:r>
      <w:r w:rsidR="00DD5117" w:rsidRPr="00DD5117">
        <w:rPr>
          <w:rFonts w:eastAsia="Times New Roman"/>
        </w:rPr>
        <w:t xml:space="preserve"> </w:t>
      </w:r>
      <w:hyperlink r:id="rId458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45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460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5-7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scope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ministry.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absence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6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15:9-21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62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34:18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63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26:28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allusion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64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7:21-22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sworn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relent,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You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[a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age]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[after]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Melchizedek.</w:t>
      </w:r>
    </w:p>
    <w:p w:rsidR="00B601E5" w:rsidRPr="00DD5117" w:rsidRDefault="00B601E5" w:rsidP="00A15966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144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by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covenant.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Atonement],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1596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priesthood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Christians.)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bookmarkStart w:id="9" w:name="Time_of_Israel’s_Restoration_(2)"/>
      <w:bookmarkEnd w:id="9"/>
      <w:r>
        <w:rPr>
          <w:rFonts w:eastAsia="Times New Roman"/>
        </w:rPr>
        <w:t>~~~~~~~~~~~~~~~~~~~~~~~~~~~~~~~~~~~~~~~~~~~~~~~~~~~~~~~~~~~~~~~~~~~~~~~~~~~~~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8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Time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Israel’s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Restoration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Israel’s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Return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to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Her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Possession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Whoever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testimony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witnesses;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sufficient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testimony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penalty.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Moreover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murderer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guilty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refuge,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65" w:history="1">
        <w:r w:rsidRPr="00DD5117">
          <w:rPr>
            <w:rFonts w:eastAsia="Times New Roman"/>
            <w:color w:val="0062B5"/>
            <w:u w:val="single"/>
          </w:rPr>
          <w:t>Num.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35:25</w:t>
        </w:r>
      </w:hyperlink>
      <w:r w:rsidRPr="00DD5117">
        <w:rPr>
          <w:rFonts w:eastAsia="Times New Roman"/>
        </w:rPr>
        <w:t>)]</w:t>
      </w:r>
      <w:proofErr w:type="gramEnd"/>
      <w:r w:rsidRPr="00DD5117">
        <w:rPr>
          <w:rFonts w:eastAsia="Times New Roman"/>
        </w:rPr>
        <w:t>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pollute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atonement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except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6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35:30-33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Jesus,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46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indefinitely.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68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69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ashes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heifer,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hyssop,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35)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contact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hyperlink r:id="rId470" w:history="1">
        <w:proofErr w:type="gramStart"/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</w:t>
        </w:r>
        <w:proofErr w:type="gramEnd"/>
        <w:r w:rsidRPr="00DD5117">
          <w:rPr>
            <w:rFonts w:eastAsia="Times New Roman"/>
            <w:color w:val="0062B5"/>
            <w:u w:val="single"/>
          </w:rPr>
          <w:t>11-12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touches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unclean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purify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[purify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ashes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heifer,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unclean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71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72" w:history="1">
        <w:r w:rsidRPr="00DD5117">
          <w:rPr>
            <w:rFonts w:eastAsia="Times New Roman"/>
            <w:color w:val="0062B5"/>
            <w:u w:val="single"/>
          </w:rPr>
          <w:t>35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purify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appropriate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ashes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heifer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six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73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5:15-6:2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74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16:28-17:5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75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76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4:4-9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septenary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six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Matthew].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Matthew,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477" w:anchor="Moses%20and%20John%20BOOK" w:history="1">
        <w:r w:rsidRPr="00DD5117">
          <w:rPr>
            <w:rFonts w:eastAsia="Times New Roman"/>
            <w:color w:val="2F5496"/>
            <w:u w:val="single"/>
          </w:rPr>
          <w:t>Moses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and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John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reckons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unclean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78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79" w:history="1"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)],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480" w:anchor="%E2%80%9CO%20Sleeper,%20Arise,%20Call%E2%80%A6%E2%80%9D" w:history="1">
        <w:r w:rsidRPr="00DD5117">
          <w:rPr>
            <w:rFonts w:eastAsia="Times New Roman"/>
            <w:color w:val="2F5597"/>
            <w:u w:val="single"/>
          </w:rPr>
          <w:t>“O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Sleeper,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Arise,</w:t>
        </w:r>
        <w:r w:rsidR="00DD5117" w:rsidRPr="00DD5117">
          <w:rPr>
            <w:rFonts w:eastAsia="Times New Roman"/>
            <w:color w:val="2F5597"/>
            <w:u w:val="single"/>
          </w:rPr>
          <w:t xml:space="preserve"> </w:t>
        </w:r>
        <w:r w:rsidRPr="00DD5117">
          <w:rPr>
            <w:rFonts w:eastAsia="Times New Roman"/>
            <w:color w:val="2F5597"/>
            <w:u w:val="single"/>
          </w:rPr>
          <w:t>Call…”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nights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Matthew’s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481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35:31-32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“satisfaction,”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cognate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“atonement”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“atonement”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“ransom”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(necessitating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unpremeditated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available).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kinsman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whatsoever,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atonement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82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successors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unsaved.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appropriated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83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portending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issues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[issues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eternal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Messiah]: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unsaved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state.</w:t>
      </w:r>
    </w:p>
    <w:p w:rsidR="00B601E5" w:rsidRPr="00DD5117" w:rsidRDefault="00B601E5" w:rsidP="00656C0F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[cleansing]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ministry</w:t>
      </w:r>
      <w:r w:rsidRPr="00DD5117">
        <w:rPr>
          <w:rFonts w:eastAsia="Times New Roman"/>
        </w:rPr>
        <w:t>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violate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re-establishing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Economy)].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Levitical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Judah.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question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unsaved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Pr="00DD5117">
        <w:rPr>
          <w:rFonts w:eastAsia="Times New Roman"/>
        </w:rPr>
        <w:t>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impossibility,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non-Levitical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Levite].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non-efficacious.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Judah]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conduct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Mosaic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Economy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84" w:history="1">
        <w:r w:rsidRPr="00DD5117">
          <w:rPr>
            <w:rFonts w:eastAsia="Times New Roman"/>
            <w:color w:val="0062B5"/>
            <w:u w:val="single"/>
          </w:rPr>
          <w:t>Galatians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3:26-29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85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2:12-15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priesthood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86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487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31:31-34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656C0F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(providing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atonement)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antitype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experience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48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489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blindness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90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Emmaus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91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24:13ff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blinded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condition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92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93" w:history="1">
        <w:r w:rsidRPr="00DD5117">
          <w:rPr>
            <w:rFonts w:eastAsia="Times New Roman"/>
            <w:color w:val="0062B5"/>
            <w:u w:val="single"/>
          </w:rPr>
          <w:t>25-27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494" w:history="1">
        <w:r w:rsidRPr="00DD5117">
          <w:rPr>
            <w:rFonts w:eastAsia="Times New Roman"/>
            <w:color w:val="0062B5"/>
            <w:u w:val="single"/>
          </w:rPr>
          <w:t>31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eyes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opened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once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49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66:8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pierced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496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12:10</w:t>
        </w:r>
      </w:hyperlink>
      <w:r w:rsidRPr="00DD5117">
        <w:rPr>
          <w:rFonts w:eastAsia="Times New Roman"/>
        </w:rPr>
        <w:t>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Numbers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chapter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thirty-five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accessed.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experience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Passover,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subsequently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avail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ransom,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blinded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dispensation;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Availing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thirty-five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497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Unleavened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Passover,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Atonement.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“Leaven”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vile,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corrupt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498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499" w:history="1">
        <w:r w:rsidRPr="00DD5117">
          <w:rPr>
            <w:rFonts w:eastAsia="Times New Roman"/>
            <w:color w:val="0062B5"/>
            <w:u w:val="single"/>
          </w:rPr>
          <w:t>16:1-12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00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5:6-8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removing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immediately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0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12:8-20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02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23:6-8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Passover.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Paschal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unclean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uncleanness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unclean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resultantly,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leavened.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removed;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Pr="00DD5117">
        <w:rPr>
          <w:rFonts w:eastAsia="Times New Roman"/>
        </w:rPr>
        <w:t>…)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leaven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Unleavened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Bread),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Atonement).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Sabbath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ransom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03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04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leavened,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0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existence.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Pr="00DD5117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0" w:name="The_Great_Image,_Great_Beasts_(1)"/>
      <w:bookmarkEnd w:id="10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9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Image,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Identity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Daniel’s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Image,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Four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0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2:31-43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0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7:1-8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successive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summary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standpoint: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0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09" w:history="1">
        <w:r w:rsidRPr="00DD5117">
          <w:rPr>
            <w:rFonts w:eastAsia="Times New Roman"/>
            <w:color w:val="0062B5"/>
            <w:u w:val="single"/>
          </w:rPr>
          <w:t>38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successors,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Belshazzar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538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silver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12" w:history="1">
        <w:r w:rsidRPr="00DD5117">
          <w:rPr>
            <w:rFonts w:eastAsia="Times New Roman"/>
            <w:color w:val="0062B5"/>
            <w:u w:val="single"/>
          </w:rPr>
          <w:t>39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7:5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Medo</w:t>
      </w:r>
      <w:proofErr w:type="spellEnd"/>
      <w:r w:rsidRPr="00DD5117">
        <w:rPr>
          <w:rFonts w:eastAsia="Times New Roman"/>
          <w:i/>
          <w:iCs/>
        </w:rPr>
        <w:t>-Persian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Darius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Cyrus,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(538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thighs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15" w:history="1">
        <w:r w:rsidRPr="00DD5117">
          <w:rPr>
            <w:rFonts w:eastAsia="Times New Roman"/>
            <w:color w:val="0062B5"/>
            <w:u w:val="single"/>
          </w:rPr>
          <w:t>39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7:6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Grecian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(330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323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Medo</w:t>
      </w:r>
      <w:proofErr w:type="spellEnd"/>
      <w:r w:rsidRPr="00DD5117">
        <w:rPr>
          <w:rFonts w:eastAsia="Times New Roman"/>
        </w:rPr>
        <w:t>-Persian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(323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gradually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4)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iron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iron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1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18" w:history="1">
        <w:r w:rsidRPr="00DD5117">
          <w:rPr>
            <w:rFonts w:eastAsia="Times New Roman"/>
            <w:color w:val="0062B5"/>
            <w:u w:val="single"/>
          </w:rPr>
          <w:t>40-43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51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7:7-8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Empire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(27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476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Scofield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footnotes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commentators.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2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2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Nebopolassar</w:t>
      </w:r>
      <w:proofErr w:type="spell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Nebuchadnezzar</w:t>
      </w:r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Media-Persia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Greece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Rome</w:t>
      </w:r>
      <w:r w:rsidRPr="00DD5117">
        <w:rPr>
          <w:rFonts w:eastAsia="Times New Roman"/>
        </w:rPr>
        <w:t>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Greece.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2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52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13:1ff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aspects,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Greece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thighs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clay)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substantiated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hyperlink r:id="rId52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people’],”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latter-day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revived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Empire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revived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answer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ascertain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reveals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2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gold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Nebuchadnezzar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immediate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successors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conquest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Pr="00DD5117">
        <w:rPr>
          <w:rFonts w:eastAsia="Times New Roman"/>
        </w:rPr>
        <w:t>(s)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represented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silver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52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2:37-38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breast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silver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Medes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conquering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2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28" w:history="1">
        <w:r w:rsidRPr="00DD5117">
          <w:rPr>
            <w:rFonts w:eastAsia="Times New Roman"/>
            <w:color w:val="0062B5"/>
            <w:u w:val="single"/>
          </w:rPr>
          <w:t>5:28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29" w:history="1">
        <w:r w:rsidRPr="00DD5117">
          <w:rPr>
            <w:rFonts w:eastAsia="Times New Roman"/>
            <w:color w:val="0062B5"/>
            <w:u w:val="single"/>
          </w:rPr>
          <w:t>31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thighs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brass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Grecians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conquering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Medes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53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31" w:history="1">
        <w:r w:rsidRPr="00DD5117">
          <w:rPr>
            <w:rFonts w:eastAsia="Times New Roman"/>
            <w:color w:val="0062B5"/>
            <w:u w:val="single"/>
          </w:rPr>
          <w:t>8:6-7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32" w:history="1">
        <w:r w:rsidRPr="00DD5117">
          <w:rPr>
            <w:rFonts w:eastAsia="Times New Roman"/>
            <w:color w:val="0062B5"/>
            <w:u w:val="single"/>
          </w:rPr>
          <w:t>20-21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33" w:history="1">
        <w:r w:rsidRPr="00DD5117">
          <w:rPr>
            <w:rFonts w:eastAsia="Times New Roman"/>
            <w:color w:val="0062B5"/>
            <w:u w:val="single"/>
          </w:rPr>
          <w:t>10:20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mechanics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silver,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thighs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538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silver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thighs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city-state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city-state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countries;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34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51:29-32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35" w:history="1">
        <w:r w:rsidRPr="00DD5117">
          <w:rPr>
            <w:rFonts w:eastAsia="Times New Roman"/>
            <w:color w:val="0062B5"/>
            <w:u w:val="single"/>
          </w:rPr>
          <w:t>42-43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astray.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capital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Empire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doesn’t.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complicate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53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interesting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voids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Daniel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Empire.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Daniel,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four-way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follows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Greco-Babylonian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represented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iron,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iron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3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9:24-27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break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Pr="00DD5117">
        <w:rPr>
          <w:rFonts w:eastAsia="Times New Roman"/>
        </w:rPr>
        <w:t>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Events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3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didn’t],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3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40" w:history="1"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4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42" w:history="1"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4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4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2:37-38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prominence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4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2:37-38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4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4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2:40-45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prominence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(see</w:t>
      </w:r>
      <w:r w:rsidR="00DD5117" w:rsidRPr="00DD5117">
        <w:rPr>
          <w:rFonts w:eastAsia="Times New Roman"/>
        </w:rPr>
        <w:t xml:space="preserve"> </w:t>
      </w:r>
      <w:hyperlink r:id="rId54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49" w:history="1">
        <w:r w:rsidRPr="00DD5117">
          <w:rPr>
            <w:rFonts w:eastAsia="Times New Roman"/>
            <w:color w:val="0062B5"/>
            <w:u w:val="single"/>
          </w:rPr>
          <w:t>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50" w:history="1"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prominence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(Antichrist)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forefront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silver,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sequential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5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5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7:23</w:t>
        </w:r>
      </w:hyperlink>
      <w:r w:rsidRPr="00DD5117">
        <w:rPr>
          <w:rFonts w:eastAsia="Times New Roman"/>
        </w:rPr>
        <w:t>]);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5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second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</w:t>
      </w:r>
      <w:r w:rsidR="00DD5117" w:rsidRPr="00DD5117">
        <w:rPr>
          <w:rFonts w:eastAsia="Times New Roman"/>
        </w:rPr>
        <w:t xml:space="preserve"> </w:t>
      </w:r>
      <w:hyperlink r:id="rId55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8:3-4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55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5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5:28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57" w:history="1">
        <w:r w:rsidRPr="00DD5117">
          <w:rPr>
            <w:rFonts w:eastAsia="Times New Roman"/>
            <w:color w:val="0062B5"/>
            <w:u w:val="single"/>
          </w:rPr>
          <w:t>31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</w:t>
      </w:r>
      <w:r w:rsidR="00DD5117" w:rsidRPr="00DD5117">
        <w:rPr>
          <w:rFonts w:eastAsia="Times New Roman"/>
        </w:rPr>
        <w:t xml:space="preserve"> </w:t>
      </w:r>
      <w:hyperlink r:id="rId55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8:5-8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55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8:21-22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fourth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</w:t>
      </w:r>
      <w:r w:rsidR="00DD5117" w:rsidRPr="00DD5117">
        <w:rPr>
          <w:rFonts w:eastAsia="Times New Roman"/>
        </w:rPr>
        <w:t xml:space="preserve"> </w:t>
      </w:r>
      <w:hyperlink r:id="rId56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8:9-14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56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8:23-26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Media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Persia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silver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Greece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thighs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brass),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clay).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prophecy!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6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63" w:history="1">
        <w:r w:rsidRPr="00DD5117">
          <w:rPr>
            <w:rFonts w:eastAsia="Times New Roman"/>
            <w:color w:val="0062B5"/>
            <w:u w:val="single"/>
          </w:rPr>
          <w:t>22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6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Antiochus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Epiphanes,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expositors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verses,</w:t>
      </w:r>
      <w:r w:rsidR="00DD5117" w:rsidRPr="00DD5117">
        <w:rPr>
          <w:rFonts w:eastAsia="Times New Roman"/>
        </w:rPr>
        <w:t xml:space="preserve"> </w:t>
      </w:r>
      <w:hyperlink r:id="rId56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8:23-26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6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8:8b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6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8:9ff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[unseen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four-way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little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[Antichrist],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[unseen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(27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Daniel’s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Daniel’s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Seventieth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Week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56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6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Greece].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next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intervene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Franz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Delitzsch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scholar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Prophecy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unrolls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separate</w:t>
      </w:r>
      <w:r w:rsidRPr="00DD5117">
        <w:rPr>
          <w:rFonts w:eastAsia="Times New Roman"/>
        </w:rPr>
        <w:t>.”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Examples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peculiarity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earth.</w:t>
      </w: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darkness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deep.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hovering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waters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7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1:1-2</w:t>
        </w:r>
      </w:hyperlink>
      <w:r w:rsidRPr="00DD5117">
        <w:rPr>
          <w:rFonts w:eastAsia="Times New Roman"/>
        </w:rPr>
        <w:t>]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9:6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exists: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born,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government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shoulder.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Wonderful,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Counselor,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Everlasting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Father,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Prince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Peace.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hyperlink r:id="rId57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61:1-2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Me</w:t>
      </w:r>
      <w:proofErr w:type="gram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anointed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preach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tidings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poor;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brokenhearted,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proclaim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liberty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captives,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bound;</w:t>
      </w: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proclaim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acceptable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vengeance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comfort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mourn.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synagogue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Nazareth,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proclaim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acceptable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eyes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synagogue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fastened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said,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Today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hearing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576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4:16-21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vitally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7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commentators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outside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7:27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83" w:history="1">
        <w:r w:rsidRPr="00DD5117">
          <w:rPr>
            <w:rFonts w:eastAsia="Times New Roman"/>
            <w:color w:val="0062B5"/>
            <w:u w:val="single"/>
          </w:rPr>
          <w:t>22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584" w:history="1">
        <w:r w:rsidRPr="00DD5117">
          <w:rPr>
            <w:rFonts w:eastAsia="Times New Roman"/>
            <w:color w:val="0062B5"/>
            <w:u w:val="single"/>
          </w:rPr>
          <w:t>25b</w:t>
        </w:r>
      </w:hyperlink>
      <w:r w:rsidRPr="00DD5117">
        <w:rPr>
          <w:rFonts w:eastAsia="Times New Roman"/>
        </w:rPr>
        <w:t>)],”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8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places’],”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twenty-seven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places’].”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places’]”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twenty-seven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eighteen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including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Failure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hyperlink r:id="rId58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confusion.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8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90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21:20-24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9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hyperlink r:id="rId59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593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21:20ff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middle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Matthew’s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Luke’s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59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framework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Weeks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59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59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11:22-32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97" w:history="1">
        <w:r w:rsidRPr="00DD5117">
          <w:rPr>
            <w:rFonts w:eastAsia="Times New Roman"/>
            <w:color w:val="0062B5"/>
            <w:u w:val="single"/>
          </w:rPr>
          <w:t>12:11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98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599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Thessalonians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0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6:3-4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outlined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analysis,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Despite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goals,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ambitions,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aspirations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0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sovereign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control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unchangeable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principles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602" w:history="1">
        <w:r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12:3</w:t>
        </w:r>
      </w:hyperlink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Aside:</w:t>
      </w:r>
      <w:r w:rsidR="00DD5117" w:rsidRPr="00DD5117">
        <w:rPr>
          <w:rFonts w:eastAsia="Times New Roman"/>
        </w:rPr>
        <w:t xml:space="preserve">  </w:t>
      </w:r>
      <w:hyperlink r:id="rId603" w:anchor="The%20Great%20Image%20and%20Four%20Great%20Beasts" w:history="1">
        <w:r w:rsidRPr="00DD5117">
          <w:rPr>
            <w:rFonts w:eastAsia="Times New Roman"/>
            <w:color w:val="0062B5"/>
            <w:u w:val="single"/>
          </w:rPr>
          <w:t>The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Great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Image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and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Four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Great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Beasts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hand.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Pr="00DD5117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1" w:name="The_Great_Image,_Great_Beasts_(2)"/>
      <w:bookmarkEnd w:id="11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10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Image,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Fourth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Part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Image,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Fourth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succeeded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projects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transgression</w:t>
      </w:r>
      <w:r w:rsidRPr="00DD5117">
        <w:rPr>
          <w:rFonts w:eastAsia="Times New Roman"/>
        </w:rPr>
        <w:t>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(completing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Mesopotamian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Valley.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Antichrist’s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Nebuchadnezzar’s,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Mesopotamian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Valley,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proximity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city-state,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Mesopotamian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Valley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proximity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valley).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sequence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fashion,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0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0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different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vantage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points.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overthrow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0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0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commentary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forward,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Psalms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summary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0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reiteration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Nebuchadnezzar’s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0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2:32-33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2:34-35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silver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thighs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2:40-45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stone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mountain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fills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2:44-45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1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2:34-35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reiteration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7:4-6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7:7-28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Belshazzar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1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5:30-31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2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8:3-4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21" w:history="1">
        <w:r w:rsidRPr="00DD5117">
          <w:rPr>
            <w:rFonts w:eastAsia="Times New Roman"/>
            <w:color w:val="0062B5"/>
            <w:u w:val="single"/>
          </w:rPr>
          <w:t>20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2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8:5-8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23" w:history="1">
        <w:r w:rsidRPr="00DD5117">
          <w:rPr>
            <w:rFonts w:eastAsia="Times New Roman"/>
            <w:color w:val="0062B5"/>
            <w:u w:val="single"/>
          </w:rPr>
          <w:t>21-22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apparently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little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2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7:8</w:t>
        </w:r>
      </w:hyperlink>
      <w:r w:rsidRPr="00DD5117">
        <w:rPr>
          <w:rFonts w:eastAsia="Times New Roman"/>
        </w:rPr>
        <w:t>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aspects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2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26" w:history="1">
        <w:r w:rsidRPr="00DD5117">
          <w:rPr>
            <w:rFonts w:eastAsia="Times New Roman"/>
            <w:color w:val="0062B5"/>
            <w:u w:val="single"/>
          </w:rPr>
          <w:t>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27" w:history="1">
        <w:r w:rsidRPr="00DD5117">
          <w:rPr>
            <w:rFonts w:eastAsia="Times New Roman"/>
            <w:color w:val="0062B5"/>
            <w:u w:val="single"/>
          </w:rPr>
          <w:t>8:9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straits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2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29" w:history="1">
        <w:r w:rsidRPr="00DD5117">
          <w:rPr>
            <w:rFonts w:eastAsia="Times New Roman"/>
            <w:color w:val="0062B5"/>
            <w:u w:val="single"/>
          </w:rPr>
          <w:t>9:16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3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31" w:history="1">
        <w:r w:rsidRPr="00DD5117">
          <w:rPr>
            <w:rFonts w:eastAsia="Times New Roman"/>
            <w:color w:val="0062B5"/>
            <w:u w:val="single"/>
          </w:rPr>
          <w:t>25-26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Caesars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couldn’t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Pogroms,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Crusades,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Inquisitions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Middle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couldn’t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couldn’t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wandering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drama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participate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participate.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Iraq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Syria,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Turkey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3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8:9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Europe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ten-kingdom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federation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3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34" w:history="1">
        <w:r w:rsidRPr="00DD5117">
          <w:rPr>
            <w:rFonts w:eastAsia="Times New Roman"/>
            <w:color w:val="0062B5"/>
            <w:u w:val="single"/>
          </w:rPr>
          <w:t>24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subdue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3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7:8</w:t>
        </w:r>
      </w:hyperlink>
      <w:r w:rsidRPr="00DD5117">
        <w:rPr>
          <w:rFonts w:eastAsia="Times New Roman"/>
        </w:rPr>
        <w:t>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subdued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(subdued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3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37" w:history="1">
        <w:r w:rsidRPr="00DD5117">
          <w:rPr>
            <w:rFonts w:eastAsia="Times New Roman"/>
            <w:color w:val="0062B5"/>
            <w:u w:val="single"/>
          </w:rPr>
          <w:t>13:1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38" w:history="1">
        <w:r w:rsidRPr="00DD5117">
          <w:rPr>
            <w:rFonts w:eastAsia="Times New Roman"/>
            <w:color w:val="0062B5"/>
            <w:u w:val="single"/>
          </w:rPr>
          <w:t>17:12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interpret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3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subdues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9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4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2:44-45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41" w:history="1">
        <w:r w:rsidRPr="00DD5117">
          <w:rPr>
            <w:rFonts w:eastAsia="Times New Roman"/>
            <w:color w:val="0062B5"/>
            <w:u w:val="single"/>
          </w:rPr>
          <w:t>7:12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subduing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4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7:23-24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43" w:history="1">
        <w:r w:rsidRPr="00DD5117">
          <w:rPr>
            <w:rFonts w:eastAsia="Times New Roman"/>
            <w:color w:val="0062B5"/>
            <w:u w:val="single"/>
          </w:rPr>
          <w:t>8:8-10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44" w:history="1">
        <w:r w:rsidRPr="00DD5117">
          <w:rPr>
            <w:rFonts w:eastAsia="Times New Roman"/>
            <w:color w:val="0062B5"/>
            <w:u w:val="single"/>
          </w:rPr>
          <w:t>21-23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Alexander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undivided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little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subduing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showing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many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4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4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11:21-45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covenant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4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48" w:history="1">
        <w:r w:rsidRPr="00DD5117">
          <w:rPr>
            <w:rFonts w:eastAsia="Times New Roman"/>
            <w:color w:val="0062B5"/>
            <w:u w:val="single"/>
          </w:rPr>
          <w:t>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49" w:history="1">
        <w:r w:rsidRPr="00DD5117">
          <w:rPr>
            <w:rFonts w:eastAsia="Times New Roman"/>
            <w:color w:val="0062B5"/>
            <w:u w:val="single"/>
          </w:rPr>
          <w:t>11:22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50" w:history="1">
        <w:r w:rsidRPr="00DD5117">
          <w:rPr>
            <w:rFonts w:eastAsia="Times New Roman"/>
            <w:color w:val="0062B5"/>
            <w:u w:val="single"/>
          </w:rPr>
          <w:t>28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51" w:history="1">
        <w:r w:rsidRPr="00DD5117">
          <w:rPr>
            <w:rFonts w:eastAsia="Times New Roman"/>
            <w:color w:val="0062B5"/>
            <w:u w:val="single"/>
          </w:rPr>
          <w:t>30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52" w:history="1">
        <w:r w:rsidRPr="00DD5117">
          <w:rPr>
            <w:rFonts w:eastAsia="Times New Roman"/>
            <w:color w:val="0062B5"/>
            <w:u w:val="single"/>
          </w:rPr>
          <w:t>32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{v.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twice}].)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Mosaic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Economy,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itself.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(actually,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reinstitute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system.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instituted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chooses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53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12:11-14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54" w:history="1">
        <w:r w:rsidRPr="00DD5117">
          <w:rPr>
            <w:rFonts w:eastAsia="Times New Roman"/>
            <w:color w:val="0062B5"/>
            <w:u w:val="single"/>
          </w:rPr>
          <w:t>16:5-6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desecrate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innermost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declare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Hitler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Jew-free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Europe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produce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Jew-free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55" w:history="1">
        <w:r w:rsidRPr="00DD5117">
          <w:rPr>
            <w:rFonts w:eastAsia="Times New Roman"/>
            <w:color w:val="0062B5"/>
            <w:u w:val="single"/>
          </w:rPr>
          <w:t>Esther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3:5-6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56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83:3-4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5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58" w:history="1">
        <w:r w:rsidRPr="00DD5117">
          <w:rPr>
            <w:rFonts w:eastAsia="Times New Roman"/>
            <w:color w:val="0062B5"/>
            <w:u w:val="single"/>
          </w:rPr>
          <w:t>11:31-32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59" w:history="1">
        <w:r w:rsidRPr="00DD5117">
          <w:rPr>
            <w:rFonts w:eastAsia="Times New Roman"/>
            <w:color w:val="0062B5"/>
            <w:u w:val="single"/>
          </w:rPr>
          <w:t>12:11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1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21:20ff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2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Thessalonian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12:1-17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important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rebuilt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Tabernacle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succeeding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(discounting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Philistines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64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Samuel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5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Samuel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6:17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refurbishing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66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2:18-21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legions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slightly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Glory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shadow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Pharisees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6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23:2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Pharisees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“Moses’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seat.”</w:t>
      </w:r>
      <w:r w:rsidR="00DD5117" w:rsidRPr="00DD5117">
        <w:rPr>
          <w:rFonts w:eastAsia="Times New Roman"/>
          <w:i/>
          <w:iCs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unprecedented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Tabernacle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issue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tangible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fourth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built?”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assuming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desecrate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destroy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How</w:t>
      </w:r>
      <w:r w:rsidRPr="00DD5117">
        <w:rPr>
          <w:rFonts w:eastAsia="Times New Roman"/>
        </w:rPr>
        <w:t>…?”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When</w:t>
      </w:r>
      <w:r w:rsidRPr="00DD5117">
        <w:rPr>
          <w:rFonts w:eastAsia="Times New Roman"/>
        </w:rPr>
        <w:t>…?”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Will</w:t>
      </w:r>
      <w:r w:rsidRPr="00DD5117">
        <w:rPr>
          <w:rFonts w:eastAsia="Times New Roman"/>
        </w:rPr>
        <w:t>…?”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progressively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rebuilding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1967.</w:t>
      </w: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C83CC1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battles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declaration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independence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1948,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Arabs;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portions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Arabs,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portions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focused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surviving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desperately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unfamiliarity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employed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troops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spread,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rabbis,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express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wept;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weep.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frequent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weeping.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enough.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portends,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accompanying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Unfortunately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shrine).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prohibits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disturbance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shrine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troops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responsibility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Islamic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charity.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complicate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shrine.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691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Islam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Mecca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Medina).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Mohammed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(leaped)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complicate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Aksa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Mosque,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control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Mount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prohibited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disturbing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disturb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especially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inflame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Officials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highly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provocative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Supreme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Counsel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echoed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attitude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Islam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prepared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Aksa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Mosque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built]”;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billion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adherents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Islam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framework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Holies,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declaring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6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69" w:history="1">
        <w:r w:rsidRPr="00DD5117">
          <w:rPr>
            <w:rFonts w:eastAsia="Times New Roman"/>
            <w:color w:val="0062B5"/>
            <w:u w:val="single"/>
          </w:rPr>
          <w:t>11:30-32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7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71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Thessalonian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2:3-4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7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11:1-2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Mosaic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Economy,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system.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solution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dilemma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67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11:39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674" w:history="1">
        <w:r w:rsidRPr="00DD5117">
          <w:rPr>
            <w:rFonts w:eastAsia="Times New Roman"/>
            <w:color w:val="0062B5"/>
            <w:u w:val="single"/>
          </w:rPr>
          <w:t>Joel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(establishing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borders)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located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important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piece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estate,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territory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intractable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situation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resolved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undoubtedly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bringing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resolution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problem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Pr="00DD5117">
        <w:rPr>
          <w:rFonts w:eastAsia="Times New Roman"/>
        </w:rPr>
        <w:t>).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rebuild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built,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chooses”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675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12:11-14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76" w:history="1">
        <w:r w:rsidRPr="00DD5117">
          <w:rPr>
            <w:rFonts w:eastAsia="Times New Roman"/>
            <w:color w:val="0062B5"/>
            <w:u w:val="single"/>
          </w:rPr>
          <w:t>16:5-6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1903,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Zionistic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British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Africa.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Abrahamic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occasions.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affinity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insofar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affinity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insofar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Shlomo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Goren,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rabbi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(June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5-10).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belongs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Never!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Never!”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troops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troops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announced: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“None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so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Defense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vowed: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Rabbi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Shlomo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Goren,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quote,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people…”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rabbi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troop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rabbi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reflects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portends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General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Shlomo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Goren,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1994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well-worn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1967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calculations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recalculations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decades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conclusion: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Rock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located.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“big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resolved.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7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months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hyperlink r:id="rId67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8:13-14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round-about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speaking;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certain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speaking,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sacrifices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transgression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trampled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foot</w:t>
      </w:r>
      <w:proofErr w:type="spellEnd"/>
      <w:r w:rsidRPr="00DD5117">
        <w:rPr>
          <w:rFonts w:eastAsia="Times New Roman"/>
          <w:i/>
          <w:iCs/>
        </w:rPr>
        <w:t>?”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thousand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hundred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cleansed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[220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months,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2,520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(7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years)].”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thousand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hundred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hyperlink r:id="rId67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8:13-14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months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sacrifices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affairs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5,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“Rider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Horse,”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hyperlink r:id="rId680" w:history="1">
        <w:r w:rsidRPr="00DD5117">
          <w:rPr>
            <w:rFonts w:eastAsia="Times New Roman"/>
            <w:color w:val="2F5496"/>
            <w:u w:val="single"/>
          </w:rPr>
          <w:t>Distant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Hoofbeats.pdf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81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5:5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8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32:8-10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8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8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“peace,”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“war”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ramifications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affecting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many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Mosaic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Economy,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evidently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guaranteed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rebuild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re-institute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priesthood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sacrifices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Matthew,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Luke,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Thessalonians,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circumstances,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insurmountable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undoubtedly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erupt,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shrine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(reputed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Moslems)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erected.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insurmountable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apparently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ability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center-stage.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85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8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8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88" w:history="1">
        <w:r w:rsidRPr="00DD5117">
          <w:rPr>
            <w:rFonts w:eastAsia="Times New Roman"/>
            <w:color w:val="0062B5"/>
            <w:u w:val="single"/>
          </w:rPr>
          <w:t>30-32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689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declaring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90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Thessalonian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9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92" w:history="1">
        <w:r w:rsidRPr="00DD5117">
          <w:rPr>
            <w:rFonts w:eastAsia="Times New Roman"/>
            <w:color w:val="0062B5"/>
            <w:u w:val="single"/>
          </w:rPr>
          <w:t>11:30-39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horrific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overnight.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93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24:15-22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affiliation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forsake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covenant;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pollute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sanctuary,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sacrifice,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corrupt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flattery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exalting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magnifying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“above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9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11:30-32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695" w:history="1">
        <w:r w:rsidRPr="00DD5117">
          <w:rPr>
            <w:rFonts w:eastAsia="Times New Roman"/>
            <w:color w:val="0062B5"/>
            <w:u w:val="single"/>
          </w:rPr>
          <w:t>36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69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69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23:37-39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honor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fortresses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[power]”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69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11:36-38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</w:t>
      </w:r>
      <w:r w:rsidRPr="00DD5117">
        <w:rPr>
          <w:rFonts w:eastAsia="Times New Roman"/>
          <w:i/>
          <w:iCs/>
        </w:rPr>
        <w:t>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reign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terror,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ruin,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(one-fourth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69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6:8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billion)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help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11:45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0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14:15-17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02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4:23-28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re-told,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available,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3" w:history="1">
        <w:r w:rsidRPr="00DD5117">
          <w:rPr>
            <w:rFonts w:eastAsia="Times New Roman"/>
            <w:color w:val="0062B5"/>
            <w:u w:val="single"/>
          </w:rPr>
          <w:t>Ecclesiastes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3:14-15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ignored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laughing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(Hebrews,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contemptible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04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2:4</w:t>
        </w:r>
      </w:hyperlink>
      <w:r w:rsidRPr="00DD5117">
        <w:rPr>
          <w:rFonts w:eastAsia="Times New Roman"/>
        </w:rPr>
        <w:t>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efforts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thwart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analysis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5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2:5ff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0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6:14-17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7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righteousness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8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reversed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09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banks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victor’s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enemy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0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normal,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untouched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1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untouched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responsible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hosts: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days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language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grasp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sleeve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‘Let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you.’”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8:23</w:t>
        </w:r>
      </w:hyperlink>
      <w:r w:rsidRPr="00DD5117">
        <w:rPr>
          <w:rFonts w:eastAsia="Times New Roman"/>
        </w:rPr>
        <w:t>)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Pr="00DD5117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2" w:name="The_Beast_and_the_Woman_(1)"/>
      <w:bookmarkEnd w:id="12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Woman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Mystery,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Babylon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Mother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Harlots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bowls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talked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waters,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with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inhabitants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drunk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fornication.”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carried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wilderness.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scarlet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blasphemy,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arrayed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scarlet,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adorned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pearls,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golden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abominations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filthiness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forehead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written: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GREAT,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THE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ABOMINATIONS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17:1-5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expositors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especially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71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1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unchanged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expositors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erroneous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expositors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semblance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“futurist,”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1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Daniel’s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unfulfilled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seventieth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71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forget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material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foreign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foreign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religions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mishandling</w:t>
      </w:r>
      <w:r w:rsidR="00DD5117" w:rsidRPr="00DD5117">
        <w:rPr>
          <w:rFonts w:eastAsia="Times New Roman"/>
        </w:rPr>
        <w:t xml:space="preserve"> </w:t>
      </w:r>
      <w:hyperlink r:id="rId71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Catholic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0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“harlot”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2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clearly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chapters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unmistakable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Catholic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keeping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1-3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scope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group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so-called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Misguided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misled,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believe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Proclaimed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invariably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mishandling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far-reaching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ramifications,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erroneous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72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trouble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so-called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place.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John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1-3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twenty-four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elders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worthy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seven-sealed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2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hyperlink r:id="rId73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73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Psalms,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Subject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“Revelation”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apokalupsis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“disclose,”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“reveal,”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“uncover.”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proofErr w:type="spellStart"/>
      <w:r w:rsidRPr="00DD5117">
        <w:rPr>
          <w:rFonts w:eastAsia="Times New Roman"/>
          <w:i/>
          <w:iCs/>
        </w:rPr>
        <w:t>apokalupto</w:t>
      </w:r>
      <w:proofErr w:type="spellEnd"/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hyperlink r:id="rId732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33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34" w:history="1">
        <w:r w:rsidRPr="00DD5117">
          <w:rPr>
            <w:rFonts w:eastAsia="Times New Roman"/>
            <w:color w:val="0062B5"/>
            <w:u w:val="single"/>
          </w:rPr>
          <w:t>Galatians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35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36" w:history="1">
        <w:r w:rsidRPr="00DD5117">
          <w:rPr>
            <w:rFonts w:eastAsia="Times New Roman"/>
            <w:color w:val="0062B5"/>
            <w:u w:val="single"/>
          </w:rPr>
          <w:t>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37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38" w:history="1">
        <w:r w:rsidRPr="00DD5117">
          <w:rPr>
            <w:rFonts w:eastAsia="Times New Roman"/>
            <w:color w:val="0062B5"/>
            <w:u w:val="single"/>
          </w:rPr>
          <w:t>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39" w:history="1">
        <w:r w:rsidRPr="00DD5117">
          <w:rPr>
            <w:rFonts w:eastAsia="Times New Roman"/>
            <w:color w:val="0062B5"/>
            <w:u w:val="single"/>
          </w:rPr>
          <w:t>4:13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Apokalupsis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“Apocalypse,”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disclosure,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uncovering,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40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3:34-35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1" w:history="1">
        <w:r w:rsidRPr="00DD5117">
          <w:rPr>
            <w:rFonts w:eastAsia="Times New Roman"/>
            <w:color w:val="0062B5"/>
            <w:u w:val="single"/>
          </w:rPr>
          <w:t>5:20-22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2" w:history="1">
        <w:r w:rsidRPr="00DD5117">
          <w:rPr>
            <w:rFonts w:eastAsia="Times New Roman"/>
            <w:color w:val="0062B5"/>
            <w:u w:val="single"/>
          </w:rPr>
          <w:t>7:16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3" w:history="1">
        <w:r w:rsidRPr="00DD5117">
          <w:rPr>
            <w:rFonts w:eastAsia="Times New Roman"/>
            <w:color w:val="0062B5"/>
            <w:u w:val="single"/>
          </w:rPr>
          <w:t>8:28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4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24:36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5" w:history="1">
        <w:r w:rsidRPr="00DD5117">
          <w:rPr>
            <w:rFonts w:eastAsia="Times New Roman"/>
            <w:color w:val="0062B5"/>
            <w:u w:val="single"/>
          </w:rPr>
          <w:t>25:5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6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7" w:history="1">
        <w:r w:rsidRPr="00DD5117">
          <w:rPr>
            <w:rFonts w:eastAsia="Times New Roman"/>
            <w:color w:val="0062B5"/>
            <w:u w:val="single"/>
          </w:rPr>
          <w:t>Colossians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1:16-18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48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1:2-13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accomplish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specific,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[Gk.,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tachos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‘quickly,’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‘speedily’]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unfolding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speedy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tachos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“quickly”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“speedily,”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cognate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tachu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“quickly”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4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50" w:history="1">
        <w:r w:rsidRPr="00DD5117">
          <w:rPr>
            <w:rFonts w:eastAsia="Times New Roman"/>
            <w:color w:val="0062B5"/>
            <w:u w:val="single"/>
          </w:rPr>
          <w:t>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51" w:history="1">
        <w:r w:rsidRPr="00DD5117">
          <w:rPr>
            <w:rFonts w:eastAsia="Times New Roman"/>
            <w:color w:val="0062B5"/>
            <w:u w:val="single"/>
          </w:rPr>
          <w:t>3:11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52" w:history="1">
        <w:r w:rsidRPr="00DD5117">
          <w:rPr>
            <w:rFonts w:eastAsia="Times New Roman"/>
            <w:color w:val="0062B5"/>
            <w:u w:val="single"/>
          </w:rPr>
          <w:t>11:14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53" w:history="1">
        <w:r w:rsidRPr="00DD5117">
          <w:rPr>
            <w:rFonts w:eastAsia="Times New Roman"/>
            <w:color w:val="0062B5"/>
            <w:u w:val="single"/>
          </w:rPr>
          <w:t>22:7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54" w:history="1">
        <w:r w:rsidRPr="00DD5117">
          <w:rPr>
            <w:rFonts w:eastAsia="Times New Roman"/>
            <w:color w:val="0062B5"/>
            <w:u w:val="single"/>
          </w:rPr>
          <w:t>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55" w:history="1">
        <w:r w:rsidRPr="00DD5117">
          <w:rPr>
            <w:rFonts w:eastAsia="Times New Roman"/>
            <w:color w:val="0062B5"/>
            <w:u w:val="single"/>
          </w:rPr>
          <w:t>20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756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57" w:history="1">
        <w:r w:rsidRPr="00DD5117">
          <w:rPr>
            <w:rFonts w:eastAsia="Times New Roman"/>
            <w:color w:val="0062B5"/>
            <w:u w:val="single"/>
          </w:rPr>
          <w:t>14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incarnation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written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58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4:12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necessary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corresponding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completenes</w:t>
      </w:r>
      <w:r w:rsidRPr="00DD5117">
        <w:rPr>
          <w:rFonts w:eastAsia="Times New Roman"/>
        </w:rPr>
        <w:t>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penned.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point,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necessity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otherwise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disconnect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impossibility.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itself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incorporates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completeness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completeness.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supposed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impossible,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deemed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incarnation,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Emmaus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59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24:13-31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pertaining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Himself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was/is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addressed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manifest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walking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Emmaus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resurrection.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Thomas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absent)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60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24:36-45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61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20:19-29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studied.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equally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62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63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6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65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66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4:12</w:t>
        </w:r>
      </w:hyperlink>
      <w:r w:rsidRPr="00DD5117">
        <w:rPr>
          <w:rFonts w:eastAsia="Times New Roman"/>
        </w:rPr>
        <w:t>];</w:t>
      </w:r>
      <w:r w:rsidR="00DD5117" w:rsidRPr="00DD5117">
        <w:rPr>
          <w:rFonts w:eastAsia="Times New Roman"/>
        </w:rPr>
        <w:t xml:space="preserve"> </w:t>
      </w:r>
      <w:hyperlink r:id="rId767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68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12:39-40</w:t>
        </w:r>
      </w:hyperlink>
      <w:r w:rsidRPr="00DD5117">
        <w:rPr>
          <w:rFonts w:eastAsia="Times New Roman"/>
        </w:rPr>
        <w:t>];</w:t>
      </w:r>
      <w:r w:rsidR="00DD5117" w:rsidRPr="00DD5117">
        <w:rPr>
          <w:rFonts w:eastAsia="Times New Roman"/>
        </w:rPr>
        <w:t xml:space="preserve"> </w:t>
      </w:r>
      <w:hyperlink r:id="rId769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7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2:15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7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7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6-20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various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course,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equally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portion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Structure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signified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“sign”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proofErr w:type="spellStart"/>
      <w:r w:rsidRPr="00DD5117">
        <w:rPr>
          <w:rFonts w:eastAsia="Times New Roman"/>
          <w:i/>
          <w:iCs/>
        </w:rPr>
        <w:t>semeion</w:t>
      </w:r>
      <w:proofErr w:type="spellEnd"/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apostle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developed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developed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similar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manner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affinity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types,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numbers,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metaphors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recognized;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73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3:6-4:6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God-designed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typical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significance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numbers,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metaphors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God-designed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significance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exclusively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7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“sign”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signified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75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76" w:history="1">
        <w:r w:rsidRPr="00DD5117">
          <w:rPr>
            <w:rFonts w:eastAsia="Times New Roman"/>
            <w:color w:val="0062B5"/>
            <w:u w:val="single"/>
          </w:rPr>
          <w:t>18:32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77" w:history="1">
        <w:r w:rsidRPr="00DD5117">
          <w:rPr>
            <w:rFonts w:eastAsia="Times New Roman"/>
            <w:color w:val="0062B5"/>
            <w:u w:val="single"/>
          </w:rPr>
          <w:t>21:19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illustrative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understood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Myself</w:t>
      </w:r>
      <w:proofErr w:type="gramEnd"/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[from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semaino</w:t>
      </w:r>
      <w:proofErr w:type="spellEnd"/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78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12:32-33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77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80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81" w:history="1">
        <w:r w:rsidRPr="00DD5117">
          <w:rPr>
            <w:rFonts w:eastAsia="Times New Roman"/>
            <w:color w:val="0062B5"/>
            <w:u w:val="single"/>
          </w:rPr>
          <w:t>25:27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illustrative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signified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carries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illustrative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explaining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numbers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metaphors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illustrative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illustrative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Pr="00DD5117">
        <w:rPr>
          <w:rFonts w:eastAsia="Times New Roman"/>
          <w:i/>
          <w:iCs/>
        </w:rPr>
        <w:t>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elsewhere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“Mystery,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Harlots…”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8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17:1ff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“beast,”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8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17:7b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mystical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etc.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misconception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unveiling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introduced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additional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commentary,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78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10:7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manifested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flesh).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foundational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material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roots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contents.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785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24:25-27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86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5:39-47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“flesh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87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1:1-2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788" w:history="1">
        <w:r w:rsidRPr="00DD5117">
          <w:rPr>
            <w:rFonts w:eastAsia="Times New Roman"/>
            <w:color w:val="0062B5"/>
            <w:u w:val="single"/>
          </w:rPr>
          <w:t>14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capstone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unveiling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peculiar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climax.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suddenly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referenced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identification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referenced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identification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understood.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entities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grasp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hyperlink r:id="rId789" w:history="1">
        <w:r w:rsidRPr="00DD5117">
          <w:rPr>
            <w:rFonts w:eastAsia="Times New Roman"/>
            <w:i/>
            <w:iCs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major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figurative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descriptive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riches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enjoyed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expense).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figurative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signified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proofErr w:type="spellStart"/>
      <w:r w:rsidRPr="00DD5117">
        <w:rPr>
          <w:rFonts w:eastAsia="Times New Roman"/>
          <w:i/>
          <w:iCs/>
        </w:rPr>
        <w:t>semaino</w:t>
      </w:r>
      <w:proofErr w:type="spellEnd"/>
      <w:r w:rsidRPr="00DD5117">
        <w:rPr>
          <w:rFonts w:eastAsia="Times New Roman"/>
        </w:rPr>
        <w:t>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hyperlink r:id="rId79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91" w:history="1">
        <w:r w:rsidRPr="00DD5117">
          <w:rPr>
            <w:rFonts w:eastAsia="Times New Roman"/>
            <w:color w:val="0062B5"/>
            <w:u w:val="single"/>
          </w:rPr>
          <w:t>14:8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792" w:history="1">
        <w:r w:rsidRPr="00DD5117">
          <w:rPr>
            <w:rFonts w:eastAsia="Times New Roman"/>
            <w:color w:val="0062B5"/>
            <w:u w:val="single"/>
          </w:rPr>
          <w:t>16:19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(</w:t>
      </w:r>
      <w:hyperlink r:id="rId793" w:history="1">
        <w:r w:rsidRPr="00DD5117">
          <w:rPr>
            <w:rFonts w:eastAsia="Times New Roman"/>
            <w:i/>
            <w:iCs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11:8</w:t>
        </w:r>
      </w:hyperlink>
      <w:r w:rsidRPr="00DD5117">
        <w:rPr>
          <w:rFonts w:eastAsia="Times New Roman"/>
          <w:i/>
          <w:iCs/>
        </w:rPr>
        <w:t>),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references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[or,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‘that’]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“Jerusalem”: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bodies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street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crucified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9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9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(detailed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79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17-19a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Sodom,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79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79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16:19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explanatory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city…Babylon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79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18:10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(metaphorically,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Sodom,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00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1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14:2</w:t>
        </w:r>
      </w:hyperlink>
      <w:r w:rsidRPr="00DD5117">
        <w:rPr>
          <w:rFonts w:eastAsia="Times New Roman"/>
        </w:rPr>
        <w:t>):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nations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fell.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remembered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fierceness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0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16:19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D308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Jerusalem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03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04" w:history="1">
        <w:r w:rsidRPr="00DD5117">
          <w:rPr>
            <w:rFonts w:eastAsia="Times New Roman"/>
            <w:color w:val="0062B5"/>
            <w:u w:val="single"/>
          </w:rPr>
          <w:t>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5" w:history="1">
        <w:r w:rsidRPr="00DD5117">
          <w:rPr>
            <w:rFonts w:eastAsia="Times New Roman"/>
            <w:color w:val="0062B5"/>
            <w:u w:val="single"/>
          </w:rPr>
          <w:t>Lamentations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1:7-8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6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14:11-13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7" w:history="1">
        <w:r w:rsidRPr="00DD5117">
          <w:rPr>
            <w:rFonts w:eastAsia="Times New Roman"/>
            <w:color w:val="0062B5"/>
            <w:u w:val="single"/>
          </w:rPr>
          <w:t>16:2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8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09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10" w:history="1">
        <w:r w:rsidRPr="00DD5117">
          <w:rPr>
            <w:rFonts w:eastAsia="Times New Roman"/>
            <w:color w:val="0062B5"/>
            <w:u w:val="single"/>
          </w:rPr>
          <w:t>19:41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Jerusalem-Babylon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roots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Jerusalem-Babylon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…”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1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17:5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NASB20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1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negatively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1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Catholic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necessitating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Catholic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logical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isn’t.)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1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15" w:history="1">
        <w:r w:rsidRPr="00DD5117">
          <w:rPr>
            <w:rFonts w:eastAsia="Times New Roman"/>
            <w:color w:val="0062B5"/>
            <w:u w:val="single"/>
          </w:rPr>
          <w:t>10:10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16" w:history="1">
        <w:r w:rsidRPr="00DD5117">
          <w:rPr>
            <w:rFonts w:eastAsia="Times New Roman"/>
            <w:color w:val="0062B5"/>
            <w:u w:val="single"/>
          </w:rPr>
          <w:t>14:18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progression,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end-time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four-part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1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18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Babylonian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iron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clay),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dreadful,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terrible,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exceedingly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beasts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began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(Nebuchadnezzar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beasts])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(Antichrist)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reestablishment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19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20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31:31-33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“Jerusalem”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21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uninterrupted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introduced.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reaping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consequences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ultimately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realized.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looked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harvest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reaps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reaps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sows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[violating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resultantly,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reap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whirlwind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822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23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24" w:history="1">
        <w:r w:rsidRPr="00DD5117">
          <w:rPr>
            <w:rFonts w:eastAsia="Times New Roman"/>
            <w:color w:val="0062B5"/>
            <w:u w:val="single"/>
          </w:rPr>
          <w:t>8-14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center-stage,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harvest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intensity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activity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2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24:14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2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judge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Summarily,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visions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centuries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2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Each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visions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composite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28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Joshua,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BRANCH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29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6:11-13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“Joshua”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(Hebrews,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Jehoshua</w:t>
      </w:r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Anglicized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“Jesus”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(Gk.,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Iesous</w:t>
      </w:r>
      <w:proofErr w:type="spellEnd"/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Septuagint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Iesous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30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erroneously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Iesous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“Jesus”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“Joshua”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31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7:45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832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Jehoshua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Iesous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BRANCH,”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3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3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35" w:history="1">
        <w:r w:rsidRPr="00DD5117">
          <w:rPr>
            <w:rFonts w:eastAsia="Times New Roman"/>
            <w:color w:val="0062B5"/>
            <w:u w:val="single"/>
          </w:rPr>
          <w:t>11:1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36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37" w:history="1">
        <w:r w:rsidRPr="00DD5117">
          <w:rPr>
            <w:rFonts w:eastAsia="Times New Roman"/>
            <w:color w:val="0062B5"/>
            <w:u w:val="single"/>
          </w:rPr>
          <w:t>33:15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38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crowning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building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39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5:5-11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40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instances,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BRANCH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4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[b]),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preparatory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4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ushered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30876" w:rsidRDefault="00B601E5" w:rsidP="00B601E5">
      <w:pPr>
        <w:shd w:val="clear" w:color="auto" w:fill="FFFFFF"/>
        <w:rPr>
          <w:rFonts w:eastAsia="Times New Roman"/>
          <w:i/>
        </w:rPr>
      </w:pPr>
      <w:r w:rsidRPr="00D30876">
        <w:rPr>
          <w:rFonts w:eastAsia="Times New Roman"/>
          <w:i/>
        </w:rPr>
        <w:t>Then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the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angel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who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talked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with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me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came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out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and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said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to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me,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“Lift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your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eyes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now,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and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see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what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this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is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that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goes</w:t>
      </w:r>
      <w:r w:rsidR="00DD5117" w:rsidRPr="00D30876">
        <w:rPr>
          <w:rFonts w:eastAsia="Times New Roman"/>
          <w:i/>
        </w:rPr>
        <w:t xml:space="preserve"> </w:t>
      </w:r>
      <w:r w:rsidRPr="00D30876">
        <w:rPr>
          <w:rFonts w:eastAsia="Times New Roman"/>
          <w:i/>
        </w:rPr>
        <w:t>forth.”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it?”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resemblance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basket”;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then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Wickedness!”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raised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looked,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stork,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talked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carrying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basket?”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build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ready,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base.”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4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5:5-11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practically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</w:t>
      </w:r>
      <w:r w:rsidRPr="00DD5117">
        <w:rPr>
          <w:rFonts w:eastAsia="Times New Roman"/>
        </w:rPr>
        <w:t>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fanciful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consistent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mountain”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connection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etc</w:t>
      </w:r>
      <w:r w:rsidRPr="00DD5117">
        <w:rPr>
          <w:rFonts w:eastAsia="Times New Roman"/>
        </w:rPr>
        <w:t>.).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and/or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4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47:1-7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45" w:history="1">
        <w:r w:rsidRPr="00DD5117">
          <w:rPr>
            <w:rFonts w:eastAsia="Times New Roman"/>
            <w:color w:val="0062B5"/>
            <w:u w:val="single"/>
          </w:rPr>
          <w:t>62:1-5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4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47" w:history="1">
        <w:r w:rsidRPr="00DD5117">
          <w:rPr>
            <w:rFonts w:eastAsia="Times New Roman"/>
            <w:color w:val="0062B5"/>
            <w:u w:val="single"/>
          </w:rPr>
          <w:t>17:3ff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visions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metaphorical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elsewhere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women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captivities,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captivity;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encompass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Mesopotamian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Valley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origin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Shinar)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Shinar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disbursement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4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49" w:history="1">
        <w:r w:rsidRPr="00DD5117">
          <w:rPr>
            <w:rFonts w:eastAsia="Times New Roman"/>
            <w:color w:val="0062B5"/>
            <w:u w:val="single"/>
          </w:rPr>
          <w:t>15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5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1:21-24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51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52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16:26-39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53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ephah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described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“Wickedness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‘unrighteousness’]”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54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lovers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basket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measure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goods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basket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invariably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trade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commerce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“basket”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merchandising.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characteristic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primarily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agriculture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primarily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merchandising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merchandising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5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56" w:history="1">
        <w:r w:rsidRPr="00DD5117">
          <w:rPr>
            <w:rFonts w:eastAsia="Times New Roman"/>
            <w:color w:val="0062B5"/>
            <w:u w:val="single"/>
          </w:rPr>
          <w:t>9-23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basket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measures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goods,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“Egypt”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measure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measures,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origin)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escape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57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5:8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escaping,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weighing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talent.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inevitable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basket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Shinar,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i.e.,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commercialism,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talent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“talent”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largest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“lead”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metals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escape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“reached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“remembered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iniquities”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5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talent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measures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(Israel)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stork-like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unclean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859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60" w:history="1"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61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62" w:history="1">
        <w:r w:rsidRPr="00DD5117">
          <w:rPr>
            <w:rFonts w:eastAsia="Times New Roman"/>
            <w:color w:val="0062B5"/>
            <w:u w:val="single"/>
          </w:rPr>
          <w:t>18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Shinar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established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magnitude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twenty-six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Pr="00DD5117">
        <w:rPr>
          <w:rFonts w:eastAsia="Times New Roman"/>
        </w:rPr>
        <w:t>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magnitude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harvest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reaping.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Zechariah’s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approximately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“death”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Gentiles”].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[in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Lazarus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gospel,</w:t>
      </w:r>
      <w:r w:rsidR="00DD5117" w:rsidRPr="00DD5117">
        <w:rPr>
          <w:rFonts w:eastAsia="Times New Roman"/>
        </w:rPr>
        <w:t xml:space="preserve"> </w:t>
      </w:r>
      <w:hyperlink r:id="rId863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life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hyperlink r:id="rId864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37:1-14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decreed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re-gather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belief,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life</w:t>
      </w:r>
      <w:r w:rsidRPr="00DD5117">
        <w:rPr>
          <w:rFonts w:eastAsia="Times New Roman"/>
        </w:rPr>
        <w:t>.)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65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25:11-12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66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Chronicles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36:20-21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67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9:1-2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association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basket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enmeshed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synonymous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“Babylon”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68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122:6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69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44:13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70" w:history="1">
        <w:r w:rsidRPr="00DD5117">
          <w:rPr>
            <w:rFonts w:eastAsia="Times New Roman"/>
            <w:color w:val="0062B5"/>
            <w:u w:val="single"/>
          </w:rPr>
          <w:t>Lamentations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1:7-8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71" w:history="1">
        <w:r w:rsidRPr="00DD5117">
          <w:rPr>
            <w:rFonts w:eastAsia="Times New Roman"/>
            <w:color w:val="0062B5"/>
            <w:u w:val="single"/>
          </w:rPr>
          <w:t>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7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7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21:9-10</w:t>
        </w:r>
      </w:hyperlink>
      <w:r w:rsidRPr="00DD5117">
        <w:rPr>
          <w:rFonts w:eastAsia="Times New Roman"/>
        </w:rPr>
        <w:t>).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Pr="00DD5117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3" w:name="The_Beast_and_the_Woman_(2)"/>
      <w:bookmarkEnd w:id="13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12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Woman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(2)</w:t>
      </w:r>
    </w:p>
    <w:p w:rsidR="00B601E5" w:rsidRDefault="00B601E5" w:rsidP="00B601E5">
      <w:pPr>
        <w:shd w:val="clear" w:color="auto" w:fill="FFFFFF"/>
        <w:rPr>
          <w:rFonts w:eastAsia="Times New Roman"/>
          <w:b/>
          <w:bCs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Woman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You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Saw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is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City</w:t>
      </w:r>
    </w:p>
    <w:p w:rsidR="003C71CD" w:rsidRPr="00DD5117" w:rsidRDefault="003C71CD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bowls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talked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waters,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with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inhabitants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drunk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fornication.”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carried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wilderness.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scarlet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blasphemy,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fulfilled.</w:t>
      </w: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3C71C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reigns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over”]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7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75" w:history="1">
        <w:r w:rsidRPr="00DD5117">
          <w:rPr>
            <w:rFonts w:eastAsia="Times New Roman"/>
            <w:color w:val="0062B5"/>
            <w:u w:val="single"/>
          </w:rPr>
          <w:t>16-18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six-fold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76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Seventy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Weeks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(contextually,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490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determined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Jerusalem]: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transgression,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sins,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reconciliation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iniquity,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4)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righteousness,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5)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6)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eighty-three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crucifixion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[issued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444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crucifixion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7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speak,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stopped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7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Sarah,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wife]).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anticipating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7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Abraham’s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eldest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acquire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Isaac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fifty-three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Pentecost,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specific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task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comprising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twenty-four).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acquired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88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490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8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Abraham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wife,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Keturah,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fruitful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Sarah</w:t>
      </w:r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climaxed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crucifixion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righteousness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completion]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Glory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build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(anointing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Holy).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hyperlink r:id="rId88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88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unfulfilled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8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12,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885" w:anchor="The%20Time%20of%20the%20End" w:history="1"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Time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of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End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</w:t>
      </w: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0258F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88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22-25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“Isaac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Rebekah,”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887" w:anchor="The%20Bride%20in%20Genesis%20BOOK" w:history="1"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Bride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in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Genesis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888" w:anchor="Search%20for%20the%20Bride%20BOOK" w:history="1">
        <w:r w:rsidRPr="00DD5117">
          <w:rPr>
            <w:rFonts w:eastAsia="Times New Roman"/>
            <w:color w:val="2F5496"/>
            <w:u w:val="single"/>
          </w:rPr>
          <w:t>Search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for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the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Bride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site.)</w:t>
      </w:r>
      <w:bookmarkStart w:id="14" w:name="_GoBack"/>
      <w:bookmarkEnd w:id="14"/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various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parallel,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illustrated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paragraphs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8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22-25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expected,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keeping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earlier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Later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earlier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climax,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9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pass).</w:t>
      </w:r>
    </w:p>
    <w:p w:rsidR="000258FD" w:rsidRPr="00DD5117" w:rsidRDefault="000258FD" w:rsidP="002149AB">
      <w:pPr>
        <w:shd w:val="clear" w:color="auto" w:fill="FFFFFF"/>
        <w:ind w:left="720"/>
        <w:rPr>
          <w:rFonts w:eastAsia="Times New Roman"/>
        </w:rPr>
      </w:pPr>
    </w:p>
    <w:p w:rsidR="00B601E5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power.</w:t>
      </w:r>
    </w:p>
    <w:p w:rsidR="000258FD" w:rsidRPr="00DD5117" w:rsidRDefault="000258FD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ushering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long-awaited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9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89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89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center-stage</w:t>
      </w:r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89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895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12:10-14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96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897" w:history="1">
        <w:r w:rsidRPr="00DD5117">
          <w:rPr>
            <w:rFonts w:eastAsia="Times New Roman"/>
            <w:color w:val="0062B5"/>
            <w:u w:val="single"/>
          </w:rPr>
          <w:t>36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98" w:history="1">
        <w:r w:rsidRPr="00DD5117">
          <w:rPr>
            <w:rFonts w:eastAsia="Times New Roman"/>
            <w:color w:val="0062B5"/>
            <w:u w:val="single"/>
          </w:rPr>
          <w:t>3:15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899" w:history="1">
        <w:r w:rsidRPr="00DD5117">
          <w:rPr>
            <w:rFonts w:eastAsia="Times New Roman"/>
            <w:color w:val="0062B5"/>
            <w:u w:val="single"/>
          </w:rPr>
          <w:t>4:10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00" w:history="1">
        <w:r w:rsidRPr="00DD5117">
          <w:rPr>
            <w:rFonts w:eastAsia="Times New Roman"/>
            <w:color w:val="0062B5"/>
            <w:u w:val="single"/>
          </w:rPr>
          <w:t>5:30</w:t>
        </w:r>
      </w:hyperlink>
      <w:r w:rsidRPr="00DD5117">
        <w:rPr>
          <w:rFonts w:eastAsia="Times New Roman"/>
        </w:rPr>
        <w:t>).</w:t>
      </w:r>
    </w:p>
    <w:p w:rsidR="002149AB" w:rsidRPr="00DD5117" w:rsidRDefault="002149AB" w:rsidP="002149AB">
      <w:pPr>
        <w:shd w:val="clear" w:color="auto" w:fill="FFFFFF"/>
        <w:ind w:left="720"/>
        <w:rPr>
          <w:rFonts w:eastAsia="Times New Roman"/>
        </w:rPr>
      </w:pPr>
    </w:p>
    <w:p w:rsidR="00B601E5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prophesied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receive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02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5:43</w:t>
        </w:r>
      </w:hyperlink>
      <w:r w:rsidRPr="00DD5117">
        <w:rPr>
          <w:rFonts w:eastAsia="Times New Roman"/>
        </w:rPr>
        <w:t>).</w:t>
      </w:r>
    </w:p>
    <w:p w:rsidR="002149AB" w:rsidRPr="00DD5117" w:rsidRDefault="002149AB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itself,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revolves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19:11ff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19:17-21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20:1-6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occupying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[19a]).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ushering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metaphorical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respects.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“mystery,”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teaching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inseparably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connected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drawing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0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09" w:history="1">
        <w:r w:rsidRPr="00DD5117">
          <w:rPr>
            <w:rFonts w:eastAsia="Times New Roman"/>
            <w:color w:val="0062B5"/>
            <w:u w:val="single"/>
          </w:rPr>
          <w:t>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something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Pr="00DD5117">
        <w:rPr>
          <w:rFonts w:eastAsia="Times New Roman"/>
        </w:rPr>
        <w:t>.</w:t>
      </w: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unveiling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1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22-25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blindness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1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12" w:history="1">
        <w:r w:rsidRPr="00DD5117">
          <w:rPr>
            <w:rFonts w:eastAsia="Times New Roman"/>
            <w:color w:val="0062B5"/>
            <w:u w:val="single"/>
          </w:rPr>
          <w:t>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13" w:history="1">
        <w:r w:rsidRPr="00DD5117">
          <w:rPr>
            <w:rFonts w:eastAsia="Times New Roman"/>
            <w:color w:val="0062B5"/>
            <w:u w:val="single"/>
          </w:rPr>
          <w:t>25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14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11:25-26</w:t>
        </w:r>
      </w:hyperlink>
      <w:r w:rsidRPr="00DD5117">
        <w:rPr>
          <w:rFonts w:eastAsia="Times New Roman"/>
        </w:rPr>
        <w:t>)],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1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16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3:1-6</w:t>
        </w:r>
      </w:hyperlink>
      <w:r w:rsidRPr="00DD5117">
        <w:rPr>
          <w:rFonts w:eastAsia="Times New Roman"/>
        </w:rPr>
        <w:t>)].</w:t>
      </w: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17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11:1-26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blindness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blindness]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Paul]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sixty-ninth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seventieth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weeks,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fulfilled].</w:t>
      </w: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blindness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mystery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Paul,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2149A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akin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foundation].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1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climactic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unveiling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remove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wrappings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exposure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behold.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hyperlink r:id="rId91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2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charger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conditions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vividly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various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plagues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diseases,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billion,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two-thirds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population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count).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unless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21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so-called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enlightened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society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political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correctness,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etc.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fast-approaching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6A1BB0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922" w:anchor="We%20Are%20Almost%20There%20BOOK" w:history="1">
        <w:r w:rsidRPr="00DD5117">
          <w:rPr>
            <w:rFonts w:eastAsia="Times New Roman"/>
            <w:color w:val="2F5496"/>
            <w:u w:val="single"/>
          </w:rPr>
          <w:t>We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Almost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There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923" w:anchor="Israel%20from%20Death%20to%20Life%20BOOK" w:history="1">
        <w:r w:rsidRPr="00DD5117">
          <w:rPr>
            <w:rFonts w:eastAsia="Times New Roman"/>
            <w:color w:val="2F5496"/>
            <w:u w:val="single"/>
          </w:rPr>
          <w:t>Israel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from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Death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to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Life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924" w:history="1">
        <w:r w:rsidRPr="00DD5117">
          <w:rPr>
            <w:rFonts w:eastAsia="Times New Roman"/>
            <w:color w:val="2F5496"/>
            <w:u w:val="single"/>
          </w:rPr>
          <w:t>Distant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Hoofbeats.pdf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2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26" w:history="1">
        <w:r w:rsidRPr="00DD5117">
          <w:rPr>
            <w:rFonts w:eastAsia="Times New Roman"/>
            <w:color w:val="0062B5"/>
            <w:u w:val="single"/>
          </w:rPr>
          <w:t>17:8-14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2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3:15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Nimrod,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2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discussion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2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17-20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solely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beast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conjunction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Abraham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Isaac,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someplace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text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context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e.g.,</w:t>
      </w:r>
      <w:r w:rsidR="00DD5117" w:rsidRPr="00DD5117">
        <w:rPr>
          <w:rFonts w:eastAsia="Times New Roman"/>
        </w:rPr>
        <w:t xml:space="preserve"> </w:t>
      </w:r>
      <w:hyperlink r:id="rId93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9-11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3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Nimrod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3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11ff];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Exodus,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axiom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biblical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studies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unchangeably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933" w:history="1">
        <w:r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3:15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ignored.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mystery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uppermost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divorce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3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50:1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35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36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Jehovah,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illicit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forbidden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relationships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iniquity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3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15:16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divorced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persecution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9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3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degeneracy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enmeshed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illicit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corrupt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6,000-year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setting,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reaches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heretofore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unknown,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40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19:23-30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surrounding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introduction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Genesis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conclusion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faithful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94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But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forehead;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ashamed.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42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43" w:history="1">
        <w:r w:rsidRPr="00DD5117">
          <w:rPr>
            <w:rFonts w:eastAsia="Times New Roman"/>
            <w:color w:val="0062B5"/>
            <w:u w:val="single"/>
          </w:rPr>
          <w:t>3b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[1b];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44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3:6-14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abominations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Assyrians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Moreover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multiplied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trader,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Chaldea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45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46" w:history="1">
        <w:r w:rsidRPr="00DD5117">
          <w:rPr>
            <w:rFonts w:eastAsia="Times New Roman"/>
            <w:color w:val="0062B5"/>
            <w:u w:val="single"/>
          </w:rPr>
          <w:t>28-29a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[28a])</w:t>
      </w: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defiled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immorality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revealed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uncovered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nakedness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47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23:17-18a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[17a];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48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23:35-37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F71D5D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uncover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lewdness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lovers,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49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50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2:2ff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apex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uppermost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bringing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centuries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mentioned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proofs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5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52" w:history="1">
        <w:r w:rsidRPr="00DD5117">
          <w:rPr>
            <w:rFonts w:eastAsia="Times New Roman"/>
            <w:color w:val="0062B5"/>
            <w:u w:val="single"/>
          </w:rPr>
          <w:t>13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Seventy-Week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5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6-19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5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5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56" w:history="1">
        <w:r w:rsidRPr="00DD5117">
          <w:rPr>
            <w:rFonts w:eastAsia="Times New Roman"/>
            <w:color w:val="0062B5"/>
            <w:u w:val="single"/>
          </w:rPr>
          <w:t>18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95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instances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identified.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clothed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feet,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garland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“crown”)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stars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Metaphors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description,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“sun,”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“moon,”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“stars”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governmental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lesser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stars),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exercising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discussed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allusion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dreams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5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37:9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obeisance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“bowing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5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37:10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immediate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family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6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61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“Israel”).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“Christ”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6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office.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6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6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6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6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acceptance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6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37-45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brethren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brethren,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6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Judah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6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38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hyperlink r:id="rId97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hyperlink r:id="rId97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seemingly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so!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Judah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7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7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brethren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7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45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forty-four,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brothers,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choice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acknowledge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Ishmaelites</w:t>
      </w:r>
      <w:proofErr w:type="spellEnd"/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Judah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spokesman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7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“Judah,”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behalf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brothers,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7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37</w:t>
        </w:r>
      </w:hyperlink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acceptance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97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45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confess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(rejection,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crucifixion).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sections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thirty-seven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forty-five,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wonders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astray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interpretation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chapter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seventeen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neglect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apply:</w:t>
      </w:r>
      <w:r w:rsidR="00DD5117" w:rsidRPr="00DD5117">
        <w:rPr>
          <w:rFonts w:eastAsia="Times New Roman"/>
        </w:rPr>
        <w:t xml:space="preserve"> 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neglect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require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intelligence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7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17:8-14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direct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contextually,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question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beyond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question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whatsoever,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reigns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7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98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hyperlink r:id="rId98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bodies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street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crucified.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(sexual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perversion)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appearances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8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83" w:history="1">
        <w:r w:rsidRPr="00DD5117">
          <w:rPr>
            <w:rFonts w:eastAsia="Times New Roman"/>
            <w:color w:val="0062B5"/>
            <w:u w:val="single"/>
          </w:rPr>
          <w:t>16:19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“Jerusalem”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southern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722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conquered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shifting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transgressions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sexual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perversion,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associated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Sodom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84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22:8-9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85" w:history="1">
        <w:r w:rsidRPr="00DD5117">
          <w:rPr>
            <w:rFonts w:eastAsia="Times New Roman"/>
            <w:color w:val="0062B5"/>
            <w:u w:val="single"/>
          </w:rPr>
          <w:t>25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enmeshed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portrayed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98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87" w:history="1">
        <w:r w:rsidRPr="00DD5117">
          <w:rPr>
            <w:rFonts w:eastAsia="Times New Roman"/>
            <w:color w:val="0062B5"/>
            <w:u w:val="single"/>
          </w:rPr>
          <w:t>14:8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88" w:history="1">
        <w:r w:rsidRPr="00DD5117">
          <w:rPr>
            <w:rFonts w:eastAsia="Times New Roman"/>
            <w:color w:val="0062B5"/>
            <w:u w:val="single"/>
          </w:rPr>
          <w:t>16:19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98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“Jerusalem.”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getting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(“Jerusalem”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99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91" w:history="1">
        <w:r w:rsidRPr="00DD5117">
          <w:rPr>
            <w:rFonts w:eastAsia="Times New Roman"/>
            <w:color w:val="0062B5"/>
            <w:u w:val="single"/>
          </w:rPr>
          <w:t>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2" w:history="1">
        <w:r w:rsidRPr="00DD5117">
          <w:rPr>
            <w:rFonts w:eastAsia="Times New Roman"/>
            <w:color w:val="0062B5"/>
            <w:u w:val="single"/>
          </w:rPr>
          <w:t>Lamentations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1:7-8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3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14:11-13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4" w:history="1">
        <w:r w:rsidRPr="00DD5117">
          <w:rPr>
            <w:rFonts w:eastAsia="Times New Roman"/>
            <w:color w:val="0062B5"/>
            <w:u w:val="single"/>
          </w:rPr>
          <w:t>16:2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6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997" w:history="1">
        <w:r w:rsidRPr="00DD5117">
          <w:rPr>
            <w:rFonts w:eastAsia="Times New Roman"/>
            <w:color w:val="0062B5"/>
            <w:u w:val="single"/>
          </w:rPr>
          <w:t>19:41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capital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interpretative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respect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99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Pr="00DD5117">
        <w:rPr>
          <w:rFonts w:eastAsia="Times New Roman"/>
        </w:rPr>
        <w:t>…”)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hyperlink r:id="rId99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identification,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proofErr w:type="gramStart"/>
      <w:r w:rsidRPr="00DD5117">
        <w:rPr>
          <w:rFonts w:eastAsia="Times New Roman"/>
          <w:i/>
          <w:iCs/>
        </w:rPr>
        <w:t>which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reigns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Wuest’s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Expanded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[imperial]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over…”),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limiting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000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and/or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possessing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0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17:18b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garland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(KJV: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“crown”)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stars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0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12:1b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“twelve”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governmental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perfection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0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garland/crown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00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stephanos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diadema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indicating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diadem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diadema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stephanos</w:t>
      </w:r>
      <w:proofErr w:type="spellEnd"/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0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diadema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Antichrist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0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Assyrian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0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52:4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08" w:history="1">
        <w:r w:rsidRPr="00DD5117">
          <w:rPr>
            <w:rFonts w:eastAsia="Times New Roman"/>
            <w:color w:val="0062B5"/>
            <w:u w:val="single"/>
          </w:rPr>
          <w:t>Micah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5:5</w:t>
        </w:r>
      </w:hyperlink>
      <w:r w:rsidRPr="00DD5117">
        <w:rPr>
          <w:rFonts w:eastAsia="Times New Roman"/>
        </w:rPr>
        <w:t>)].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My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09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</w:t>
        </w:r>
      </w:hyperlink>
      <w:r w:rsidRPr="00DD5117">
        <w:rPr>
          <w:rFonts w:eastAsia="Times New Roman"/>
        </w:rPr>
        <w:t>]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“Sonship”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rulership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primogeniture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recognized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capacity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implied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sonship,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Pr="00DD5117">
        <w:rPr>
          <w:rFonts w:eastAsia="Times New Roman"/>
        </w:rPr>
        <w:t>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recognition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observance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festival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Unleavened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10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11" w:history="1">
        <w:r w:rsidRPr="00DD5117">
          <w:rPr>
            <w:rFonts w:eastAsia="Times New Roman"/>
            <w:color w:val="0062B5"/>
            <w:u w:val="single"/>
          </w:rPr>
          <w:t>13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enroute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Kadesh-Barnea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Sinai,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Magna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Charta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regulations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governing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Tabernacle,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01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“reckoned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13" w:history="1">
        <w:r w:rsidRPr="00DD5117">
          <w:rPr>
            <w:rFonts w:eastAsia="Times New Roman"/>
            <w:color w:val="0062B5"/>
            <w:u w:val="single"/>
          </w:rPr>
          <w:t>Numbers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23:9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regal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1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Egypt;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1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1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worldwide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Dating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1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repentance].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3,500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announcement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[Satan]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Also,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masculine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feminine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respects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18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19" w:history="1">
        <w:r w:rsidRPr="00DD5117">
          <w:rPr>
            <w:rFonts w:eastAsia="Times New Roman"/>
            <w:color w:val="0062B5"/>
            <w:u w:val="single"/>
          </w:rPr>
          <w:t>11:1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implications.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conjunction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consort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queen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2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1:26-28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consort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masculine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feminine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respects,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implications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21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8:14-15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22" w:history="1"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3" w:history="1">
        <w:r w:rsidRPr="00DD5117">
          <w:rPr>
            <w:rFonts w:eastAsia="Times New Roman"/>
            <w:color w:val="0062B5"/>
            <w:u w:val="single"/>
          </w:rPr>
          <w:t>Galatians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4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5:23-32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5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19:7-10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Further,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Jerusalem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102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23:34-37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2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29" w:history="1">
        <w:r w:rsidRPr="00DD5117">
          <w:rPr>
            <w:rFonts w:eastAsia="Times New Roman"/>
            <w:color w:val="0062B5"/>
            <w:u w:val="single"/>
          </w:rPr>
          <w:t>18:24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30" w:history="1">
        <w:r w:rsidRPr="00DD5117">
          <w:rPr>
            <w:rFonts w:eastAsia="Times New Roman"/>
            <w:color w:val="0062B5"/>
            <w:u w:val="single"/>
          </w:rPr>
          <w:t>19:2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carry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society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31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13:33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it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‘…it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outside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32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Jerusalem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thirty-three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3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17:18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Jerusalem,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34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13:34a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guilty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capital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3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36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37" w:history="1">
        <w:r w:rsidRPr="00DD5117">
          <w:rPr>
            <w:rFonts w:eastAsia="Times New Roman"/>
            <w:color w:val="0062B5"/>
            <w:u w:val="single"/>
          </w:rPr>
          <w:t>36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11:8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Apostle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Paul,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Jesus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39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21:11-13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4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chapters.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7377A9" w:rsidRDefault="007377A9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5" w:name="The_Beast_and_the_Woman_(3)"/>
      <w:bookmarkEnd w:id="15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13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Woman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(3)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Great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City,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Babylon,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that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Mighty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City,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Burning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illuminated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mightily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loud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fallen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drunk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merchants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abundance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luxury.”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reached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remembered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iniquities.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measure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luxuriously,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measure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torment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sorrow;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queen,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widow,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sorrow.”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Therefore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plagues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famine.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utterly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luxuriously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weep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smoke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burning,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standing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torment,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“Alas,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alas,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come.”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millstone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“Thus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violence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down,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4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42" w:history="1">
        <w:r w:rsidRPr="00DD5117">
          <w:rPr>
            <w:rFonts w:eastAsia="Times New Roman"/>
            <w:color w:val="0062B5"/>
            <w:u w:val="single"/>
          </w:rPr>
          <w:t>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43" w:history="1">
        <w:r w:rsidRPr="00DD5117">
          <w:rPr>
            <w:rFonts w:eastAsia="Times New Roman"/>
            <w:color w:val="0062B5"/>
            <w:u w:val="single"/>
          </w:rPr>
          <w:t>7-10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44" w:history="1">
        <w:r w:rsidRPr="00DD5117">
          <w:rPr>
            <w:rFonts w:eastAsia="Times New Roman"/>
            <w:color w:val="0062B5"/>
            <w:u w:val="single"/>
          </w:rPr>
          <w:t>21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[2a])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hyperlink r:id="rId104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04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fruition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47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10:32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larger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sense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Jew,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ruined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Sabbath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awaiting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patterned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ruined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material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Sabbath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4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49" w:history="1"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50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51" w:history="1"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52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31:13-17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53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1:15-18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54" w:history="1">
        <w:r w:rsidRPr="00DD5117">
          <w:rPr>
            <w:rFonts w:eastAsia="Times New Roman"/>
            <w:color w:val="0062B5"/>
            <w:u w:val="single"/>
          </w:rPr>
          <w:t>3:3-8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narrower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sense,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605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B.C.).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narrower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inception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Pentecost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A.D.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little,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little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5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28:9-10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regarding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particular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emphasis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concluding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fruition,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imagination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comparing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1056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2:9-13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5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interpret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reader.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Anglicized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methods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exegesis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eisegesis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prepositions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ek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[meaning,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of”]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eis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[meaning,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“into”]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prefixed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prepositions,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guide”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lead.”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Exegesis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deriving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5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17-19a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exegesis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12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book].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Eisegesis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reading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Eisegesis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identify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5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[19a],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metaphor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religious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system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Catholic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Church.</w:t>
      </w: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7377A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mishandling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small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thing.</w:t>
      </w:r>
      <w:r w:rsidR="00DD5117" w:rsidRPr="00DD5117">
        <w:rPr>
          <w:rFonts w:eastAsia="Times New Roman"/>
        </w:rPr>
        <w:t xml:space="preserve">  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Psalms,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Pr="00DD5117">
        <w:rPr>
          <w:rFonts w:eastAsia="Times New Roman"/>
        </w:rPr>
        <w:t>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minute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expected.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6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17:1-20:6</w:t>
        </w:r>
      </w:hyperlink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6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62" w:history="1">
        <w:r w:rsidRPr="00DD5117">
          <w:rPr>
            <w:rFonts w:eastAsia="Times New Roman"/>
            <w:color w:val="0062B5"/>
            <w:u w:val="single"/>
          </w:rPr>
          <w:t>11-21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Church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6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19:7-10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6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center-stage,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alone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bowls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talked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waters.”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scope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impending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6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19:7-10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various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marriage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hyperlink r:id="rId106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anticipating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relinquishment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6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redemption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inheritance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6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redemption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inheritance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6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Lamb’s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70" w:history="1">
        <w:r w:rsidRPr="00DD5117">
          <w:rPr>
            <w:rFonts w:eastAsia="Times New Roman"/>
            <w:color w:val="0062B5"/>
            <w:u w:val="single"/>
          </w:rPr>
          <w:t>Ruth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7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19:11-21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72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Thessalonians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7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19:14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Accompanying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Elijah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74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16:28-17:5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75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9:27-32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instrumental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Elijah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1076" w:anchor="Moses%20and%20John%20BOOK" w:history="1">
        <w:r w:rsidRPr="00DD5117">
          <w:rPr>
            <w:rFonts w:eastAsia="Times New Roman"/>
            <w:color w:val="2F5496"/>
            <w:u w:val="single"/>
          </w:rPr>
          <w:t>Moses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and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John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participate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seven-sealed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broken,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Asenath,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brethren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Zipporah,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brethren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Zipporah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Zipporah,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concluded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conversion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reunited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breaking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seven-sealed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scroll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7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redemption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inheritance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marriage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re-marriage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parcel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redemption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inheritance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78" w:history="1">
        <w:r w:rsidRPr="00DD5117">
          <w:rPr>
            <w:rFonts w:eastAsia="Times New Roman"/>
            <w:color w:val="0062B5"/>
            <w:u w:val="single"/>
          </w:rPr>
          <w:t>Ruth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4:1ff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succinctly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7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19:11-21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outlined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information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80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2:9-13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4)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8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20:1-6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fruition.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bound,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abyss;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Widow,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Sorrow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drawing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Psalms,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enmeshed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committing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corrupt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08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17-19a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synonymous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ushering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beyond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comprehension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scarlet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crimson</w:t>
      </w:r>
      <w:r w:rsidRPr="00DD5117">
        <w:rPr>
          <w:rFonts w:eastAsia="Times New Roman"/>
        </w:rPr>
        <w:t>”;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west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scarlet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crimson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snow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wool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83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84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1:21-26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85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103:12-22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fulfilling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8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87" w:history="1">
        <w:r w:rsidRPr="00DD5117">
          <w:rPr>
            <w:rFonts w:eastAsia="Times New Roman"/>
            <w:color w:val="0062B5"/>
            <w:u w:val="single"/>
          </w:rPr>
          <w:t>18:8-21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88" w:history="1">
        <w:r w:rsidRPr="00DD5117">
          <w:rPr>
            <w:rFonts w:eastAsia="Times New Roman"/>
            <w:color w:val="0062B5"/>
            <w:u w:val="single"/>
          </w:rPr>
          <w:t>19:2-3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detriment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detriment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immeasurably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separated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materialism,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8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90" w:history="1">
        <w:r w:rsidRPr="00DD5117">
          <w:rPr>
            <w:rFonts w:eastAsia="Times New Roman"/>
            <w:color w:val="0062B5"/>
            <w:u w:val="single"/>
          </w:rPr>
          <w:t>9-19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heritage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scattered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materialism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9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92" w:history="1">
        <w:r w:rsidRPr="00DD5117">
          <w:rPr>
            <w:rFonts w:eastAsia="Times New Roman"/>
            <w:color w:val="0062B5"/>
            <w:u w:val="single"/>
          </w:rPr>
          <w:t>18:16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expense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9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94" w:history="1">
        <w:r w:rsidRPr="00DD5117">
          <w:rPr>
            <w:rFonts w:eastAsia="Times New Roman"/>
            <w:color w:val="0062B5"/>
            <w:u w:val="single"/>
          </w:rPr>
          <w:t>18:19b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continue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accumulate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expense.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viewing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co-mingling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illicit,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forbidden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relationships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accumulate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expense,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09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096" w:history="1">
        <w:r w:rsidRPr="00DD5117">
          <w:rPr>
            <w:rFonts w:eastAsia="Times New Roman"/>
            <w:color w:val="0062B5"/>
            <w:u w:val="single"/>
          </w:rPr>
          <w:t>18:8ff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scepter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097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60:5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098" w:history="1">
        <w:r w:rsidRPr="00DD5117">
          <w:rPr>
            <w:rFonts w:eastAsia="Times New Roman"/>
            <w:color w:val="0062B5"/>
            <w:u w:val="single"/>
          </w:rPr>
          <w:t>11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“forces,”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“wealth”;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NASB20,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NIV];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099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12:35-36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10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specified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0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explained]).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structured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ignored.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mindset,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trouble?)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hyperlink r:id="rId110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18:9-19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rich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quite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distraught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suddenly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symbolism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remains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accumulating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etc.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opposite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predecessors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inflict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utter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instead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unchanging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always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0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4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5" w:history="1">
        <w:r w:rsidRPr="00DD5117">
          <w:rPr>
            <w:rFonts w:eastAsia="Times New Roman"/>
            <w:color w:val="0062B5"/>
            <w:u w:val="single"/>
          </w:rPr>
          <w:t>Esther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6" w:history="1">
        <w:r w:rsidRPr="00DD5117">
          <w:rPr>
            <w:rFonts w:eastAsia="Times New Roman"/>
            <w:color w:val="0062B5"/>
            <w:u w:val="single"/>
          </w:rPr>
          <w:t>6:6-13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7" w:history="1">
        <w:r w:rsidRPr="00DD5117">
          <w:rPr>
            <w:rFonts w:eastAsia="Times New Roman"/>
            <w:color w:val="0062B5"/>
            <w:u w:val="single"/>
          </w:rPr>
          <w:t>7:8-10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08" w:history="1">
        <w:r w:rsidRPr="00DD5117">
          <w:rPr>
            <w:rFonts w:eastAsia="Times New Roman"/>
            <w:color w:val="0062B5"/>
            <w:u w:val="single"/>
          </w:rPr>
          <w:t>9:10-14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around,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Pharaoh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existing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realized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09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9:15-16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1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17:16-17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blessings/spiritual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wealth,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exceed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11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65:19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12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8:20-23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1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14" w:history="1">
        <w:r w:rsidRPr="00DD5117">
          <w:rPr>
            <w:rFonts w:eastAsia="Times New Roman"/>
            <w:color w:val="0062B5"/>
            <w:u w:val="single"/>
          </w:rPr>
          <w:t>18:8-9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15" w:history="1">
        <w:r w:rsidRPr="00DD5117">
          <w:rPr>
            <w:rFonts w:eastAsia="Times New Roman"/>
            <w:color w:val="0062B5"/>
            <w:u w:val="single"/>
          </w:rPr>
          <w:t>17-21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16" w:history="1">
        <w:r w:rsidRPr="00DD5117">
          <w:rPr>
            <w:rFonts w:eastAsia="Times New Roman"/>
            <w:color w:val="0062B5"/>
            <w:u w:val="single"/>
          </w:rPr>
          <w:t>19:2-3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unless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shortened,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saved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17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24:22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dominance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1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17:16-17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Repentance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cleansing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19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1:16-21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2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18:8-10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issue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112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hyperlink r:id="rId112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worded: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loud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multitude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“Alleluia!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God!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judgments,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corrupted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avenged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blood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her.”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“Alleluia!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smoke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ever!”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ever,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eis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aionas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ton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aionon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literally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rendered,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“unto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to’]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ages.”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“eternal”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“eternal,”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contextual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considerations.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plural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“age,”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23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yesterday,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today,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[Gk.,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eis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tous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aionas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plural,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articular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preceded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preposition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eis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‘into,’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‘unto,’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to’);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‘unto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to’)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ages’,’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forever].”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2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smoke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issue.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pictorial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2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2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18:8-9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27" w:history="1">
        <w:r w:rsidRPr="00DD5117">
          <w:rPr>
            <w:rFonts w:eastAsia="Times New Roman"/>
            <w:color w:val="0062B5"/>
            <w:u w:val="single"/>
          </w:rPr>
          <w:t>18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“Fire”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purifying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28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13:8-9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29" w:history="1">
        <w:r w:rsidRPr="00DD5117">
          <w:rPr>
            <w:rFonts w:eastAsia="Times New Roman"/>
            <w:color w:val="0062B5"/>
            <w:u w:val="single"/>
          </w:rPr>
          <w:t>Mark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9:49-50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“Fire”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separating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worthless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3:11-12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31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Corinthians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3:11-15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32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purifying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purifies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worthless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value.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remain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untouched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Nebuchadnezzar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33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failed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normal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(“seven,”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number,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showing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indicating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furnace),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singed.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Darius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succeeding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Medo</w:t>
      </w:r>
      <w:proofErr w:type="spellEnd"/>
      <w:r w:rsidRPr="00DD5117">
        <w:rPr>
          <w:rFonts w:eastAsia="Times New Roman"/>
        </w:rPr>
        <w:t>-Persian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4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God-given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promise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43:1-3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unconsumed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still,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naked,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eaten,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utterly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3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utterly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consumed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definition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“mystery”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12).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Jeremiah’s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discussion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vantage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sharp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discussion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shape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problem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figure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interpret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Jeremiah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39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25:10-11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Moreover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gladness,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bridegroom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millstones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lamp.</w:t>
      </w: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A37A6B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desolation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astonishment,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40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25:9</w:t>
        </w:r>
      </w:hyperlink>
      <w:r w:rsidRPr="00DD5117">
        <w:rPr>
          <w:rFonts w:eastAsia="Times New Roman"/>
        </w:rPr>
        <w:t>)]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seventy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4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18:22-23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harpists,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musicians,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flutists,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trumpeters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craftsman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craft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millstone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bridegroom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anymore.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merchants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sorcery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deceived.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42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25:10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4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18:22-23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Jeremiah,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Shinar,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kingdom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Babylon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experience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enumerated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144" w:history="1">
        <w:r w:rsidRPr="00DD5117">
          <w:rPr>
            <w:rFonts w:eastAsia="Times New Roman"/>
            <w:i/>
            <w:iCs/>
            <w:color w:val="0062B5"/>
            <w:u w:val="single"/>
          </w:rPr>
          <w:t>Jeremiah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25:10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Jeremiah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opposite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2,600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later.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dispersed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reversing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transported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hyperlink r:id="rId1145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25:10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14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18:22-23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restore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connection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theocracy.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147" w:history="1">
        <w:r w:rsidRPr="00DD5117">
          <w:rPr>
            <w:rFonts w:eastAsia="Times New Roman"/>
            <w:i/>
            <w:iCs/>
            <w:color w:val="0062B5"/>
            <w:u w:val="single"/>
          </w:rPr>
          <w:t>Jeremiah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25:10-11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Pentateuch,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assuming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48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34:1-12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and/or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inhabitants,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leadership.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twenty-five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bones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Joseph,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49" w:history="1">
        <w:r w:rsidRPr="00DD5117">
          <w:rPr>
            <w:rFonts w:eastAsia="Times New Roman"/>
            <w:color w:val="0062B5"/>
            <w:u w:val="single"/>
          </w:rPr>
          <w:t>Joshua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24:29ff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5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50:25-26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5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320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experienced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Saul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Brief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Summation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chastisement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repentance;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inhabiting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gradually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5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7:1-2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53" w:history="1">
        <w:r w:rsidRPr="00DD5117">
          <w:rPr>
            <w:rFonts w:eastAsia="Times New Roman"/>
            <w:color w:val="0062B5"/>
            <w:u w:val="single"/>
          </w:rPr>
          <w:t>16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54" w:history="1">
        <w:r w:rsidRPr="00DD5117">
          <w:rPr>
            <w:rFonts w:eastAsia="Times New Roman"/>
            <w:color w:val="0062B5"/>
            <w:u w:val="single"/>
          </w:rPr>
          <w:t>22-24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55" w:history="1">
        <w:r w:rsidRPr="00DD5117">
          <w:rPr>
            <w:rFonts w:eastAsia="Times New Roman"/>
            <w:color w:val="0062B5"/>
            <w:u w:val="single"/>
          </w:rPr>
          <w:t>Joshua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23:1-5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56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57" w:history="1">
        <w:r w:rsidRPr="00DD5117">
          <w:rPr>
            <w:rFonts w:eastAsia="Times New Roman"/>
            <w:color w:val="0062B5"/>
            <w:u w:val="single"/>
          </w:rPr>
          <w:t>19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58" w:history="1">
        <w:r w:rsidRPr="00DD5117">
          <w:rPr>
            <w:rFonts w:eastAsia="Times New Roman"/>
            <w:color w:val="0062B5"/>
            <w:u w:val="single"/>
          </w:rPr>
          <w:t>21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59" w:history="1">
        <w:r w:rsidRPr="00DD5117">
          <w:rPr>
            <w:rFonts w:eastAsia="Times New Roman"/>
            <w:color w:val="0062B5"/>
            <w:u w:val="single"/>
          </w:rPr>
          <w:t>27-33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point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resulted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forms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60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23:33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61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62" w:history="1">
        <w:r w:rsidRPr="00DD5117">
          <w:rPr>
            <w:rFonts w:eastAsia="Times New Roman"/>
            <w:color w:val="0062B5"/>
            <w:u w:val="single"/>
          </w:rPr>
          <w:t>16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63" w:history="1">
        <w:r w:rsidRPr="00DD5117">
          <w:rPr>
            <w:rFonts w:eastAsia="Times New Roman"/>
            <w:color w:val="0062B5"/>
            <w:u w:val="single"/>
          </w:rPr>
          <w:t>12:30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regulations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Magna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Charta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began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gradually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influenced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conforming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practices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dwelling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marked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departure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absence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leadership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64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65" w:history="1">
        <w:r w:rsidRPr="00DD5117">
          <w:rPr>
            <w:rFonts w:eastAsia="Times New Roman"/>
            <w:color w:val="0062B5"/>
            <w:u w:val="single"/>
          </w:rPr>
          <w:t>21:25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66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67" w:history="1">
        <w:r w:rsidRPr="00DD5117">
          <w:rPr>
            <w:rFonts w:eastAsia="Times New Roman"/>
            <w:color w:val="0062B5"/>
            <w:u w:val="single"/>
          </w:rPr>
          <w:t>19:1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accordingly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accordance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action: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served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Baals</w:t>
      </w:r>
      <w:proofErr w:type="spellEnd"/>
      <w:r w:rsidRPr="00DD5117">
        <w:rPr>
          <w:rFonts w:eastAsia="Times New Roman"/>
          <w:i/>
          <w:iCs/>
        </w:rPr>
        <w:t>;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proofErr w:type="gramStart"/>
      <w:r w:rsidRPr="00DD5117">
        <w:rPr>
          <w:rFonts w:eastAsia="Times New Roman"/>
          <w:i/>
          <w:iCs/>
        </w:rPr>
        <w:t>and</w:t>
      </w:r>
      <w:proofErr w:type="gram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forsook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fathers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68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2:11-12a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reaction: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plunderers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enemies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around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Wherever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calamity,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said,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sworn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69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2:14-15a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[14a])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reaction: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distressed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repentance].”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70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2:15b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4)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Nevertheless,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raised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plundered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71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2:16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72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2:21-23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73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3:7-9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174" w:history="1">
        <w:r w:rsidRPr="00DD5117">
          <w:rPr>
            <w:rFonts w:eastAsia="Times New Roman"/>
            <w:color w:val="0062B5"/>
            <w:u w:val="single"/>
          </w:rPr>
          <w:t>12-15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75" w:history="1">
        <w:r w:rsidRPr="00DD5117">
          <w:rPr>
            <w:rFonts w:eastAsia="Times New Roman"/>
            <w:color w:val="0062B5"/>
            <w:u w:val="single"/>
          </w:rPr>
          <w:t>4:1-4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76" w:history="1">
        <w:r w:rsidRPr="00DD5117">
          <w:rPr>
            <w:rFonts w:eastAsia="Times New Roman"/>
            <w:color w:val="0062B5"/>
            <w:u w:val="single"/>
          </w:rPr>
          <w:t>6:1-14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77" w:history="1">
        <w:r w:rsidRPr="00DD5117">
          <w:rPr>
            <w:rFonts w:eastAsia="Times New Roman"/>
            <w:color w:val="0062B5"/>
            <w:u w:val="single"/>
          </w:rPr>
          <w:t>10:6-18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78" w:history="1">
        <w:r w:rsidRPr="00DD5117">
          <w:rPr>
            <w:rFonts w:eastAsia="Times New Roman"/>
            <w:color w:val="0062B5"/>
            <w:u w:val="single"/>
          </w:rPr>
          <w:t>11:1ff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79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12:15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cycle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Again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Philistines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hyperlink r:id="rId1180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13:1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forty-year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“Forty”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completeness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divided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Sinai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wandered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wilderness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tempted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forty-day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post-resurrection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ministry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ascension).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Philistines)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period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disobedience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iniquity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apparently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8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15:16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accordingly.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Israelites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Nevertheless,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twelfth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begin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deliver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Philistines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82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13:5b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Full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Israelites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Samuel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fourteenth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183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Samuel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7:3-15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inception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modern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forthcoming.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Epilogue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17-21)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1184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17-21</w:t>
        </w:r>
      </w:hyperlink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epilogue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Aaron’s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grandsons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185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18:30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86" w:history="1">
        <w:r w:rsidRPr="00DD5117">
          <w:rPr>
            <w:rFonts w:eastAsia="Times New Roman"/>
            <w:color w:val="0062B5"/>
            <w:u w:val="single"/>
          </w:rPr>
          <w:t>20:28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summary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absence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epilogue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87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188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89" w:history="1">
        <w:r w:rsidRPr="00DD5117">
          <w:rPr>
            <w:rFonts w:eastAsia="Times New Roman"/>
            <w:color w:val="0062B5"/>
            <w:u w:val="single"/>
          </w:rPr>
          <w:t>19:1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90" w:history="1">
        <w:r w:rsidRPr="00DD5117">
          <w:rPr>
            <w:rFonts w:eastAsia="Times New Roman"/>
            <w:color w:val="0062B5"/>
            <w:u w:val="single"/>
          </w:rPr>
          <w:t>21:25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inauguration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(Saul).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“Joshua”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“Jesus”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“Salvation.”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translators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“Jesus”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“Joshua”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hyperlink r:id="rId1191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7:45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192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4:8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mistranslation,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misuse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languages.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9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1:7-6:8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terminate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Joshua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BRANCH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build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temple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194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6:11-13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BRANCH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Joshua/Jesus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195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2:8-10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196" w:history="1">
        <w:r w:rsidRPr="00DD5117">
          <w:rPr>
            <w:rFonts w:eastAsia="Times New Roman"/>
            <w:color w:val="0062B5"/>
            <w:u w:val="single"/>
          </w:rPr>
          <w:t>6:11-13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Messianic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Joshua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BRANCH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King-Priest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Saul).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between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crucified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King-Priest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Melchizedek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eyes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119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17:1ff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destroyed.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period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between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Joshua/Jesus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epilogue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9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199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concubine,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Ephraim.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concubine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played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0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months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servant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adulterous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certain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lengthy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journey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concubine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servant,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Ephraim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1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19:5ff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proofErr w:type="spellStart"/>
      <w:r w:rsidRPr="00DD5117">
        <w:rPr>
          <w:rFonts w:eastAsia="Times New Roman"/>
        </w:rPr>
        <w:t>Enroute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Bethlehem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Ephraim,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village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Gibeah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streets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waiting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befriend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lodging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fields,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(donkeys)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2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19:10-21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travelers),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certain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perverted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worthless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city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demanding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husband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adulterous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concubine)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homosexual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invited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safety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19:2ff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Eastern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hospitality,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protecting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guests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costs,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virgin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daughters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19:8</w:t>
        </w:r>
      </w:hyperlink>
      <w:r w:rsidRPr="00DD5117">
        <w:rPr>
          <w:rFonts w:eastAsia="Times New Roman"/>
        </w:rPr>
        <w:t>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virgin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daughter,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concubine.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concubine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abused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morning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husband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dawning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5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19:22-26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women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sexually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virgin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untouched.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concubine’s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husband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unresponsive,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loaded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journey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Mt.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Ephraim.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knife,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06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19:27-29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statement: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(</w:t>
      </w:r>
      <w:hyperlink r:id="rId1207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19:30a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Parallel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perspectives,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hyperlink r:id="rId1208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19:1-30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20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12:1-20:6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you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own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eyes.</w:t>
      </w: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E32DF9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b)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virtuous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Levite’s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wife,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dawned.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virgin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untouched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husband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limb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limb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gone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virtuous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lived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Now,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210" w:history="1">
        <w:r w:rsidRPr="00DD5117">
          <w:rPr>
            <w:rFonts w:eastAsia="Times New Roman"/>
            <w:i/>
            <w:iCs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12:1-20:6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possession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regality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darkness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righteousness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wings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211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12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6:12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hands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throws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lovers,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persecution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lovers.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abused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1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18:3</w:t>
        </w:r>
      </w:hyperlink>
      <w:r w:rsidRPr="00DD5117">
        <w:rPr>
          <w:rFonts w:eastAsia="Times New Roman"/>
        </w:rPr>
        <w:t>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drunk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fornication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merchants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abundance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luxury.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illicit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forbidden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relationships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expense.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change.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killed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subsequently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pieces,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piece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twelve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corresponding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smoke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past</w:t>
      </w:r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implicating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cannot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virtuous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ensue,</w:t>
      </w:r>
      <w:r w:rsidR="00DD5117" w:rsidRPr="00DD5117">
        <w:rPr>
          <w:rFonts w:eastAsia="Times New Roman"/>
        </w:rPr>
        <w:t xml:space="preserve"> </w:t>
      </w:r>
      <w:hyperlink r:id="rId1214" w:history="1">
        <w:r w:rsidRPr="00DD5117">
          <w:rPr>
            <w:rFonts w:eastAsia="Times New Roman"/>
            <w:color w:val="0062B5"/>
            <w:u w:val="single"/>
          </w:rPr>
          <w:t>Judges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19:30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apply.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projected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dissected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harlot/the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virtuous,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untouched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children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Egypt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3,500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during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</w:t>
      </w:r>
      <w:r w:rsidRPr="00DD5117">
        <w:rPr>
          <w:rFonts w:eastAsia="Times New Roman"/>
        </w:rPr>
        <w:t>].”</w:t>
      </w:r>
    </w:p>
    <w:p w:rsidR="00DD5117" w:rsidRDefault="00DD5117" w:rsidP="00B601E5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DD5117" w:rsidRPr="00DD5117" w:rsidRDefault="00DD5117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bookmarkStart w:id="16" w:name="The_Beast_and_the_Woman_(4)"/>
      <w:bookmarkEnd w:id="16"/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14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Beast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the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Woman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(4)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b/>
          <w:bCs/>
        </w:rPr>
        <w:t>King</w:t>
      </w:r>
      <w:r w:rsidR="00DD5117" w:rsidRPr="00DD5117">
        <w:rPr>
          <w:rFonts w:eastAsia="Times New Roman"/>
          <w:b/>
          <w:bCs/>
        </w:rPr>
        <w:t xml:space="preserve"> </w:t>
      </w:r>
      <w:proofErr w:type="gramStart"/>
      <w:r w:rsidRPr="00DD5117">
        <w:rPr>
          <w:rFonts w:eastAsia="Times New Roman"/>
          <w:b/>
          <w:bCs/>
        </w:rPr>
        <w:t>Of</w:t>
      </w:r>
      <w:proofErr w:type="gramEnd"/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Kings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And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Lord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Of</w:t>
      </w:r>
      <w:r w:rsidR="00DD5117" w:rsidRPr="00DD5117">
        <w:rPr>
          <w:rFonts w:eastAsia="Times New Roman"/>
          <w:b/>
          <w:bCs/>
        </w:rPr>
        <w:t xml:space="preserve"> </w:t>
      </w:r>
      <w:r w:rsidRPr="00DD5117">
        <w:rPr>
          <w:rFonts w:eastAsia="Times New Roman"/>
          <w:b/>
          <w:bCs/>
        </w:rPr>
        <w:t>Lords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opened,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behold,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horse.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Faithful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proofErr w:type="gramStart"/>
      <w:r w:rsidRPr="00DD5117">
        <w:rPr>
          <w:rFonts w:eastAsia="Times New Roman"/>
          <w:i/>
          <w:iCs/>
        </w:rPr>
        <w:t>True</w:t>
      </w:r>
      <w:proofErr w:type="gramEnd"/>
      <w:r w:rsidRPr="00DD5117">
        <w:rPr>
          <w:rFonts w:eastAsia="Times New Roman"/>
          <w:i/>
          <w:iCs/>
        </w:rPr>
        <w:t>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righteousness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judges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war.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robe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written: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LORDS.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angel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cried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loud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voice,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birds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“Come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captains,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them,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slave,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small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great.”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armies,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gathered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together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against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army.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captured,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false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signs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deceived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received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mark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worshiped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image.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brimstone.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proceeded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mouth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horse.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birds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filled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1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216" w:history="1">
        <w:r w:rsidRPr="00DD5117">
          <w:rPr>
            <w:rFonts w:eastAsia="Times New Roman"/>
            <w:color w:val="0062B5"/>
            <w:u w:val="single"/>
          </w:rPr>
          <w:t>16-21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1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wealth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imagine.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18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12:40-41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sojourning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hundred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thirty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years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leading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beginning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sojourn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Chaldees,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19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7:9-10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Levi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paid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tithes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loins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grandfather),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2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21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7:9-10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Selfsame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1222" w:anchor="We%20Are%20Almost%20There%20BOOK" w:history="1">
        <w:r w:rsidRPr="00DD5117">
          <w:rPr>
            <w:rFonts w:eastAsia="Times New Roman"/>
            <w:color w:val="2F5496"/>
            <w:u w:val="single"/>
          </w:rPr>
          <w:t>We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Almost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There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site.)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2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2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2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1:2b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2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1:2-11:26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[2b]).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References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hyperlink r:id="rId122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3:15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28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4:1ff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2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6:1-8:22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9:25-27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23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</w:t>
        </w:r>
      </w:hyperlink>
      <w:r w:rsidRPr="00DD5117">
        <w:rPr>
          <w:rFonts w:eastAsia="Times New Roman"/>
        </w:rPr>
        <w:t>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books: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you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know;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worship,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Jews.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2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visible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invisible,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thrones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dominions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principalities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powers.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created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before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consist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together].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3" w:history="1">
        <w:r w:rsidRPr="00DD5117">
          <w:rPr>
            <w:rFonts w:eastAsia="Times New Roman"/>
            <w:color w:val="0062B5"/>
            <w:u w:val="single"/>
          </w:rPr>
          <w:t>Colossians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1:16-17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[God]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appointed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also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made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(arranged)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ages].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4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worship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written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Book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Life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3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</w:t>
        </w:r>
      </w:hyperlink>
      <w:r w:rsidRPr="00DD5117">
        <w:rPr>
          <w:rFonts w:eastAsia="Times New Roman"/>
        </w:rPr>
        <w:t>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salvation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Jews</w:t>
      </w:r>
      <w:r w:rsidRPr="00DD5117">
        <w:rPr>
          <w:rFonts w:eastAsia="Times New Roman"/>
        </w:rPr>
        <w:t>.”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23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1:2b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237" w:history="1">
        <w:r w:rsidRPr="00DD5117">
          <w:rPr>
            <w:rFonts w:eastAsia="Times New Roman"/>
            <w:color w:val="0062B5"/>
            <w:u w:val="single"/>
          </w:rPr>
          <w:t>1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1:19-20</w:t>
        </w:r>
      </w:hyperlink>
      <w:r w:rsidRPr="00DD5117">
        <w:rPr>
          <w:rFonts w:eastAsia="Times New Roman"/>
        </w:rPr>
        <w:t>]).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already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addressed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addressed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asking: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incarnation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Calvary?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i.e.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39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1:2b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]?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possibly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slayer;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committed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typology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240" w:history="1">
        <w:r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4</w:t>
        </w:r>
      </w:hyperlink>
      <w:r w:rsidRPr="00DD5117">
        <w:rPr>
          <w:rFonts w:eastAsia="Times New Roman"/>
          <w:i/>
          <w:iCs/>
        </w:rPr>
        <w:t>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Christ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Paschal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paschal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24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12:1ff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could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paschal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Calvary.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individuals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involved.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simply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history</w:t>
      </w:r>
      <w:r w:rsidRPr="00DD5117">
        <w:rPr>
          <w:rFonts w:eastAsia="Times New Roman"/>
        </w:rPr>
        <w:t>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Suffice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242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19:26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quoted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actions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entire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days’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4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1:2b</w:t>
        </w:r>
      </w:hyperlink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“slain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foundation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“Salvation”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44" w:history="1">
        <w:r w:rsidRPr="00DD5117">
          <w:rPr>
            <w:rFonts w:eastAsia="Times New Roman"/>
            <w:color w:val="0062B5"/>
            <w:u w:val="single"/>
          </w:rPr>
          <w:t>John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45" w:history="1">
        <w:r w:rsidRPr="00DD5117">
          <w:rPr>
            <w:rFonts w:eastAsia="Times New Roman"/>
            <w:color w:val="0062B5"/>
            <w:u w:val="single"/>
          </w:rPr>
          <w:t>Acts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4:12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inseparable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references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biblical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studies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46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4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1:6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simply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possible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248" w:history="1">
        <w:r w:rsidRPr="00DD5117">
          <w:rPr>
            <w:rFonts w:eastAsia="Times New Roman"/>
            <w:color w:val="0062B5"/>
            <w:u w:val="single"/>
          </w:rPr>
          <w:t>Hosea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49" w:history="1">
        <w:r w:rsidRPr="00DD5117">
          <w:rPr>
            <w:rFonts w:eastAsia="Times New Roman"/>
            <w:color w:val="0062B5"/>
            <w:u w:val="single"/>
          </w:rPr>
          <w:t>Jonah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250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51" w:history="1">
        <w:r w:rsidRPr="00DD5117">
          <w:rPr>
            <w:rFonts w:eastAsia="Times New Roman"/>
            <w:color w:val="0062B5"/>
            <w:u w:val="single"/>
          </w:rPr>
          <w:t>12:38-40</w:t>
        </w:r>
      </w:hyperlink>
      <w:r w:rsidRPr="00DD5117">
        <w:rPr>
          <w:rFonts w:eastAsia="Times New Roman"/>
        </w:rPr>
        <w:t>]);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(Christ)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(Israel)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5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1:2b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improper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view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matter.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5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</w:t>
        </w:r>
      </w:hyperlink>
      <w:r w:rsidRPr="00DD5117">
        <w:rPr>
          <w:rFonts w:eastAsia="Times New Roman"/>
        </w:rPr>
        <w:t>b</w:t>
      </w:r>
      <w:r w:rsidR="00A37A6B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ff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(restoration)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lies;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(Christ)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separated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(Israel),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(restoration)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hyperlink r:id="rId1254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5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sleep,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rib),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helpmate;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completed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easy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priestly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mercy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sanctuary).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dispensation),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decisions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determinations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judgment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seat),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body,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co-heir,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helpmate,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helping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256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None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hyperlink r:id="rId1257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58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2:11-13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grafted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259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11:24</w:t>
        </w:r>
      </w:hyperlink>
      <w:r w:rsidRPr="00DD5117">
        <w:rPr>
          <w:rFonts w:eastAsia="Times New Roman"/>
        </w:rPr>
        <w:t>]),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Savior,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Jews</w:t>
      </w:r>
      <w:r w:rsidRPr="00DD5117">
        <w:rPr>
          <w:rFonts w:eastAsia="Times New Roman"/>
        </w:rPr>
        <w:t>.”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hyperlink r:id="rId1260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61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existed.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62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5-8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family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foreshadowing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Enoch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antitype.</w:t>
      </w: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</w:p>
    <w:p w:rsidR="00B601E5" w:rsidRPr="00DD5117" w:rsidRDefault="00B601E5" w:rsidP="000B55F4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63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9-11a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sufficient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across.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quite-popular,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erroneous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Christendom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teaching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supplanted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Christians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forget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everything,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including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Savior,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Christians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grafted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trunk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aside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eternal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damnation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264" w:history="1">
        <w:r w:rsidRPr="00DD5117">
          <w:rPr>
            <w:rFonts w:eastAsia="Times New Roman"/>
            <w:color w:val="0062B5"/>
            <w:u w:val="single"/>
          </w:rPr>
          <w:t>Romans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11:1-26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6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11:27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progressively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6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9:25-27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dwelling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Shem”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Shem’s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generations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lineage;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individuals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sons.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descendants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Japheth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conditions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never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change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“Israel”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67" w:history="1">
        <w:r w:rsidRPr="00DD5117">
          <w:rPr>
            <w:rFonts w:eastAsia="Times New Roman"/>
            <w:color w:val="0062B5"/>
            <w:u w:val="single"/>
          </w:rPr>
          <w:t>Ephesians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2:11-13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[without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268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96:5</w:t>
        </w:r>
      </w:hyperlink>
      <w:r w:rsidRPr="00DD5117">
        <w:rPr>
          <w:rFonts w:eastAsia="Times New Roman"/>
        </w:rPr>
        <w:t>)],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choice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  <w:i/>
          <w:iCs/>
        </w:rPr>
        <w:t>They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must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Jewish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Savior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There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alternative.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happen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ways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needs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before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credence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Christians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Church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Now,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Millennium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6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6:1-20:6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specifically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hyperlink r:id="rId1270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30:7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Tribulation,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(Israel)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order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six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listed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271" w:history="1">
        <w:r w:rsidRPr="00DD5117">
          <w:rPr>
            <w:rFonts w:eastAsia="Times New Roman"/>
            <w:i/>
            <w:iCs/>
            <w:color w:val="0062B5"/>
            <w:u w:val="single"/>
          </w:rPr>
          <w:t>Daniel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9:24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center-stage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occupy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ensuing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Millennium,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ensuing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wife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Jehovah,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involved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herself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forms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whom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divorced,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drove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day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brought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plans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ultimately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worked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complete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story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presented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succinct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7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73" w:history="1"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74" w:history="1">
        <w:r w:rsidRPr="00DD5117">
          <w:rPr>
            <w:rFonts w:eastAsia="Times New Roman"/>
            <w:color w:val="0062B5"/>
            <w:u w:val="single"/>
          </w:rPr>
          <w:t>Leviticus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26:39-42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75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1:21-2:5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76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3:1-4:31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77" w:history="1">
        <w:r w:rsidRPr="00DD5117">
          <w:rPr>
            <w:rFonts w:eastAsia="Times New Roman"/>
            <w:color w:val="0062B5"/>
            <w:u w:val="single"/>
          </w:rPr>
          <w:t>30:1-31:40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78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16:1-63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ascertain.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evident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clearly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identify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room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question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11-13).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hyperlink r:id="rId127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i.e.,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dealing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relative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inseparably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connected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purpose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—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effect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repentance</w:t>
      </w:r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Jacob’s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trouble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existence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short,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revelation.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hyperlink r:id="rId128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overemphasized,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Error,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possess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erroneous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literally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Or,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correctly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understanding.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Then…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rejoicing.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fullness.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(Note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8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17:1-19:6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itself,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time-wise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middle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residing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crowned]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cleansed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destroyed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virtuous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phoenix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ashes]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until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[probably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Elijah,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additional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Elijah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accompanying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author’s</w:t>
      </w:r>
      <w:r w:rsidR="00DD5117" w:rsidRPr="00DD5117">
        <w:rPr>
          <w:rFonts w:eastAsia="Times New Roman"/>
        </w:rPr>
        <w:t xml:space="preserve"> </w:t>
      </w:r>
      <w:hyperlink r:id="rId1282" w:anchor="Coming%20in%20His%20Kingdom%20BOOK" w:history="1">
        <w:r w:rsidRPr="00DD5117">
          <w:rPr>
            <w:rFonts w:eastAsia="Times New Roman"/>
            <w:color w:val="2F5496"/>
            <w:u w:val="single"/>
          </w:rPr>
          <w:t>Coming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in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His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Kingdom</w:t>
        </w:r>
        <w:r w:rsidR="00DD5117" w:rsidRPr="00DD5117">
          <w:rPr>
            <w:rFonts w:eastAsia="Times New Roman"/>
            <w:color w:val="2F5496"/>
            <w:u w:val="single"/>
          </w:rPr>
          <w:t xml:space="preserve"> </w:t>
        </w:r>
        <w:r w:rsidRPr="00DD5117">
          <w:rPr>
            <w:rFonts w:eastAsia="Times New Roman"/>
            <w:color w:val="2F5496"/>
            <w:u w:val="single"/>
          </w:rPr>
          <w:t>BOOK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particularly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4.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be: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1)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identity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Deliverer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time].</w:t>
      </w:r>
    </w:p>
    <w:p w:rsidR="00B601E5" w:rsidRPr="00DD5117" w:rsidRDefault="00B601E5" w:rsidP="00965262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2)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[accompanied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Elijah,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(angels)].</w:t>
      </w:r>
    </w:p>
    <w:p w:rsidR="00B601E5" w:rsidRPr="00DD5117" w:rsidRDefault="00B601E5" w:rsidP="00965262">
      <w:pPr>
        <w:shd w:val="clear" w:color="auto" w:fill="FFFFFF"/>
        <w:ind w:left="144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1440"/>
        <w:rPr>
          <w:rFonts w:eastAsia="Times New Roman"/>
        </w:rPr>
      </w:pPr>
      <w:r w:rsidRPr="00DD5117">
        <w:rPr>
          <w:rFonts w:eastAsia="Times New Roman"/>
        </w:rPr>
        <w:t>3)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include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salvation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pierced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83" w:history="1">
        <w:r w:rsidRPr="00DD5117">
          <w:rPr>
            <w:rFonts w:eastAsia="Times New Roman"/>
            <w:color w:val="0062B5"/>
            <w:u w:val="single"/>
          </w:rPr>
          <w:t>Zechariah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12:10-14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84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30:14-17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8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19:3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86" w:history="1">
        <w:r w:rsidRPr="00DD5117">
          <w:rPr>
            <w:rFonts w:eastAsia="Times New Roman"/>
            <w:color w:val="0062B5"/>
            <w:u w:val="single"/>
          </w:rPr>
          <w:t>Jeremiah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30:18-22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87" w:history="1">
        <w:r w:rsidRPr="00DD5117">
          <w:rPr>
            <w:rFonts w:eastAsia="Times New Roman"/>
            <w:color w:val="0062B5"/>
            <w:u w:val="single"/>
          </w:rPr>
          <w:t>31:8-9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288" w:history="1">
        <w:r w:rsidRPr="00DD5117">
          <w:rPr>
            <w:rFonts w:eastAsia="Times New Roman"/>
            <w:color w:val="0062B5"/>
            <w:u w:val="single"/>
          </w:rPr>
          <w:t>31-33</w:t>
        </w:r>
      </w:hyperlink>
      <w:r w:rsidRPr="00DD5117">
        <w:rPr>
          <w:rFonts w:eastAsia="Times New Roman"/>
        </w:rPr>
        <w:t>)].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attempt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</w:t>
      </w:r>
      <w:r w:rsidR="00DD5117" w:rsidRPr="00DD5117">
        <w:rPr>
          <w:rFonts w:eastAsia="Times New Roman"/>
        </w:rPr>
        <w:t xml:space="preserve"> </w:t>
      </w:r>
      <w:hyperlink r:id="rId128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19:1-21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chronological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fashion,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material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way.</w:t>
      </w:r>
      <w:r w:rsidR="00DD5117" w:rsidRPr="00DD5117">
        <w:rPr>
          <w:rFonts w:eastAsia="Times New Roman"/>
          <w:i/>
          <w:iCs/>
        </w:rPr>
        <w:t xml:space="preserve">  </w:t>
      </w:r>
      <w:r w:rsidRPr="00DD5117">
        <w:rPr>
          <w:rFonts w:eastAsia="Times New Roman"/>
          <w:i/>
          <w:iCs/>
        </w:rPr>
        <w:t>Nor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290" w:history="1">
        <w:r w:rsidRPr="00DD5117">
          <w:rPr>
            <w:rFonts w:eastAsia="Times New Roman"/>
            <w:i/>
            <w:iCs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6:1-19:21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structured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chronological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fashion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astray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trying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chronological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can’t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chronological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necessarily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ascertained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themselves.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Rather,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chronology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chronology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elsewhere,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sequence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9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6:1ff</w:t>
        </w:r>
      </w:hyperlink>
      <w:r w:rsidRPr="00DD5117">
        <w:rPr>
          <w:rFonts w:eastAsia="Times New Roman"/>
        </w:rPr>
        <w:t>.)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two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proofErr w:type="spellStart"/>
      <w:r w:rsidRPr="00DD5117">
        <w:rPr>
          <w:rFonts w:eastAsia="Times New Roman"/>
          <w:i/>
          <w:iCs/>
        </w:rPr>
        <w:t>deipnon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“supper”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instances,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principle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observed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evening).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hallelujah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praise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9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19:1-6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jubilation,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because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marriage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Lamb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9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19:7-9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immediately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afterwards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lords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winepress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fierceness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wrath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God.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winepress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allows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“the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lit</w:t>
      </w:r>
      <w:r w:rsidRPr="00DD5117">
        <w:rPr>
          <w:rFonts w:eastAsia="Times New Roman"/>
        </w:rPr>
        <w:t>.,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‘the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God’]”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29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successive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suppers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preceding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Christ’s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following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return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nature,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inseparably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impending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adjective,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[Gk.,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Pr="00DD5117">
        <w:rPr>
          <w:rFonts w:eastAsia="Times New Roman"/>
        </w:rPr>
        <w:t>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29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eighty-two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numerous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29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1:10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97" w:history="1">
        <w:r w:rsidRPr="00DD5117">
          <w:rPr>
            <w:rFonts w:eastAsia="Times New Roman"/>
            <w:color w:val="0062B5"/>
            <w:u w:val="single"/>
          </w:rPr>
          <w:t>2:22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298" w:history="1">
        <w:r w:rsidRPr="00DD5117">
          <w:rPr>
            <w:rFonts w:eastAsia="Times New Roman"/>
            <w:color w:val="0062B5"/>
            <w:u w:val="single"/>
          </w:rPr>
          <w:t>5:2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299" w:history="1">
        <w:r w:rsidRPr="00DD5117">
          <w:rPr>
            <w:rFonts w:eastAsia="Times New Roman"/>
            <w:color w:val="0062B5"/>
            <w:u w:val="single"/>
          </w:rPr>
          <w:t>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00" w:history="1">
        <w:r w:rsidRPr="00DD5117">
          <w:rPr>
            <w:rFonts w:eastAsia="Times New Roman"/>
            <w:color w:val="0062B5"/>
            <w:u w:val="single"/>
          </w:rPr>
          <w:t>6:4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01" w:history="1">
        <w:r w:rsidRPr="00DD5117">
          <w:rPr>
            <w:rFonts w:eastAsia="Times New Roman"/>
            <w:color w:val="0062B5"/>
            <w:u w:val="single"/>
          </w:rPr>
          <w:t>10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02" w:history="1">
        <w:r w:rsidRPr="00DD5117">
          <w:rPr>
            <w:rFonts w:eastAsia="Times New Roman"/>
            <w:color w:val="0062B5"/>
            <w:u w:val="single"/>
          </w:rPr>
          <w:t>12-13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03" w:history="1">
        <w:r w:rsidRPr="00DD5117">
          <w:rPr>
            <w:rFonts w:eastAsia="Times New Roman"/>
            <w:color w:val="0062B5"/>
            <w:u w:val="single"/>
          </w:rPr>
          <w:t>17</w:t>
        </w:r>
      </w:hyperlink>
      <w:r w:rsidRPr="00DD5117">
        <w:rPr>
          <w:rFonts w:eastAsia="Times New Roman"/>
        </w:rPr>
        <w:t>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though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exception.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manuscripts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“God”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supper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[including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Textus</w:t>
      </w:r>
      <w:proofErr w:type="spellEnd"/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</w:rPr>
        <w:t>Receptus</w:t>
      </w:r>
      <w:proofErr w:type="spellEnd"/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text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KJV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translation].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However,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majority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manuscripts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describing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supper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English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1901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ASV.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appears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one-hundred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[Matthew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Jude],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Messianic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304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5:35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05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1:33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06" w:history="1">
        <w:r w:rsidRPr="00DD5117">
          <w:rPr>
            <w:rFonts w:eastAsia="Times New Roman"/>
            <w:color w:val="0062B5"/>
            <w:u w:val="single"/>
          </w:rPr>
          <w:t>Titus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2:13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High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Priest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hyperlink r:id="rId1307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08" w:history="1">
        <w:r w:rsidRPr="00DD5117">
          <w:rPr>
            <w:rFonts w:eastAsia="Times New Roman"/>
            <w:color w:val="0062B5"/>
            <w:u w:val="single"/>
          </w:rPr>
          <w:t>10:21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Shepherd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sheep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309" w:history="1">
        <w:r w:rsidRPr="00DD5117">
          <w:rPr>
            <w:rFonts w:eastAsia="Times New Roman"/>
            <w:color w:val="0062B5"/>
            <w:u w:val="single"/>
          </w:rPr>
          <w:t>Hebrews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13:20</w:t>
        </w:r>
      </w:hyperlink>
      <w:r w:rsidRPr="00DD5117">
        <w:rPr>
          <w:rFonts w:eastAsia="Times New Roman"/>
        </w:rPr>
        <w:t>],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Jewish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</w:t>
      </w:r>
      <w:hyperlink r:id="rId1310" w:history="1">
        <w:r w:rsidRPr="00DD5117">
          <w:rPr>
            <w:rFonts w:eastAsia="Times New Roman"/>
            <w:color w:val="0062B5"/>
            <w:u w:val="single"/>
          </w:rPr>
          <w:t>Luke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7:16</w:t>
        </w:r>
      </w:hyperlink>
      <w:r w:rsidRPr="00DD5117">
        <w:rPr>
          <w:rFonts w:eastAsia="Times New Roman"/>
        </w:rPr>
        <w:t>].</w:t>
      </w: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965262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Septuagint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[Greek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Testament]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uses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megas</w:t>
      </w:r>
      <w:proofErr w:type="spellEnd"/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mainly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translation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Hebrew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proofErr w:type="spellStart"/>
      <w:r w:rsidRPr="00DD5117">
        <w:rPr>
          <w:rFonts w:eastAsia="Times New Roman"/>
          <w:i/>
          <w:iCs/>
        </w:rPr>
        <w:t>gadol</w:t>
      </w:r>
      <w:proofErr w:type="spellEnd"/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sparingly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[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11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18:11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12" w:history="1">
        <w:r w:rsidRPr="00DD5117">
          <w:rPr>
            <w:rFonts w:eastAsia="Times New Roman"/>
            <w:color w:val="0062B5"/>
            <w:u w:val="single"/>
          </w:rPr>
          <w:t>Deuteronomy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13" w:history="1">
        <w:r w:rsidRPr="00DD5117">
          <w:rPr>
            <w:rFonts w:eastAsia="Times New Roman"/>
            <w:color w:val="0062B5"/>
            <w:u w:val="single"/>
          </w:rPr>
          <w:t>10:17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14" w:history="1">
        <w:r w:rsidRPr="00DD5117">
          <w:rPr>
            <w:rFonts w:eastAsia="Times New Roman"/>
            <w:color w:val="0062B5"/>
            <w:u w:val="single"/>
          </w:rPr>
          <w:t>Psalm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47:2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15" w:history="1">
        <w:r w:rsidRPr="00DD5117">
          <w:rPr>
            <w:rFonts w:eastAsia="Times New Roman"/>
            <w:color w:val="0062B5"/>
            <w:u w:val="single"/>
          </w:rPr>
          <w:t>99:2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16" w:history="1">
        <w:r w:rsidRPr="00DD5117">
          <w:rPr>
            <w:rFonts w:eastAsia="Times New Roman"/>
            <w:color w:val="0062B5"/>
            <w:u w:val="single"/>
          </w:rPr>
          <w:t>138:5</w:t>
        </w:r>
      </w:hyperlink>
      <w:r w:rsidRPr="00DD5117">
        <w:rPr>
          <w:rFonts w:eastAsia="Times New Roman"/>
        </w:rPr>
        <w:t>].)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connection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winepress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1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loud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voice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hyperlink r:id="rId1318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39:17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supper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flesh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captains…mighty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men…horses…all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people,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free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slave,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small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.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their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armies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1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19:18-19a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C64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hyperlink r:id="rId1320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39:17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hyperlink r:id="rId132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birds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midst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heaven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carrion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birds.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22" w:history="1">
        <w:r w:rsidRPr="00DD5117">
          <w:rPr>
            <w:rFonts w:eastAsia="Times New Roman"/>
            <w:color w:val="0062B5"/>
            <w:u w:val="single"/>
          </w:rPr>
          <w:t>Ezekiel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39:17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every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beast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field</w:t>
      </w:r>
      <w:r w:rsidRPr="00DD5117">
        <w:rPr>
          <w:rFonts w:eastAsia="Times New Roman"/>
        </w:rPr>
        <w:t>.”</w:t>
      </w:r>
    </w:p>
    <w:p w:rsidR="00B601E5" w:rsidRPr="00DD5117" w:rsidRDefault="00B601E5" w:rsidP="001C6476">
      <w:pPr>
        <w:shd w:val="clear" w:color="auto" w:fill="FFFFFF"/>
        <w:ind w:left="720"/>
        <w:rPr>
          <w:rFonts w:eastAsia="Times New Roman"/>
        </w:rPr>
      </w:pPr>
    </w:p>
    <w:p w:rsidR="00B601E5" w:rsidRPr="00DD5117" w:rsidRDefault="00B601E5" w:rsidP="001C64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According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23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6:5-8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conditions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Tribulation,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hunger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existing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life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non-carnivorous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animals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supper.</w:t>
      </w:r>
      <w:r w:rsidRPr="00DD5117">
        <w:rPr>
          <w:rFonts w:eastAsia="Times New Roman"/>
        </w:rPr>
        <w:t>”)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standing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uttering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metaphorical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sense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governmental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2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25" w:history="1">
        <w:r w:rsidRPr="00DD5117">
          <w:rPr>
            <w:rFonts w:eastAsia="Times New Roman"/>
            <w:color w:val="0062B5"/>
            <w:u w:val="single"/>
          </w:rPr>
          <w:t>8:12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26" w:history="1">
        <w:r w:rsidRPr="00DD5117">
          <w:rPr>
            <w:rFonts w:eastAsia="Times New Roman"/>
            <w:color w:val="0062B5"/>
            <w:u w:val="single"/>
          </w:rPr>
          <w:t>12:1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27" w:history="1">
        <w:r w:rsidRPr="00DD5117">
          <w:rPr>
            <w:rFonts w:eastAsia="Times New Roman"/>
            <w:color w:val="0062B5"/>
            <w:u w:val="single"/>
          </w:rPr>
          <w:t>16:8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symbolism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2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introduced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2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19:11-16</w:t>
        </w:r>
      </w:hyperlink>
      <w:r w:rsidRPr="00DD5117">
        <w:rPr>
          <w:rFonts w:eastAsia="Times New Roman"/>
        </w:rPr>
        <w:t>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kings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lords</w:t>
      </w:r>
      <w:r w:rsidRPr="00DD5117">
        <w:rPr>
          <w:rFonts w:eastAsia="Times New Roman"/>
        </w:rPr>
        <w:t>.”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30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7:13-14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3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11:15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32" w:history="1">
        <w:r w:rsidRPr="00DD5117">
          <w:rPr>
            <w:rFonts w:eastAsia="Times New Roman"/>
            <w:color w:val="0062B5"/>
            <w:u w:val="single"/>
          </w:rPr>
          <w:t>Daniel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4:17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33" w:history="1">
        <w:r w:rsidRPr="00DD5117">
          <w:rPr>
            <w:rFonts w:eastAsia="Times New Roman"/>
            <w:color w:val="0062B5"/>
            <w:u w:val="single"/>
          </w:rPr>
          <w:t>25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34" w:history="1">
        <w:r w:rsidRPr="00DD5117">
          <w:rPr>
            <w:rFonts w:eastAsia="Times New Roman"/>
            <w:color w:val="0062B5"/>
            <w:u w:val="single"/>
          </w:rPr>
          <w:t>5:18-21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35" w:history="1">
        <w:r w:rsidRPr="00DD5117">
          <w:rPr>
            <w:rFonts w:eastAsia="Times New Roman"/>
            <w:color w:val="0062B5"/>
            <w:u w:val="single"/>
          </w:rPr>
          <w:t>Matthew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20:23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symbolizing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central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governing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authority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announcing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fact.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1C6476">
      <w:pPr>
        <w:shd w:val="clear" w:color="auto" w:fill="FFFFFF"/>
        <w:ind w:left="720"/>
        <w:rPr>
          <w:rFonts w:eastAsia="Times New Roman"/>
        </w:rPr>
      </w:pPr>
      <w:r w:rsidRPr="00DD5117">
        <w:rPr>
          <w:rFonts w:eastAsia="Times New Roman"/>
        </w:rPr>
        <w:t>(A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depicted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3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10:1-2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angel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seventh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trumpet,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face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feet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like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pillars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fire,</w:t>
      </w:r>
      <w:r w:rsidRPr="00DD5117">
        <w:rPr>
          <w:rFonts w:eastAsia="Times New Roman"/>
        </w:rPr>
        <w:t>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right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upon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foot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land.</w:t>
      </w:r>
      <w:r w:rsidRPr="00DD5117">
        <w:rPr>
          <w:rFonts w:eastAsia="Times New Roman"/>
        </w:rPr>
        <w:t>”)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assuming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throne,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assuming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rightfully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Jerusalem,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trodden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winepress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37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19:19-21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3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14:14-20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39" w:history="1">
        <w:r w:rsidRPr="00DD5117">
          <w:rPr>
            <w:rFonts w:eastAsia="Times New Roman"/>
            <w:color w:val="0062B5"/>
            <w:u w:val="single"/>
          </w:rPr>
          <w:t>16:13-16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armies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consist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vast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myriads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myriads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large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indefinite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numbers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40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9:16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depth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horse’s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bridle.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slaughter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extend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41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14:20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close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centrally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because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outworking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principles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342" w:history="1">
        <w:r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12:1-3</w:t>
        </w:r>
      </w:hyperlink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God-appointed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position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among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hyperlink r:id="rId1343" w:history="1">
        <w:r w:rsidRPr="00DD5117">
          <w:rPr>
            <w:rFonts w:eastAsia="Times New Roman"/>
            <w:i/>
            <w:iCs/>
            <w:color w:val="0062B5"/>
            <w:u w:val="single"/>
          </w:rPr>
          <w:t>Genesis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9:26-27</w:t>
        </w:r>
      </w:hyperlink>
      <w:r w:rsidRPr="00DD5117">
        <w:rPr>
          <w:rFonts w:eastAsia="Times New Roman"/>
          <w:i/>
          <w:iCs/>
        </w:rPr>
        <w:t>;</w:t>
      </w:r>
      <w:r w:rsidR="00DD5117" w:rsidRPr="00DD5117">
        <w:rPr>
          <w:rFonts w:eastAsia="Times New Roman"/>
          <w:i/>
          <w:iCs/>
        </w:rPr>
        <w:t xml:space="preserve"> </w:t>
      </w:r>
      <w:hyperlink r:id="rId1344" w:history="1">
        <w:r w:rsidRPr="00DD5117">
          <w:rPr>
            <w:rFonts w:eastAsia="Times New Roman"/>
            <w:i/>
            <w:iCs/>
            <w:color w:val="0062B5"/>
            <w:u w:val="single"/>
          </w:rPr>
          <w:t>Exodus</w:t>
        </w:r>
        <w:r w:rsidR="00DD5117" w:rsidRPr="00DD5117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DD5117">
          <w:rPr>
            <w:rFonts w:eastAsia="Times New Roman"/>
            <w:i/>
            <w:iCs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“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supper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Pr="00DD5117">
        <w:rPr>
          <w:rFonts w:eastAsia="Times New Roman"/>
        </w:rPr>
        <w:t>,”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trampled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left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mountains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birds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beasts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field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devour.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Succinct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Account,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A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reading</w:t>
      </w:r>
      <w:r w:rsidR="00DD5117" w:rsidRPr="00DD5117">
        <w:rPr>
          <w:rFonts w:eastAsia="Times New Roman"/>
        </w:rPr>
        <w:t xml:space="preserve"> </w:t>
      </w:r>
      <w:hyperlink r:id="rId1345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19:17-21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point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relative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climax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2,600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rule,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take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God-appointed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position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made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3,500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4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9:26-27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47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succinct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total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heavens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eleven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48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19:11-21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several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succinct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ref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49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9:13-21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50" w:history="1">
        <w:r w:rsidRPr="00DD5117">
          <w:rPr>
            <w:rFonts w:eastAsia="Times New Roman"/>
            <w:color w:val="0062B5"/>
            <w:u w:val="single"/>
          </w:rPr>
          <w:t>14:14-20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51" w:history="1">
        <w:r w:rsidRPr="00DD5117">
          <w:rPr>
            <w:rFonts w:eastAsia="Times New Roman"/>
            <w:color w:val="0062B5"/>
            <w:u w:val="single"/>
          </w:rPr>
          <w:t>16:12-16</w:t>
        </w:r>
      </w:hyperlink>
      <w:r w:rsidRPr="00DD5117">
        <w:rPr>
          <w:rFonts w:eastAsia="Times New Roman"/>
        </w:rPr>
        <w:t>).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Just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added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Again,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climactic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appear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strange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some.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should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given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numerous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passages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chapters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direction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everything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twelve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emerging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holding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again.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major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prophecy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everything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written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defy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description.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beyond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description,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connecting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with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Scriptures.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entire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binding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Millennium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loosing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Satan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Millennium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52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20:1-3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hyperlink r:id="rId1353" w:history="1">
        <w:r w:rsidRPr="00DD5117">
          <w:rPr>
            <w:rFonts w:eastAsia="Times New Roman"/>
            <w:color w:val="0062B5"/>
            <w:u w:val="single"/>
          </w:rPr>
          <w:t>7ff</w:t>
        </w:r>
      </w:hyperlink>
      <w:r w:rsidRPr="00DD5117">
        <w:rPr>
          <w:rFonts w:eastAsia="Times New Roman"/>
        </w:rPr>
        <w:t>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54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20:4-6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Why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toward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6,000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ago?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answer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lack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surrounding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1,000-year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covered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minute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opening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Genesis.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announcement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about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now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previously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said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drawn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pertaining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brought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defy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description</w:t>
      </w:r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Thus,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details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needed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wrote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wanted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know.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accordingly,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simply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John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provide,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very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brief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manner,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comments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which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provided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great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detail.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comments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comparable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brief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epitaph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tombstone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brief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caption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picture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sunrise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millennial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closes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55" w:history="1">
        <w:r w:rsidRPr="00DD5117">
          <w:rPr>
            <w:rFonts w:eastAsia="Times New Roman"/>
            <w:color w:val="0062B5"/>
            <w:u w:val="single"/>
          </w:rPr>
          <w:t>Malachi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after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essentially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succinct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When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arrives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Malachi,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already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spoken,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further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needs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added.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Malachi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second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reflects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Christ’s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subsequent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reign,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remaining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four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verses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chapters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nineteen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twenty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Revelation,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preceding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eternal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ages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56" w:history="1">
        <w:r w:rsidRPr="00DD5117">
          <w:rPr>
            <w:rFonts w:eastAsia="Times New Roman"/>
            <w:color w:val="0062B5"/>
            <w:u w:val="single"/>
          </w:rPr>
          <w:t>Revelation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21</w:t>
        </w:r>
      </w:hyperlink>
      <w:r w:rsidRPr="00DD5117">
        <w:rPr>
          <w:rFonts w:eastAsia="Times New Roman"/>
        </w:rPr>
        <w:t>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concerning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separated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set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salvation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those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comprising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became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these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rights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firstborn,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covenanted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Isaac,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Jacob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5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12:1-3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58" w:history="1">
        <w:r w:rsidRPr="00DD5117">
          <w:rPr>
            <w:rFonts w:eastAsia="Times New Roman"/>
            <w:color w:val="0062B5"/>
            <w:u w:val="single"/>
          </w:rPr>
          <w:t>13:14-18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59" w:history="1">
        <w:r w:rsidRPr="00DD5117">
          <w:rPr>
            <w:rFonts w:eastAsia="Times New Roman"/>
            <w:color w:val="0062B5"/>
            <w:u w:val="single"/>
          </w:rPr>
          <w:t>15:5-21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60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4:22-23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61" w:history="1">
        <w:r w:rsidRPr="00DD5117">
          <w:rPr>
            <w:rFonts w:eastAsia="Times New Roman"/>
            <w:color w:val="0062B5"/>
            <w:u w:val="single"/>
          </w:rPr>
          <w:t>19:5-6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62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43:1-10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offing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under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Joshua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Egypt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established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how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“serve”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God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firstborn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hyperlink r:id="rId1363" w:history="1">
        <w:r w:rsidRPr="00DD5117">
          <w:rPr>
            <w:rFonts w:eastAsia="Times New Roman"/>
            <w:color w:val="0062B5"/>
            <w:u w:val="single"/>
          </w:rPr>
          <w:t>Exodus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4:23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occurred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centuries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time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eight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hundred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years)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refusal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witness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e.g.</w:t>
      </w:r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Jonah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refusing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Nineveh),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further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disobedience,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harlotry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resulted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eventually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uprooting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people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their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land,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driving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among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effect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removing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from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giving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one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major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But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another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major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subject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well,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having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repentance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restoration,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followed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realization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nation’s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calling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forth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course,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necessitates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Gentile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power,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theocracy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restored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scepter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returned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Israel.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past,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future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Moses,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Psalms,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Each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completeness,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exactly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desires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comparing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No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complete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picture.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bringing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together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Spirit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God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moved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writers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record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(</w:t>
      </w:r>
      <w:r w:rsidRPr="00DD5117">
        <w:rPr>
          <w:rFonts w:eastAsia="Times New Roman"/>
          <w:i/>
          <w:iCs/>
        </w:rPr>
        <w:t>cf</w:t>
      </w:r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  <w:hyperlink r:id="rId1364" w:history="1">
        <w:r w:rsidRPr="00DD5117">
          <w:rPr>
            <w:rFonts w:eastAsia="Times New Roman"/>
            <w:color w:val="0062B5"/>
            <w:u w:val="single"/>
          </w:rPr>
          <w:t>2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Peter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1:20-21</w:t>
        </w:r>
      </w:hyperlink>
      <w:r w:rsidRPr="00DD5117">
        <w:rPr>
          <w:rFonts w:eastAsia="Times New Roman"/>
        </w:rPr>
        <w:t>).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emphasis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story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Israel’s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restoration,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realizing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calling,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nations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earth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subsequently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being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reached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blessed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Israel.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emphasis,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necessity,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involves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  <w:i/>
          <w:iCs/>
        </w:rPr>
        <w:t>a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previous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destruction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Gentile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power.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typology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beginning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Flood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Noah’s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65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6-9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destruction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Nimrod’s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Babylonian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66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11</w:t>
        </w:r>
      </w:hyperlink>
      <w:r w:rsidRPr="00DD5117">
        <w:rPr>
          <w:rFonts w:eastAsia="Times New Roman"/>
        </w:rPr>
        <w:t>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battle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during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Abraham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Melchizedek’s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67" w:history="1">
        <w:r w:rsidRPr="00DD5117">
          <w:rPr>
            <w:rFonts w:eastAsia="Times New Roman"/>
            <w:color w:val="0062B5"/>
            <w:u w:val="single"/>
          </w:rPr>
          <w:t>Genesis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</w:t>
        </w:r>
      </w:hyperlink>
      <w:r w:rsidRPr="00DD5117">
        <w:rPr>
          <w:rFonts w:eastAsia="Times New Roman"/>
        </w:rPr>
        <w:t>.</w:t>
      </w:r>
      <w:r w:rsidR="00DD5117" w:rsidRPr="00DD5117">
        <w:rPr>
          <w:rFonts w:eastAsia="Times New Roman"/>
        </w:rPr>
        <w:t xml:space="preserve"> 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later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Scripture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68" w:history="1">
        <w:r w:rsidRPr="00DD5117">
          <w:rPr>
            <w:rFonts w:eastAsia="Times New Roman"/>
            <w:color w:val="0062B5"/>
            <w:u w:val="single"/>
          </w:rPr>
          <w:t>Psalms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2</w:t>
        </w:r>
      </w:hyperlink>
      <w:r w:rsidRPr="00DD5117">
        <w:rPr>
          <w:rFonts w:eastAsia="Times New Roman"/>
        </w:rPr>
        <w:t>;</w:t>
      </w:r>
      <w:r w:rsidR="00DD5117" w:rsidRPr="00DD5117">
        <w:rPr>
          <w:rFonts w:eastAsia="Times New Roman"/>
        </w:rPr>
        <w:t xml:space="preserve"> </w:t>
      </w:r>
      <w:hyperlink r:id="rId1369" w:history="1">
        <w:r w:rsidRPr="00DD5117">
          <w:rPr>
            <w:rFonts w:eastAsia="Times New Roman"/>
            <w:color w:val="0062B5"/>
            <w:u w:val="single"/>
          </w:rPr>
          <w:t>83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two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accounts,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manner;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that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seen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hyperlink r:id="rId1370" w:history="1">
        <w:r w:rsidRPr="00DD5117">
          <w:rPr>
            <w:rFonts w:eastAsia="Times New Roman"/>
            <w:color w:val="0062B5"/>
            <w:u w:val="single"/>
          </w:rPr>
          <w:t>Isaiah</w:t>
        </w:r>
        <w:r w:rsidR="00DD5117" w:rsidRPr="00DD5117">
          <w:rPr>
            <w:rFonts w:eastAsia="Times New Roman"/>
            <w:color w:val="0062B5"/>
            <w:u w:val="single"/>
          </w:rPr>
          <w:t xml:space="preserve"> </w:t>
        </w:r>
        <w:r w:rsidRPr="00DD5117">
          <w:rPr>
            <w:rFonts w:eastAsia="Times New Roman"/>
            <w:color w:val="0062B5"/>
            <w:u w:val="single"/>
          </w:rPr>
          <w:t>14</w:t>
        </w:r>
      </w:hyperlink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another.</w:t>
      </w:r>
      <w:r w:rsidR="00DD5117" w:rsidRPr="00DD5117">
        <w:rPr>
          <w:rFonts w:eastAsia="Times New Roman"/>
        </w:rPr>
        <w:t xml:space="preserve">  </w:t>
      </w:r>
      <w:r w:rsidRPr="00DD5117">
        <w:rPr>
          <w:rFonts w:eastAsia="Times New Roman"/>
        </w:rPr>
        <w:t>Then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there’s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Daniel,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which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presents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different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facets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matter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throughout,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continuing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through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minor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Prophets.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An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almost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endless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list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other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similar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references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could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cited,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dealt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earlier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parts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book.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Old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Testament,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respect,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treasure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trove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information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revealing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mind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of</w:t>
      </w:r>
      <w:r w:rsidR="00DD5117" w:rsidRPr="00DD5117">
        <w:rPr>
          <w:rFonts w:eastAsia="Times New Roman"/>
        </w:rPr>
        <w:t xml:space="preserve"> </w:t>
      </w:r>
      <w:proofErr w:type="gramStart"/>
      <w:r w:rsidRPr="00DD5117">
        <w:rPr>
          <w:rFonts w:eastAsia="Times New Roman"/>
        </w:rPr>
        <w:t>One</w:t>
      </w:r>
      <w:proofErr w:type="gramEnd"/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with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infinite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wisdom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knowledge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One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who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created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exercises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sovereign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control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over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all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things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—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makes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known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His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plans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purposes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regarding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man,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earth,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and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ultimately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the</w:t>
      </w:r>
      <w:r w:rsidR="00DD5117" w:rsidRPr="00DD5117">
        <w:rPr>
          <w:rFonts w:eastAsia="Times New Roman"/>
        </w:rPr>
        <w:t xml:space="preserve"> </w:t>
      </w:r>
      <w:r w:rsidRPr="00DD5117">
        <w:rPr>
          <w:rFonts w:eastAsia="Times New Roman"/>
        </w:rPr>
        <w:t>universe.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lain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bosom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of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Old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Testament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for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millennia,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treasures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throughout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time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taken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nothing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away.</w:t>
      </w: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</w:p>
    <w:p w:rsidR="00B601E5" w:rsidRPr="00DD5117" w:rsidRDefault="00B601E5" w:rsidP="00B601E5">
      <w:pPr>
        <w:shd w:val="clear" w:color="auto" w:fill="FFFFFF"/>
        <w:rPr>
          <w:rFonts w:eastAsia="Times New Roman"/>
        </w:rPr>
      </w:pP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Moses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Prophets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after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penning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still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exactly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where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any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and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all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who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mined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its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treasures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have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left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this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Word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as</w:t>
      </w:r>
      <w:r w:rsidR="00DD5117" w:rsidRPr="00DD5117">
        <w:rPr>
          <w:rFonts w:eastAsia="Times New Roman"/>
          <w:i/>
          <w:iCs/>
        </w:rPr>
        <w:t xml:space="preserve"> </w:t>
      </w:r>
      <w:r w:rsidRPr="00DD5117">
        <w:rPr>
          <w:rFonts w:eastAsia="Times New Roman"/>
          <w:i/>
          <w:iCs/>
        </w:rPr>
        <w:t>well.</w:t>
      </w:r>
    </w:p>
    <w:sectPr w:rsidR="00B601E5" w:rsidRPr="00DD5117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5"/>
    <w:rsid w:val="000258FD"/>
    <w:rsid w:val="000B55F4"/>
    <w:rsid w:val="001B0D01"/>
    <w:rsid w:val="001C6476"/>
    <w:rsid w:val="002149AB"/>
    <w:rsid w:val="002D432B"/>
    <w:rsid w:val="0033389E"/>
    <w:rsid w:val="0036118C"/>
    <w:rsid w:val="003C71CD"/>
    <w:rsid w:val="006276B1"/>
    <w:rsid w:val="0063466E"/>
    <w:rsid w:val="00656C0F"/>
    <w:rsid w:val="00664986"/>
    <w:rsid w:val="006A1BB0"/>
    <w:rsid w:val="00705023"/>
    <w:rsid w:val="007377A9"/>
    <w:rsid w:val="00751985"/>
    <w:rsid w:val="00774C51"/>
    <w:rsid w:val="007C5780"/>
    <w:rsid w:val="00965262"/>
    <w:rsid w:val="00971DD6"/>
    <w:rsid w:val="009754C2"/>
    <w:rsid w:val="009B578B"/>
    <w:rsid w:val="00A06D02"/>
    <w:rsid w:val="00A15966"/>
    <w:rsid w:val="00A37A6B"/>
    <w:rsid w:val="00B51BB6"/>
    <w:rsid w:val="00B601E5"/>
    <w:rsid w:val="00B62D1F"/>
    <w:rsid w:val="00C83CC1"/>
    <w:rsid w:val="00D30876"/>
    <w:rsid w:val="00D6345F"/>
    <w:rsid w:val="00DD5117"/>
    <w:rsid w:val="00E32DF9"/>
    <w:rsid w:val="00EE0F03"/>
    <w:rsid w:val="00F71D5D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E456-4BBD-4700-968B-B25C506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41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4981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747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24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8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8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8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76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5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8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1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69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2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99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9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0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3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4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58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4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68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93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5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87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48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61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9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4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6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9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6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55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74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4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53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72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3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7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946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87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05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3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65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8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75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9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2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00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92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5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4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8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8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67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6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4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5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7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8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7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10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53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05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6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5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4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9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84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88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5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46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3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4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9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4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56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06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0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84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16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9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7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8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7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7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81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2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6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06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5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41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08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022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79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8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43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5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04423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84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7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9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4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8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2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68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39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1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3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8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4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08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6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80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4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5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8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19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1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01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81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133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425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6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64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8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0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1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79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8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77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91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0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6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6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27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85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78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48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0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00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4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3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3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5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4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04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61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7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05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7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26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63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1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5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5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00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4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25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70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30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4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97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41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5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5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4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8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5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3684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11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0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4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59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7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87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15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4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871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90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7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8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76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8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8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5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1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80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83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99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19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65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5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0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4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0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5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3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05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8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14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38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9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1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1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6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0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9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3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0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67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9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1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0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9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96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55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82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4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394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92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4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0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39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6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52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10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0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4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8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4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76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307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44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601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9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1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83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35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8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0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0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89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67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15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6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8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2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3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2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57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3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6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5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2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44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2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24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0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64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34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6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463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52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66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1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8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64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17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71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48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9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62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37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18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76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3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23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9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7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13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80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9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36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15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8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05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94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3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22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16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4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96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6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5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7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54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8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8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4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4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7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1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3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1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0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77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5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7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93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5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09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94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67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2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4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93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11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1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73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26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9745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0011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44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228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14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9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4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8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135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75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1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50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Isaiah+43.1-10&amp;t=NKJV" TargetMode="External"/><Relationship Id="rId671" Type="http://schemas.openxmlformats.org/officeDocument/2006/relationships/hyperlink" Target="https://www.blueletterbible.org/search/preSearch.cfm?Criteria=2Thessalonian+2.3-4&amp;t=NKJV" TargetMode="External"/><Relationship Id="rId769" Type="http://schemas.openxmlformats.org/officeDocument/2006/relationships/hyperlink" Target="https://www.blueletterbible.org/search/preSearch.cfm?Criteria=Hosea+11.1&amp;t=NKJV" TargetMode="External"/><Relationship Id="rId976" Type="http://schemas.openxmlformats.org/officeDocument/2006/relationships/hyperlink" Target="https://www.blueletterbible.org/search/preSearch.cfm?Criteria=Genesis+37&amp;t=NKJV" TargetMode="External"/><Relationship Id="rId21" Type="http://schemas.openxmlformats.org/officeDocument/2006/relationships/hyperlink" Target="https://www.blueletterbible.org/search/preSearch.cfm?Criteria=Matthew+23.37-39&amp;t=NKJV" TargetMode="External"/><Relationship Id="rId324" Type="http://schemas.openxmlformats.org/officeDocument/2006/relationships/hyperlink" Target="https://www.koffeekupkandor.com/gods-word-three.php" TargetMode="External"/><Relationship Id="rId531" Type="http://schemas.openxmlformats.org/officeDocument/2006/relationships/hyperlink" Target="https://www.blueletterbible.org/search/preSearch.cfm?Criteria=Daniel+8.6-7&amp;t=NKJV" TargetMode="External"/><Relationship Id="rId629" Type="http://schemas.openxmlformats.org/officeDocument/2006/relationships/hyperlink" Target="https://www.blueletterbible.org/search/preSearch.cfm?Criteria=Exodus+9.16&amp;t=NKJV" TargetMode="External"/><Relationship Id="rId1161" Type="http://schemas.openxmlformats.org/officeDocument/2006/relationships/hyperlink" Target="https://www.blueletterbible.org/search/preSearch.cfm?Criteria=Deuteronomy+7.4&amp;t=NKJV" TargetMode="External"/><Relationship Id="rId1259" Type="http://schemas.openxmlformats.org/officeDocument/2006/relationships/hyperlink" Target="https://www.blueletterbible.org/search/preSearch.cfm?Criteria=Romans+11.24&amp;t=NKJV" TargetMode="External"/><Relationship Id="rId170" Type="http://schemas.openxmlformats.org/officeDocument/2006/relationships/hyperlink" Target="https://www.blueletterbible.org/search/preSearch.cfm?Criteria=Ezekiel+39.25-29&amp;t=NKJV" TargetMode="External"/><Relationship Id="rId836" Type="http://schemas.openxmlformats.org/officeDocument/2006/relationships/hyperlink" Target="https://www.blueletterbible.org/search/preSearch.cfm?Criteria=Jeremiah+23.5&amp;t=NKJV" TargetMode="External"/><Relationship Id="rId1021" Type="http://schemas.openxmlformats.org/officeDocument/2006/relationships/hyperlink" Target="https://www.blueletterbible.org/search/preSearch.cfm?Criteria=Romans+8.14-15&amp;t=NKJV" TargetMode="External"/><Relationship Id="rId1119" Type="http://schemas.openxmlformats.org/officeDocument/2006/relationships/hyperlink" Target="https://www.blueletterbible.org/search/preSearch.cfm?Criteria=Isaiah+1.16-21&amp;t=NKJV" TargetMode="External"/><Relationship Id="rId268" Type="http://schemas.openxmlformats.org/officeDocument/2006/relationships/hyperlink" Target="https://www.blueletterbible.org/search/preSearch.cfm?Criteria=Genesis+14.18-20&amp;t=NKJV" TargetMode="External"/><Relationship Id="rId475" Type="http://schemas.openxmlformats.org/officeDocument/2006/relationships/hyperlink" Target="https://www.blueletterbible.org/search/preSearch.cfm?Criteria=Luke+24.21&amp;t=NKJV" TargetMode="External"/><Relationship Id="rId682" Type="http://schemas.openxmlformats.org/officeDocument/2006/relationships/hyperlink" Target="https://www.blueletterbible.org/search/preSearch.cfm?Criteria=Deuteronomy+32.8-10&amp;t=NKJV" TargetMode="External"/><Relationship Id="rId903" Type="http://schemas.openxmlformats.org/officeDocument/2006/relationships/hyperlink" Target="https://www.blueletterbible.org/search/preSearch.cfm?Criteria=Revelation+17.1ff&amp;t=NKJV" TargetMode="External"/><Relationship Id="rId1326" Type="http://schemas.openxmlformats.org/officeDocument/2006/relationships/hyperlink" Target="https://www.blueletterbible.org/search/preSearch.cfm?Criteria=Revelation+12.1&amp;t=NKJV" TargetMode="External"/><Relationship Id="rId32" Type="http://schemas.openxmlformats.org/officeDocument/2006/relationships/hyperlink" Target="https://www.blueletterbible.org/search/preSearch.cfm?Criteria=Zechariah+2.8b&amp;t=NKJV" TargetMode="External"/><Relationship Id="rId128" Type="http://schemas.openxmlformats.org/officeDocument/2006/relationships/hyperlink" Target="https://www.blueletterbible.org/search/preSearch.cfm?Criteria=Isaiah+1.4-6&amp;t=NKJV" TargetMode="External"/><Relationship Id="rId335" Type="http://schemas.openxmlformats.org/officeDocument/2006/relationships/hyperlink" Target="https://www.blueletterbible.org/search/preSearch.cfm?Criteria=Daniel+8.8-9&amp;t=NKJV" TargetMode="External"/><Relationship Id="rId542" Type="http://schemas.openxmlformats.org/officeDocument/2006/relationships/hyperlink" Target="https://www.blueletterbible.org/search/preSearch.cfm?Criteria=Daniel+7&amp;t=NKJV" TargetMode="External"/><Relationship Id="rId987" Type="http://schemas.openxmlformats.org/officeDocument/2006/relationships/hyperlink" Target="https://www.blueletterbible.org/search/preSearch.cfm?Criteria=Revelation+14.8&amp;t=NKJV" TargetMode="External"/><Relationship Id="rId1172" Type="http://schemas.openxmlformats.org/officeDocument/2006/relationships/hyperlink" Target="https://www.blueletterbible.org/search/preSearch.cfm?Criteria=Judges+2.21-23&amp;t=NKJV" TargetMode="External"/><Relationship Id="rId181" Type="http://schemas.openxmlformats.org/officeDocument/2006/relationships/hyperlink" Target="https://www.blueletterbible.org/search/preSearch.cfm?Criteria=Exodus+14.23-28&amp;t=NKJV" TargetMode="External"/><Relationship Id="rId402" Type="http://schemas.openxmlformats.org/officeDocument/2006/relationships/hyperlink" Target="https://www.blueletterbible.org/search/preSearch.cfm?Criteria=Genesis+17.18-19&amp;t=NKJV" TargetMode="External"/><Relationship Id="rId847" Type="http://schemas.openxmlformats.org/officeDocument/2006/relationships/hyperlink" Target="https://www.blueletterbible.org/search/preSearch.cfm?Criteria=Revelation+17.3ff&amp;t=NKJV" TargetMode="External"/><Relationship Id="rId1032" Type="http://schemas.openxmlformats.org/officeDocument/2006/relationships/hyperlink" Target="https://www.blueletterbible.org/search/preSearch.cfm?Criteria=Luke+13.34&amp;t=NKJV" TargetMode="External"/><Relationship Id="rId279" Type="http://schemas.openxmlformats.org/officeDocument/2006/relationships/hyperlink" Target="https://www.blueletterbible.org/search/preSearch.cfm?Criteria=Isaiah+1.4-2.5&amp;t=NKJV" TargetMode="External"/><Relationship Id="rId486" Type="http://schemas.openxmlformats.org/officeDocument/2006/relationships/hyperlink" Target="https://www.blueletterbible.org/search/preSearch.cfm?Criteria=Numbers+35&amp;t=NKJV" TargetMode="External"/><Relationship Id="rId693" Type="http://schemas.openxmlformats.org/officeDocument/2006/relationships/hyperlink" Target="https://www.blueletterbible.org/search/preSearch.cfm?Criteria=Matthew+24.15-22&amp;t=NKJV" TargetMode="External"/><Relationship Id="rId707" Type="http://schemas.openxmlformats.org/officeDocument/2006/relationships/hyperlink" Target="https://www.blueletterbible.org/search/preSearch.cfm?Criteria=Malachi+4.1&amp;t=NKJV" TargetMode="External"/><Relationship Id="rId914" Type="http://schemas.openxmlformats.org/officeDocument/2006/relationships/hyperlink" Target="https://www.blueletterbible.org/search/preSearch.cfm?Criteria=Romans+11.25-26&amp;t=NKJV" TargetMode="External"/><Relationship Id="rId1337" Type="http://schemas.openxmlformats.org/officeDocument/2006/relationships/hyperlink" Target="https://www.blueletterbible.org/search/preSearch.cfm?Criteria=Revelation+19.19-21&amp;t=NKJV" TargetMode="External"/><Relationship Id="rId43" Type="http://schemas.openxmlformats.org/officeDocument/2006/relationships/hyperlink" Target="https://www.blueletterbible.org/search/preSearch.cfm?Criteria=2Corinthians+4.4&amp;t=NKJV" TargetMode="External"/><Relationship Id="rId139" Type="http://schemas.openxmlformats.org/officeDocument/2006/relationships/hyperlink" Target="https://www.blueletterbible.org/search/preSearch.cfm?Criteria=Genesis+4.13-15&amp;t=NKJV" TargetMode="External"/><Relationship Id="rId346" Type="http://schemas.openxmlformats.org/officeDocument/2006/relationships/hyperlink" Target="https://www.blueletterbible.org/search/preSearch.cfm?Criteria=Leviticus+23&amp;t=NKJV" TargetMode="External"/><Relationship Id="rId553" Type="http://schemas.openxmlformats.org/officeDocument/2006/relationships/hyperlink" Target="https://www.blueletterbible.org/search/preSearch.cfm?Criteria=Daniel+8&amp;t=NKJV" TargetMode="External"/><Relationship Id="rId760" Type="http://schemas.openxmlformats.org/officeDocument/2006/relationships/hyperlink" Target="https://www.blueletterbible.org/search/preSearch.cfm?Criteria=Luke+24.36-45&amp;t=NKJV" TargetMode="External"/><Relationship Id="rId998" Type="http://schemas.openxmlformats.org/officeDocument/2006/relationships/hyperlink" Target="https://www.blueletterbible.org/search/preSearch.cfm?Criteria=Revelation+17.18&amp;t=NKJV" TargetMode="External"/><Relationship Id="rId1183" Type="http://schemas.openxmlformats.org/officeDocument/2006/relationships/hyperlink" Target="https://www.blueletterbible.org/search/preSearch.cfm?Criteria=1Samuel+7.3-15&amp;t=NKJV" TargetMode="External"/><Relationship Id="rId192" Type="http://schemas.openxmlformats.org/officeDocument/2006/relationships/hyperlink" Target="https://www.blueletterbible.org/search/preSearch.cfm?Criteria=Exodus+4.22-23a&amp;t=NKJV" TargetMode="External"/><Relationship Id="rId206" Type="http://schemas.openxmlformats.org/officeDocument/2006/relationships/hyperlink" Target="https://www.blueletterbible.org/search/preSearch.cfm?Criteria=Exodus+4.22-23&amp;t=NKJV" TargetMode="External"/><Relationship Id="rId413" Type="http://schemas.openxmlformats.org/officeDocument/2006/relationships/hyperlink" Target="https://www.blueletterbible.org/search/preSearch.cfm?Criteria=Exodus+19.5&amp;t=NKJV" TargetMode="External"/><Relationship Id="rId858" Type="http://schemas.openxmlformats.org/officeDocument/2006/relationships/hyperlink" Target="https://www.blueletterbible.org/search/preSearch.cfm?Criteria=Revelation+18.5&amp;t=NKJV" TargetMode="External"/><Relationship Id="rId1043" Type="http://schemas.openxmlformats.org/officeDocument/2006/relationships/hyperlink" Target="https://www.blueletterbible.org/search/preSearch.cfm?Criteria=Revelation+18.7-10&amp;t=NKJV" TargetMode="External"/><Relationship Id="rId497" Type="http://schemas.openxmlformats.org/officeDocument/2006/relationships/hyperlink" Target="https://www.blueletterbible.org/search/preSearch.cfm?Criteria=Leviticus+23&amp;t=NKJV" TargetMode="External"/><Relationship Id="rId620" Type="http://schemas.openxmlformats.org/officeDocument/2006/relationships/hyperlink" Target="https://www.blueletterbible.org/search/preSearch.cfm?Criteria=Daniel+8.3-4&amp;t=NKJV" TargetMode="External"/><Relationship Id="rId718" Type="http://schemas.openxmlformats.org/officeDocument/2006/relationships/hyperlink" Target="https://www.blueletterbible.org/search/preSearch.cfm?Criteria=Revelation+17&amp;t=NKJV" TargetMode="External"/><Relationship Id="rId925" Type="http://schemas.openxmlformats.org/officeDocument/2006/relationships/hyperlink" Target="https://www.blueletterbible.org/search/preSearch.cfm?Criteria=Revelation+13.1ff&amp;t=NKJV" TargetMode="External"/><Relationship Id="rId1250" Type="http://schemas.openxmlformats.org/officeDocument/2006/relationships/hyperlink" Target="https://www.blueletterbible.org/search/preSearch.cfm?Criteria=Matthew+2.15&amp;t=NKJV" TargetMode="External"/><Relationship Id="rId1348" Type="http://schemas.openxmlformats.org/officeDocument/2006/relationships/hyperlink" Target="https://www.blueletterbible.org/search/preSearch.cfm?Criteria=Revelation+19.11-21&amp;t=NKJV" TargetMode="External"/><Relationship Id="rId357" Type="http://schemas.openxmlformats.org/officeDocument/2006/relationships/hyperlink" Target="https://www.blueletterbible.org/search/preSearch.cfm?Criteria=Isaiah+54.1ff&amp;t=NKJV" TargetMode="External"/><Relationship Id="rId1110" Type="http://schemas.openxmlformats.org/officeDocument/2006/relationships/hyperlink" Target="https://www.blueletterbible.org/search/preSearch.cfm?Criteria=Revelation+17.16-17&amp;t=NKJV" TargetMode="External"/><Relationship Id="rId1194" Type="http://schemas.openxmlformats.org/officeDocument/2006/relationships/hyperlink" Target="https://www.blueletterbible.org/search/preSearch.cfm?Criteria=Zechariah+6.11-13&amp;t=NKJV" TargetMode="External"/><Relationship Id="rId1208" Type="http://schemas.openxmlformats.org/officeDocument/2006/relationships/hyperlink" Target="https://www.blueletterbible.org/search/preSearch.cfm?Criteria=Judges+19.1-30&amp;t=NKJV" TargetMode="External"/><Relationship Id="rId54" Type="http://schemas.openxmlformats.org/officeDocument/2006/relationships/hyperlink" Target="https://www.koffeekupkandor.com/gods-word-one.php" TargetMode="External"/><Relationship Id="rId217" Type="http://schemas.openxmlformats.org/officeDocument/2006/relationships/hyperlink" Target="https://www.blueletterbible.org/search/preSearch.cfm?Criteria=Isaiah+43.1ff&amp;t=NKJV" TargetMode="External"/><Relationship Id="rId564" Type="http://schemas.openxmlformats.org/officeDocument/2006/relationships/hyperlink" Target="https://www.blueletterbible.org/search/preSearch.cfm?Criteria=Daniel+8.9&amp;t=NKJV" TargetMode="External"/><Relationship Id="rId771" Type="http://schemas.openxmlformats.org/officeDocument/2006/relationships/hyperlink" Target="https://www.blueletterbible.org/search/preSearch.cfm?Criteria=Genesis+3.15&amp;t=NKJV" TargetMode="External"/><Relationship Id="rId869" Type="http://schemas.openxmlformats.org/officeDocument/2006/relationships/hyperlink" Target="https://www.blueletterbible.org/search/preSearch.cfm?Criteria=Jeremiah+44.13&amp;t=NKJV" TargetMode="External"/><Relationship Id="rId424" Type="http://schemas.openxmlformats.org/officeDocument/2006/relationships/hyperlink" Target="https://www.blueletterbible.org/search/preSearch.cfm?Criteria=Hebrews+7.11ff&amp;t=NKJV" TargetMode="External"/><Relationship Id="rId631" Type="http://schemas.openxmlformats.org/officeDocument/2006/relationships/hyperlink" Target="https://www.blueletterbible.org/search/preSearch.cfm?Criteria=Daniel+4.25-26&amp;t=NKJV" TargetMode="External"/><Relationship Id="rId729" Type="http://schemas.openxmlformats.org/officeDocument/2006/relationships/hyperlink" Target="https://www.blueletterbible.org/search/preSearch.cfm?Criteria=Revelation+5&amp;t=NKJV" TargetMode="External"/><Relationship Id="rId1054" Type="http://schemas.openxmlformats.org/officeDocument/2006/relationships/hyperlink" Target="https://www.blueletterbible.org/search/preSearch.cfm?Criteria=2Peter+3.3-8&amp;t=NKJV" TargetMode="External"/><Relationship Id="rId1261" Type="http://schemas.openxmlformats.org/officeDocument/2006/relationships/hyperlink" Target="https://www.blueletterbible.org/search/preSearch.cfm?Criteria=Genesis+4&amp;t=NKJV" TargetMode="External"/><Relationship Id="rId1359" Type="http://schemas.openxmlformats.org/officeDocument/2006/relationships/hyperlink" Target="https://www.blueletterbible.org/search/preSearch.cfm?Criteria=Genesis+15.5-21&amp;t=NKJV" TargetMode="External"/><Relationship Id="rId270" Type="http://schemas.openxmlformats.org/officeDocument/2006/relationships/hyperlink" Target="https://www.blueletterbible.org/search/preSearch.cfm?Criteria=Hebrews+5.6-10&amp;t=NKJV" TargetMode="External"/><Relationship Id="rId936" Type="http://schemas.openxmlformats.org/officeDocument/2006/relationships/hyperlink" Target="https://www.blueletterbible.org/search/preSearch.cfm?Criteria=Hosea+2.2&amp;t=NKJV" TargetMode="External"/><Relationship Id="rId1121" Type="http://schemas.openxmlformats.org/officeDocument/2006/relationships/hyperlink" Target="https://www.blueletterbible.org/search/preSearch.cfm?Criteria=Revelation+19.3&amp;t=NKJV" TargetMode="External"/><Relationship Id="rId1219" Type="http://schemas.openxmlformats.org/officeDocument/2006/relationships/hyperlink" Target="https://www.blueletterbible.org/search/preSearch.cfm?Criteria=Hebrews+7.9-10&amp;t=NKJV" TargetMode="External"/><Relationship Id="rId65" Type="http://schemas.openxmlformats.org/officeDocument/2006/relationships/hyperlink" Target="https://www.blueletterbible.org/search/preSearch.cfm?Criteria=Matthew+23.34-39&amp;t=NKJV" TargetMode="External"/><Relationship Id="rId130" Type="http://schemas.openxmlformats.org/officeDocument/2006/relationships/hyperlink" Target="https://www.blueletterbible.org/search/preSearch.cfm?Criteria=John+2.7-10&amp;t=NKJV" TargetMode="External"/><Relationship Id="rId368" Type="http://schemas.openxmlformats.org/officeDocument/2006/relationships/hyperlink" Target="https://www.blueletterbible.org/search/preSearch.cfm?Criteria=Hebrews+5&amp;t=NKJV" TargetMode="External"/><Relationship Id="rId575" Type="http://schemas.openxmlformats.org/officeDocument/2006/relationships/hyperlink" Target="https://www.blueletterbible.org/search/preSearch.cfm?Criteria=Isaiah+61.1-2&amp;t=NKJV" TargetMode="External"/><Relationship Id="rId782" Type="http://schemas.openxmlformats.org/officeDocument/2006/relationships/hyperlink" Target="https://www.blueletterbible.org/search/preSearch.cfm?Criteria=Revelation+17.1ff&amp;t=NKJV" TargetMode="External"/><Relationship Id="rId228" Type="http://schemas.openxmlformats.org/officeDocument/2006/relationships/hyperlink" Target="https://www.blueletterbible.org/search/preSearch.cfm?Criteria=Genesis+12.2-3&amp;t=NKJV" TargetMode="External"/><Relationship Id="rId435" Type="http://schemas.openxmlformats.org/officeDocument/2006/relationships/hyperlink" Target="https://www.blueletterbible.org/search/preSearch.cfm?Criteria=Genesis+14.18-19&amp;t=NKJV" TargetMode="External"/><Relationship Id="rId642" Type="http://schemas.openxmlformats.org/officeDocument/2006/relationships/hyperlink" Target="https://www.blueletterbible.org/search/preSearch.cfm?Criteria=Daniel+7.23-24&amp;t=NKJV" TargetMode="External"/><Relationship Id="rId1065" Type="http://schemas.openxmlformats.org/officeDocument/2006/relationships/hyperlink" Target="https://www.blueletterbible.org/search/preSearch.cfm?Criteria=Revelation+19.7-10&amp;t=NKJV" TargetMode="External"/><Relationship Id="rId1272" Type="http://schemas.openxmlformats.org/officeDocument/2006/relationships/hyperlink" Target="https://www.blueletterbible.org/search/preSearch.cfm?Criteria=Revelation+12.1-17&amp;t=NKJV" TargetMode="External"/><Relationship Id="rId281" Type="http://schemas.openxmlformats.org/officeDocument/2006/relationships/hyperlink" Target="https://www.blueletterbible.org/search/preSearch.cfm?Criteria=Ezekiel+36.24ff&amp;t=NKJV" TargetMode="External"/><Relationship Id="rId502" Type="http://schemas.openxmlformats.org/officeDocument/2006/relationships/hyperlink" Target="https://www.blueletterbible.org/search/preSearch.cfm?Criteria=Leviticus+23.6-8&amp;t=NKJV" TargetMode="External"/><Relationship Id="rId947" Type="http://schemas.openxmlformats.org/officeDocument/2006/relationships/hyperlink" Target="https://www.blueletterbible.org/search/preSearch.cfm?Criteria=Ezekiel+23.17-18a&amp;t=NKJV" TargetMode="External"/><Relationship Id="rId1132" Type="http://schemas.openxmlformats.org/officeDocument/2006/relationships/hyperlink" Target="https://www.blueletterbible.org/search/preSearch.cfm?Criteria=1Peter+1.7&amp;t=NKJV" TargetMode="External"/><Relationship Id="rId76" Type="http://schemas.openxmlformats.org/officeDocument/2006/relationships/hyperlink" Target="https://www.blueletterbible.org/search/preSearch.cfm?Criteria=Ezekiel+9.3&amp;t=NKJV" TargetMode="External"/><Relationship Id="rId141" Type="http://schemas.openxmlformats.org/officeDocument/2006/relationships/hyperlink" Target="https://www.blueletterbible.org/search/preSearch.cfm?Criteria=Ephesians+2.12&amp;t=NKJV" TargetMode="External"/><Relationship Id="rId379" Type="http://schemas.openxmlformats.org/officeDocument/2006/relationships/hyperlink" Target="https://www.blueletterbible.org/search/preSearch.cfm?Criteria=Numbers+35.28&amp;t=NKJV" TargetMode="External"/><Relationship Id="rId586" Type="http://schemas.openxmlformats.org/officeDocument/2006/relationships/hyperlink" Target="https://www.blueletterbible.org/search/preSearch.cfm?Criteria=Daniel+9.26&amp;t=NKJV" TargetMode="External"/><Relationship Id="rId793" Type="http://schemas.openxmlformats.org/officeDocument/2006/relationships/hyperlink" Target="https://www.blueletterbible.org/search/preSearch.cfm?Criteria=Revelation+11.8&amp;t=NKJV" TargetMode="External"/><Relationship Id="rId807" Type="http://schemas.openxmlformats.org/officeDocument/2006/relationships/hyperlink" Target="https://www.blueletterbible.org/search/preSearch.cfm?Criteria=Ezekiel+16.2&amp;t=NKJV" TargetMode="External"/><Relationship Id="rId7" Type="http://schemas.openxmlformats.org/officeDocument/2006/relationships/hyperlink" Target="https://www.koffeekupkandor.com/gods-word-eight.php" TargetMode="External"/><Relationship Id="rId239" Type="http://schemas.openxmlformats.org/officeDocument/2006/relationships/hyperlink" Target="https://www.blueletterbible.org/search/preSearch.cfm?Criteria=Ephesians+2.11-15&amp;t=NKJV" TargetMode="External"/><Relationship Id="rId446" Type="http://schemas.openxmlformats.org/officeDocument/2006/relationships/hyperlink" Target="https://www.blueletterbible.org/search/preSearch.cfm?Criteria=Hebrews+1.13&amp;t=NKJV" TargetMode="External"/><Relationship Id="rId653" Type="http://schemas.openxmlformats.org/officeDocument/2006/relationships/hyperlink" Target="https://www.blueletterbible.org/search/preSearch.cfm?Criteria=Deuteronomy+12.11-14&amp;t=NKJV" TargetMode="External"/><Relationship Id="rId1076" Type="http://schemas.openxmlformats.org/officeDocument/2006/relationships/hyperlink" Target="https://www.koffeekupkandor.com/gods-word-two.php" TargetMode="External"/><Relationship Id="rId1283" Type="http://schemas.openxmlformats.org/officeDocument/2006/relationships/hyperlink" Target="https://www.blueletterbible.org/search/preSearch.cfm?Criteria=Zechariah+12.10-14&amp;t=NKJV" TargetMode="External"/><Relationship Id="rId292" Type="http://schemas.openxmlformats.org/officeDocument/2006/relationships/hyperlink" Target="https://www.blueletterbible.org/search/preSearch.cfm?Criteria=Ezekiel+39.25-29&amp;t=NKJV" TargetMode="External"/><Relationship Id="rId306" Type="http://schemas.openxmlformats.org/officeDocument/2006/relationships/hyperlink" Target="https://www.blueletterbible.org/search/preSearch.cfm?Criteria=Matthew+24.22&amp;t=NKJV" TargetMode="External"/><Relationship Id="rId860" Type="http://schemas.openxmlformats.org/officeDocument/2006/relationships/hyperlink" Target="https://www.blueletterbible.org/search/preSearch.cfm?Criteria=Leviticus+11.19&amp;t=NKJV" TargetMode="External"/><Relationship Id="rId958" Type="http://schemas.openxmlformats.org/officeDocument/2006/relationships/hyperlink" Target="https://www.blueletterbible.org/search/preSearch.cfm?Criteria=Genesis+37.9&amp;t=NKJV" TargetMode="External"/><Relationship Id="rId1143" Type="http://schemas.openxmlformats.org/officeDocument/2006/relationships/hyperlink" Target="https://www.blueletterbible.org/search/preSearch.cfm?Criteria=Revelation+18.22-23&amp;t=NKJV" TargetMode="External"/><Relationship Id="rId87" Type="http://schemas.openxmlformats.org/officeDocument/2006/relationships/hyperlink" Target="https://www.blueletterbible.org/search/preSearch.cfm?Criteria=John+3.2&amp;t=NKJV" TargetMode="External"/><Relationship Id="rId513" Type="http://schemas.openxmlformats.org/officeDocument/2006/relationships/hyperlink" Target="https://www.blueletterbible.org/search/preSearch.cfm?Criteria=Daniel+7.5&amp;t=NKJV" TargetMode="External"/><Relationship Id="rId597" Type="http://schemas.openxmlformats.org/officeDocument/2006/relationships/hyperlink" Target="https://www.blueletterbible.org/search/preSearch.cfm?Criteria=Daniel+12.11&amp;t=NKJV" TargetMode="External"/><Relationship Id="rId720" Type="http://schemas.openxmlformats.org/officeDocument/2006/relationships/hyperlink" Target="https://www.blueletterbible.org/search/preSearch.cfm?Criteria=Jeremiah+30.7&amp;t=NKJV" TargetMode="External"/><Relationship Id="rId818" Type="http://schemas.openxmlformats.org/officeDocument/2006/relationships/hyperlink" Target="https://www.blueletterbible.org/search/preSearch.cfm?Criteria=Daniel+7&amp;t=NKJV" TargetMode="External"/><Relationship Id="rId1350" Type="http://schemas.openxmlformats.org/officeDocument/2006/relationships/hyperlink" Target="https://www.blueletterbible.org/search/preSearch.cfm?Criteria=Revelation+14.14-20&amp;t=NKJV" TargetMode="External"/><Relationship Id="rId152" Type="http://schemas.openxmlformats.org/officeDocument/2006/relationships/hyperlink" Target="https://www.blueletterbible.org/search/preSearch.cfm?Criteria=Jeremiah+30.7&amp;t=NKJV" TargetMode="External"/><Relationship Id="rId457" Type="http://schemas.openxmlformats.org/officeDocument/2006/relationships/hyperlink" Target="https://www.blueletterbible.org/search/preSearch.cfm?Criteria=Psalm+110&amp;t=NKJV" TargetMode="External"/><Relationship Id="rId1003" Type="http://schemas.openxmlformats.org/officeDocument/2006/relationships/hyperlink" Target="https://www.blueletterbible.org/search/preSearch.cfm?Criteria=Revelation+17.18&amp;t=NKJV" TargetMode="External"/><Relationship Id="rId1087" Type="http://schemas.openxmlformats.org/officeDocument/2006/relationships/hyperlink" Target="https://www.blueletterbible.org/search/preSearch.cfm?Criteria=Revelation+18.8-21&amp;t=NKJV" TargetMode="External"/><Relationship Id="rId1210" Type="http://schemas.openxmlformats.org/officeDocument/2006/relationships/hyperlink" Target="https://www.blueletterbible.org/search/preSearch.cfm?Criteria=Revelation+12.1-20.6&amp;t=NKJV" TargetMode="External"/><Relationship Id="rId1294" Type="http://schemas.openxmlformats.org/officeDocument/2006/relationships/hyperlink" Target="https://www.blueletterbible.org/search/preSearch.cfm?Criteria=Revelation+19.11-21&amp;t=NKJV" TargetMode="External"/><Relationship Id="rId1308" Type="http://schemas.openxmlformats.org/officeDocument/2006/relationships/hyperlink" Target="https://www.blueletterbible.org/search/preSearch.cfm?Criteria=Hebrews+10.21&amp;t=NKJV" TargetMode="External"/><Relationship Id="rId664" Type="http://schemas.openxmlformats.org/officeDocument/2006/relationships/hyperlink" Target="https://www.blueletterbible.org/search/preSearch.cfm?Criteria=1Samuel+4.11&amp;t=NKJV" TargetMode="External"/><Relationship Id="rId871" Type="http://schemas.openxmlformats.org/officeDocument/2006/relationships/hyperlink" Target="https://www.blueletterbible.org/search/preSearch.cfm?Criteria=Lamentations+1.17&amp;t=NKJV" TargetMode="External"/><Relationship Id="rId969" Type="http://schemas.openxmlformats.org/officeDocument/2006/relationships/hyperlink" Target="https://www.blueletterbible.org/search/preSearch.cfm?Criteria=Genesis+38&amp;t=NKJV" TargetMode="External"/><Relationship Id="rId14" Type="http://schemas.openxmlformats.org/officeDocument/2006/relationships/hyperlink" Target="https://www.koffeekupkandor.com/gods-word-eight.php" TargetMode="External"/><Relationship Id="rId317" Type="http://schemas.openxmlformats.org/officeDocument/2006/relationships/hyperlink" Target="https://www.blueletterbible.org/search/preSearch.cfm?Criteria=Matthew+12.38-40&amp;t=NKJV" TargetMode="External"/><Relationship Id="rId524" Type="http://schemas.openxmlformats.org/officeDocument/2006/relationships/hyperlink" Target="https://www.blueletterbible.org/search/preSearch.cfm?Criteria=Daniel+9.26&amp;t=NKJV" TargetMode="External"/><Relationship Id="rId731" Type="http://schemas.openxmlformats.org/officeDocument/2006/relationships/hyperlink" Target="https://www.blueletterbible.org/search/preSearch.cfm?Criteria=Revelation+19&amp;t=NKJV" TargetMode="External"/><Relationship Id="rId1154" Type="http://schemas.openxmlformats.org/officeDocument/2006/relationships/hyperlink" Target="https://www.blueletterbible.org/search/preSearch.cfm?Criteria=Deuteronomy+7.22-24&amp;t=NKJV" TargetMode="External"/><Relationship Id="rId1361" Type="http://schemas.openxmlformats.org/officeDocument/2006/relationships/hyperlink" Target="https://www.blueletterbible.org/search/preSearch.cfm?Criteria=Exodus+19.5-6&amp;t=NKJV" TargetMode="External"/><Relationship Id="rId98" Type="http://schemas.openxmlformats.org/officeDocument/2006/relationships/hyperlink" Target="https://www.blueletterbible.org/search/preSearch.cfm?Criteria=Daniel+9.24-27&amp;t=NKJV" TargetMode="External"/><Relationship Id="rId163" Type="http://schemas.openxmlformats.org/officeDocument/2006/relationships/hyperlink" Target="https://www.blueletterbible.org/search/preSearch.cfm?Criteria=Hosea+11.5&amp;t=NKJV" TargetMode="External"/><Relationship Id="rId370" Type="http://schemas.openxmlformats.org/officeDocument/2006/relationships/hyperlink" Target="https://www.blueletterbible.org/search/preSearch.cfm?Criteria=Deuteronomy+4.41-43&amp;t=NKJV" TargetMode="External"/><Relationship Id="rId829" Type="http://schemas.openxmlformats.org/officeDocument/2006/relationships/hyperlink" Target="https://www.blueletterbible.org/search/preSearch.cfm?Criteria=Zechariah+6.11-13&amp;t=NKJV" TargetMode="External"/><Relationship Id="rId1014" Type="http://schemas.openxmlformats.org/officeDocument/2006/relationships/hyperlink" Target="https://www.blueletterbible.org/search/preSearch.cfm?Criteria=Exodus+4.22-23&amp;t=NKJV" TargetMode="External"/><Relationship Id="rId1221" Type="http://schemas.openxmlformats.org/officeDocument/2006/relationships/hyperlink" Target="https://www.blueletterbible.org/search/preSearch.cfm?Criteria=Hebrews+7.9-10&amp;t=NKJV" TargetMode="External"/><Relationship Id="rId230" Type="http://schemas.openxmlformats.org/officeDocument/2006/relationships/hyperlink" Target="https://www.blueletterbible.org/search/preSearch.cfm?Criteria=Daniel+10.21&amp;t=NKJV" TargetMode="External"/><Relationship Id="rId468" Type="http://schemas.openxmlformats.org/officeDocument/2006/relationships/hyperlink" Target="https://www.blueletterbible.org/search/preSearch.cfm?Criteria=Numbers+19&amp;t=NKJV" TargetMode="External"/><Relationship Id="rId675" Type="http://schemas.openxmlformats.org/officeDocument/2006/relationships/hyperlink" Target="https://www.blueletterbible.org/search/preSearch.cfm?Criteria=Deuteronomy+12.11-14&amp;t=NKJV" TargetMode="External"/><Relationship Id="rId882" Type="http://schemas.openxmlformats.org/officeDocument/2006/relationships/hyperlink" Target="https://www.blueletterbible.org/search/preSearch.cfm?Criteria=Revelation+6&amp;t=NKJV" TargetMode="External"/><Relationship Id="rId1098" Type="http://schemas.openxmlformats.org/officeDocument/2006/relationships/hyperlink" Target="https://www.blueletterbible.org/search/preSearch.cfm?Criteria=Isaiah+60.11&amp;t=NKJV" TargetMode="External"/><Relationship Id="rId1319" Type="http://schemas.openxmlformats.org/officeDocument/2006/relationships/hyperlink" Target="https://www.blueletterbible.org/search/preSearch.cfm?Criteria=Revelation+19.18-19a&amp;t=NKJV" TargetMode="External"/><Relationship Id="rId25" Type="http://schemas.openxmlformats.org/officeDocument/2006/relationships/hyperlink" Target="https://www.blueletterbible.org/search/preSearch.cfm?Criteria=Exodus+3.1ff&amp;t=NKJV" TargetMode="External"/><Relationship Id="rId328" Type="http://schemas.openxmlformats.org/officeDocument/2006/relationships/hyperlink" Target="https://www.blueletterbible.org/search/preSearch.cfm?Criteria=Jonah+1.6-12&amp;t=NKJV" TargetMode="External"/><Relationship Id="rId535" Type="http://schemas.openxmlformats.org/officeDocument/2006/relationships/hyperlink" Target="https://www.blueletterbible.org/search/preSearch.cfm?Criteria=Jeremiah+51.42-43&amp;t=NKJV" TargetMode="External"/><Relationship Id="rId742" Type="http://schemas.openxmlformats.org/officeDocument/2006/relationships/hyperlink" Target="https://www.blueletterbible.org/search/preSearch.cfm?Criteria=John+7.16&amp;t=NKJV" TargetMode="External"/><Relationship Id="rId1165" Type="http://schemas.openxmlformats.org/officeDocument/2006/relationships/hyperlink" Target="https://www.blueletterbible.org/search/preSearch.cfm?Criteria=Judges+21.25&amp;t=NKJV" TargetMode="External"/><Relationship Id="rId1372" Type="http://schemas.openxmlformats.org/officeDocument/2006/relationships/theme" Target="theme/theme1.xml"/><Relationship Id="rId174" Type="http://schemas.openxmlformats.org/officeDocument/2006/relationships/hyperlink" Target="https://www.blueletterbible.org/search/preSearch.cfm?Criteria=Exodus+4.29-31&amp;t=NKJV" TargetMode="External"/><Relationship Id="rId381" Type="http://schemas.openxmlformats.org/officeDocument/2006/relationships/hyperlink" Target="https://www.blueletterbible.org/search/preSearch.cfm?Criteria=Exodus+12.1ff&amp;t=NKJV" TargetMode="External"/><Relationship Id="rId602" Type="http://schemas.openxmlformats.org/officeDocument/2006/relationships/hyperlink" Target="https://www.blueletterbible.org/search/preSearch.cfm?Criteria=Genesis+12.3&amp;t=NKJV" TargetMode="External"/><Relationship Id="rId1025" Type="http://schemas.openxmlformats.org/officeDocument/2006/relationships/hyperlink" Target="https://www.blueletterbible.org/search/preSearch.cfm?Criteria=Hebrews+12.23&amp;t=NKJV" TargetMode="External"/><Relationship Id="rId1232" Type="http://schemas.openxmlformats.org/officeDocument/2006/relationships/hyperlink" Target="https://www.blueletterbible.org/search/preSearch.cfm?Criteria=John+4.22&amp;t=NKJV" TargetMode="External"/><Relationship Id="rId241" Type="http://schemas.openxmlformats.org/officeDocument/2006/relationships/hyperlink" Target="https://www.blueletterbible.org/search/preSearch.cfm?Criteria=2Corinthians+4.4&amp;t=NKJV" TargetMode="External"/><Relationship Id="rId479" Type="http://schemas.openxmlformats.org/officeDocument/2006/relationships/hyperlink" Target="https://www.blueletterbible.org/search/preSearch.cfm?Criteria=Numbers+19.19&amp;t=NKJV" TargetMode="External"/><Relationship Id="rId686" Type="http://schemas.openxmlformats.org/officeDocument/2006/relationships/hyperlink" Target="https://www.blueletterbible.org/search/preSearch.cfm?Criteria=Daniel+11.22&amp;t=NKJV" TargetMode="External"/><Relationship Id="rId893" Type="http://schemas.openxmlformats.org/officeDocument/2006/relationships/hyperlink" Target="https://www.blueletterbible.org/search/preSearch.cfm?Criteria=Revelation+20&amp;t=NKJV" TargetMode="External"/><Relationship Id="rId907" Type="http://schemas.openxmlformats.org/officeDocument/2006/relationships/hyperlink" Target="https://www.blueletterbible.org/search/preSearch.cfm?Criteria=Revelation+17-19&amp;t=NKJV" TargetMode="External"/><Relationship Id="rId36" Type="http://schemas.openxmlformats.org/officeDocument/2006/relationships/hyperlink" Target="https://www.blueletterbible.org/search/preSearch.cfm?Criteria=Psalm+96.5&amp;t=NKJV" TargetMode="External"/><Relationship Id="rId339" Type="http://schemas.openxmlformats.org/officeDocument/2006/relationships/hyperlink" Target="https://www.blueletterbible.org/search/preSearch.cfm?Criteria=Revelation+13.2&amp;t=NKJV" TargetMode="External"/><Relationship Id="rId546" Type="http://schemas.openxmlformats.org/officeDocument/2006/relationships/hyperlink" Target="https://www.blueletterbible.org/search/preSearch.cfm?Criteria=Daniel+2.39&amp;t=NKJV" TargetMode="External"/><Relationship Id="rId753" Type="http://schemas.openxmlformats.org/officeDocument/2006/relationships/hyperlink" Target="https://www.blueletterbible.org/search/preSearch.cfm?Criteria=Revelation+22.7&amp;t=NKJV" TargetMode="External"/><Relationship Id="rId1176" Type="http://schemas.openxmlformats.org/officeDocument/2006/relationships/hyperlink" Target="https://www.blueletterbible.org/search/preSearch.cfm?Criteria=Judges+6.1-14&amp;t=NKJV" TargetMode="External"/><Relationship Id="rId101" Type="http://schemas.openxmlformats.org/officeDocument/2006/relationships/hyperlink" Target="https://www.blueletterbible.org/search/preSearch.cfm?Criteria=Matthew+10.1ff&amp;t=NKJV" TargetMode="External"/><Relationship Id="rId185" Type="http://schemas.openxmlformats.org/officeDocument/2006/relationships/hyperlink" Target="https://www.blueletterbible.org/search/preSearch.cfm?Criteria=Malachi+4.2&amp;t=NKJV" TargetMode="External"/><Relationship Id="rId406" Type="http://schemas.openxmlformats.org/officeDocument/2006/relationships/hyperlink" Target="https://www.blueletterbible.org/search/preSearch.cfm?Criteria=Genesis+15.18-21&amp;t=NKJV" TargetMode="External"/><Relationship Id="rId960" Type="http://schemas.openxmlformats.org/officeDocument/2006/relationships/hyperlink" Target="https://www.blueletterbible.org/search/preSearch.cfm?Criteria=Revelation+12&amp;t=NKJV" TargetMode="External"/><Relationship Id="rId1036" Type="http://schemas.openxmlformats.org/officeDocument/2006/relationships/hyperlink" Target="https://www.blueletterbible.org/search/preSearch.cfm?Criteria=Acts+2.23&amp;t=NKJV" TargetMode="External"/><Relationship Id="rId1243" Type="http://schemas.openxmlformats.org/officeDocument/2006/relationships/hyperlink" Target="https://www.blueletterbible.org/search/preSearch.cfm?Criteria=Genesis+1.2b&amp;t=NKJV" TargetMode="External"/><Relationship Id="rId392" Type="http://schemas.openxmlformats.org/officeDocument/2006/relationships/hyperlink" Target="https://www.blueletterbible.org/search/preSearch.cfm?Criteria=Acts+3.17&amp;t=NKJV" TargetMode="External"/><Relationship Id="rId613" Type="http://schemas.openxmlformats.org/officeDocument/2006/relationships/hyperlink" Target="https://www.blueletterbible.org/search/preSearch.cfm?Criteria=Daniel+2.40-45&amp;t=NKJV" TargetMode="External"/><Relationship Id="rId697" Type="http://schemas.openxmlformats.org/officeDocument/2006/relationships/hyperlink" Target="https://www.blueletterbible.org/search/preSearch.cfm?Criteria=Matthew+23.37-39&amp;t=NKJV" TargetMode="External"/><Relationship Id="rId820" Type="http://schemas.openxmlformats.org/officeDocument/2006/relationships/hyperlink" Target="https://www.blueletterbible.org/search/preSearch.cfm?Criteria=Jeremiah+31.31-33&amp;t=NKJV" TargetMode="External"/><Relationship Id="rId918" Type="http://schemas.openxmlformats.org/officeDocument/2006/relationships/hyperlink" Target="https://www.blueletterbible.org/search/preSearch.cfm?Criteria=Revelation+17-19&amp;t=NKJV" TargetMode="External"/><Relationship Id="rId252" Type="http://schemas.openxmlformats.org/officeDocument/2006/relationships/hyperlink" Target="https://www.blueletterbible.org/search/preSearch.cfm?Criteria=Exodus+12.2&amp;t=NKJV" TargetMode="External"/><Relationship Id="rId1103" Type="http://schemas.openxmlformats.org/officeDocument/2006/relationships/hyperlink" Target="https://www.blueletterbible.org/search/preSearch.cfm?Criteria=Genesis+12.1-3&amp;t=NKJV" TargetMode="External"/><Relationship Id="rId1187" Type="http://schemas.openxmlformats.org/officeDocument/2006/relationships/hyperlink" Target="https://www.blueletterbible.org/search/preSearch.cfm?Criteria=Judges+17.6&amp;t=NKJV" TargetMode="External"/><Relationship Id="rId1310" Type="http://schemas.openxmlformats.org/officeDocument/2006/relationships/hyperlink" Target="https://www.blueletterbible.org/search/preSearch.cfm?Criteria=Luke+7.16&amp;t=NKJV" TargetMode="External"/><Relationship Id="rId47" Type="http://schemas.openxmlformats.org/officeDocument/2006/relationships/hyperlink" Target="https://www.blueletterbible.org/search/preSearch.cfm?Criteria=Genesis+10.25&amp;t=NKJV" TargetMode="External"/><Relationship Id="rId112" Type="http://schemas.openxmlformats.org/officeDocument/2006/relationships/hyperlink" Target="https://www.blueletterbible.org/search/preSearch.cfm?Criteria=Deuteronomy+28.64&amp;t=NKJV" TargetMode="External"/><Relationship Id="rId557" Type="http://schemas.openxmlformats.org/officeDocument/2006/relationships/hyperlink" Target="https://www.blueletterbible.org/search/preSearch.cfm?Criteria=Daniel+5.31&amp;t=NKJV" TargetMode="External"/><Relationship Id="rId764" Type="http://schemas.openxmlformats.org/officeDocument/2006/relationships/hyperlink" Target="https://www.blueletterbible.org/search/preSearch.cfm?Criteria=Exodus+12.1ff&amp;t=NKJV" TargetMode="External"/><Relationship Id="rId971" Type="http://schemas.openxmlformats.org/officeDocument/2006/relationships/hyperlink" Target="https://www.blueletterbible.org/search/preSearch.cfm?Criteria=Genesis+37&amp;t=NKJV" TargetMode="External"/><Relationship Id="rId196" Type="http://schemas.openxmlformats.org/officeDocument/2006/relationships/hyperlink" Target="https://www.blueletterbible.org/search/preSearch.cfm?Criteria=Genesis+9.27&amp;t=NKJV" TargetMode="External"/><Relationship Id="rId417" Type="http://schemas.openxmlformats.org/officeDocument/2006/relationships/hyperlink" Target="https://www.blueletterbible.org/search/preSearch.cfm?Criteria=Joel+2.27-32&amp;t=NKJV" TargetMode="External"/><Relationship Id="rId624" Type="http://schemas.openxmlformats.org/officeDocument/2006/relationships/hyperlink" Target="https://www.blueletterbible.org/search/preSearch.cfm?Criteria=Daniel+7.8&amp;t=NKJV" TargetMode="External"/><Relationship Id="rId831" Type="http://schemas.openxmlformats.org/officeDocument/2006/relationships/hyperlink" Target="https://www.blueletterbible.org/search/preSearch.cfm?Criteria=Acts+7.45&amp;t=NKJV" TargetMode="External"/><Relationship Id="rId1047" Type="http://schemas.openxmlformats.org/officeDocument/2006/relationships/hyperlink" Target="https://www.blueletterbible.org/search/preSearch.cfm?Criteria=1Corinthians+10.32&amp;t=NKJV" TargetMode="External"/><Relationship Id="rId1254" Type="http://schemas.openxmlformats.org/officeDocument/2006/relationships/hyperlink" Target="https://www.blueletterbible.org/search/preSearch.cfm?Criteria=Genesis+2&amp;t=NKJV" TargetMode="External"/><Relationship Id="rId263" Type="http://schemas.openxmlformats.org/officeDocument/2006/relationships/hyperlink" Target="https://www.blueletterbible.org/search/preSearch.cfm?Criteria=Psalm+83.4&amp;t=NKJV" TargetMode="External"/><Relationship Id="rId470" Type="http://schemas.openxmlformats.org/officeDocument/2006/relationships/hyperlink" Target="https://www.blueletterbible.org/search/preSearch.cfm?Criteria=Numbers+19.11-12&amp;t=NKJV" TargetMode="External"/><Relationship Id="rId929" Type="http://schemas.openxmlformats.org/officeDocument/2006/relationships/hyperlink" Target="https://www.blueletterbible.org/search/preSearch.cfm?Criteria=Revelation+17-20&amp;t=NKJV" TargetMode="External"/><Relationship Id="rId1114" Type="http://schemas.openxmlformats.org/officeDocument/2006/relationships/hyperlink" Target="https://www.blueletterbible.org/search/preSearch.cfm?Criteria=Revelation+18.8-9&amp;t=NKJV" TargetMode="External"/><Relationship Id="rId1321" Type="http://schemas.openxmlformats.org/officeDocument/2006/relationships/hyperlink" Target="https://www.blueletterbible.org/search/preSearch.cfm?Criteria=Revelation+19.17&amp;t=NKJV" TargetMode="External"/><Relationship Id="rId58" Type="http://schemas.openxmlformats.org/officeDocument/2006/relationships/hyperlink" Target="https://www.blueletterbible.org/search/preSearch.cfm?Criteria=Exodus+3.7&amp;t=NKJV" TargetMode="External"/><Relationship Id="rId123" Type="http://schemas.openxmlformats.org/officeDocument/2006/relationships/hyperlink" Target="https://www.blueletterbible.org/search/preSearch.cfm?Criteria=Matthew+23.34-39&amp;t=NKJV" TargetMode="External"/><Relationship Id="rId330" Type="http://schemas.openxmlformats.org/officeDocument/2006/relationships/hyperlink" Target="https://www.blueletterbible.org/search/preSearch.cfm?Criteria=Revelation+13.1&amp;t=NKJV" TargetMode="External"/><Relationship Id="rId568" Type="http://schemas.openxmlformats.org/officeDocument/2006/relationships/hyperlink" Target="https://www.blueletterbible.org/search/preSearch.cfm?Criteria=Daniel+2&amp;t=NKJV" TargetMode="External"/><Relationship Id="rId775" Type="http://schemas.openxmlformats.org/officeDocument/2006/relationships/hyperlink" Target="https://www.blueletterbible.org/search/preSearch.cfm?Criteria=John+12.33&amp;t=NKJV" TargetMode="External"/><Relationship Id="rId982" Type="http://schemas.openxmlformats.org/officeDocument/2006/relationships/hyperlink" Target="https://www.blueletterbible.org/search/preSearch.cfm?Criteria=Revelation+14.8&amp;t=NKJV" TargetMode="External"/><Relationship Id="rId1198" Type="http://schemas.openxmlformats.org/officeDocument/2006/relationships/hyperlink" Target="https://www.blueletterbible.org/search/preSearch.cfm?Criteria=Revelation+17.1-19.6&amp;t=NKJV" TargetMode="External"/><Relationship Id="rId428" Type="http://schemas.openxmlformats.org/officeDocument/2006/relationships/hyperlink" Target="https://www.blueletterbible.org/search/preSearch.cfm?Criteria=Genesis+14.18-19&amp;t=NKJV" TargetMode="External"/><Relationship Id="rId635" Type="http://schemas.openxmlformats.org/officeDocument/2006/relationships/hyperlink" Target="https://www.blueletterbible.org/search/preSearch.cfm?Criteria=Daniel+7.8&amp;t=NKJV" TargetMode="External"/><Relationship Id="rId842" Type="http://schemas.openxmlformats.org/officeDocument/2006/relationships/hyperlink" Target="https://www.blueletterbible.org/search/preSearch.cfm?Criteria=Revelation+20&amp;t=NKJV" TargetMode="External"/><Relationship Id="rId1058" Type="http://schemas.openxmlformats.org/officeDocument/2006/relationships/hyperlink" Target="https://www.blueletterbible.org/search/preSearch.cfm?Criteria=Revelation+17-19a&amp;t=NKJV" TargetMode="External"/><Relationship Id="rId1265" Type="http://schemas.openxmlformats.org/officeDocument/2006/relationships/hyperlink" Target="https://www.blueletterbible.org/search/preSearch.cfm?Criteria=Genesis+11.27&amp;t=NKJV" TargetMode="External"/><Relationship Id="rId274" Type="http://schemas.openxmlformats.org/officeDocument/2006/relationships/hyperlink" Target="https://www.blueletterbible.org/search/preSearch.cfm?Criteria=Jonah+1-3&amp;t=NKJV" TargetMode="External"/><Relationship Id="rId481" Type="http://schemas.openxmlformats.org/officeDocument/2006/relationships/hyperlink" Target="https://www.blueletterbible.org/search/preSearch.cfm?Criteria=Numbers+35.31-32&amp;t=NKJV" TargetMode="External"/><Relationship Id="rId702" Type="http://schemas.openxmlformats.org/officeDocument/2006/relationships/hyperlink" Target="https://www.blueletterbible.org/search/preSearch.cfm?Criteria=Jeremiah+4.23-28&amp;t=NKJV" TargetMode="External"/><Relationship Id="rId1125" Type="http://schemas.openxmlformats.org/officeDocument/2006/relationships/hyperlink" Target="https://www.blueletterbible.org/search/preSearch.cfm?Criteria=Revelation+17.16&amp;t=NKJV" TargetMode="External"/><Relationship Id="rId1332" Type="http://schemas.openxmlformats.org/officeDocument/2006/relationships/hyperlink" Target="https://www.blueletterbible.org/search/preSearch.cfm?Criteria=Daniel+4.17&amp;t=NKJV" TargetMode="External"/><Relationship Id="rId69" Type="http://schemas.openxmlformats.org/officeDocument/2006/relationships/hyperlink" Target="https://www.blueletterbible.org/search/preSearch.cfm?Criteria=Numbers+20.8-11&amp;t=NKJV" TargetMode="External"/><Relationship Id="rId134" Type="http://schemas.openxmlformats.org/officeDocument/2006/relationships/hyperlink" Target="https://www.blueletterbible.org/search/preSearch.cfm?Criteria=Hebrews+1.6&amp;t=NKJV" TargetMode="External"/><Relationship Id="rId579" Type="http://schemas.openxmlformats.org/officeDocument/2006/relationships/hyperlink" Target="https://www.blueletterbible.org/search/preSearch.cfm?Criteria=Daniel+9&amp;t=NKJV" TargetMode="External"/><Relationship Id="rId786" Type="http://schemas.openxmlformats.org/officeDocument/2006/relationships/hyperlink" Target="https://www.blueletterbible.org/search/preSearch.cfm?Criteria=John+5.39-47&amp;t=NKJV" TargetMode="External"/><Relationship Id="rId993" Type="http://schemas.openxmlformats.org/officeDocument/2006/relationships/hyperlink" Target="https://www.blueletterbible.org/search/preSearch.cfm?Criteria=Ezekiel+14.11-13&amp;t=NKJV" TargetMode="External"/><Relationship Id="rId341" Type="http://schemas.openxmlformats.org/officeDocument/2006/relationships/hyperlink" Target="https://www.blueletterbible.org/search/preSearch.cfm?Criteria=Zechariah+13.8-9&amp;t=NKJV" TargetMode="External"/><Relationship Id="rId439" Type="http://schemas.openxmlformats.org/officeDocument/2006/relationships/hyperlink" Target="https://www.blueletterbible.org/search/preSearch.cfm?Criteria=Psalm+110.1&amp;t=NKJV" TargetMode="External"/><Relationship Id="rId646" Type="http://schemas.openxmlformats.org/officeDocument/2006/relationships/hyperlink" Target="https://www.blueletterbible.org/search/preSearch.cfm?Criteria=Daniel+11.21-45&amp;t=NKJV" TargetMode="External"/><Relationship Id="rId1069" Type="http://schemas.openxmlformats.org/officeDocument/2006/relationships/hyperlink" Target="https://www.blueletterbible.org/search/preSearch.cfm?Criteria=Revelation+19&amp;t=NKJV" TargetMode="External"/><Relationship Id="rId1276" Type="http://schemas.openxmlformats.org/officeDocument/2006/relationships/hyperlink" Target="https://www.blueletterbible.org/search/preSearch.cfm?Criteria=Jeremiah+3.1-4.31&amp;t=NKJV" TargetMode="External"/><Relationship Id="rId201" Type="http://schemas.openxmlformats.org/officeDocument/2006/relationships/hyperlink" Target="https://www.blueletterbible.org/search/preSearch.cfm?Criteria=Isaiah+43.1ff&amp;t=NKJV" TargetMode="External"/><Relationship Id="rId285" Type="http://schemas.openxmlformats.org/officeDocument/2006/relationships/hyperlink" Target="https://www.blueletterbible.org/search/preSearch.cfm?Criteria=Matthew+24.30-31&amp;t=NKJV" TargetMode="External"/><Relationship Id="rId506" Type="http://schemas.openxmlformats.org/officeDocument/2006/relationships/hyperlink" Target="https://www.blueletterbible.org/search/preSearch.cfm?Criteria=Daniel+2.31-43&amp;t=NKJV" TargetMode="External"/><Relationship Id="rId853" Type="http://schemas.openxmlformats.org/officeDocument/2006/relationships/hyperlink" Target="https://www.blueletterbible.org/search/preSearch.cfm?Criteria=Hosea+2.1ff&amp;t=NKJV" TargetMode="External"/><Relationship Id="rId1136" Type="http://schemas.openxmlformats.org/officeDocument/2006/relationships/hyperlink" Target="https://www.blueletterbible.org/search/preSearch.cfm?Criteria=Exodus+3.1-7&amp;t=NKJV" TargetMode="External"/><Relationship Id="rId492" Type="http://schemas.openxmlformats.org/officeDocument/2006/relationships/hyperlink" Target="https://www.blueletterbible.org/search/preSearch.cfm?Criteria=Luke+24.16&amp;t=NKJV" TargetMode="External"/><Relationship Id="rId713" Type="http://schemas.openxmlformats.org/officeDocument/2006/relationships/hyperlink" Target="https://www.blueletterbible.org/search/preSearch.cfm?Criteria=Zechariah+8.23&amp;t=NKJV" TargetMode="External"/><Relationship Id="rId797" Type="http://schemas.openxmlformats.org/officeDocument/2006/relationships/hyperlink" Target="https://www.blueletterbible.org/search/preSearch.cfm?Criteria=Revelation+14.8&amp;t=NKJV" TargetMode="External"/><Relationship Id="rId920" Type="http://schemas.openxmlformats.org/officeDocument/2006/relationships/hyperlink" Target="https://www.blueletterbible.org/search/preSearch.cfm?Criteria=Revelation+19&amp;t=NKJV" TargetMode="External"/><Relationship Id="rId1343" Type="http://schemas.openxmlformats.org/officeDocument/2006/relationships/hyperlink" Target="https://www.blueletterbible.org/search/preSearch.cfm?Criteria=Genesis+9.26-27&amp;t=NKJV" TargetMode="External"/><Relationship Id="rId145" Type="http://schemas.openxmlformats.org/officeDocument/2006/relationships/hyperlink" Target="https://www.blueletterbible.org/search/preSearch.cfm?Criteria=Genesis+4.14-15&amp;t=NKJV" TargetMode="External"/><Relationship Id="rId352" Type="http://schemas.openxmlformats.org/officeDocument/2006/relationships/hyperlink" Target="https://www.blueletterbible.org/search/preSearch.cfm?Criteria=Zechariah+8.20-23&amp;t=NKJV" TargetMode="External"/><Relationship Id="rId1203" Type="http://schemas.openxmlformats.org/officeDocument/2006/relationships/hyperlink" Target="https://www.blueletterbible.org/search/preSearch.cfm?Criteria=Genesis+19.2ff&amp;t=NKJV" TargetMode="External"/><Relationship Id="rId1287" Type="http://schemas.openxmlformats.org/officeDocument/2006/relationships/hyperlink" Target="https://www.blueletterbible.org/search/preSearch.cfm?Criteria=Jeremiah+31.8-9&amp;t=NKJV" TargetMode="External"/><Relationship Id="rId212" Type="http://schemas.openxmlformats.org/officeDocument/2006/relationships/hyperlink" Target="https://www.blueletterbible.org/search/preSearch.cfm?Criteria=John+4.22&amp;t=NKJV" TargetMode="External"/><Relationship Id="rId657" Type="http://schemas.openxmlformats.org/officeDocument/2006/relationships/hyperlink" Target="https://www.blueletterbible.org/search/preSearch.cfm?Criteria=Daniel+9.27&amp;t=NKJV" TargetMode="External"/><Relationship Id="rId864" Type="http://schemas.openxmlformats.org/officeDocument/2006/relationships/hyperlink" Target="https://www.blueletterbible.org/search/preSearch.cfm?Criteria=Ezekiel+37.1-14&amp;t=NKJV" TargetMode="External"/><Relationship Id="rId296" Type="http://schemas.openxmlformats.org/officeDocument/2006/relationships/hyperlink" Target="https://www.blueletterbible.org/search/preSearch.cfm?Criteria=Matthew+24.15&amp;t=NKJV" TargetMode="External"/><Relationship Id="rId517" Type="http://schemas.openxmlformats.org/officeDocument/2006/relationships/hyperlink" Target="https://www.blueletterbible.org/search/preSearch.cfm?Criteria=Daniel+2.33&amp;t=NKJV" TargetMode="External"/><Relationship Id="rId724" Type="http://schemas.openxmlformats.org/officeDocument/2006/relationships/hyperlink" Target="https://www.blueletterbible.org/search/preSearch.cfm?Criteria=Isaiah+8.20&amp;t=NKJV" TargetMode="External"/><Relationship Id="rId931" Type="http://schemas.openxmlformats.org/officeDocument/2006/relationships/hyperlink" Target="https://www.blueletterbible.org/search/preSearch.cfm?Criteria=Genesis+9&amp;t=NKJV" TargetMode="External"/><Relationship Id="rId1147" Type="http://schemas.openxmlformats.org/officeDocument/2006/relationships/hyperlink" Target="https://www.blueletterbible.org/search/preSearch.cfm?Criteria=Jeremiah+25.10-11&amp;t=NKJV" TargetMode="External"/><Relationship Id="rId1354" Type="http://schemas.openxmlformats.org/officeDocument/2006/relationships/hyperlink" Target="https://www.blueletterbible.org/search/preSearch.cfm?Criteria=Revelation+20.4-6&amp;t=NKJV" TargetMode="External"/><Relationship Id="rId60" Type="http://schemas.openxmlformats.org/officeDocument/2006/relationships/hyperlink" Target="https://www.blueletterbible.org/search/preSearch.cfm?Criteria=Daniel+6.16-24&amp;t=NKJV" TargetMode="External"/><Relationship Id="rId156" Type="http://schemas.openxmlformats.org/officeDocument/2006/relationships/hyperlink" Target="https://www.blueletterbible.org/search/preSearch.cfm?Criteria=Exodus+1.8ff&amp;t=NKJV" TargetMode="External"/><Relationship Id="rId363" Type="http://schemas.openxmlformats.org/officeDocument/2006/relationships/hyperlink" Target="https://www.blueletterbible.org/search/preSearch.cfm?Criteria=Joel+2.18-32&amp;t=NKJV" TargetMode="External"/><Relationship Id="rId570" Type="http://schemas.openxmlformats.org/officeDocument/2006/relationships/hyperlink" Target="https://www.blueletterbible.org/search/preSearch.cfm?Criteria=Daniel+7&amp;t=NKJV" TargetMode="External"/><Relationship Id="rId1007" Type="http://schemas.openxmlformats.org/officeDocument/2006/relationships/hyperlink" Target="https://www.blueletterbible.org/search/preSearch.cfm?Criteria=Isaiah+52.4&amp;t=NKJV" TargetMode="External"/><Relationship Id="rId1214" Type="http://schemas.openxmlformats.org/officeDocument/2006/relationships/hyperlink" Target="https://www.blueletterbible.org/search/preSearch.cfm?Criteria=Judges+19.30&amp;t=NKJV" TargetMode="External"/><Relationship Id="rId223" Type="http://schemas.openxmlformats.org/officeDocument/2006/relationships/hyperlink" Target="https://www.blueletterbible.org/search/preSearch.cfm?Criteria=Genesis+9.27&amp;t=NKJV" TargetMode="External"/><Relationship Id="rId430" Type="http://schemas.openxmlformats.org/officeDocument/2006/relationships/hyperlink" Target="https://www.blueletterbible.org/search/preSearch.cfm?Criteria=Genesis+14.18&amp;t=NKJV" TargetMode="External"/><Relationship Id="rId668" Type="http://schemas.openxmlformats.org/officeDocument/2006/relationships/hyperlink" Target="https://www.blueletterbible.org/search/preSearch.cfm?Criteria=Daniel+9.26-27&amp;t=NKJV" TargetMode="External"/><Relationship Id="rId875" Type="http://schemas.openxmlformats.org/officeDocument/2006/relationships/hyperlink" Target="https://www.blueletterbible.org/search/preSearch.cfm?Criteria=Revelation+17.16-18&amp;t=NKJV" TargetMode="External"/><Relationship Id="rId1060" Type="http://schemas.openxmlformats.org/officeDocument/2006/relationships/hyperlink" Target="https://www.blueletterbible.org/search/preSearch.cfm?Criteria=Revelation+17.1-20.6&amp;t=NKJV" TargetMode="External"/><Relationship Id="rId1298" Type="http://schemas.openxmlformats.org/officeDocument/2006/relationships/hyperlink" Target="https://www.blueletterbible.org/search/preSearch.cfm?Criteria=Revelation+5.2&amp;t=NKJV" TargetMode="External"/><Relationship Id="rId18" Type="http://schemas.openxmlformats.org/officeDocument/2006/relationships/hyperlink" Target="https://www.koffeekupkandor.com/gods-word-eight.php" TargetMode="External"/><Relationship Id="rId528" Type="http://schemas.openxmlformats.org/officeDocument/2006/relationships/hyperlink" Target="https://www.blueletterbible.org/search/preSearch.cfm?Criteria=Daniel+5.28&amp;t=NKJV" TargetMode="External"/><Relationship Id="rId735" Type="http://schemas.openxmlformats.org/officeDocument/2006/relationships/hyperlink" Target="https://www.blueletterbible.org/search/preSearch.cfm?Criteria=Ephesians+3.3&amp;t=NKJV" TargetMode="External"/><Relationship Id="rId942" Type="http://schemas.openxmlformats.org/officeDocument/2006/relationships/hyperlink" Target="https://www.blueletterbible.org/search/preSearch.cfm?Criteria=Jeremiah+3.1&amp;t=NKJV" TargetMode="External"/><Relationship Id="rId1158" Type="http://schemas.openxmlformats.org/officeDocument/2006/relationships/hyperlink" Target="https://www.blueletterbible.org/search/preSearch.cfm?Criteria=Judges+1.21&amp;t=NKJV" TargetMode="External"/><Relationship Id="rId1365" Type="http://schemas.openxmlformats.org/officeDocument/2006/relationships/hyperlink" Target="https://www.blueletterbible.org/search/preSearch.cfm?Criteria=Genesis+6-9&amp;t=NKJV" TargetMode="External"/><Relationship Id="rId167" Type="http://schemas.openxmlformats.org/officeDocument/2006/relationships/hyperlink" Target="https://www.blueletterbible.org/search/preSearch.cfm?Criteria=Hosea+5.15&amp;t=NKJV" TargetMode="External"/><Relationship Id="rId374" Type="http://schemas.openxmlformats.org/officeDocument/2006/relationships/hyperlink" Target="https://www.blueletterbible.org/search/preSearch.cfm?Criteria=Exodus+21.12ff&amp;t=NKJV" TargetMode="External"/><Relationship Id="rId581" Type="http://schemas.openxmlformats.org/officeDocument/2006/relationships/hyperlink" Target="https://www.blueletterbible.org/search/preSearch.cfm?Criteria=Daniel+7.27&amp;t=NKJV" TargetMode="External"/><Relationship Id="rId1018" Type="http://schemas.openxmlformats.org/officeDocument/2006/relationships/hyperlink" Target="https://www.blueletterbible.org/search/preSearch.cfm?Criteria=Hosea+2.2&amp;t=NKJV" TargetMode="External"/><Relationship Id="rId1225" Type="http://schemas.openxmlformats.org/officeDocument/2006/relationships/hyperlink" Target="https://www.blueletterbible.org/search/preSearch.cfm?Criteria=Genesis+1.2b&amp;t=NKJV" TargetMode="External"/><Relationship Id="rId71" Type="http://schemas.openxmlformats.org/officeDocument/2006/relationships/hyperlink" Target="https://www.blueletterbible.org/search/preSearch.cfm?Criteria=Numbers+27.12-14&amp;t=NKJV" TargetMode="External"/><Relationship Id="rId234" Type="http://schemas.openxmlformats.org/officeDocument/2006/relationships/hyperlink" Target="https://www.blueletterbible.org/search/preSearch.cfm?Criteria=Psalm+96.5&amp;t=NKJV" TargetMode="External"/><Relationship Id="rId679" Type="http://schemas.openxmlformats.org/officeDocument/2006/relationships/hyperlink" Target="https://www.blueletterbible.org/search/preSearch.cfm?Criteria=Daniel+8.13-14&amp;t=NKJV" TargetMode="External"/><Relationship Id="rId802" Type="http://schemas.openxmlformats.org/officeDocument/2006/relationships/hyperlink" Target="https://www.blueletterbible.org/search/preSearch.cfm?Criteria=Revelation+16.19&amp;t=NKJV" TargetMode="External"/><Relationship Id="rId886" Type="http://schemas.openxmlformats.org/officeDocument/2006/relationships/hyperlink" Target="https://www.blueletterbible.org/search/preSearch.cfm?Criteria=Genesis+22-25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2Chronicles+7.12-14&amp;t=NKJV" TargetMode="External"/><Relationship Id="rId441" Type="http://schemas.openxmlformats.org/officeDocument/2006/relationships/hyperlink" Target="https://www.blueletterbible.org/search/preSearch.cfm?Criteria=Psalm+110.3&amp;t=NKJV" TargetMode="External"/><Relationship Id="rId539" Type="http://schemas.openxmlformats.org/officeDocument/2006/relationships/hyperlink" Target="https://www.blueletterbible.org/search/preSearch.cfm?Criteria=Daniel+2&amp;t=NKJV" TargetMode="External"/><Relationship Id="rId746" Type="http://schemas.openxmlformats.org/officeDocument/2006/relationships/hyperlink" Target="https://www.blueletterbible.org/search/preSearch.cfm?Criteria=John+16.15&amp;t=NKJV" TargetMode="External"/><Relationship Id="rId1071" Type="http://schemas.openxmlformats.org/officeDocument/2006/relationships/hyperlink" Target="https://www.blueletterbible.org/search/preSearch.cfm?Criteria=Revelation+19.11-21&amp;t=NKJV" TargetMode="External"/><Relationship Id="rId1169" Type="http://schemas.openxmlformats.org/officeDocument/2006/relationships/hyperlink" Target="https://www.blueletterbible.org/search/preSearch.cfm?Criteria=Judges+2.14-15a&amp;t=NKJV" TargetMode="External"/><Relationship Id="rId178" Type="http://schemas.openxmlformats.org/officeDocument/2006/relationships/hyperlink" Target="https://www.blueletterbible.org/search/preSearch.cfm?Criteria=Exodus+12.40-41&amp;t=NKJV" TargetMode="External"/><Relationship Id="rId301" Type="http://schemas.openxmlformats.org/officeDocument/2006/relationships/hyperlink" Target="https://www.blueletterbible.org/search/preSearch.cfm?Criteria=2Timothy+4.2&amp;t=NKJV" TargetMode="External"/><Relationship Id="rId953" Type="http://schemas.openxmlformats.org/officeDocument/2006/relationships/hyperlink" Target="https://www.blueletterbible.org/search/preSearch.cfm?Criteria=Revelation+6-19&amp;t=NKJV" TargetMode="External"/><Relationship Id="rId1029" Type="http://schemas.openxmlformats.org/officeDocument/2006/relationships/hyperlink" Target="https://www.blueletterbible.org/search/preSearch.cfm?Criteria=Revelation+18.24&amp;t=NKJV" TargetMode="External"/><Relationship Id="rId1236" Type="http://schemas.openxmlformats.org/officeDocument/2006/relationships/hyperlink" Target="https://www.blueletterbible.org/search/preSearch.cfm?Criteria=Genesis+1.2b&amp;t=NKJV" TargetMode="External"/><Relationship Id="rId82" Type="http://schemas.openxmlformats.org/officeDocument/2006/relationships/hyperlink" Target="https://www.blueletterbible.org/search/preSearch.cfm?Criteria=Ezekiel+43.1-5&amp;t=NKJV" TargetMode="External"/><Relationship Id="rId385" Type="http://schemas.openxmlformats.org/officeDocument/2006/relationships/hyperlink" Target="https://www.blueletterbible.org/search/preSearch.cfm?Criteria=Acts+3.12-15&amp;t=NKJV" TargetMode="External"/><Relationship Id="rId592" Type="http://schemas.openxmlformats.org/officeDocument/2006/relationships/hyperlink" Target="https://www.blueletterbible.org/search/preSearch.cfm?Criteria=Matthew+24.15ff&amp;t=NKJV" TargetMode="External"/><Relationship Id="rId606" Type="http://schemas.openxmlformats.org/officeDocument/2006/relationships/hyperlink" Target="https://www.blueletterbible.org/search/preSearch.cfm?Criteria=Daniel+2&amp;t=NKJV" TargetMode="External"/><Relationship Id="rId813" Type="http://schemas.openxmlformats.org/officeDocument/2006/relationships/hyperlink" Target="https://www.blueletterbible.org/search/preSearch.cfm?Criteria=Revelation+17-19a&amp;t=NKJV" TargetMode="External"/><Relationship Id="rId245" Type="http://schemas.openxmlformats.org/officeDocument/2006/relationships/hyperlink" Target="https://www.blueletterbible.org/search/preSearch.cfm?Criteria=Luke+4.5-6&amp;t=NKJV" TargetMode="External"/><Relationship Id="rId452" Type="http://schemas.openxmlformats.org/officeDocument/2006/relationships/hyperlink" Target="https://www.blueletterbible.org/search/preSearch.cfm?Criteria=Hebrews+1.14&amp;t=NKJV" TargetMode="External"/><Relationship Id="rId897" Type="http://schemas.openxmlformats.org/officeDocument/2006/relationships/hyperlink" Target="https://www.blueletterbible.org/search/preSearch.cfm?Criteria=Acts+2.36&amp;t=NKJV" TargetMode="External"/><Relationship Id="rId1082" Type="http://schemas.openxmlformats.org/officeDocument/2006/relationships/hyperlink" Target="https://www.blueletterbible.org/search/preSearch.cfm?Criteria=Revelation+17-19a&amp;t=NKJV" TargetMode="External"/><Relationship Id="rId1303" Type="http://schemas.openxmlformats.org/officeDocument/2006/relationships/hyperlink" Target="https://www.blueletterbible.org/search/preSearch.cfm?Criteria=Revelation+6.17&amp;t=NKJV" TargetMode="External"/><Relationship Id="rId105" Type="http://schemas.openxmlformats.org/officeDocument/2006/relationships/hyperlink" Target="https://www.blueletterbible.org/search/preSearch.cfm?Criteria=Acts+4.8ff&amp;t=NKJV" TargetMode="External"/><Relationship Id="rId312" Type="http://schemas.openxmlformats.org/officeDocument/2006/relationships/hyperlink" Target="https://www.blueletterbible.org/search/preSearch.cfm?Criteria=Jonah+1.7&amp;t=NKJV" TargetMode="External"/><Relationship Id="rId757" Type="http://schemas.openxmlformats.org/officeDocument/2006/relationships/hyperlink" Target="https://www.blueletterbible.org/search/preSearch.cfm?Criteria=John+1.14&amp;t=NKJV" TargetMode="External"/><Relationship Id="rId964" Type="http://schemas.openxmlformats.org/officeDocument/2006/relationships/hyperlink" Target="https://www.blueletterbible.org/search/preSearch.cfm?Criteria=Exodus+4.22-23&amp;t=NKJV" TargetMode="External"/><Relationship Id="rId93" Type="http://schemas.openxmlformats.org/officeDocument/2006/relationships/hyperlink" Target="https://www.blueletterbible.org/search/preSearch.cfm?Criteria=Acts+3.19-21&amp;t=NKJV" TargetMode="External"/><Relationship Id="rId189" Type="http://schemas.openxmlformats.org/officeDocument/2006/relationships/hyperlink" Target="https://www.blueletterbible.org/search/preSearch.cfm?Criteria=Joel+3.17-21&amp;t=NKJV" TargetMode="External"/><Relationship Id="rId396" Type="http://schemas.openxmlformats.org/officeDocument/2006/relationships/hyperlink" Target="https://www.blueletterbible.org/search/preSearch.cfm?Criteria=Numbers+35&amp;t=NKJV" TargetMode="External"/><Relationship Id="rId617" Type="http://schemas.openxmlformats.org/officeDocument/2006/relationships/hyperlink" Target="https://www.blueletterbible.org/search/preSearch.cfm?Criteria=Daniel+7.7-28&amp;t=NKJV" TargetMode="External"/><Relationship Id="rId824" Type="http://schemas.openxmlformats.org/officeDocument/2006/relationships/hyperlink" Target="https://www.blueletterbible.org/search/preSearch.cfm?Criteria=Hosea+8.8-14&amp;t=NKJV" TargetMode="External"/><Relationship Id="rId1247" Type="http://schemas.openxmlformats.org/officeDocument/2006/relationships/hyperlink" Target="https://www.blueletterbible.org/search/preSearch.cfm?Criteria=Hebrews+1.6&amp;t=NKJV" TargetMode="External"/><Relationship Id="rId256" Type="http://schemas.openxmlformats.org/officeDocument/2006/relationships/hyperlink" Target="https://www.blueletterbible.org/search/preSearch.cfm?Criteria=Romans+11.29&amp;t=NKJV" TargetMode="External"/><Relationship Id="rId463" Type="http://schemas.openxmlformats.org/officeDocument/2006/relationships/hyperlink" Target="https://www.blueletterbible.org/search/preSearch.cfm?Criteria=Matthew+26.28&amp;t=NKJV" TargetMode="External"/><Relationship Id="rId670" Type="http://schemas.openxmlformats.org/officeDocument/2006/relationships/hyperlink" Target="https://www.blueletterbible.org/search/preSearch.cfm?Criteria=Matthew+24.15&amp;t=NKJV" TargetMode="External"/><Relationship Id="rId1093" Type="http://schemas.openxmlformats.org/officeDocument/2006/relationships/hyperlink" Target="https://www.blueletterbible.org/search/preSearch.cfm?Criteria=Revelation+17.2&amp;t=NKJV" TargetMode="External"/><Relationship Id="rId1107" Type="http://schemas.openxmlformats.org/officeDocument/2006/relationships/hyperlink" Target="https://www.blueletterbible.org/search/preSearch.cfm?Criteria=Esther+7.8-10&amp;t=NKJV" TargetMode="External"/><Relationship Id="rId1314" Type="http://schemas.openxmlformats.org/officeDocument/2006/relationships/hyperlink" Target="https://www.blueletterbible.org/search/preSearch.cfm?Criteria=Psalm+47.2&amp;t=NKJV" TargetMode="External"/><Relationship Id="rId116" Type="http://schemas.openxmlformats.org/officeDocument/2006/relationships/hyperlink" Target="https://www.blueletterbible.org/search/preSearch.cfm?Criteria=Deuteronomy+32.8&amp;t=NKJV" TargetMode="External"/><Relationship Id="rId323" Type="http://schemas.openxmlformats.org/officeDocument/2006/relationships/hyperlink" Target="https://www.blueletterbible.org/search/preSearch.cfm?Criteria=Revelation+21.1&amp;t=NKJV" TargetMode="External"/><Relationship Id="rId530" Type="http://schemas.openxmlformats.org/officeDocument/2006/relationships/hyperlink" Target="https://www.blueletterbible.org/search/preSearch.cfm?Criteria=Daniel+2.39&amp;t=NKJV" TargetMode="External"/><Relationship Id="rId768" Type="http://schemas.openxmlformats.org/officeDocument/2006/relationships/hyperlink" Target="https://www.blueletterbible.org/search/preSearch.cfm?Criteria=Matthew+12.39-40&amp;t=NKJV" TargetMode="External"/><Relationship Id="rId975" Type="http://schemas.openxmlformats.org/officeDocument/2006/relationships/hyperlink" Target="https://www.blueletterbible.org/search/preSearch.cfm?Criteria=Genesis+38&amp;t=NKJV" TargetMode="External"/><Relationship Id="rId1160" Type="http://schemas.openxmlformats.org/officeDocument/2006/relationships/hyperlink" Target="https://www.blueletterbible.org/search/preSearch.cfm?Criteria=Exodus+23.33&amp;t=NKJV" TargetMode="External"/><Relationship Id="rId20" Type="http://schemas.openxmlformats.org/officeDocument/2006/relationships/hyperlink" Target="https://www.blueletterbible.org/search/preSearch.cfm?Criteria=Daniel+9.24-27&amp;t=NKJV" TargetMode="External"/><Relationship Id="rId628" Type="http://schemas.openxmlformats.org/officeDocument/2006/relationships/hyperlink" Target="https://www.blueletterbible.org/search/preSearch.cfm?Criteria=Exodus+3.1ff&amp;t=NKJV" TargetMode="External"/><Relationship Id="rId835" Type="http://schemas.openxmlformats.org/officeDocument/2006/relationships/hyperlink" Target="https://www.blueletterbible.org/search/preSearch.cfm?Criteria=Isaiah+11.1&amp;t=NKJV" TargetMode="External"/><Relationship Id="rId1258" Type="http://schemas.openxmlformats.org/officeDocument/2006/relationships/hyperlink" Target="https://www.blueletterbible.org/search/preSearch.cfm?Criteria=Ephesians+2.11-13&amp;t=NKJV" TargetMode="External"/><Relationship Id="rId267" Type="http://schemas.openxmlformats.org/officeDocument/2006/relationships/hyperlink" Target="https://www.blueletterbible.org/search/preSearch.cfm?Criteria=Numbers+35&amp;t=NKJV" TargetMode="External"/><Relationship Id="rId474" Type="http://schemas.openxmlformats.org/officeDocument/2006/relationships/hyperlink" Target="https://www.blueletterbible.org/search/preSearch.cfm?Criteria=Matthew+16.28-17.5&amp;t=NKJV" TargetMode="External"/><Relationship Id="rId1020" Type="http://schemas.openxmlformats.org/officeDocument/2006/relationships/hyperlink" Target="https://www.blueletterbible.org/search/preSearch.cfm?Criteria=Genesis+1.26-28&amp;t=NKJV" TargetMode="External"/><Relationship Id="rId1118" Type="http://schemas.openxmlformats.org/officeDocument/2006/relationships/hyperlink" Target="https://www.blueletterbible.org/search/preSearch.cfm?Criteria=Revelation+17.16-17&amp;t=NKJV" TargetMode="External"/><Relationship Id="rId1325" Type="http://schemas.openxmlformats.org/officeDocument/2006/relationships/hyperlink" Target="https://www.blueletterbible.org/search/preSearch.cfm?Criteria=Revelation+8.12&amp;t=NKJV" TargetMode="External"/><Relationship Id="rId127" Type="http://schemas.openxmlformats.org/officeDocument/2006/relationships/hyperlink" Target="https://www.blueletterbible.org/search/preSearch.cfm?Criteria=Acts+1.3-7&amp;t=NKJV" TargetMode="External"/><Relationship Id="rId681" Type="http://schemas.openxmlformats.org/officeDocument/2006/relationships/hyperlink" Target="https://www.blueletterbible.org/search/preSearch.cfm?Criteria=Ezekiel+5.5&amp;t=NKJV" TargetMode="External"/><Relationship Id="rId779" Type="http://schemas.openxmlformats.org/officeDocument/2006/relationships/hyperlink" Target="https://www.blueletterbible.org/search/preSearch.cfm?Criteria=Revelation+1.1&amp;t=NKJV" TargetMode="External"/><Relationship Id="rId902" Type="http://schemas.openxmlformats.org/officeDocument/2006/relationships/hyperlink" Target="https://www.blueletterbible.org/search/preSearch.cfm?Criteria=John+5.43&amp;t=NKJV" TargetMode="External"/><Relationship Id="rId986" Type="http://schemas.openxmlformats.org/officeDocument/2006/relationships/hyperlink" Target="https://www.blueletterbible.org/search/preSearch.cfm?Criteria=Revelation+11.8&amp;t=NKJV" TargetMode="External"/><Relationship Id="rId31" Type="http://schemas.openxmlformats.org/officeDocument/2006/relationships/hyperlink" Target="https://www.blueletterbible.org/search/preSearch.cfm?Criteria=Deuteronomy+32.10b&amp;t=NKJV" TargetMode="External"/><Relationship Id="rId334" Type="http://schemas.openxmlformats.org/officeDocument/2006/relationships/hyperlink" Target="https://www.blueletterbible.org/search/preSearch.cfm?Criteria=Revelation+13&amp;t=NKJV" TargetMode="External"/><Relationship Id="rId541" Type="http://schemas.openxmlformats.org/officeDocument/2006/relationships/hyperlink" Target="https://www.blueletterbible.org/search/preSearch.cfm?Criteria=Daniel+2&amp;t=NKJV" TargetMode="External"/><Relationship Id="rId639" Type="http://schemas.openxmlformats.org/officeDocument/2006/relationships/hyperlink" Target="https://www.blueletterbible.org/search/preSearch.cfm?Criteria=Daniel+8.9&amp;t=NKJV" TargetMode="External"/><Relationship Id="rId1171" Type="http://schemas.openxmlformats.org/officeDocument/2006/relationships/hyperlink" Target="https://www.blueletterbible.org/search/preSearch.cfm?Criteria=Judges+2.16&amp;t=NKJV" TargetMode="External"/><Relationship Id="rId1269" Type="http://schemas.openxmlformats.org/officeDocument/2006/relationships/hyperlink" Target="https://www.blueletterbible.org/search/preSearch.cfm?Criteria=Revelation+6.1-20.6&amp;t=NKJV" TargetMode="External"/><Relationship Id="rId180" Type="http://schemas.openxmlformats.org/officeDocument/2006/relationships/hyperlink" Target="https://www.blueletterbible.org/search/preSearch.cfm?Criteria=Matthew+24.29-31&amp;t=NKJV" TargetMode="External"/><Relationship Id="rId278" Type="http://schemas.openxmlformats.org/officeDocument/2006/relationships/hyperlink" Target="https://www.blueletterbible.org/search/preSearch.cfm?Criteria=Deuteronomy+30.1-3&amp;t=NKJV" TargetMode="External"/><Relationship Id="rId401" Type="http://schemas.openxmlformats.org/officeDocument/2006/relationships/hyperlink" Target="https://www.blueletterbible.org/search/preSearch.cfm?Criteria=Genesis+17.7-8&amp;t=NKJV" TargetMode="External"/><Relationship Id="rId846" Type="http://schemas.openxmlformats.org/officeDocument/2006/relationships/hyperlink" Target="https://www.blueletterbible.org/search/preSearch.cfm?Criteria=Revelation+12.1&amp;t=NKJV" TargetMode="External"/><Relationship Id="rId1031" Type="http://schemas.openxmlformats.org/officeDocument/2006/relationships/hyperlink" Target="https://www.blueletterbible.org/search/preSearch.cfm?Criteria=Luke+13.33&amp;t=NKJV" TargetMode="External"/><Relationship Id="rId1129" Type="http://schemas.openxmlformats.org/officeDocument/2006/relationships/hyperlink" Target="https://www.blueletterbible.org/search/preSearch.cfm?Criteria=Mark+9.49-50&amp;t=NKJV" TargetMode="External"/><Relationship Id="rId485" Type="http://schemas.openxmlformats.org/officeDocument/2006/relationships/hyperlink" Target="https://www.blueletterbible.org/search/preSearch.cfm?Criteria=Ephesians+2.12-15&amp;t=NKJV" TargetMode="External"/><Relationship Id="rId692" Type="http://schemas.openxmlformats.org/officeDocument/2006/relationships/hyperlink" Target="https://www.blueletterbible.org/search/preSearch.cfm?Criteria=Daniel+11.30-39&amp;t=NKJV" TargetMode="External"/><Relationship Id="rId706" Type="http://schemas.openxmlformats.org/officeDocument/2006/relationships/hyperlink" Target="https://www.blueletterbible.org/search/preSearch.cfm?Criteria=Revelation+6.14-17&amp;t=NKJV" TargetMode="External"/><Relationship Id="rId913" Type="http://schemas.openxmlformats.org/officeDocument/2006/relationships/hyperlink" Target="https://www.blueletterbible.org/search/preSearch.cfm?Criteria=Genesis+25&amp;t=NKJV" TargetMode="External"/><Relationship Id="rId1336" Type="http://schemas.openxmlformats.org/officeDocument/2006/relationships/hyperlink" Target="https://www.blueletterbible.org/search/preSearch.cfm?Criteria=Revelation+10.1-2&amp;t=NKJV" TargetMode="External"/><Relationship Id="rId42" Type="http://schemas.openxmlformats.org/officeDocument/2006/relationships/hyperlink" Target="https://www.blueletterbible.org/search/preSearch.cfm?Criteria=Daniel+10.21&amp;t=NKJV" TargetMode="External"/><Relationship Id="rId138" Type="http://schemas.openxmlformats.org/officeDocument/2006/relationships/hyperlink" Target="https://www.blueletterbible.org/search/preSearch.cfm?Criteria=Genesis+4&amp;t=NKJV" TargetMode="External"/><Relationship Id="rId345" Type="http://schemas.openxmlformats.org/officeDocument/2006/relationships/hyperlink" Target="https://www.blueletterbible.org/search/preSearch.cfm?Criteria=Jonah+1.15-2.10&amp;t=NKJV" TargetMode="External"/><Relationship Id="rId552" Type="http://schemas.openxmlformats.org/officeDocument/2006/relationships/hyperlink" Target="https://www.blueletterbible.org/search/preSearch.cfm?Criteria=Daniel+7.23&amp;t=NKJV" TargetMode="External"/><Relationship Id="rId997" Type="http://schemas.openxmlformats.org/officeDocument/2006/relationships/hyperlink" Target="https://www.blueletterbible.org/search/preSearch.cfm?Criteria=Luke+19.41&amp;t=NKJV" TargetMode="External"/><Relationship Id="rId1182" Type="http://schemas.openxmlformats.org/officeDocument/2006/relationships/hyperlink" Target="https://www.blueletterbible.org/search/preSearch.cfm?Criteria=Judges+13.5b&amp;t=NKJV" TargetMode="External"/><Relationship Id="rId191" Type="http://schemas.openxmlformats.org/officeDocument/2006/relationships/hyperlink" Target="https://www.blueletterbible.org/search/preSearch.cfm?Criteria=Revelation+1.7&amp;t=NKJV" TargetMode="External"/><Relationship Id="rId205" Type="http://schemas.openxmlformats.org/officeDocument/2006/relationships/hyperlink" Target="https://www.blueletterbible.org/search/preSearch.cfm?Criteria=Isaiah+43.6-7&amp;t=NKJV" TargetMode="External"/><Relationship Id="rId412" Type="http://schemas.openxmlformats.org/officeDocument/2006/relationships/hyperlink" Target="https://www.blueletterbible.org/search/preSearch.cfm?Criteria=Genesis+22.17-18&amp;t=NKJV" TargetMode="External"/><Relationship Id="rId857" Type="http://schemas.openxmlformats.org/officeDocument/2006/relationships/hyperlink" Target="https://www.blueletterbible.org/search/preSearch.cfm?Criteria=Zechariah+5.8&amp;t=NKJV" TargetMode="External"/><Relationship Id="rId1042" Type="http://schemas.openxmlformats.org/officeDocument/2006/relationships/hyperlink" Target="https://www.blueletterbible.org/search/preSearch.cfm?Criteria=Revelation+18.5&amp;t=NKJV" TargetMode="External"/><Relationship Id="rId289" Type="http://schemas.openxmlformats.org/officeDocument/2006/relationships/hyperlink" Target="https://www.blueletterbible.org/search/preSearch.cfm?Criteria=Matthew+12.30&amp;t=NKJV" TargetMode="External"/><Relationship Id="rId496" Type="http://schemas.openxmlformats.org/officeDocument/2006/relationships/hyperlink" Target="https://www.blueletterbible.org/search/preSearch.cfm?Criteria=Zechariah+12.10&amp;t=NKJV" TargetMode="External"/><Relationship Id="rId717" Type="http://schemas.openxmlformats.org/officeDocument/2006/relationships/hyperlink" Target="https://www.blueletterbible.org/search/preSearch.cfm?Criteria=Revelation+6-19&amp;t=NKJV" TargetMode="External"/><Relationship Id="rId924" Type="http://schemas.openxmlformats.org/officeDocument/2006/relationships/hyperlink" Target="http://lampbroadcast.org/Books/DHB.pdf" TargetMode="External"/><Relationship Id="rId1347" Type="http://schemas.openxmlformats.org/officeDocument/2006/relationships/hyperlink" Target="https://www.blueletterbible.org/search/preSearch.cfm?Criteria=Exodus+4.22-23&amp;t=NKJV" TargetMode="External"/><Relationship Id="rId53" Type="http://schemas.openxmlformats.org/officeDocument/2006/relationships/hyperlink" Target="https://www.blueletterbible.org/search/preSearch.cfm?Criteria=Galatians+3.17-18&amp;t=NKJV" TargetMode="External"/><Relationship Id="rId149" Type="http://schemas.openxmlformats.org/officeDocument/2006/relationships/hyperlink" Target="https://www.blueletterbible.org/search/preSearch.cfm?Criteria=Acts+20.28&amp;t=NKJV" TargetMode="External"/><Relationship Id="rId356" Type="http://schemas.openxmlformats.org/officeDocument/2006/relationships/hyperlink" Target="https://www.blueletterbible.org/search/preSearch.cfm?Criteria=Isaiah+2.1-5&amp;t=NKJV" TargetMode="External"/><Relationship Id="rId563" Type="http://schemas.openxmlformats.org/officeDocument/2006/relationships/hyperlink" Target="https://www.blueletterbible.org/search/preSearch.cfm?Criteria=Daniel+8.22&amp;t=NKJV" TargetMode="External"/><Relationship Id="rId770" Type="http://schemas.openxmlformats.org/officeDocument/2006/relationships/hyperlink" Target="https://www.blueletterbible.org/search/preSearch.cfm?Criteria=Matthew+2.15&amp;t=NKJV" TargetMode="External"/><Relationship Id="rId1193" Type="http://schemas.openxmlformats.org/officeDocument/2006/relationships/hyperlink" Target="https://www.blueletterbible.org/search/preSearch.cfm?Criteria=Zechariah+1.7-6.8&amp;t=NKJV" TargetMode="External"/><Relationship Id="rId1207" Type="http://schemas.openxmlformats.org/officeDocument/2006/relationships/hyperlink" Target="https://www.blueletterbible.org/search/preSearch.cfm?Criteria=Judges+19.30a&amp;t=NKJV" TargetMode="External"/><Relationship Id="rId216" Type="http://schemas.openxmlformats.org/officeDocument/2006/relationships/hyperlink" Target="https://www.blueletterbible.org/search/preSearch.cfm?Criteria=Amos+3.1-2&amp;t=NKJV" TargetMode="External"/><Relationship Id="rId423" Type="http://schemas.openxmlformats.org/officeDocument/2006/relationships/hyperlink" Target="https://www.blueletterbible.org/search/preSearch.cfm?Criteria=Exodus+19.5-6&amp;t=NKJV" TargetMode="External"/><Relationship Id="rId868" Type="http://schemas.openxmlformats.org/officeDocument/2006/relationships/hyperlink" Target="https://www.blueletterbible.org/search/preSearch.cfm?Criteria=Psalm+122.6&amp;t=NKJV" TargetMode="External"/><Relationship Id="rId1053" Type="http://schemas.openxmlformats.org/officeDocument/2006/relationships/hyperlink" Target="https://www.blueletterbible.org/search/preSearch.cfm?Criteria=2Peter+1.15-18&amp;t=NKJV" TargetMode="External"/><Relationship Id="rId1260" Type="http://schemas.openxmlformats.org/officeDocument/2006/relationships/hyperlink" Target="https://www.blueletterbible.org/search/preSearch.cfm?Criteria=Genesis+3&amp;t=NKJV" TargetMode="External"/><Relationship Id="rId630" Type="http://schemas.openxmlformats.org/officeDocument/2006/relationships/hyperlink" Target="https://www.blueletterbible.org/search/preSearch.cfm?Criteria=Daniel+4.17&amp;t=NKJV" TargetMode="External"/><Relationship Id="rId728" Type="http://schemas.openxmlformats.org/officeDocument/2006/relationships/hyperlink" Target="https://www.blueletterbible.org/search/preSearch.cfm?Criteria=Revelation+4&amp;t=NKJV" TargetMode="External"/><Relationship Id="rId935" Type="http://schemas.openxmlformats.org/officeDocument/2006/relationships/hyperlink" Target="https://www.blueletterbible.org/search/preSearch.cfm?Criteria=Jeremiah+3.8&amp;t=NKJV" TargetMode="External"/><Relationship Id="rId1358" Type="http://schemas.openxmlformats.org/officeDocument/2006/relationships/hyperlink" Target="https://www.blueletterbible.org/search/preSearch.cfm?Criteria=Genesis+13.14-18&amp;t=NKJV" TargetMode="External"/><Relationship Id="rId64" Type="http://schemas.openxmlformats.org/officeDocument/2006/relationships/hyperlink" Target="https://www.blueletterbible.org/search/preSearch.cfm?Criteria=Isaiah+55.8-9&amp;t=NKJV" TargetMode="External"/><Relationship Id="rId367" Type="http://schemas.openxmlformats.org/officeDocument/2006/relationships/hyperlink" Target="https://www.blueletterbible.org/search/preSearch.cfm?Criteria=Numbers+35&amp;t=NKJV" TargetMode="External"/><Relationship Id="rId574" Type="http://schemas.openxmlformats.org/officeDocument/2006/relationships/hyperlink" Target="https://www.blueletterbible.org/search/preSearch.cfm?Criteria=Isaiah+9.6&amp;t=NKJV" TargetMode="External"/><Relationship Id="rId1120" Type="http://schemas.openxmlformats.org/officeDocument/2006/relationships/hyperlink" Target="https://www.blueletterbible.org/search/preSearch.cfm?Criteria=Revelation+18.8-10&amp;t=NKJV" TargetMode="External"/><Relationship Id="rId1218" Type="http://schemas.openxmlformats.org/officeDocument/2006/relationships/hyperlink" Target="https://www.blueletterbible.org/search/preSearch.cfm?Criteria=Exodus+12.40-41&amp;t=NKJV" TargetMode="External"/><Relationship Id="rId227" Type="http://schemas.openxmlformats.org/officeDocument/2006/relationships/hyperlink" Target="https://www.blueletterbible.org/search/preSearch.cfm?Criteria=Exodus+4.22-23&amp;t=NKJV" TargetMode="External"/><Relationship Id="rId781" Type="http://schemas.openxmlformats.org/officeDocument/2006/relationships/hyperlink" Target="https://www.blueletterbible.org/search/preSearch.cfm?Criteria=Acts+25.27&amp;t=NKJV" TargetMode="External"/><Relationship Id="rId879" Type="http://schemas.openxmlformats.org/officeDocument/2006/relationships/hyperlink" Target="https://www.blueletterbible.org/search/preSearch.cfm?Criteria=Genesis+24&amp;t=NKJV" TargetMode="External"/><Relationship Id="rId434" Type="http://schemas.openxmlformats.org/officeDocument/2006/relationships/hyperlink" Target="https://www.blueletterbible.org/search/preSearch.cfm?Criteria=Matthew+26.29b&amp;t=NKJV" TargetMode="External"/><Relationship Id="rId641" Type="http://schemas.openxmlformats.org/officeDocument/2006/relationships/hyperlink" Target="https://www.blueletterbible.org/search/preSearch.cfm?Criteria=Daniel+7.12&amp;t=NKJV" TargetMode="External"/><Relationship Id="rId739" Type="http://schemas.openxmlformats.org/officeDocument/2006/relationships/hyperlink" Target="https://www.blueletterbible.org/search/preSearch.cfm?Criteria=1Peter+4.13&amp;t=NKJV" TargetMode="External"/><Relationship Id="rId1064" Type="http://schemas.openxmlformats.org/officeDocument/2006/relationships/hyperlink" Target="https://www.blueletterbible.org/search/preSearch.cfm?Criteria=Revelation+17.1-19.6&amp;t=NKJV" TargetMode="External"/><Relationship Id="rId1271" Type="http://schemas.openxmlformats.org/officeDocument/2006/relationships/hyperlink" Target="https://www.blueletterbible.org/search/preSearch.cfm?Criteria=Daniel+9.24&amp;t=NKJV" TargetMode="External"/><Relationship Id="rId1369" Type="http://schemas.openxmlformats.org/officeDocument/2006/relationships/hyperlink" Target="https://www.blueletterbible.org/search/preSearch.cfm?Criteria=Psalms+83&amp;t=NKJV" TargetMode="External"/><Relationship Id="rId280" Type="http://schemas.openxmlformats.org/officeDocument/2006/relationships/hyperlink" Target="https://www.blueletterbible.org/search/preSearch.cfm?Criteria=Isaiah+6.1-8&amp;t=NKJV" TargetMode="External"/><Relationship Id="rId501" Type="http://schemas.openxmlformats.org/officeDocument/2006/relationships/hyperlink" Target="https://www.blueletterbible.org/search/preSearch.cfm?Criteria=Exodus+12.8-20&amp;t=NKJV" TargetMode="External"/><Relationship Id="rId946" Type="http://schemas.openxmlformats.org/officeDocument/2006/relationships/hyperlink" Target="https://www.blueletterbible.org/search/preSearch.cfm?Criteria=Ezekiel+16.28-29a&amp;t=NKJV" TargetMode="External"/><Relationship Id="rId1131" Type="http://schemas.openxmlformats.org/officeDocument/2006/relationships/hyperlink" Target="https://www.blueletterbible.org/search/preSearch.cfm?Criteria=1Corinthians+3.11-15&amp;t=NKJV" TargetMode="External"/><Relationship Id="rId1229" Type="http://schemas.openxmlformats.org/officeDocument/2006/relationships/hyperlink" Target="https://www.blueletterbible.org/search/preSearch.cfm?Criteria=Genesis+6.1-8.22&amp;t=NKJV" TargetMode="External"/><Relationship Id="rId75" Type="http://schemas.openxmlformats.org/officeDocument/2006/relationships/hyperlink" Target="https://www.blueletterbible.org/search/preSearch.cfm?Criteria=Ezekiel+8.6-9&amp;t=NKJV" TargetMode="External"/><Relationship Id="rId140" Type="http://schemas.openxmlformats.org/officeDocument/2006/relationships/hyperlink" Target="https://www.blueletterbible.org/search/preSearch.cfm?Criteria=Genesis+9.26-27&amp;t=NKJV" TargetMode="External"/><Relationship Id="rId378" Type="http://schemas.openxmlformats.org/officeDocument/2006/relationships/hyperlink" Target="https://www.blueletterbible.org/search/preSearch.cfm?Criteria=Numbers+35.22-28&amp;t=NKJV" TargetMode="External"/><Relationship Id="rId585" Type="http://schemas.openxmlformats.org/officeDocument/2006/relationships/hyperlink" Target="https://www.blueletterbible.org/search/preSearch.cfm?Criteria=Daniel+7.18&amp;t=NKJV" TargetMode="External"/><Relationship Id="rId792" Type="http://schemas.openxmlformats.org/officeDocument/2006/relationships/hyperlink" Target="https://www.blueletterbible.org/search/preSearch.cfm?Criteria=Revelation+16.19&amp;t=NKJV" TargetMode="External"/><Relationship Id="rId806" Type="http://schemas.openxmlformats.org/officeDocument/2006/relationships/hyperlink" Target="https://www.blueletterbible.org/search/preSearch.cfm?Criteria=Ezekiel+14.11-13&amp;t=NKJV" TargetMode="External"/><Relationship Id="rId6" Type="http://schemas.openxmlformats.org/officeDocument/2006/relationships/hyperlink" Target="https://www.koffeekupkandor.com/gods-word-eight.php" TargetMode="External"/><Relationship Id="rId238" Type="http://schemas.openxmlformats.org/officeDocument/2006/relationships/hyperlink" Target="https://www.blueletterbible.org/search/preSearch.cfm?Criteria=Galatians+3.26-29&amp;t=NKJV" TargetMode="External"/><Relationship Id="rId445" Type="http://schemas.openxmlformats.org/officeDocument/2006/relationships/hyperlink" Target="https://www.blueletterbible.org/search/preSearch.cfm?Criteria=Psalm+110.1&amp;t=NKJV" TargetMode="External"/><Relationship Id="rId652" Type="http://schemas.openxmlformats.org/officeDocument/2006/relationships/hyperlink" Target="https://www.blueletterbible.org/search/preSearch.cfm?Criteria=Daniel+11.32&amp;t=NKJV" TargetMode="External"/><Relationship Id="rId1075" Type="http://schemas.openxmlformats.org/officeDocument/2006/relationships/hyperlink" Target="https://www.blueletterbible.org/search/preSearch.cfm?Criteria=Luke+9.27-32&amp;t=NKJV" TargetMode="External"/><Relationship Id="rId1282" Type="http://schemas.openxmlformats.org/officeDocument/2006/relationships/hyperlink" Target="https://www.koffeekupkandor.com/gods-word-five.php" TargetMode="External"/><Relationship Id="rId291" Type="http://schemas.openxmlformats.org/officeDocument/2006/relationships/hyperlink" Target="https://www.blueletterbible.org/search/preSearch.cfm?Criteria=Ezekiel+37.21-28&amp;t=NKJV" TargetMode="External"/><Relationship Id="rId305" Type="http://schemas.openxmlformats.org/officeDocument/2006/relationships/hyperlink" Target="https://www.blueletterbible.org/search/preSearch.cfm?Criteria=Malachi+4.1&amp;t=NKJV" TargetMode="External"/><Relationship Id="rId512" Type="http://schemas.openxmlformats.org/officeDocument/2006/relationships/hyperlink" Target="https://www.blueletterbible.org/search/preSearch.cfm?Criteria=Daniel+2.39&amp;t=NKJV" TargetMode="External"/><Relationship Id="rId957" Type="http://schemas.openxmlformats.org/officeDocument/2006/relationships/hyperlink" Target="https://www.blueletterbible.org/search/preSearch.cfm?Criteria=Revelation+19&amp;t=NKJV" TargetMode="External"/><Relationship Id="rId1142" Type="http://schemas.openxmlformats.org/officeDocument/2006/relationships/hyperlink" Target="https://www.blueletterbible.org/search/preSearch.cfm?Criteria=Jeremiah+25.10&amp;t=NKJV" TargetMode="External"/><Relationship Id="rId86" Type="http://schemas.openxmlformats.org/officeDocument/2006/relationships/hyperlink" Target="https://www.blueletterbible.org/search/preSearch.cfm?Criteria=Matthew+21.33ff&amp;t=NKJV" TargetMode="External"/><Relationship Id="rId151" Type="http://schemas.openxmlformats.org/officeDocument/2006/relationships/hyperlink" Target="http://lampbroadcast.org/Books/DHB.pdf" TargetMode="External"/><Relationship Id="rId389" Type="http://schemas.openxmlformats.org/officeDocument/2006/relationships/hyperlink" Target="https://www.blueletterbible.org/search/preSearch.cfm?Criteria=Luke+23.34a&amp;t=NKJV" TargetMode="External"/><Relationship Id="rId596" Type="http://schemas.openxmlformats.org/officeDocument/2006/relationships/hyperlink" Target="https://www.blueletterbible.org/search/preSearch.cfm?Criteria=Daniel+11.22-32&amp;t=NKJV" TargetMode="External"/><Relationship Id="rId817" Type="http://schemas.openxmlformats.org/officeDocument/2006/relationships/hyperlink" Target="https://www.blueletterbible.org/search/preSearch.cfm?Criteria=Daniel+2&amp;t=NKJV" TargetMode="External"/><Relationship Id="rId1002" Type="http://schemas.openxmlformats.org/officeDocument/2006/relationships/hyperlink" Target="https://www.blueletterbible.org/search/preSearch.cfm?Criteria=Revelation+12.1b&amp;t=NKJV" TargetMode="External"/><Relationship Id="rId249" Type="http://schemas.openxmlformats.org/officeDocument/2006/relationships/hyperlink" Target="https://www.blueletterbible.org/search/preSearch.cfm?Criteria=Revelation+12.7&amp;t=NKJV" TargetMode="External"/><Relationship Id="rId456" Type="http://schemas.openxmlformats.org/officeDocument/2006/relationships/hyperlink" Target="https://www.blueletterbible.org/search/preSearch.cfm?Criteria=Genesis+14&amp;t=NKJV" TargetMode="External"/><Relationship Id="rId663" Type="http://schemas.openxmlformats.org/officeDocument/2006/relationships/hyperlink" Target="https://www.blueletterbible.org/search/preSearch.cfm?Criteria=Revelation+12.1-17&amp;t=NKJV" TargetMode="External"/><Relationship Id="rId870" Type="http://schemas.openxmlformats.org/officeDocument/2006/relationships/hyperlink" Target="https://www.blueletterbible.org/search/preSearch.cfm?Criteria=Lamentations+1.7-8&amp;t=NKJV" TargetMode="External"/><Relationship Id="rId1086" Type="http://schemas.openxmlformats.org/officeDocument/2006/relationships/hyperlink" Target="https://www.blueletterbible.org/search/preSearch.cfm?Criteria=Revelation+17.16-17&amp;t=NKJV" TargetMode="External"/><Relationship Id="rId1293" Type="http://schemas.openxmlformats.org/officeDocument/2006/relationships/hyperlink" Target="https://www.blueletterbible.org/search/preSearch.cfm?Criteria=Revelation+19.7-9&amp;t=NKJV" TargetMode="External"/><Relationship Id="rId1307" Type="http://schemas.openxmlformats.org/officeDocument/2006/relationships/hyperlink" Target="https://www.blueletterbible.org/search/preSearch.cfm?Criteria=Hebrews+4.14&amp;t=NKJV" TargetMode="External"/><Relationship Id="rId13" Type="http://schemas.openxmlformats.org/officeDocument/2006/relationships/hyperlink" Target="https://www.koffeekupkandor.com/gods-word-eight.php" TargetMode="External"/><Relationship Id="rId109" Type="http://schemas.openxmlformats.org/officeDocument/2006/relationships/hyperlink" Target="https://www.blueletterbible.org/search/preSearch.cfm?Criteria=Leviticus+26&amp;t=NKJV" TargetMode="External"/><Relationship Id="rId316" Type="http://schemas.openxmlformats.org/officeDocument/2006/relationships/hyperlink" Target="https://www.blueletterbible.org/search/preSearch.cfm?Criteria=Jonah+1.17&amp;t=NKJV" TargetMode="External"/><Relationship Id="rId523" Type="http://schemas.openxmlformats.org/officeDocument/2006/relationships/hyperlink" Target="https://www.blueletterbible.org/search/preSearch.cfm?Criteria=Revelation+13.1ff&amp;t=NKJV" TargetMode="External"/><Relationship Id="rId968" Type="http://schemas.openxmlformats.org/officeDocument/2006/relationships/hyperlink" Target="https://www.blueletterbible.org/search/preSearch.cfm?Criteria=Genesis+37&amp;t=NKJV" TargetMode="External"/><Relationship Id="rId1153" Type="http://schemas.openxmlformats.org/officeDocument/2006/relationships/hyperlink" Target="https://www.blueletterbible.org/search/preSearch.cfm?Criteria=Deuteronomy+7.16&amp;t=NKJV" TargetMode="External"/><Relationship Id="rId97" Type="http://schemas.openxmlformats.org/officeDocument/2006/relationships/hyperlink" Target="https://www.blueletterbible.org/search/preSearch.cfm?Criteria=Genesis+24&amp;t=NKJV" TargetMode="External"/><Relationship Id="rId730" Type="http://schemas.openxmlformats.org/officeDocument/2006/relationships/hyperlink" Target="https://www.blueletterbible.org/search/preSearch.cfm?Criteria=Revelation+6&amp;t=NKJV" TargetMode="External"/><Relationship Id="rId828" Type="http://schemas.openxmlformats.org/officeDocument/2006/relationships/hyperlink" Target="https://www.blueletterbible.org/search/preSearch.cfm?Criteria=Zechariah+6.1-8&amp;t=NKJV" TargetMode="External"/><Relationship Id="rId1013" Type="http://schemas.openxmlformats.org/officeDocument/2006/relationships/hyperlink" Target="https://www.blueletterbible.org/search/preSearch.cfm?Criteria=Numbers+23.9&amp;t=NKJV" TargetMode="External"/><Relationship Id="rId1360" Type="http://schemas.openxmlformats.org/officeDocument/2006/relationships/hyperlink" Target="https://www.blueletterbible.org/search/preSearch.cfm?Criteria=Exodus+4.22-23&amp;t=NKJV" TargetMode="External"/><Relationship Id="rId162" Type="http://schemas.openxmlformats.org/officeDocument/2006/relationships/hyperlink" Target="https://www.blueletterbible.org/search/preSearch.cfm?Criteria=Isaiah+31.8&amp;t=NKJV" TargetMode="External"/><Relationship Id="rId467" Type="http://schemas.openxmlformats.org/officeDocument/2006/relationships/hyperlink" Target="https://www.blueletterbible.org/search/preSearch.cfm?Criteria=Hebrews+5&amp;t=NKJV" TargetMode="External"/><Relationship Id="rId1097" Type="http://schemas.openxmlformats.org/officeDocument/2006/relationships/hyperlink" Target="https://www.blueletterbible.org/search/preSearch.cfm?Criteria=Isaiah+60.5&amp;t=NKJV" TargetMode="External"/><Relationship Id="rId1220" Type="http://schemas.openxmlformats.org/officeDocument/2006/relationships/hyperlink" Target="https://www.blueletterbible.org/search/preSearch.cfm?Criteria=Genesis+14&amp;t=NKJV" TargetMode="External"/><Relationship Id="rId1318" Type="http://schemas.openxmlformats.org/officeDocument/2006/relationships/hyperlink" Target="https://www.blueletterbible.org/search/preSearch.cfm?Criteria=Ezekiel+39.17&amp;t=NKJV" TargetMode="External"/><Relationship Id="rId674" Type="http://schemas.openxmlformats.org/officeDocument/2006/relationships/hyperlink" Target="https://www.blueletterbible.org/search/preSearch.cfm?Criteria=Joel+3.2&amp;t=NKJV" TargetMode="External"/><Relationship Id="rId881" Type="http://schemas.openxmlformats.org/officeDocument/2006/relationships/hyperlink" Target="https://www.blueletterbible.org/search/preSearch.cfm?Criteria=Genesis+25&amp;t=NKJV" TargetMode="External"/><Relationship Id="rId979" Type="http://schemas.openxmlformats.org/officeDocument/2006/relationships/hyperlink" Target="https://www.blueletterbible.org/search/preSearch.cfm?Criteria=Revelation+17.18&amp;t=NKJV" TargetMode="External"/><Relationship Id="rId24" Type="http://schemas.openxmlformats.org/officeDocument/2006/relationships/hyperlink" Target="https://www.blueletterbible.org/search/preSearch.cfm?Criteria=Exodus+2.23-25&amp;t=NKJV" TargetMode="External"/><Relationship Id="rId327" Type="http://schemas.openxmlformats.org/officeDocument/2006/relationships/hyperlink" Target="https://www.blueletterbible.org/search/preSearch.cfm?Criteria=Matthew+24.21-22&amp;t=NKJV" TargetMode="External"/><Relationship Id="rId534" Type="http://schemas.openxmlformats.org/officeDocument/2006/relationships/hyperlink" Target="https://www.blueletterbible.org/search/preSearch.cfm?Criteria=Jeremiah+51.29-32&amp;t=NKJV" TargetMode="External"/><Relationship Id="rId741" Type="http://schemas.openxmlformats.org/officeDocument/2006/relationships/hyperlink" Target="https://www.blueletterbible.org/search/preSearch.cfm?Criteria=John+5.20-22&amp;t=NKJV" TargetMode="External"/><Relationship Id="rId839" Type="http://schemas.openxmlformats.org/officeDocument/2006/relationships/hyperlink" Target="https://www.blueletterbible.org/search/preSearch.cfm?Criteria=Zechariah+5.5-11&amp;t=NKJV" TargetMode="External"/><Relationship Id="rId1164" Type="http://schemas.openxmlformats.org/officeDocument/2006/relationships/hyperlink" Target="https://www.blueletterbible.org/search/preSearch.cfm?Criteria=Judges+17.6&amp;t=NKJV" TargetMode="External"/><Relationship Id="rId1371" Type="http://schemas.openxmlformats.org/officeDocument/2006/relationships/fontTable" Target="fontTable.xml"/><Relationship Id="rId173" Type="http://schemas.openxmlformats.org/officeDocument/2006/relationships/hyperlink" Target="https://www.blueletterbible.org/search/preSearch.cfm?Criteria=Revelation+19.11ff&amp;t=NKJV" TargetMode="External"/><Relationship Id="rId380" Type="http://schemas.openxmlformats.org/officeDocument/2006/relationships/hyperlink" Target="https://www.blueletterbible.org/search/preSearch.cfm?Criteria=Numbers+35.32&amp;t=NKJV" TargetMode="External"/><Relationship Id="rId601" Type="http://schemas.openxmlformats.org/officeDocument/2006/relationships/hyperlink" Target="https://www.blueletterbible.org/search/preSearch.cfm?Criteria=Revelation+13.2&amp;t=NKJV" TargetMode="External"/><Relationship Id="rId1024" Type="http://schemas.openxmlformats.org/officeDocument/2006/relationships/hyperlink" Target="https://www.blueletterbible.org/search/preSearch.cfm?Criteria=Ephesians+5.23-32&amp;t=NKJV" TargetMode="External"/><Relationship Id="rId1231" Type="http://schemas.openxmlformats.org/officeDocument/2006/relationships/hyperlink" Target="https://www.blueletterbible.org/search/preSearch.cfm?Criteria=Genesis+1&amp;t=NKJV" TargetMode="External"/><Relationship Id="rId240" Type="http://schemas.openxmlformats.org/officeDocument/2006/relationships/hyperlink" Target="https://www.blueletterbible.org/search/preSearch.cfm?Criteria=Philippians+3.20&amp;t=NKJV" TargetMode="External"/><Relationship Id="rId478" Type="http://schemas.openxmlformats.org/officeDocument/2006/relationships/hyperlink" Target="https://www.blueletterbible.org/search/preSearch.cfm?Criteria=Numbers+19.11-12&amp;t=NKJV" TargetMode="External"/><Relationship Id="rId685" Type="http://schemas.openxmlformats.org/officeDocument/2006/relationships/hyperlink" Target="https://www.blueletterbible.org/search/preSearch.cfm?Criteria=Daniel+9.27&amp;t=NKJV" TargetMode="External"/><Relationship Id="rId892" Type="http://schemas.openxmlformats.org/officeDocument/2006/relationships/hyperlink" Target="https://www.blueletterbible.org/search/preSearch.cfm?Criteria=Revelation+17&amp;t=NKJV" TargetMode="External"/><Relationship Id="rId906" Type="http://schemas.openxmlformats.org/officeDocument/2006/relationships/hyperlink" Target="https://www.blueletterbible.org/search/preSearch.cfm?Criteria=Revelation+20.1-6&amp;t=NKJV" TargetMode="External"/><Relationship Id="rId1329" Type="http://schemas.openxmlformats.org/officeDocument/2006/relationships/hyperlink" Target="https://www.blueletterbible.org/search/preSearch.cfm?Criteria=Revelation+19.11-16&amp;t=NKJV" TargetMode="External"/><Relationship Id="rId35" Type="http://schemas.openxmlformats.org/officeDocument/2006/relationships/hyperlink" Target="https://www.blueletterbible.org/search/preSearch.cfm?Criteria=Ephesians+2.12a&amp;t=NKJV" TargetMode="External"/><Relationship Id="rId100" Type="http://schemas.openxmlformats.org/officeDocument/2006/relationships/hyperlink" Target="https://www.blueletterbible.org/search/preSearch.cfm?Criteria=1Peter+2.9-10&amp;t=NKJV" TargetMode="External"/><Relationship Id="rId338" Type="http://schemas.openxmlformats.org/officeDocument/2006/relationships/hyperlink" Target="https://www.blueletterbible.org/search/preSearch.cfm?Criteria=Revelation+19.2-3&amp;t=NKJV" TargetMode="External"/><Relationship Id="rId545" Type="http://schemas.openxmlformats.org/officeDocument/2006/relationships/hyperlink" Target="https://www.blueletterbible.org/search/preSearch.cfm?Criteria=Daniel+2.37-38&amp;t=NKJV" TargetMode="External"/><Relationship Id="rId752" Type="http://schemas.openxmlformats.org/officeDocument/2006/relationships/hyperlink" Target="https://www.blueletterbible.org/search/preSearch.cfm?Criteria=Revelation+11.14&amp;t=NKJV" TargetMode="External"/><Relationship Id="rId1175" Type="http://schemas.openxmlformats.org/officeDocument/2006/relationships/hyperlink" Target="https://www.blueletterbible.org/search/preSearch.cfm?Criteria=Judges+4.1-4&amp;t=NKJV" TargetMode="External"/><Relationship Id="rId184" Type="http://schemas.openxmlformats.org/officeDocument/2006/relationships/hyperlink" Target="https://www.blueletterbible.org/search/preSearch.cfm?Criteria=Joel+2.21-32&amp;t=NKJV" TargetMode="External"/><Relationship Id="rId391" Type="http://schemas.openxmlformats.org/officeDocument/2006/relationships/hyperlink" Target="https://www.blueletterbible.org/search/preSearch.cfm?Criteria=Acts+3.14-15&amp;t=NKJV" TargetMode="External"/><Relationship Id="rId405" Type="http://schemas.openxmlformats.org/officeDocument/2006/relationships/hyperlink" Target="https://www.blueletterbible.org/search/preSearch.cfm?Criteria=Genesis+13.14-17&amp;t=NKJV" TargetMode="External"/><Relationship Id="rId612" Type="http://schemas.openxmlformats.org/officeDocument/2006/relationships/hyperlink" Target="https://www.blueletterbible.org/search/preSearch.cfm?Criteria=Daniel+2.39&amp;t=NKJV" TargetMode="External"/><Relationship Id="rId1035" Type="http://schemas.openxmlformats.org/officeDocument/2006/relationships/hyperlink" Target="https://www.blueletterbible.org/search/preSearch.cfm?Criteria=Matthew+16.21&amp;t=NKJV" TargetMode="External"/><Relationship Id="rId1242" Type="http://schemas.openxmlformats.org/officeDocument/2006/relationships/hyperlink" Target="https://www.blueletterbible.org/search/preSearch.cfm?Criteria=Matthew+19.26&amp;t=NKJV" TargetMode="External"/><Relationship Id="rId251" Type="http://schemas.openxmlformats.org/officeDocument/2006/relationships/hyperlink" Target="https://www.blueletterbible.org/search/preSearch.cfm?Criteria=Exodus+4.22-23&amp;t=NKJV" TargetMode="External"/><Relationship Id="rId489" Type="http://schemas.openxmlformats.org/officeDocument/2006/relationships/hyperlink" Target="https://www.blueletterbible.org/search/preSearch.cfm?Criteria=Leviticus+23.5&amp;t=NKJV" TargetMode="External"/><Relationship Id="rId696" Type="http://schemas.openxmlformats.org/officeDocument/2006/relationships/hyperlink" Target="https://www.blueletterbible.org/search/preSearch.cfm?Criteria=Daniel+9.27&amp;t=NKJV" TargetMode="External"/><Relationship Id="rId917" Type="http://schemas.openxmlformats.org/officeDocument/2006/relationships/hyperlink" Target="https://www.blueletterbible.org/search/preSearch.cfm?Criteria=Romans+11.1-26&amp;t=NKJV" TargetMode="External"/><Relationship Id="rId1102" Type="http://schemas.openxmlformats.org/officeDocument/2006/relationships/hyperlink" Target="https://www.blueletterbible.org/search/preSearch.cfm?Criteria=Revelation+18.9-19&amp;t=NKJV" TargetMode="External"/><Relationship Id="rId46" Type="http://schemas.openxmlformats.org/officeDocument/2006/relationships/hyperlink" Target="https://www.blueletterbible.org/search/preSearch.cfm?Criteria=Genesis+10.5&amp;t=NKJV" TargetMode="External"/><Relationship Id="rId349" Type="http://schemas.openxmlformats.org/officeDocument/2006/relationships/hyperlink" Target="https://www.blueletterbible.org/search/preSearch.cfm?Criteria=Jonah+3.1ff&amp;t=NKJV" TargetMode="External"/><Relationship Id="rId556" Type="http://schemas.openxmlformats.org/officeDocument/2006/relationships/hyperlink" Target="https://www.blueletterbible.org/search/preSearch.cfm?Criteria=Daniel+5.28&amp;t=NKJV" TargetMode="External"/><Relationship Id="rId763" Type="http://schemas.openxmlformats.org/officeDocument/2006/relationships/hyperlink" Target="https://www.blueletterbible.org/search/preSearch.cfm?Criteria=Hebrews+1.6&amp;t=NKJV" TargetMode="External"/><Relationship Id="rId1186" Type="http://schemas.openxmlformats.org/officeDocument/2006/relationships/hyperlink" Target="https://www.blueletterbible.org/search/preSearch.cfm?Criteria=Judges+20.28&amp;t=NKJV" TargetMode="External"/><Relationship Id="rId111" Type="http://schemas.openxmlformats.org/officeDocument/2006/relationships/hyperlink" Target="https://www.blueletterbible.org/search/preSearch.cfm?Criteria=Leviticus+26.33&amp;t=NKJV" TargetMode="External"/><Relationship Id="rId195" Type="http://schemas.openxmlformats.org/officeDocument/2006/relationships/hyperlink" Target="https://www.blueletterbible.org/search/preSearch.cfm?Criteria=Genesis+9.26&amp;t=NKJV" TargetMode="External"/><Relationship Id="rId209" Type="http://schemas.openxmlformats.org/officeDocument/2006/relationships/hyperlink" Target="https://www.blueletterbible.org/search/preSearch.cfm?Criteria=Luke+3.38&amp;t=NKJV" TargetMode="External"/><Relationship Id="rId416" Type="http://schemas.openxmlformats.org/officeDocument/2006/relationships/hyperlink" Target="https://www.blueletterbible.org/search/preSearch.cfm?Criteria=Leviticus+26.11-12&amp;t=NKJV" TargetMode="External"/><Relationship Id="rId970" Type="http://schemas.openxmlformats.org/officeDocument/2006/relationships/hyperlink" Target="https://www.blueletterbible.org/search/preSearch.cfm?Criteria=Genesis+39&amp;t=NKJV" TargetMode="External"/><Relationship Id="rId1046" Type="http://schemas.openxmlformats.org/officeDocument/2006/relationships/hyperlink" Target="https://www.blueletterbible.org/search/preSearch.cfm?Criteria=Revelation+20&amp;t=NKJV" TargetMode="External"/><Relationship Id="rId1253" Type="http://schemas.openxmlformats.org/officeDocument/2006/relationships/hyperlink" Target="https://www.blueletterbible.org/search/preSearch.cfm?Criteria=Genesis+1.2&amp;t=NKJV" TargetMode="External"/><Relationship Id="rId623" Type="http://schemas.openxmlformats.org/officeDocument/2006/relationships/hyperlink" Target="https://www.blueletterbible.org/search/preSearch.cfm?Criteria=Daniel+8.21-22&amp;t=NKJV" TargetMode="External"/><Relationship Id="rId830" Type="http://schemas.openxmlformats.org/officeDocument/2006/relationships/hyperlink" Target="https://www.blueletterbible.org/search/preSearch.cfm?Criteria=Zechariah+6.11&amp;t=NKJV" TargetMode="External"/><Relationship Id="rId928" Type="http://schemas.openxmlformats.org/officeDocument/2006/relationships/hyperlink" Target="https://www.blueletterbible.org/search/preSearch.cfm?Criteria=Genesis+10&amp;t=NKJV" TargetMode="External"/><Relationship Id="rId57" Type="http://schemas.openxmlformats.org/officeDocument/2006/relationships/hyperlink" Target="https://www.blueletterbible.org/search/preSearch.cfm?Criteria=Exodus+3.2-4&amp;t=NKJV" TargetMode="External"/><Relationship Id="rId262" Type="http://schemas.openxmlformats.org/officeDocument/2006/relationships/hyperlink" Target="https://www.blueletterbible.org/search/preSearch.cfm?Criteria=Zechariah+8.20-23&amp;t=NKJV" TargetMode="External"/><Relationship Id="rId567" Type="http://schemas.openxmlformats.org/officeDocument/2006/relationships/hyperlink" Target="https://www.blueletterbible.org/search/preSearch.cfm?Criteria=Daniel+8.9ff&amp;t=NKJV" TargetMode="External"/><Relationship Id="rId1113" Type="http://schemas.openxmlformats.org/officeDocument/2006/relationships/hyperlink" Target="https://www.blueletterbible.org/search/preSearch.cfm?Criteria=Revelation+17.16&amp;t=NKJV" TargetMode="External"/><Relationship Id="rId1197" Type="http://schemas.openxmlformats.org/officeDocument/2006/relationships/hyperlink" Target="https://www.blueletterbible.org/search/preSearch.cfm?Criteria=Revelation+17.1ff&amp;t=NKJV" TargetMode="External"/><Relationship Id="rId1320" Type="http://schemas.openxmlformats.org/officeDocument/2006/relationships/hyperlink" Target="https://www.blueletterbible.org/search/preSearch.cfm?Criteria=Ezekiel+39.17&amp;t=NKJV" TargetMode="External"/><Relationship Id="rId122" Type="http://schemas.openxmlformats.org/officeDocument/2006/relationships/hyperlink" Target="http://lampbroadcast.org/Books/DHB.pdf" TargetMode="External"/><Relationship Id="rId774" Type="http://schemas.openxmlformats.org/officeDocument/2006/relationships/hyperlink" Target="https://www.blueletterbible.org/search/preSearch.cfm?Criteria=Revelation+6-19&amp;t=NKJV" TargetMode="External"/><Relationship Id="rId981" Type="http://schemas.openxmlformats.org/officeDocument/2006/relationships/hyperlink" Target="https://www.blueletterbible.org/search/preSearch.cfm?Criteria=Revelation+11.8&amp;t=NKJV" TargetMode="External"/><Relationship Id="rId1057" Type="http://schemas.openxmlformats.org/officeDocument/2006/relationships/hyperlink" Target="https://www.blueletterbible.org/search/preSearch.cfm?Criteria=Revelation+17&amp;t=NKJV" TargetMode="External"/><Relationship Id="rId427" Type="http://schemas.openxmlformats.org/officeDocument/2006/relationships/hyperlink" Target="https://www.blueletterbible.org/search/preSearch.cfm?Criteria=Hebrews+5-7&amp;t=NKJV" TargetMode="External"/><Relationship Id="rId634" Type="http://schemas.openxmlformats.org/officeDocument/2006/relationships/hyperlink" Target="https://www.blueletterbible.org/search/preSearch.cfm?Criteria=Daniel+7.24&amp;t=NKJV" TargetMode="External"/><Relationship Id="rId841" Type="http://schemas.openxmlformats.org/officeDocument/2006/relationships/hyperlink" Target="https://www.blueletterbible.org/search/preSearch.cfm?Criteria=Revelation+19&amp;t=NKJV" TargetMode="External"/><Relationship Id="rId1264" Type="http://schemas.openxmlformats.org/officeDocument/2006/relationships/hyperlink" Target="https://www.blueletterbible.org/search/preSearch.cfm?Criteria=Romans+11.1-26&amp;t=NKJV" TargetMode="External"/><Relationship Id="rId273" Type="http://schemas.openxmlformats.org/officeDocument/2006/relationships/hyperlink" Target="https://www.blueletterbible.org/search/preSearch.cfm?Criteria=Numbers+35&amp;t=NKJV" TargetMode="External"/><Relationship Id="rId480" Type="http://schemas.openxmlformats.org/officeDocument/2006/relationships/hyperlink" Target="https://www.koffeekupkandor.com/gods-word-six.php" TargetMode="External"/><Relationship Id="rId701" Type="http://schemas.openxmlformats.org/officeDocument/2006/relationships/hyperlink" Target="https://www.blueletterbible.org/search/preSearch.cfm?Criteria=Isaiah+14.15-17&amp;t=NKJV" TargetMode="External"/><Relationship Id="rId939" Type="http://schemas.openxmlformats.org/officeDocument/2006/relationships/hyperlink" Target="https://www.blueletterbible.org/search/preSearch.cfm?Criteria=Revelation+19&amp;t=NKJV" TargetMode="External"/><Relationship Id="rId1124" Type="http://schemas.openxmlformats.org/officeDocument/2006/relationships/hyperlink" Target="https://www.blueletterbible.org/search/preSearch.cfm?Criteria=Revelation+19.3&amp;t=NKJV" TargetMode="External"/><Relationship Id="rId1331" Type="http://schemas.openxmlformats.org/officeDocument/2006/relationships/hyperlink" Target="https://www.blueletterbible.org/search/preSearch.cfm?Criteria=Revelation+11.15&amp;t=NKJV" TargetMode="External"/><Relationship Id="rId68" Type="http://schemas.openxmlformats.org/officeDocument/2006/relationships/hyperlink" Target="https://www.blueletterbible.org/search/preSearch.cfm?Criteria=Numbers+14.29&amp;t=NKJV" TargetMode="External"/><Relationship Id="rId133" Type="http://schemas.openxmlformats.org/officeDocument/2006/relationships/hyperlink" Target="https://www.blueletterbible.org/search/preSearch.cfm?Criteria=Matthew+2.15&amp;t=NKJV" TargetMode="External"/><Relationship Id="rId340" Type="http://schemas.openxmlformats.org/officeDocument/2006/relationships/hyperlink" Target="https://www.blueletterbible.org/search/preSearch.cfm?Criteria=Ezekiel+5.12&amp;t=NKJV" TargetMode="External"/><Relationship Id="rId578" Type="http://schemas.openxmlformats.org/officeDocument/2006/relationships/hyperlink" Target="https://www.blueletterbible.org/search/preSearch.cfm?Criteria=Daniel+7&amp;t=NKJV" TargetMode="External"/><Relationship Id="rId785" Type="http://schemas.openxmlformats.org/officeDocument/2006/relationships/hyperlink" Target="https://www.blueletterbible.org/search/preSearch.cfm?Criteria=Luke+24.25-27&amp;t=NKJV" TargetMode="External"/><Relationship Id="rId992" Type="http://schemas.openxmlformats.org/officeDocument/2006/relationships/hyperlink" Target="https://www.blueletterbible.org/search/preSearch.cfm?Criteria=Lamentations+1.7-8&amp;t=NKJV" TargetMode="External"/><Relationship Id="rId200" Type="http://schemas.openxmlformats.org/officeDocument/2006/relationships/hyperlink" Target="https://www.blueletterbible.org/search/preSearch.cfm?Criteria=Genesis+9.26&amp;t=NKJV" TargetMode="External"/><Relationship Id="rId438" Type="http://schemas.openxmlformats.org/officeDocument/2006/relationships/hyperlink" Target="https://www.blueletterbible.org/search/preSearch.cfm?Criteria=Psalm+110&amp;t=NKJV" TargetMode="External"/><Relationship Id="rId645" Type="http://schemas.openxmlformats.org/officeDocument/2006/relationships/hyperlink" Target="https://www.blueletterbible.org/search/preSearch.cfm?Criteria=Daniel+9&amp;t=NKJV" TargetMode="External"/><Relationship Id="rId852" Type="http://schemas.openxmlformats.org/officeDocument/2006/relationships/hyperlink" Target="https://www.blueletterbible.org/search/preSearch.cfm?Criteria=Ezekiel+16.26-39&amp;t=NKJV" TargetMode="External"/><Relationship Id="rId1068" Type="http://schemas.openxmlformats.org/officeDocument/2006/relationships/hyperlink" Target="https://www.blueletterbible.org/search/preSearch.cfm?Criteria=Revelation+5&amp;t=NKJV" TargetMode="External"/><Relationship Id="rId1275" Type="http://schemas.openxmlformats.org/officeDocument/2006/relationships/hyperlink" Target="https://www.blueletterbible.org/search/preSearch.cfm?Criteria=Isaiah+1.21-2.5&amp;t=NKJV" TargetMode="External"/><Relationship Id="rId284" Type="http://schemas.openxmlformats.org/officeDocument/2006/relationships/hyperlink" Target="https://www.blueletterbible.org/search/preSearch.cfm?Criteria=Ezekiel+39.25ff&amp;t=NKJV" TargetMode="External"/><Relationship Id="rId491" Type="http://schemas.openxmlformats.org/officeDocument/2006/relationships/hyperlink" Target="https://www.blueletterbible.org/search/preSearch.cfm?Criteria=Luke+24.13ff&amp;t=NKJV" TargetMode="External"/><Relationship Id="rId505" Type="http://schemas.openxmlformats.org/officeDocument/2006/relationships/hyperlink" Target="https://www.blueletterbible.org/search/preSearch.cfm?Criteria=Daniel+9.24&amp;t=NKJV" TargetMode="External"/><Relationship Id="rId712" Type="http://schemas.openxmlformats.org/officeDocument/2006/relationships/hyperlink" Target="https://www.blueletterbible.org/search/preSearch.cfm?Criteria=Daniel+6&amp;t=NKJV" TargetMode="External"/><Relationship Id="rId1135" Type="http://schemas.openxmlformats.org/officeDocument/2006/relationships/hyperlink" Target="https://www.blueletterbible.org/search/preSearch.cfm?Criteria=Isaiah+43.1-3&amp;t=NKJV" TargetMode="External"/><Relationship Id="rId1342" Type="http://schemas.openxmlformats.org/officeDocument/2006/relationships/hyperlink" Target="https://www.blueletterbible.org/search/preSearch.cfm?Criteria=Genesis+12.1-3&amp;t=NKJV" TargetMode="External"/><Relationship Id="rId79" Type="http://schemas.openxmlformats.org/officeDocument/2006/relationships/hyperlink" Target="https://www.blueletterbible.org/search/preSearch.cfm?Criteria=Ezekiel+11.22-23&amp;t=NKJV" TargetMode="External"/><Relationship Id="rId144" Type="http://schemas.openxmlformats.org/officeDocument/2006/relationships/hyperlink" Target="https://www.blueletterbible.org/search/preSearch.cfm?Criteria=Genesis+4.14&amp;t=NKJV" TargetMode="External"/><Relationship Id="rId589" Type="http://schemas.openxmlformats.org/officeDocument/2006/relationships/hyperlink" Target="https://www.blueletterbible.org/search/preSearch.cfm?Criteria=Daniel+9.26&amp;t=NKJV" TargetMode="External"/><Relationship Id="rId796" Type="http://schemas.openxmlformats.org/officeDocument/2006/relationships/hyperlink" Target="https://www.blueletterbible.org/search/preSearch.cfm?Criteria=Revelation+17-19a&amp;t=NKJV" TargetMode="External"/><Relationship Id="rId1202" Type="http://schemas.openxmlformats.org/officeDocument/2006/relationships/hyperlink" Target="https://www.blueletterbible.org/search/preSearch.cfm?Criteria=Judges+19.10-21&amp;t=NKJV" TargetMode="External"/><Relationship Id="rId90" Type="http://schemas.openxmlformats.org/officeDocument/2006/relationships/hyperlink" Target="https://www.blueletterbible.org/search/preSearch.cfm?Criteria=Acts+8.1-3&amp;t=NKJV" TargetMode="External"/><Relationship Id="rId186" Type="http://schemas.openxmlformats.org/officeDocument/2006/relationships/hyperlink" Target="https://www.blueletterbible.org/search/preSearch.cfm?Criteria=Deuteronomy+30.1-3&amp;t=NKJV" TargetMode="External"/><Relationship Id="rId351" Type="http://schemas.openxmlformats.org/officeDocument/2006/relationships/hyperlink" Target="https://www.blueletterbible.org/search/preSearch.cfm?Criteria=Zechariah+8.13&amp;t=NKJV" TargetMode="External"/><Relationship Id="rId393" Type="http://schemas.openxmlformats.org/officeDocument/2006/relationships/hyperlink" Target="https://www.blueletterbible.org/search/preSearch.cfm?Criteria=Exodus+21.13&amp;t=NKJV" TargetMode="External"/><Relationship Id="rId407" Type="http://schemas.openxmlformats.org/officeDocument/2006/relationships/hyperlink" Target="https://www.blueletterbible.org/search/preSearch.cfm?Criteria=Genesis+17.7-8&amp;t=NKJV" TargetMode="External"/><Relationship Id="rId449" Type="http://schemas.openxmlformats.org/officeDocument/2006/relationships/hyperlink" Target="https://www.blueletterbible.org/search/preSearch.cfm?Criteria=Daniel+10.12ff&amp;t=NKJV" TargetMode="External"/><Relationship Id="rId614" Type="http://schemas.openxmlformats.org/officeDocument/2006/relationships/hyperlink" Target="https://www.blueletterbible.org/search/preSearch.cfm?Criteria=Daniel+2.44-45&amp;t=NKJV" TargetMode="External"/><Relationship Id="rId656" Type="http://schemas.openxmlformats.org/officeDocument/2006/relationships/hyperlink" Target="https://www.blueletterbible.org/search/preSearch.cfm?Criteria=Psalm+83.3-4&amp;t=NKJV" TargetMode="External"/><Relationship Id="rId821" Type="http://schemas.openxmlformats.org/officeDocument/2006/relationships/hyperlink" Target="https://www.blueletterbible.org/search/preSearch.cfm?Criteria=Zechariah+1.1-6&amp;t=NKJV" TargetMode="External"/><Relationship Id="rId863" Type="http://schemas.openxmlformats.org/officeDocument/2006/relationships/hyperlink" Target="https://www.blueletterbible.org/search/preSearch.cfm?Criteria=John+11&amp;t=NKJV" TargetMode="External"/><Relationship Id="rId1037" Type="http://schemas.openxmlformats.org/officeDocument/2006/relationships/hyperlink" Target="https://www.blueletterbible.org/search/preSearch.cfm?Criteria=Acts+2.36&amp;t=NKJV" TargetMode="External"/><Relationship Id="rId1079" Type="http://schemas.openxmlformats.org/officeDocument/2006/relationships/hyperlink" Target="https://www.blueletterbible.org/search/preSearch.cfm?Criteria=Revelation+19.11-21&amp;t=NKJV" TargetMode="External"/><Relationship Id="rId1244" Type="http://schemas.openxmlformats.org/officeDocument/2006/relationships/hyperlink" Target="https://www.blueletterbible.org/search/preSearch.cfm?Criteria=John+4.22&amp;t=NKJV" TargetMode="External"/><Relationship Id="rId1286" Type="http://schemas.openxmlformats.org/officeDocument/2006/relationships/hyperlink" Target="https://www.blueletterbible.org/search/preSearch.cfm?Criteria=Jeremiah+30.18-22&amp;t=NKJV" TargetMode="External"/><Relationship Id="rId211" Type="http://schemas.openxmlformats.org/officeDocument/2006/relationships/hyperlink" Target="https://www.blueletterbible.org/search/preSearch.cfm?Criteria=Isaiah+55.8-9&amp;t=NKJV" TargetMode="External"/><Relationship Id="rId253" Type="http://schemas.openxmlformats.org/officeDocument/2006/relationships/hyperlink" Target="https://www.blueletterbible.org/search/preSearch.cfm?Criteria=Exodus+19.5-6&amp;t=NKJV" TargetMode="External"/><Relationship Id="rId295" Type="http://schemas.openxmlformats.org/officeDocument/2006/relationships/hyperlink" Target="https://www.blueletterbible.org/search/preSearch.cfm?Criteria=Revelation+6.3-4&amp;t=NKJV" TargetMode="External"/><Relationship Id="rId309" Type="http://schemas.openxmlformats.org/officeDocument/2006/relationships/hyperlink" Target="https://www.blueletterbible.org/search/preSearch.cfm?Criteria=Jonah+1.1-5&amp;t=NKJV" TargetMode="External"/><Relationship Id="rId460" Type="http://schemas.openxmlformats.org/officeDocument/2006/relationships/hyperlink" Target="https://www.blueletterbible.org/search/preSearch.cfm?Criteria=Hebrews+5-7&amp;t=NKJV" TargetMode="External"/><Relationship Id="rId516" Type="http://schemas.openxmlformats.org/officeDocument/2006/relationships/hyperlink" Target="https://www.blueletterbible.org/search/preSearch.cfm?Criteria=Daniel+7.6&amp;t=NKJV" TargetMode="External"/><Relationship Id="rId698" Type="http://schemas.openxmlformats.org/officeDocument/2006/relationships/hyperlink" Target="https://www.blueletterbible.org/search/preSearch.cfm?Criteria=Daniel+11.36-38&amp;t=NKJV" TargetMode="External"/><Relationship Id="rId919" Type="http://schemas.openxmlformats.org/officeDocument/2006/relationships/hyperlink" Target="https://www.blueletterbible.org/search/preSearch.cfm?Criteria=Revelation+17&amp;t=NKJV" TargetMode="External"/><Relationship Id="rId1090" Type="http://schemas.openxmlformats.org/officeDocument/2006/relationships/hyperlink" Target="https://www.blueletterbible.org/search/preSearch.cfm?Criteria=Revelation+18.9-19&amp;t=NKJV" TargetMode="External"/><Relationship Id="rId1104" Type="http://schemas.openxmlformats.org/officeDocument/2006/relationships/hyperlink" Target="https://www.blueletterbible.org/search/preSearch.cfm?Criteria=Exodus+3.1-7&amp;t=NKJV" TargetMode="External"/><Relationship Id="rId1146" Type="http://schemas.openxmlformats.org/officeDocument/2006/relationships/hyperlink" Target="https://www.blueletterbible.org/search/preSearch.cfm?Criteria=Revelation+18.22-23&amp;t=NKJV" TargetMode="External"/><Relationship Id="rId1311" Type="http://schemas.openxmlformats.org/officeDocument/2006/relationships/hyperlink" Target="https://www.blueletterbible.org/search/preSearch.cfm?Criteria=Exodus+18.11&amp;t=NKJV" TargetMode="External"/><Relationship Id="rId48" Type="http://schemas.openxmlformats.org/officeDocument/2006/relationships/hyperlink" Target="https://www.blueletterbible.org/search/preSearch.cfm?Criteria=Genesis+10.32&amp;t=NKJV" TargetMode="External"/><Relationship Id="rId113" Type="http://schemas.openxmlformats.org/officeDocument/2006/relationships/hyperlink" Target="https://www.blueletterbible.org/search/preSearch.cfm?Criteria=Genesis+12.3a&amp;t=NKJV" TargetMode="External"/><Relationship Id="rId320" Type="http://schemas.openxmlformats.org/officeDocument/2006/relationships/hyperlink" Target="https://www.blueletterbible.org/search/preSearch.cfm?Criteria=Isaiah+9.6-7&amp;t=NKJV" TargetMode="External"/><Relationship Id="rId558" Type="http://schemas.openxmlformats.org/officeDocument/2006/relationships/hyperlink" Target="https://www.blueletterbible.org/search/preSearch.cfm?Criteria=Daniel+8.5-8&amp;t=NKJV" TargetMode="External"/><Relationship Id="rId723" Type="http://schemas.openxmlformats.org/officeDocument/2006/relationships/hyperlink" Target="https://www.blueletterbible.org/search/preSearch.cfm?Criteria=Revelation+1-3&amp;t=NKJV" TargetMode="External"/><Relationship Id="rId765" Type="http://schemas.openxmlformats.org/officeDocument/2006/relationships/hyperlink" Target="https://www.blueletterbible.org/search/preSearch.cfm?Criteria=John+4.22&amp;t=NKJV" TargetMode="External"/><Relationship Id="rId930" Type="http://schemas.openxmlformats.org/officeDocument/2006/relationships/hyperlink" Target="https://www.blueletterbible.org/search/preSearch.cfm?Criteria=Genesis+9-11&amp;t=NKJV" TargetMode="External"/><Relationship Id="rId972" Type="http://schemas.openxmlformats.org/officeDocument/2006/relationships/hyperlink" Target="https://www.blueletterbible.org/search/preSearch.cfm?Criteria=Genesis+38&amp;t=NKJV" TargetMode="External"/><Relationship Id="rId1006" Type="http://schemas.openxmlformats.org/officeDocument/2006/relationships/hyperlink" Target="https://www.blueletterbible.org/search/preSearch.cfm?Criteria=Revelation+13.2&amp;t=NKJV" TargetMode="External"/><Relationship Id="rId1188" Type="http://schemas.openxmlformats.org/officeDocument/2006/relationships/hyperlink" Target="https://www.blueletterbible.org/search/preSearch.cfm?Criteria=Judges+18.1&amp;t=NKJV" TargetMode="External"/><Relationship Id="rId1353" Type="http://schemas.openxmlformats.org/officeDocument/2006/relationships/hyperlink" Target="https://www.blueletterbible.org/search/preSearch.cfm?Criteria=Revelation+20.7ff&amp;t=NKJV" TargetMode="External"/><Relationship Id="rId155" Type="http://schemas.openxmlformats.org/officeDocument/2006/relationships/hyperlink" Target="https://www.blueletterbible.org/search/preSearch.cfm?Criteria=Revelation+13.2&amp;t=NKJV" TargetMode="External"/><Relationship Id="rId197" Type="http://schemas.openxmlformats.org/officeDocument/2006/relationships/hyperlink" Target="https://www.blueletterbible.org/search/preSearch.cfm?Criteria=Genesis+9.26&amp;t=NKJV" TargetMode="External"/><Relationship Id="rId362" Type="http://schemas.openxmlformats.org/officeDocument/2006/relationships/hyperlink" Target="https://www.blueletterbible.org/search/preSearch.cfm?Criteria=Isaiah+35.1ff&amp;t=NKJV" TargetMode="External"/><Relationship Id="rId418" Type="http://schemas.openxmlformats.org/officeDocument/2006/relationships/hyperlink" Target="https://www.blueletterbible.org/search/preSearch.cfm?Criteria=Deuteronomy+28.2-14&amp;t=NKJV" TargetMode="External"/><Relationship Id="rId625" Type="http://schemas.openxmlformats.org/officeDocument/2006/relationships/hyperlink" Target="https://www.blueletterbible.org/search/preSearch.cfm?Criteria=Daniel+7.8&amp;t=NKJV" TargetMode="External"/><Relationship Id="rId832" Type="http://schemas.openxmlformats.org/officeDocument/2006/relationships/hyperlink" Target="https://www.blueletterbible.org/search/preSearch.cfm?Criteria=Hebrews+4.8&amp;t=NKJV" TargetMode="External"/><Relationship Id="rId1048" Type="http://schemas.openxmlformats.org/officeDocument/2006/relationships/hyperlink" Target="https://www.blueletterbible.org/search/preSearch.cfm?Criteria=Genesis+1&amp;t=NKJV" TargetMode="External"/><Relationship Id="rId1213" Type="http://schemas.openxmlformats.org/officeDocument/2006/relationships/hyperlink" Target="https://www.blueletterbible.org/search/preSearch.cfm?Criteria=Revelation+18.3&amp;t=NKJV" TargetMode="External"/><Relationship Id="rId1255" Type="http://schemas.openxmlformats.org/officeDocument/2006/relationships/hyperlink" Target="https://www.blueletterbible.org/search/preSearch.cfm?Criteria=Genesis+1&amp;t=NKJV" TargetMode="External"/><Relationship Id="rId1297" Type="http://schemas.openxmlformats.org/officeDocument/2006/relationships/hyperlink" Target="https://www.blueletterbible.org/search/preSearch.cfm?Criteria=Revelation+2.22&amp;t=NKJV" TargetMode="External"/><Relationship Id="rId222" Type="http://schemas.openxmlformats.org/officeDocument/2006/relationships/hyperlink" Target="https://www.blueletterbible.org/search/preSearch.cfm?Criteria=Psalm+33.12&amp;t=NKJV" TargetMode="External"/><Relationship Id="rId264" Type="http://schemas.openxmlformats.org/officeDocument/2006/relationships/hyperlink" Target="https://www.blueletterbible.org/search/preSearch.cfm?Criteria=Psalm+83&amp;t=NKJV" TargetMode="External"/><Relationship Id="rId471" Type="http://schemas.openxmlformats.org/officeDocument/2006/relationships/hyperlink" Target="https://www.blueletterbible.org/search/preSearch.cfm?Criteria=Numbers+19&amp;t=NKJV" TargetMode="External"/><Relationship Id="rId667" Type="http://schemas.openxmlformats.org/officeDocument/2006/relationships/hyperlink" Target="https://www.blueletterbible.org/search/preSearch.cfm?Criteria=Matthew+23.2&amp;t=NKJV" TargetMode="External"/><Relationship Id="rId874" Type="http://schemas.openxmlformats.org/officeDocument/2006/relationships/hyperlink" Target="https://www.blueletterbible.org/search/preSearch.cfm?Criteria=Revelation+17.1-3&amp;t=NKJV" TargetMode="External"/><Relationship Id="rId1115" Type="http://schemas.openxmlformats.org/officeDocument/2006/relationships/hyperlink" Target="https://www.blueletterbible.org/search/preSearch.cfm?Criteria=Revelation+18.17-21&amp;t=NKJV" TargetMode="External"/><Relationship Id="rId1322" Type="http://schemas.openxmlformats.org/officeDocument/2006/relationships/hyperlink" Target="https://www.blueletterbible.org/search/preSearch.cfm?Criteria=Ezekiel+39.17&amp;t=NKJV" TargetMode="External"/><Relationship Id="rId17" Type="http://schemas.openxmlformats.org/officeDocument/2006/relationships/hyperlink" Target="https://www.koffeekupkandor.com/gods-word-eight.php" TargetMode="External"/><Relationship Id="rId59" Type="http://schemas.openxmlformats.org/officeDocument/2006/relationships/hyperlink" Target="https://www.blueletterbible.org/search/preSearch.cfm?Criteria=Daniel+3.19-27&amp;t=NKJV" TargetMode="External"/><Relationship Id="rId124" Type="http://schemas.openxmlformats.org/officeDocument/2006/relationships/hyperlink" Target="https://www.blueletterbible.org/search/preSearch.cfm?Criteria=Matthew+3.1-2&amp;t=NKJV" TargetMode="External"/><Relationship Id="rId527" Type="http://schemas.openxmlformats.org/officeDocument/2006/relationships/hyperlink" Target="https://www.blueletterbible.org/search/preSearch.cfm?Criteria=Daniel+2.39&amp;t=NKJV" TargetMode="External"/><Relationship Id="rId569" Type="http://schemas.openxmlformats.org/officeDocument/2006/relationships/hyperlink" Target="https://www.blueletterbible.org/search/preSearch.cfm?Criteria=Daniel+7&amp;t=NKJV" TargetMode="External"/><Relationship Id="rId734" Type="http://schemas.openxmlformats.org/officeDocument/2006/relationships/hyperlink" Target="https://www.blueletterbible.org/search/preSearch.cfm?Criteria=Galatians+1.12&amp;t=NKJV" TargetMode="External"/><Relationship Id="rId776" Type="http://schemas.openxmlformats.org/officeDocument/2006/relationships/hyperlink" Target="https://www.blueletterbible.org/search/preSearch.cfm?Criteria=John+18.32&amp;t=NKJV" TargetMode="External"/><Relationship Id="rId941" Type="http://schemas.openxmlformats.org/officeDocument/2006/relationships/hyperlink" Target="https://www.blueletterbible.org/search/preSearch.cfm?Criteria=Isaiah+1.21a&amp;t=NKJV" TargetMode="External"/><Relationship Id="rId983" Type="http://schemas.openxmlformats.org/officeDocument/2006/relationships/hyperlink" Target="https://www.blueletterbible.org/search/preSearch.cfm?Criteria=Revelation+16.19&amp;t=NKJV" TargetMode="External"/><Relationship Id="rId1157" Type="http://schemas.openxmlformats.org/officeDocument/2006/relationships/hyperlink" Target="https://www.blueletterbible.org/search/preSearch.cfm?Criteria=Judges+1.19&amp;t=NKJV" TargetMode="External"/><Relationship Id="rId1199" Type="http://schemas.openxmlformats.org/officeDocument/2006/relationships/hyperlink" Target="https://www.blueletterbible.org/search/preSearch.cfm?Criteria=Judges+19&amp;t=NKJV" TargetMode="External"/><Relationship Id="rId1364" Type="http://schemas.openxmlformats.org/officeDocument/2006/relationships/hyperlink" Target="https://www.blueletterbible.org/search/preSearch.cfm?Criteria=2Peter+1.20-21&amp;t=NKJV" TargetMode="External"/><Relationship Id="rId70" Type="http://schemas.openxmlformats.org/officeDocument/2006/relationships/hyperlink" Target="https://www.blueletterbible.org/search/preSearch.cfm?Criteria=Numbers+20.12&amp;t=NKJV" TargetMode="External"/><Relationship Id="rId166" Type="http://schemas.openxmlformats.org/officeDocument/2006/relationships/hyperlink" Target="https://www.blueletterbible.org/search/preSearch.cfm?Criteria=Exodus+2.23&amp;t=NKJV" TargetMode="External"/><Relationship Id="rId331" Type="http://schemas.openxmlformats.org/officeDocument/2006/relationships/hyperlink" Target="https://www.blueletterbible.org/search/preSearch.cfm?Criteria=Revelation+17.1&amp;t=NKJV" TargetMode="External"/><Relationship Id="rId373" Type="http://schemas.openxmlformats.org/officeDocument/2006/relationships/hyperlink" Target="https://www.blueletterbible.org/search/preSearch.cfm?Criteria=Exodus+20.13&amp;t=NKJV" TargetMode="External"/><Relationship Id="rId429" Type="http://schemas.openxmlformats.org/officeDocument/2006/relationships/hyperlink" Target="https://www.blueletterbible.org/search/preSearch.cfm?Criteria=Psalm+76.2&amp;t=NKJV" TargetMode="External"/><Relationship Id="rId580" Type="http://schemas.openxmlformats.org/officeDocument/2006/relationships/hyperlink" Target="https://www.blueletterbible.org/search/preSearch.cfm?Criteria=Daniel+9.26&amp;t=NKJV" TargetMode="External"/><Relationship Id="rId636" Type="http://schemas.openxmlformats.org/officeDocument/2006/relationships/hyperlink" Target="https://www.blueletterbible.org/search/preSearch.cfm?Criteria=Revelation+12.3&amp;t=NKJV" TargetMode="External"/><Relationship Id="rId801" Type="http://schemas.openxmlformats.org/officeDocument/2006/relationships/hyperlink" Target="https://www.blueletterbible.org/search/preSearch.cfm?Criteria=Deuteronomy+14.2&amp;t=NKJV" TargetMode="External"/><Relationship Id="rId1017" Type="http://schemas.openxmlformats.org/officeDocument/2006/relationships/hyperlink" Target="https://www.blueletterbible.org/search/preSearch.cfm?Criteria=Exodus+4.22-23&amp;t=NKJV" TargetMode="External"/><Relationship Id="rId1059" Type="http://schemas.openxmlformats.org/officeDocument/2006/relationships/hyperlink" Target="https://www.blueletterbible.org/search/preSearch.cfm?Criteria=Revelation+17-19&amp;t=NKJV" TargetMode="External"/><Relationship Id="rId1224" Type="http://schemas.openxmlformats.org/officeDocument/2006/relationships/hyperlink" Target="https://www.blueletterbible.org/search/preSearch.cfm?Criteria=Genesis+9&amp;t=NKJV" TargetMode="External"/><Relationship Id="rId1266" Type="http://schemas.openxmlformats.org/officeDocument/2006/relationships/hyperlink" Target="https://www.blueletterbible.org/search/preSearch.cfm?Criteria=Genesis+9.25-27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1Chronicles+16.26&amp;t=NKJV" TargetMode="External"/><Relationship Id="rId440" Type="http://schemas.openxmlformats.org/officeDocument/2006/relationships/hyperlink" Target="https://www.blueletterbible.org/search/preSearch.cfm?Criteria=Psalm+110.2&amp;t=NKJV" TargetMode="External"/><Relationship Id="rId678" Type="http://schemas.openxmlformats.org/officeDocument/2006/relationships/hyperlink" Target="https://www.blueletterbible.org/search/preSearch.cfm?Criteria=Daniel+8.13-14&amp;t=NKJV" TargetMode="External"/><Relationship Id="rId843" Type="http://schemas.openxmlformats.org/officeDocument/2006/relationships/hyperlink" Target="https://www.blueletterbible.org/search/preSearch.cfm?Criteria=Zechariah+5.5-11&amp;t=NKJV" TargetMode="External"/><Relationship Id="rId885" Type="http://schemas.openxmlformats.org/officeDocument/2006/relationships/hyperlink" Target="https://www.koffeekupkandor.com/gods-word-in-revelation.php" TargetMode="External"/><Relationship Id="rId1070" Type="http://schemas.openxmlformats.org/officeDocument/2006/relationships/hyperlink" Target="https://www.blueletterbible.org/search/preSearch.cfm?Criteria=Ruth+4.1ff&amp;t=NKJV" TargetMode="External"/><Relationship Id="rId1126" Type="http://schemas.openxmlformats.org/officeDocument/2006/relationships/hyperlink" Target="https://www.blueletterbible.org/search/preSearch.cfm?Criteria=Revelation+18.8-9&amp;t=NKJV" TargetMode="External"/><Relationship Id="rId28" Type="http://schemas.openxmlformats.org/officeDocument/2006/relationships/hyperlink" Target="https://www.blueletterbible.org/search/preSearch.cfm?Criteria=2Chronicles+6.24-27&amp;t=NKJV" TargetMode="External"/><Relationship Id="rId275" Type="http://schemas.openxmlformats.org/officeDocument/2006/relationships/hyperlink" Target="https://www.blueletterbible.org/search/preSearch.cfm?Criteria=Isaiah+1.2ff&amp;t=NKJV" TargetMode="External"/><Relationship Id="rId300" Type="http://schemas.openxmlformats.org/officeDocument/2006/relationships/hyperlink" Target="https://www.blueletterbible.org/search/preSearch.cfm?Criteria=Isaiah+8.20&amp;t=NKJV" TargetMode="External"/><Relationship Id="rId482" Type="http://schemas.openxmlformats.org/officeDocument/2006/relationships/hyperlink" Target="https://www.blueletterbible.org/search/preSearch.cfm?Criteria=Numbers+19&amp;t=NKJV" TargetMode="External"/><Relationship Id="rId538" Type="http://schemas.openxmlformats.org/officeDocument/2006/relationships/hyperlink" Target="https://www.blueletterbible.org/search/preSearch.cfm?Criteria=Daniel+9.26&amp;t=NKJV" TargetMode="External"/><Relationship Id="rId703" Type="http://schemas.openxmlformats.org/officeDocument/2006/relationships/hyperlink" Target="https://www.blueletterbible.org/search/preSearch.cfm?Criteria=Ecclesiastes+3.14-15&amp;t=NKJV" TargetMode="External"/><Relationship Id="rId745" Type="http://schemas.openxmlformats.org/officeDocument/2006/relationships/hyperlink" Target="https://www.blueletterbible.org/search/preSearch.cfm?Criteria=Genesis+25.5&amp;t=NKJV" TargetMode="External"/><Relationship Id="rId910" Type="http://schemas.openxmlformats.org/officeDocument/2006/relationships/hyperlink" Target="https://www.blueletterbible.org/search/preSearch.cfm?Criteria=Genesis+22-25&amp;t=NKJV" TargetMode="External"/><Relationship Id="rId952" Type="http://schemas.openxmlformats.org/officeDocument/2006/relationships/hyperlink" Target="https://www.blueletterbible.org/search/preSearch.cfm?Criteria=Revelation+13&amp;t=NKJV" TargetMode="External"/><Relationship Id="rId1168" Type="http://schemas.openxmlformats.org/officeDocument/2006/relationships/hyperlink" Target="https://www.blueletterbible.org/search/preSearch.cfm?Criteria=Judges+2.11-12a&amp;t=NKJV" TargetMode="External"/><Relationship Id="rId1333" Type="http://schemas.openxmlformats.org/officeDocument/2006/relationships/hyperlink" Target="https://www.blueletterbible.org/search/preSearch.cfm?Criteria=Daniel+4.25&amp;t=NKJV" TargetMode="External"/><Relationship Id="rId81" Type="http://schemas.openxmlformats.org/officeDocument/2006/relationships/hyperlink" Target="https://www.blueletterbible.org/search/preSearch.cfm?Criteria=Ezekiel+39.21-29&amp;t=NKJV" TargetMode="External"/><Relationship Id="rId135" Type="http://schemas.openxmlformats.org/officeDocument/2006/relationships/hyperlink" Target="https://www.blueletterbible.org/search/preSearch.cfm?Criteria=Genesis+4&amp;t=NKJV" TargetMode="External"/><Relationship Id="rId177" Type="http://schemas.openxmlformats.org/officeDocument/2006/relationships/hyperlink" Target="https://www.blueletterbible.org/search/preSearch.cfm?Criteria=Isaiah+53.1ff&amp;t=NKJV" TargetMode="External"/><Relationship Id="rId342" Type="http://schemas.openxmlformats.org/officeDocument/2006/relationships/hyperlink" Target="https://www.blueletterbible.org/search/preSearch.cfm?Criteria=Exodus+2.23ff&amp;t=NKJV" TargetMode="External"/><Relationship Id="rId384" Type="http://schemas.openxmlformats.org/officeDocument/2006/relationships/hyperlink" Target="https://www.blueletterbible.org/search/preSearch.cfm?Criteria=Acts+2.36&amp;t=NKJV" TargetMode="External"/><Relationship Id="rId591" Type="http://schemas.openxmlformats.org/officeDocument/2006/relationships/hyperlink" Target="https://www.blueletterbible.org/search/preSearch.cfm?Criteria=Revelation+11.2&amp;t=NKJV" TargetMode="External"/><Relationship Id="rId605" Type="http://schemas.openxmlformats.org/officeDocument/2006/relationships/hyperlink" Target="https://www.blueletterbible.org/search/preSearch.cfm?Criteria=Daniel+7&amp;t=NKJV" TargetMode="External"/><Relationship Id="rId787" Type="http://schemas.openxmlformats.org/officeDocument/2006/relationships/hyperlink" Target="https://www.blueletterbible.org/search/preSearch.cfm?Criteria=John+1.1-2&amp;t=NKJV" TargetMode="External"/><Relationship Id="rId812" Type="http://schemas.openxmlformats.org/officeDocument/2006/relationships/hyperlink" Target="https://www.blueletterbible.org/search/preSearch.cfm?Criteria=Revelation+17.7&amp;t=NKJV" TargetMode="External"/><Relationship Id="rId994" Type="http://schemas.openxmlformats.org/officeDocument/2006/relationships/hyperlink" Target="https://www.blueletterbible.org/search/preSearch.cfm?Criteria=Ezekiel+16.2&amp;t=NKJV" TargetMode="External"/><Relationship Id="rId1028" Type="http://schemas.openxmlformats.org/officeDocument/2006/relationships/hyperlink" Target="https://www.blueletterbible.org/search/preSearch.cfm?Criteria=Revelation+17.6&amp;t=NKJV" TargetMode="External"/><Relationship Id="rId1235" Type="http://schemas.openxmlformats.org/officeDocument/2006/relationships/hyperlink" Target="https://www.blueletterbible.org/search/preSearch.cfm?Criteria=Revelation+13.8&amp;t=NKJV" TargetMode="External"/><Relationship Id="rId202" Type="http://schemas.openxmlformats.org/officeDocument/2006/relationships/hyperlink" Target="https://www.blueletterbible.org/search/preSearch.cfm?Criteria=Numbers+23.9&amp;t=NKJV" TargetMode="External"/><Relationship Id="rId244" Type="http://schemas.openxmlformats.org/officeDocument/2006/relationships/hyperlink" Target="https://www.blueletterbible.org/search/preSearch.cfm?Criteria=Ezekiel+28.14&amp;t=NKJV" TargetMode="External"/><Relationship Id="rId647" Type="http://schemas.openxmlformats.org/officeDocument/2006/relationships/hyperlink" Target="https://www.blueletterbible.org/search/preSearch.cfm?Criteria=Daniel+9.4&amp;t=NKJV" TargetMode="External"/><Relationship Id="rId689" Type="http://schemas.openxmlformats.org/officeDocument/2006/relationships/hyperlink" Target="https://www.blueletterbible.org/search/preSearch.cfm?Criteria=Daniel+9.27&amp;t=NKJV" TargetMode="External"/><Relationship Id="rId854" Type="http://schemas.openxmlformats.org/officeDocument/2006/relationships/hyperlink" Target="https://www.blueletterbible.org/search/preSearch.cfm?Criteria=Zechariah+5.8&amp;t=NKJV" TargetMode="External"/><Relationship Id="rId896" Type="http://schemas.openxmlformats.org/officeDocument/2006/relationships/hyperlink" Target="https://www.blueletterbible.org/search/preSearch.cfm?Criteria=Acts+2.23&amp;t=NKJV" TargetMode="External"/><Relationship Id="rId1081" Type="http://schemas.openxmlformats.org/officeDocument/2006/relationships/hyperlink" Target="https://www.blueletterbible.org/search/preSearch.cfm?Criteria=Revelation+20.1-6&amp;t=NKJV" TargetMode="External"/><Relationship Id="rId1277" Type="http://schemas.openxmlformats.org/officeDocument/2006/relationships/hyperlink" Target="https://www.blueletterbible.org/search/preSearch.cfm?Criteria=Jeremiah+30.1-31.40&amp;t=NKJV" TargetMode="External"/><Relationship Id="rId1302" Type="http://schemas.openxmlformats.org/officeDocument/2006/relationships/hyperlink" Target="https://www.blueletterbible.org/search/preSearch.cfm?Criteria=Revelation+6.12-13&amp;t=NKJV" TargetMode="External"/><Relationship Id="rId39" Type="http://schemas.openxmlformats.org/officeDocument/2006/relationships/hyperlink" Target="https://www.blueletterbible.org/search/preSearch.cfm?Criteria=Ephesians+3.10&amp;t=NKJV" TargetMode="External"/><Relationship Id="rId286" Type="http://schemas.openxmlformats.org/officeDocument/2006/relationships/hyperlink" Target="https://www.blueletterbible.org/search/preSearch.cfm?Criteria=Isaiah+35.1-2&amp;t=NKJV" TargetMode="External"/><Relationship Id="rId451" Type="http://schemas.openxmlformats.org/officeDocument/2006/relationships/hyperlink" Target="https://www.blueletterbible.org/search/preSearch.cfm?Criteria=Ephesians+6.12ff&amp;t=NKJV" TargetMode="External"/><Relationship Id="rId493" Type="http://schemas.openxmlformats.org/officeDocument/2006/relationships/hyperlink" Target="https://www.blueletterbible.org/search/preSearch.cfm?Criteria=Luke+24.25-27&amp;t=NKJV" TargetMode="External"/><Relationship Id="rId507" Type="http://schemas.openxmlformats.org/officeDocument/2006/relationships/hyperlink" Target="https://www.blueletterbible.org/search/preSearch.cfm?Criteria=Daniel+7.1-8&amp;t=NKJV" TargetMode="External"/><Relationship Id="rId549" Type="http://schemas.openxmlformats.org/officeDocument/2006/relationships/hyperlink" Target="https://www.blueletterbible.org/search/preSearch.cfm?Criteria=Daniel+8&amp;t=NKJV" TargetMode="External"/><Relationship Id="rId714" Type="http://schemas.openxmlformats.org/officeDocument/2006/relationships/hyperlink" Target="https://www.blueletterbible.org/search/preSearch.cfm?Criteria=Revelation+17.1-5&amp;t=NKJV" TargetMode="External"/><Relationship Id="rId756" Type="http://schemas.openxmlformats.org/officeDocument/2006/relationships/hyperlink" Target="https://www.blueletterbible.org/search/preSearch.cfm?Criteria=John+1.1&amp;t=NKJV" TargetMode="External"/><Relationship Id="rId921" Type="http://schemas.openxmlformats.org/officeDocument/2006/relationships/hyperlink" Target="https://www.blueletterbible.org/search/preSearch.cfm?Criteria=Matthew+24.22&amp;t=NKJV" TargetMode="External"/><Relationship Id="rId1137" Type="http://schemas.openxmlformats.org/officeDocument/2006/relationships/hyperlink" Target="https://www.blueletterbible.org/search/preSearch.cfm?Criteria=Revelation+17.16&amp;t=NKJV" TargetMode="External"/><Relationship Id="rId1179" Type="http://schemas.openxmlformats.org/officeDocument/2006/relationships/hyperlink" Target="https://www.blueletterbible.org/search/preSearch.cfm?Criteria=Judges+12.15&amp;t=NKJV" TargetMode="External"/><Relationship Id="rId1344" Type="http://schemas.openxmlformats.org/officeDocument/2006/relationships/hyperlink" Target="https://www.blueletterbible.org/search/preSearch.cfm?Criteria=Exodus+4.22-23&amp;t=NKJV" TargetMode="External"/><Relationship Id="rId50" Type="http://schemas.openxmlformats.org/officeDocument/2006/relationships/hyperlink" Target="https://www.blueletterbible.org/search/preSearch.cfm?Criteria=Deuteronomy+32.8&amp;t=NKJV" TargetMode="External"/><Relationship Id="rId104" Type="http://schemas.openxmlformats.org/officeDocument/2006/relationships/hyperlink" Target="https://www.blueletterbible.org/search/preSearch.cfm?Criteria=Acts+3.12ff&amp;t=NKJV" TargetMode="External"/><Relationship Id="rId146" Type="http://schemas.openxmlformats.org/officeDocument/2006/relationships/hyperlink" Target="https://www.blueletterbible.org/search/preSearch.cfm?Criteria=Zechariah+1.15&amp;t=NKJV" TargetMode="External"/><Relationship Id="rId188" Type="http://schemas.openxmlformats.org/officeDocument/2006/relationships/hyperlink" Target="https://www.blueletterbible.org/search/preSearch.cfm?Criteria=Ezekiel+37.1ff&amp;t=NKJV" TargetMode="External"/><Relationship Id="rId311" Type="http://schemas.openxmlformats.org/officeDocument/2006/relationships/hyperlink" Target="https://www.blueletterbible.org/search/preSearch.cfm?Criteria=Jonah+1.3-4&amp;t=NKJV" TargetMode="External"/><Relationship Id="rId353" Type="http://schemas.openxmlformats.org/officeDocument/2006/relationships/hyperlink" Target="https://www.blueletterbible.org/search/preSearch.cfm?Criteria=Num.+35.25&amp;t=NKJV" TargetMode="External"/><Relationship Id="rId395" Type="http://schemas.openxmlformats.org/officeDocument/2006/relationships/hyperlink" Target="https://www.blueletterbible.org/search/preSearch.cfm?Criteria=Genesis+12.1-3&amp;t=NKJV" TargetMode="External"/><Relationship Id="rId409" Type="http://schemas.openxmlformats.org/officeDocument/2006/relationships/hyperlink" Target="https://www.blueletterbible.org/search/preSearch.cfm?Criteria=Genesis+28.13-14&amp;t=NKJV" TargetMode="External"/><Relationship Id="rId560" Type="http://schemas.openxmlformats.org/officeDocument/2006/relationships/hyperlink" Target="https://www.blueletterbible.org/search/preSearch.cfm?Criteria=Daniel+8.9-14&amp;t=NKJV" TargetMode="External"/><Relationship Id="rId798" Type="http://schemas.openxmlformats.org/officeDocument/2006/relationships/hyperlink" Target="https://www.blueletterbible.org/search/preSearch.cfm?Criteria=Revelation+16.19&amp;t=NKJV" TargetMode="External"/><Relationship Id="rId963" Type="http://schemas.openxmlformats.org/officeDocument/2006/relationships/hyperlink" Target="https://www.blueletterbible.org/search/preSearch.cfm?Criteria=Revelation+12.1&amp;t=NKJV" TargetMode="External"/><Relationship Id="rId1039" Type="http://schemas.openxmlformats.org/officeDocument/2006/relationships/hyperlink" Target="https://www.blueletterbible.org/search/preSearch.cfm?Criteria=Acts+21.11-13&amp;t=NKJV" TargetMode="External"/><Relationship Id="rId1190" Type="http://schemas.openxmlformats.org/officeDocument/2006/relationships/hyperlink" Target="https://www.blueletterbible.org/search/preSearch.cfm?Criteria=Judges+21.25&amp;t=NKJV" TargetMode="External"/><Relationship Id="rId1204" Type="http://schemas.openxmlformats.org/officeDocument/2006/relationships/hyperlink" Target="https://www.blueletterbible.org/search/preSearch.cfm?Criteria=Genesis+19.8&amp;t=NKJV" TargetMode="External"/><Relationship Id="rId1246" Type="http://schemas.openxmlformats.org/officeDocument/2006/relationships/hyperlink" Target="https://www.blueletterbible.org/search/preSearch.cfm?Criteria=Exodus+4.22-23&amp;t=NKJV" TargetMode="External"/><Relationship Id="rId92" Type="http://schemas.openxmlformats.org/officeDocument/2006/relationships/hyperlink" Target="https://www.blueletterbible.org/search/preSearch.cfm?Criteria=Acts+9.29&amp;t=NKJV" TargetMode="External"/><Relationship Id="rId213" Type="http://schemas.openxmlformats.org/officeDocument/2006/relationships/hyperlink" Target="https://www.koffeekupkandor.com/gods-word-six.php" TargetMode="External"/><Relationship Id="rId420" Type="http://schemas.openxmlformats.org/officeDocument/2006/relationships/hyperlink" Target="https://www.blueletterbible.org/search/preSearch.cfm?Criteria=Joel+2.27-32&amp;t=NKJV" TargetMode="External"/><Relationship Id="rId616" Type="http://schemas.openxmlformats.org/officeDocument/2006/relationships/hyperlink" Target="https://www.blueletterbible.org/search/preSearch.cfm?Criteria=Daniel+7.4-6&amp;t=NKJV" TargetMode="External"/><Relationship Id="rId658" Type="http://schemas.openxmlformats.org/officeDocument/2006/relationships/hyperlink" Target="https://www.blueletterbible.org/search/preSearch.cfm?Criteria=Daniel+11.31-32&amp;t=NKJV" TargetMode="External"/><Relationship Id="rId823" Type="http://schemas.openxmlformats.org/officeDocument/2006/relationships/hyperlink" Target="https://www.blueletterbible.org/search/preSearch.cfm?Criteria=Hosea+8.1&amp;t=NKJV" TargetMode="External"/><Relationship Id="rId865" Type="http://schemas.openxmlformats.org/officeDocument/2006/relationships/hyperlink" Target="https://www.blueletterbible.org/search/preSearch.cfm?Criteria=Jeremiah+25.11-12&amp;t=NKJV" TargetMode="External"/><Relationship Id="rId1050" Type="http://schemas.openxmlformats.org/officeDocument/2006/relationships/hyperlink" Target="https://www.blueletterbible.org/search/preSearch.cfm?Criteria=Hebrews+4.4&amp;t=NKJV" TargetMode="External"/><Relationship Id="rId1288" Type="http://schemas.openxmlformats.org/officeDocument/2006/relationships/hyperlink" Target="https://www.blueletterbible.org/search/preSearch.cfm?Criteria=Jeremiah+31.31-33&amp;t=NKJV" TargetMode="External"/><Relationship Id="rId255" Type="http://schemas.openxmlformats.org/officeDocument/2006/relationships/hyperlink" Target="https://www.blueletterbible.org/search/preSearch.cfm?Criteria=Zechariah+2.8&amp;t=NKJV" TargetMode="External"/><Relationship Id="rId297" Type="http://schemas.openxmlformats.org/officeDocument/2006/relationships/hyperlink" Target="https://www.blueletterbible.org/search/preSearch.cfm?Criteria=Revelation+6.1-8&amp;t=NKJV" TargetMode="External"/><Relationship Id="rId462" Type="http://schemas.openxmlformats.org/officeDocument/2006/relationships/hyperlink" Target="https://www.blueletterbible.org/search/preSearch.cfm?Criteria=Jeremiah+34.18&amp;t=NKJV" TargetMode="External"/><Relationship Id="rId518" Type="http://schemas.openxmlformats.org/officeDocument/2006/relationships/hyperlink" Target="https://www.blueletterbible.org/search/preSearch.cfm?Criteria=Daniel+2.40-43&amp;t=NKJV" TargetMode="External"/><Relationship Id="rId725" Type="http://schemas.openxmlformats.org/officeDocument/2006/relationships/hyperlink" Target="https://www.blueletterbible.org/search/preSearch.cfm?Criteria=Revelation+6.1&amp;t=NKJV" TargetMode="External"/><Relationship Id="rId932" Type="http://schemas.openxmlformats.org/officeDocument/2006/relationships/hyperlink" Target="https://www.blueletterbible.org/search/preSearch.cfm?Criteria=Genesis+10&amp;t=NKJV" TargetMode="External"/><Relationship Id="rId1092" Type="http://schemas.openxmlformats.org/officeDocument/2006/relationships/hyperlink" Target="https://www.blueletterbible.org/search/preSearch.cfm?Criteria=Revelation+18.16&amp;t=NKJV" TargetMode="External"/><Relationship Id="rId1106" Type="http://schemas.openxmlformats.org/officeDocument/2006/relationships/hyperlink" Target="https://www.blueletterbible.org/search/preSearch.cfm?Criteria=Esther+6.6-13&amp;t=NKJV" TargetMode="External"/><Relationship Id="rId1148" Type="http://schemas.openxmlformats.org/officeDocument/2006/relationships/hyperlink" Target="https://www.blueletterbible.org/search/preSearch.cfm?Criteria=Deuteronomy+34.1-12&amp;t=NKJV" TargetMode="External"/><Relationship Id="rId1313" Type="http://schemas.openxmlformats.org/officeDocument/2006/relationships/hyperlink" Target="https://www.blueletterbible.org/search/preSearch.cfm?Criteria=Deuteronomy+10.17&amp;t=NKJV" TargetMode="External"/><Relationship Id="rId1355" Type="http://schemas.openxmlformats.org/officeDocument/2006/relationships/hyperlink" Target="https://www.blueletterbible.org/search/preSearch.cfm?Criteria=Malachi+4&amp;t=NKJV" TargetMode="External"/><Relationship Id="rId115" Type="http://schemas.openxmlformats.org/officeDocument/2006/relationships/hyperlink" Target="https://www.blueletterbible.org/search/preSearch.cfm?Criteria=Genesis+12.3a&amp;t=NKJV" TargetMode="External"/><Relationship Id="rId157" Type="http://schemas.openxmlformats.org/officeDocument/2006/relationships/hyperlink" Target="https://www.blueletterbible.org/search/preSearch.cfm?Criteria=Isaiah+52.4&amp;t=NKJV" TargetMode="External"/><Relationship Id="rId322" Type="http://schemas.openxmlformats.org/officeDocument/2006/relationships/hyperlink" Target="https://www.blueletterbible.org/search/preSearch.cfm?Criteria=Revelation+13.1&amp;t=NKJV" TargetMode="External"/><Relationship Id="rId364" Type="http://schemas.openxmlformats.org/officeDocument/2006/relationships/hyperlink" Target="https://www.blueletterbible.org/search/preSearch.cfm?Criteria=Joel+3.17-21&amp;t=NKJV" TargetMode="External"/><Relationship Id="rId767" Type="http://schemas.openxmlformats.org/officeDocument/2006/relationships/hyperlink" Target="https://www.blueletterbible.org/search/preSearch.cfm?Criteria=Jonah+1.17&amp;t=NKJV" TargetMode="External"/><Relationship Id="rId974" Type="http://schemas.openxmlformats.org/officeDocument/2006/relationships/hyperlink" Target="https://www.blueletterbible.org/search/preSearch.cfm?Criteria=Genesis+45&amp;t=NKJV" TargetMode="External"/><Relationship Id="rId1008" Type="http://schemas.openxmlformats.org/officeDocument/2006/relationships/hyperlink" Target="https://www.blueletterbible.org/search/preSearch.cfm?Criteria=Micah+5.5&amp;t=NKJV" TargetMode="External"/><Relationship Id="rId1215" Type="http://schemas.openxmlformats.org/officeDocument/2006/relationships/hyperlink" Target="https://www.blueletterbible.org/search/preSearch.cfm?Criteria=Revelation+19.11&amp;t=NKJV" TargetMode="External"/><Relationship Id="rId61" Type="http://schemas.openxmlformats.org/officeDocument/2006/relationships/hyperlink" Target="https://www.blueletterbible.org/search/preSearch.cfm?Criteria=Isaiah+54.17a&amp;t=NKJV" TargetMode="External"/><Relationship Id="rId199" Type="http://schemas.openxmlformats.org/officeDocument/2006/relationships/hyperlink" Target="https://www.blueletterbible.org/search/preSearch.cfm?Criteria=Deuteronomy+14.2&amp;t=NKJV" TargetMode="External"/><Relationship Id="rId571" Type="http://schemas.openxmlformats.org/officeDocument/2006/relationships/hyperlink" Target="https://www.blueletterbible.org/search/preSearch.cfm?Criteria=Daniel+8&amp;t=NKJV" TargetMode="External"/><Relationship Id="rId627" Type="http://schemas.openxmlformats.org/officeDocument/2006/relationships/hyperlink" Target="https://www.blueletterbible.org/search/preSearch.cfm?Criteria=Daniel+8.9&amp;t=NKJV" TargetMode="External"/><Relationship Id="rId669" Type="http://schemas.openxmlformats.org/officeDocument/2006/relationships/hyperlink" Target="https://www.blueletterbible.org/search/preSearch.cfm?Criteria=Daniel+11.30-32&amp;t=NKJV" TargetMode="External"/><Relationship Id="rId834" Type="http://schemas.openxmlformats.org/officeDocument/2006/relationships/hyperlink" Target="https://www.blueletterbible.org/search/preSearch.cfm?Criteria=Isaiah+4.2&amp;t=NKJV" TargetMode="External"/><Relationship Id="rId876" Type="http://schemas.openxmlformats.org/officeDocument/2006/relationships/hyperlink" Target="https://www.blueletterbible.org/search/preSearch.cfm?Criteria=Daniel+9.24&amp;t=NKJV" TargetMode="External"/><Relationship Id="rId1257" Type="http://schemas.openxmlformats.org/officeDocument/2006/relationships/hyperlink" Target="https://www.blueletterbible.org/search/preSearch.cfm?Criteria=Romans+11&amp;t=NKJV" TargetMode="External"/><Relationship Id="rId1299" Type="http://schemas.openxmlformats.org/officeDocument/2006/relationships/hyperlink" Target="https://www.blueletterbible.org/search/preSearch.cfm?Criteria=Revelation+5.12&amp;t=NKJV" TargetMode="External"/><Relationship Id="rId19" Type="http://schemas.openxmlformats.org/officeDocument/2006/relationships/hyperlink" Target="https://www.blueletterbible.org/search/preSearch.cfm?Criteria=Exodus+12.1ff&amp;t=NKJV" TargetMode="External"/><Relationship Id="rId224" Type="http://schemas.openxmlformats.org/officeDocument/2006/relationships/hyperlink" Target="https://www.blueletterbible.org/search/preSearch.cfm?Criteria=Genesis+9&amp;t=NKJV" TargetMode="External"/><Relationship Id="rId266" Type="http://schemas.openxmlformats.org/officeDocument/2006/relationships/hyperlink" Target="https://www.blueletterbible.org/search/preSearch.cfm?Criteria=Numbers+35&amp;t=NKJV" TargetMode="External"/><Relationship Id="rId431" Type="http://schemas.openxmlformats.org/officeDocument/2006/relationships/hyperlink" Target="https://www.blueletterbible.org/search/preSearch.cfm?Criteria=Genesis+14.18-19&amp;t=NKJV" TargetMode="External"/><Relationship Id="rId473" Type="http://schemas.openxmlformats.org/officeDocument/2006/relationships/hyperlink" Target="https://www.blueletterbible.org/search/preSearch.cfm?Criteria=Hosea+5.15-6.2&amp;t=NKJV" TargetMode="External"/><Relationship Id="rId529" Type="http://schemas.openxmlformats.org/officeDocument/2006/relationships/hyperlink" Target="https://www.blueletterbible.org/search/preSearch.cfm?Criteria=Daniel+5.31&amp;t=NKJV" TargetMode="External"/><Relationship Id="rId680" Type="http://schemas.openxmlformats.org/officeDocument/2006/relationships/hyperlink" Target="http://lampbroadcast.org/Books/DHB.pdf" TargetMode="External"/><Relationship Id="rId736" Type="http://schemas.openxmlformats.org/officeDocument/2006/relationships/hyperlink" Target="https://www.blueletterbible.org/search/preSearch.cfm?Criteria=Ephesians+3.5&amp;t=NKJV" TargetMode="External"/><Relationship Id="rId901" Type="http://schemas.openxmlformats.org/officeDocument/2006/relationships/hyperlink" Target="https://www.blueletterbible.org/search/preSearch.cfm?Criteria=Revelation+17.1ff&amp;t=NKJV" TargetMode="External"/><Relationship Id="rId1061" Type="http://schemas.openxmlformats.org/officeDocument/2006/relationships/hyperlink" Target="https://www.blueletterbible.org/search/preSearch.cfm?Criteria=Revelation+17.1-19.6&amp;t=NKJV" TargetMode="External"/><Relationship Id="rId1117" Type="http://schemas.openxmlformats.org/officeDocument/2006/relationships/hyperlink" Target="https://www.blueletterbible.org/search/preSearch.cfm?Criteria=Matthew+24.22&amp;t=NKJV" TargetMode="External"/><Relationship Id="rId1159" Type="http://schemas.openxmlformats.org/officeDocument/2006/relationships/hyperlink" Target="https://www.blueletterbible.org/search/preSearch.cfm?Criteria=Judges+1.27-33&amp;t=NKJV" TargetMode="External"/><Relationship Id="rId1324" Type="http://schemas.openxmlformats.org/officeDocument/2006/relationships/hyperlink" Target="https://www.blueletterbible.org/search/preSearch.cfm?Criteria=Revelation+6.12&amp;t=NKJV" TargetMode="External"/><Relationship Id="rId1366" Type="http://schemas.openxmlformats.org/officeDocument/2006/relationships/hyperlink" Target="https://www.blueletterbible.org/search/preSearch.cfm?Criteria=Genesis+11&amp;t=NKJV" TargetMode="External"/><Relationship Id="rId30" Type="http://schemas.openxmlformats.org/officeDocument/2006/relationships/hyperlink" Target="https://www.blueletterbible.org/search/preSearch.cfm?Criteria=Revelation+17.1-19.6&amp;t=NKJV" TargetMode="External"/><Relationship Id="rId126" Type="http://schemas.openxmlformats.org/officeDocument/2006/relationships/hyperlink" Target="https://www.blueletterbible.org/search/preSearch.cfm?Criteria=Matthew+10.1-7&amp;t=NKJV" TargetMode="External"/><Relationship Id="rId168" Type="http://schemas.openxmlformats.org/officeDocument/2006/relationships/hyperlink" Target="https://www.blueletterbible.org/search/preSearch.cfm?Criteria=Exodus+2.24-3.9&amp;t=NKJV" TargetMode="External"/><Relationship Id="rId333" Type="http://schemas.openxmlformats.org/officeDocument/2006/relationships/hyperlink" Target="https://www.blueletterbible.org/search/preSearch.cfm?Criteria=Psalm+139.7-8&amp;t=NKJV" TargetMode="External"/><Relationship Id="rId540" Type="http://schemas.openxmlformats.org/officeDocument/2006/relationships/hyperlink" Target="https://www.blueletterbible.org/search/preSearch.cfm?Criteria=Daniel+7&amp;t=NKJV" TargetMode="External"/><Relationship Id="rId778" Type="http://schemas.openxmlformats.org/officeDocument/2006/relationships/hyperlink" Target="https://www.blueletterbible.org/search/preSearch.cfm?Criteria=John+12.32-33&amp;t=NKJV" TargetMode="External"/><Relationship Id="rId943" Type="http://schemas.openxmlformats.org/officeDocument/2006/relationships/hyperlink" Target="https://www.blueletterbible.org/search/preSearch.cfm?Criteria=Jeremiah+3.3b&amp;t=NKJV" TargetMode="External"/><Relationship Id="rId985" Type="http://schemas.openxmlformats.org/officeDocument/2006/relationships/hyperlink" Target="https://www.blueletterbible.org/search/preSearch.cfm?Criteria=Jeremiah+22.25&amp;t=NKJV" TargetMode="External"/><Relationship Id="rId1019" Type="http://schemas.openxmlformats.org/officeDocument/2006/relationships/hyperlink" Target="https://www.blueletterbible.org/search/preSearch.cfm?Criteria=Hosea+11.1&amp;t=NKJV" TargetMode="External"/><Relationship Id="rId1170" Type="http://schemas.openxmlformats.org/officeDocument/2006/relationships/hyperlink" Target="https://www.blueletterbible.org/search/preSearch.cfm?Criteria=Judges+2.15b&amp;t=NKJV" TargetMode="External"/><Relationship Id="rId72" Type="http://schemas.openxmlformats.org/officeDocument/2006/relationships/hyperlink" Target="https://www.blueletterbible.org/search/preSearch.cfm?Criteria=Deuteronomy+34.1-12&amp;t=NKJV" TargetMode="External"/><Relationship Id="rId375" Type="http://schemas.openxmlformats.org/officeDocument/2006/relationships/hyperlink" Target="https://www.blueletterbible.org/search/preSearch.cfm?Criteria=Exodus+21.12-13&amp;t=NKJV" TargetMode="External"/><Relationship Id="rId582" Type="http://schemas.openxmlformats.org/officeDocument/2006/relationships/hyperlink" Target="https://www.blueletterbible.org/search/preSearch.cfm?Criteria=Daniel+7.18&amp;t=NKJV" TargetMode="External"/><Relationship Id="rId638" Type="http://schemas.openxmlformats.org/officeDocument/2006/relationships/hyperlink" Target="https://www.blueletterbible.org/search/preSearch.cfm?Criteria=Revelation+17.12&amp;t=NKJV" TargetMode="External"/><Relationship Id="rId803" Type="http://schemas.openxmlformats.org/officeDocument/2006/relationships/hyperlink" Target="https://www.blueletterbible.org/search/preSearch.cfm?Criteria=Isaiah+1.21&amp;t=NKJV" TargetMode="External"/><Relationship Id="rId845" Type="http://schemas.openxmlformats.org/officeDocument/2006/relationships/hyperlink" Target="https://www.blueletterbible.org/search/preSearch.cfm?Criteria=Isaiah+62.1-5&amp;t=NKJV" TargetMode="External"/><Relationship Id="rId1030" Type="http://schemas.openxmlformats.org/officeDocument/2006/relationships/hyperlink" Target="https://www.blueletterbible.org/search/preSearch.cfm?Criteria=Revelation+19.2&amp;t=NKJV" TargetMode="External"/><Relationship Id="rId1226" Type="http://schemas.openxmlformats.org/officeDocument/2006/relationships/hyperlink" Target="https://www.blueletterbible.org/search/preSearch.cfm?Criteria=Genesis+1.2-11.26&amp;t=NKJV" TargetMode="External"/><Relationship Id="rId1268" Type="http://schemas.openxmlformats.org/officeDocument/2006/relationships/hyperlink" Target="https://www.blueletterbible.org/search/preSearch.cfm?Criteria=Psalm+96.5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Matthew+21.43&amp;t=NKJV" TargetMode="External"/><Relationship Id="rId277" Type="http://schemas.openxmlformats.org/officeDocument/2006/relationships/hyperlink" Target="https://www.blueletterbible.org/search/preSearch.cfm?Criteria=Isaiah+1.4-6&amp;t=NKJV" TargetMode="External"/><Relationship Id="rId400" Type="http://schemas.openxmlformats.org/officeDocument/2006/relationships/hyperlink" Target="https://www.blueletterbible.org/search/preSearch.cfm?Criteria=Genesis+15.18-21&amp;t=NKJV" TargetMode="External"/><Relationship Id="rId442" Type="http://schemas.openxmlformats.org/officeDocument/2006/relationships/hyperlink" Target="https://www.blueletterbible.org/search/preSearch.cfm?Criteria=Psalm+110.5-6&amp;t=NKJV" TargetMode="External"/><Relationship Id="rId484" Type="http://schemas.openxmlformats.org/officeDocument/2006/relationships/hyperlink" Target="https://www.blueletterbible.org/search/preSearch.cfm?Criteria=Galatians+3.26-29&amp;t=NKJV" TargetMode="External"/><Relationship Id="rId705" Type="http://schemas.openxmlformats.org/officeDocument/2006/relationships/hyperlink" Target="https://www.blueletterbible.org/search/preSearch.cfm?Criteria=Psalm+2.5ff&amp;t=NKJV" TargetMode="External"/><Relationship Id="rId887" Type="http://schemas.openxmlformats.org/officeDocument/2006/relationships/hyperlink" Target="https://www.koffeekupkandor.com/gods-word-six.php" TargetMode="External"/><Relationship Id="rId1072" Type="http://schemas.openxmlformats.org/officeDocument/2006/relationships/hyperlink" Target="https://www.blueletterbible.org/search/preSearch.cfm?Criteria=2Thessalonians+1.7&amp;t=NKJV" TargetMode="External"/><Relationship Id="rId1128" Type="http://schemas.openxmlformats.org/officeDocument/2006/relationships/hyperlink" Target="https://www.blueletterbible.org/search/preSearch.cfm?Criteria=Zechariah+13.8-9&amp;t=NKJV" TargetMode="External"/><Relationship Id="rId1335" Type="http://schemas.openxmlformats.org/officeDocument/2006/relationships/hyperlink" Target="https://www.blueletterbible.org/search/preSearch.cfm?Criteria=Matthew+20.23&amp;t=NKJV" TargetMode="External"/><Relationship Id="rId137" Type="http://schemas.openxmlformats.org/officeDocument/2006/relationships/hyperlink" Target="https://www.blueletterbible.org/search/preSearch.cfm?Criteria=Hebrews+12.24&amp;t=NKJV" TargetMode="External"/><Relationship Id="rId302" Type="http://schemas.openxmlformats.org/officeDocument/2006/relationships/hyperlink" Target="https://www.blueletterbible.org/search/preSearch.cfm?Criteria=Leviticus+23&amp;t=NKJV" TargetMode="External"/><Relationship Id="rId344" Type="http://schemas.openxmlformats.org/officeDocument/2006/relationships/hyperlink" Target="https://www.blueletterbible.org/search/preSearch.cfm?Criteria=Jonah+2&amp;t=NKJV" TargetMode="External"/><Relationship Id="rId691" Type="http://schemas.openxmlformats.org/officeDocument/2006/relationships/hyperlink" Target="https://www.blueletterbible.org/search/preSearch.cfm?Criteria=Daniel+9.26-27&amp;t=NKJV" TargetMode="External"/><Relationship Id="rId747" Type="http://schemas.openxmlformats.org/officeDocument/2006/relationships/hyperlink" Target="https://www.blueletterbible.org/search/preSearch.cfm?Criteria=Colossians+1.16-18&amp;t=NKJV" TargetMode="External"/><Relationship Id="rId789" Type="http://schemas.openxmlformats.org/officeDocument/2006/relationships/hyperlink" Target="https://www.blueletterbible.org/search/preSearch.cfm?Criteria=Revelation+17.1-19.6&amp;t=NKJV" TargetMode="External"/><Relationship Id="rId912" Type="http://schemas.openxmlformats.org/officeDocument/2006/relationships/hyperlink" Target="https://www.blueletterbible.org/search/preSearch.cfm?Criteria=Genesis+23&amp;t=NKJV" TargetMode="External"/><Relationship Id="rId954" Type="http://schemas.openxmlformats.org/officeDocument/2006/relationships/hyperlink" Target="https://www.blueletterbible.org/search/preSearch.cfm?Criteria=Revelation+12&amp;t=NKJV" TargetMode="External"/><Relationship Id="rId996" Type="http://schemas.openxmlformats.org/officeDocument/2006/relationships/hyperlink" Target="https://www.blueletterbible.org/search/preSearch.cfm?Criteria=Luke+13.33&amp;t=NKJV" TargetMode="External"/><Relationship Id="rId41" Type="http://schemas.openxmlformats.org/officeDocument/2006/relationships/hyperlink" Target="https://www.blueletterbible.org/search/preSearch.cfm?Criteria=Isaiah+43.1&amp;t=NKJV" TargetMode="External"/><Relationship Id="rId83" Type="http://schemas.openxmlformats.org/officeDocument/2006/relationships/hyperlink" Target="https://www.blueletterbible.org/search/preSearch.cfm?Criteria=Genesis+12.1-3&amp;t=NKJV" TargetMode="External"/><Relationship Id="rId179" Type="http://schemas.openxmlformats.org/officeDocument/2006/relationships/hyperlink" Target="https://www.blueletterbible.org/search/preSearch.cfm?Criteria=Exodus+14.13-22&amp;t=NKJV" TargetMode="External"/><Relationship Id="rId386" Type="http://schemas.openxmlformats.org/officeDocument/2006/relationships/hyperlink" Target="https://www.blueletterbible.org/search/preSearch.cfm?Criteria=Numbers+19.11-12&amp;t=NKJV" TargetMode="External"/><Relationship Id="rId551" Type="http://schemas.openxmlformats.org/officeDocument/2006/relationships/hyperlink" Target="https://www.blueletterbible.org/search/preSearch.cfm?Criteria=Daniel+7.17&amp;t=NKJV" TargetMode="External"/><Relationship Id="rId593" Type="http://schemas.openxmlformats.org/officeDocument/2006/relationships/hyperlink" Target="https://www.blueletterbible.org/search/preSearch.cfm?Criteria=Luke+21.20ff&amp;t=NKJV" TargetMode="External"/><Relationship Id="rId607" Type="http://schemas.openxmlformats.org/officeDocument/2006/relationships/hyperlink" Target="https://www.blueletterbible.org/search/preSearch.cfm?Criteria=Daniel+7&amp;t=NKJV" TargetMode="External"/><Relationship Id="rId649" Type="http://schemas.openxmlformats.org/officeDocument/2006/relationships/hyperlink" Target="https://www.blueletterbible.org/search/preSearch.cfm?Criteria=Daniel+11.22&amp;t=NKJV" TargetMode="External"/><Relationship Id="rId814" Type="http://schemas.openxmlformats.org/officeDocument/2006/relationships/hyperlink" Target="https://www.blueletterbible.org/search/preSearch.cfm?Criteria=Genesis+3.15&amp;t=NKJV" TargetMode="External"/><Relationship Id="rId856" Type="http://schemas.openxmlformats.org/officeDocument/2006/relationships/hyperlink" Target="https://www.blueletterbible.org/search/preSearch.cfm?Criteria=Revelation+18.9-23&amp;t=NKJV" TargetMode="External"/><Relationship Id="rId1181" Type="http://schemas.openxmlformats.org/officeDocument/2006/relationships/hyperlink" Target="https://www.blueletterbible.org/search/preSearch.cfm?Criteria=Genesis+15.16&amp;t=NKJV" TargetMode="External"/><Relationship Id="rId1237" Type="http://schemas.openxmlformats.org/officeDocument/2006/relationships/hyperlink" Target="https://www.blueletterbible.org/search/preSearch.cfm?Criteria=1Peter+1.19-20&amp;t=NKJV" TargetMode="External"/><Relationship Id="rId1279" Type="http://schemas.openxmlformats.org/officeDocument/2006/relationships/hyperlink" Target="https://www.blueletterbible.org/search/preSearch.cfm?Criteria=Revelation+17.1-19.6&amp;t=NKJV" TargetMode="External"/><Relationship Id="rId190" Type="http://schemas.openxmlformats.org/officeDocument/2006/relationships/hyperlink" Target="https://www.blueletterbible.org/search/preSearch.cfm?Criteria=Zechariah+13.6&amp;t=NKJV" TargetMode="External"/><Relationship Id="rId204" Type="http://schemas.openxmlformats.org/officeDocument/2006/relationships/hyperlink" Target="https://www.blueletterbible.org/search/preSearch.cfm?Criteria=Isaiah+43.6-7&amp;t=NKJV" TargetMode="External"/><Relationship Id="rId246" Type="http://schemas.openxmlformats.org/officeDocument/2006/relationships/hyperlink" Target="https://www.blueletterbible.org/search/preSearch.cfm?Criteria=Numbers+23.9&amp;t=NKJV" TargetMode="External"/><Relationship Id="rId288" Type="http://schemas.openxmlformats.org/officeDocument/2006/relationships/hyperlink" Target="https://www.blueletterbible.org/search/preSearch.cfm?Criteria=Isaiah+8.20&amp;t=NKJV" TargetMode="External"/><Relationship Id="rId411" Type="http://schemas.openxmlformats.org/officeDocument/2006/relationships/hyperlink" Target="https://www.blueletterbible.org/search/preSearch.cfm?Criteria=Deuteronomy+28.1-14&amp;t=NKJV" TargetMode="External"/><Relationship Id="rId453" Type="http://schemas.openxmlformats.org/officeDocument/2006/relationships/hyperlink" Target="https://www.blueletterbible.org/search/preSearch.cfm?Criteria=Hebrews+5.6&amp;t=NKJV" TargetMode="External"/><Relationship Id="rId509" Type="http://schemas.openxmlformats.org/officeDocument/2006/relationships/hyperlink" Target="https://www.blueletterbible.org/search/preSearch.cfm?Criteria=Daniel+2.38&amp;t=NKJV" TargetMode="External"/><Relationship Id="rId660" Type="http://schemas.openxmlformats.org/officeDocument/2006/relationships/hyperlink" Target="https://www.blueletterbible.org/search/preSearch.cfm?Criteria=Matthew+24.15ff&amp;t=NKJV" TargetMode="External"/><Relationship Id="rId898" Type="http://schemas.openxmlformats.org/officeDocument/2006/relationships/hyperlink" Target="https://www.blueletterbible.org/search/preSearch.cfm?Criteria=Acts+3.15&amp;t=NKJV" TargetMode="External"/><Relationship Id="rId1041" Type="http://schemas.openxmlformats.org/officeDocument/2006/relationships/hyperlink" Target="https://www.blueletterbible.org/search/preSearch.cfm?Criteria=Revelation+18.1-3&amp;t=NKJV" TargetMode="External"/><Relationship Id="rId1083" Type="http://schemas.openxmlformats.org/officeDocument/2006/relationships/hyperlink" Target="https://www.blueletterbible.org/search/preSearch.cfm?Criteria=Isaiah+1.18&amp;t=NKJV" TargetMode="External"/><Relationship Id="rId1139" Type="http://schemas.openxmlformats.org/officeDocument/2006/relationships/hyperlink" Target="https://www.blueletterbible.org/search/preSearch.cfm?Criteria=Jeremiah+25.10-11&amp;t=NKJV" TargetMode="External"/><Relationship Id="rId1290" Type="http://schemas.openxmlformats.org/officeDocument/2006/relationships/hyperlink" Target="https://www.blueletterbible.org/search/preSearch.cfm?Criteria=Revelation+6.1-19.21&amp;t=NKJV" TargetMode="External"/><Relationship Id="rId1304" Type="http://schemas.openxmlformats.org/officeDocument/2006/relationships/hyperlink" Target="https://www.blueletterbible.org/search/preSearch.cfm?Criteria=Matthew+5.35&amp;t=NKJV" TargetMode="External"/><Relationship Id="rId1346" Type="http://schemas.openxmlformats.org/officeDocument/2006/relationships/hyperlink" Target="https://www.blueletterbible.org/search/preSearch.cfm?Criteria=Genesis+9.26-27&amp;t=NKJV" TargetMode="External"/><Relationship Id="rId106" Type="http://schemas.openxmlformats.org/officeDocument/2006/relationships/hyperlink" Target="https://www.blueletterbible.org/search/preSearch.cfm?Criteria=Acts+5.12ff&amp;t=NKJV" TargetMode="External"/><Relationship Id="rId313" Type="http://schemas.openxmlformats.org/officeDocument/2006/relationships/hyperlink" Target="https://www.blueletterbible.org/search/preSearch.cfm?Criteria=Jonah+1.12b&amp;t=NKJV" TargetMode="External"/><Relationship Id="rId495" Type="http://schemas.openxmlformats.org/officeDocument/2006/relationships/hyperlink" Target="https://www.blueletterbible.org/search/preSearch.cfm?Criteria=Isaiah+66.8&amp;t=NKJV" TargetMode="External"/><Relationship Id="rId716" Type="http://schemas.openxmlformats.org/officeDocument/2006/relationships/hyperlink" Target="https://www.blueletterbible.org/search/preSearch.cfm?Criteria=Revelation+19.1-6&amp;t=NKJV" TargetMode="External"/><Relationship Id="rId758" Type="http://schemas.openxmlformats.org/officeDocument/2006/relationships/hyperlink" Target="https://www.blueletterbible.org/search/preSearch.cfm?Criteria=Hebrews+4.12&amp;t=NKJV" TargetMode="External"/><Relationship Id="rId923" Type="http://schemas.openxmlformats.org/officeDocument/2006/relationships/hyperlink" Target="https://www.koffeekupkandor.com/gods-word-three.php" TargetMode="External"/><Relationship Id="rId965" Type="http://schemas.openxmlformats.org/officeDocument/2006/relationships/hyperlink" Target="https://www.blueletterbible.org/search/preSearch.cfm?Criteria=Genesis+37&amp;t=NKJV" TargetMode="External"/><Relationship Id="rId1150" Type="http://schemas.openxmlformats.org/officeDocument/2006/relationships/hyperlink" Target="https://www.blueletterbible.org/search/preSearch.cfm?Criteria=Genesis+50.25-26&amp;t=NKJV" TargetMode="External"/><Relationship Id="rId10" Type="http://schemas.openxmlformats.org/officeDocument/2006/relationships/hyperlink" Target="https://www.koffeekupkandor.com/gods-word-eight.php" TargetMode="External"/><Relationship Id="rId52" Type="http://schemas.openxmlformats.org/officeDocument/2006/relationships/hyperlink" Target="https://www.blueletterbible.org/search/preSearch.cfm?Criteria=Exodus+12.40-41&amp;t=NKJV" TargetMode="External"/><Relationship Id="rId94" Type="http://schemas.openxmlformats.org/officeDocument/2006/relationships/hyperlink" Target="https://www.blueletterbible.org/search/preSearch.cfm?Criteria=Acts+7.56-57&amp;t=NKJV" TargetMode="External"/><Relationship Id="rId148" Type="http://schemas.openxmlformats.org/officeDocument/2006/relationships/hyperlink" Target="https://www.blueletterbible.org/search/preSearch.cfm?Criteria=Exodus+3.7a&amp;t=NKJV" TargetMode="External"/><Relationship Id="rId355" Type="http://schemas.openxmlformats.org/officeDocument/2006/relationships/hyperlink" Target="https://www.blueletterbible.org/search/preSearch.cfm?Criteria=Deuteronomy+30.1-3&amp;t=NKJV" TargetMode="External"/><Relationship Id="rId397" Type="http://schemas.openxmlformats.org/officeDocument/2006/relationships/hyperlink" Target="https://www.blueletterbible.org/search/preSearch.cfm?Criteria=Hebrews+10.9&amp;t=NKJV" TargetMode="External"/><Relationship Id="rId520" Type="http://schemas.openxmlformats.org/officeDocument/2006/relationships/hyperlink" Target="https://www.blueletterbible.org/search/preSearch.cfm?Criteria=Daniel+2&amp;t=NKJV" TargetMode="External"/><Relationship Id="rId562" Type="http://schemas.openxmlformats.org/officeDocument/2006/relationships/hyperlink" Target="https://www.blueletterbible.org/search/preSearch.cfm?Criteria=Daniel+8.8&amp;t=NKJV" TargetMode="External"/><Relationship Id="rId618" Type="http://schemas.openxmlformats.org/officeDocument/2006/relationships/hyperlink" Target="https://www.blueletterbible.org/search/preSearch.cfm?Criteria=Daniel+8.1&amp;t=NKJV" TargetMode="External"/><Relationship Id="rId825" Type="http://schemas.openxmlformats.org/officeDocument/2006/relationships/hyperlink" Target="https://www.blueletterbible.org/search/preSearch.cfm?Criteria=Matthew+24.14&amp;t=NKJV" TargetMode="External"/><Relationship Id="rId1192" Type="http://schemas.openxmlformats.org/officeDocument/2006/relationships/hyperlink" Target="https://www.blueletterbible.org/search/preSearch.cfm?Criteria=Hebrews+4.8&amp;t=NKJV" TargetMode="External"/><Relationship Id="rId1206" Type="http://schemas.openxmlformats.org/officeDocument/2006/relationships/hyperlink" Target="https://www.blueletterbible.org/search/preSearch.cfm?Criteria=Judges+19.27-29&amp;t=NKJV" TargetMode="External"/><Relationship Id="rId1248" Type="http://schemas.openxmlformats.org/officeDocument/2006/relationships/hyperlink" Target="https://www.blueletterbible.org/search/preSearch.cfm?Criteria=Hosea+11.1&amp;t=NKJV" TargetMode="External"/><Relationship Id="rId215" Type="http://schemas.openxmlformats.org/officeDocument/2006/relationships/hyperlink" Target="https://www.blueletterbible.org/search/preSearch.cfm?Criteria=Deuteronomy+7.6&amp;t=NKJV" TargetMode="External"/><Relationship Id="rId257" Type="http://schemas.openxmlformats.org/officeDocument/2006/relationships/hyperlink" Target="https://www.blueletterbible.org/search/preSearch.cfm?Criteria=Genesis+1.26-28&amp;t=NKJV" TargetMode="External"/><Relationship Id="rId422" Type="http://schemas.openxmlformats.org/officeDocument/2006/relationships/hyperlink" Target="https://www.blueletterbible.org/search/preSearch.cfm?Criteria=Revelation+5.10&amp;t=NKJV" TargetMode="External"/><Relationship Id="rId464" Type="http://schemas.openxmlformats.org/officeDocument/2006/relationships/hyperlink" Target="https://www.blueletterbible.org/search/preSearch.cfm?Criteria=Hebrews+7.21-22&amp;t=NKJV" TargetMode="External"/><Relationship Id="rId867" Type="http://schemas.openxmlformats.org/officeDocument/2006/relationships/hyperlink" Target="https://www.blueletterbible.org/search/preSearch.cfm?Criteria=Daniel+9.1-2&amp;t=NKJV" TargetMode="External"/><Relationship Id="rId1010" Type="http://schemas.openxmlformats.org/officeDocument/2006/relationships/hyperlink" Target="https://www.blueletterbible.org/search/preSearch.cfm?Criteria=Exodus+12&amp;t=NKJV" TargetMode="External"/><Relationship Id="rId1052" Type="http://schemas.openxmlformats.org/officeDocument/2006/relationships/hyperlink" Target="https://www.blueletterbible.org/search/preSearch.cfm?Criteria=Exodus+31.13-17&amp;t=NKJV" TargetMode="External"/><Relationship Id="rId1094" Type="http://schemas.openxmlformats.org/officeDocument/2006/relationships/hyperlink" Target="https://www.blueletterbible.org/search/preSearch.cfm?Criteria=Revelation+18.19b&amp;t=NKJV" TargetMode="External"/><Relationship Id="rId1108" Type="http://schemas.openxmlformats.org/officeDocument/2006/relationships/hyperlink" Target="https://www.blueletterbible.org/search/preSearch.cfm?Criteria=Esther+9.10-14&amp;t=NKJV" TargetMode="External"/><Relationship Id="rId1315" Type="http://schemas.openxmlformats.org/officeDocument/2006/relationships/hyperlink" Target="https://www.blueletterbible.org/search/preSearch.cfm?Criteria=Psalm+99.2&amp;t=NKJV" TargetMode="External"/><Relationship Id="rId299" Type="http://schemas.openxmlformats.org/officeDocument/2006/relationships/hyperlink" Target="https://www.blueletterbible.org/search/preSearch.cfm?Criteria=Matthew+24.29-31&amp;t=NKJV" TargetMode="External"/><Relationship Id="rId727" Type="http://schemas.openxmlformats.org/officeDocument/2006/relationships/hyperlink" Target="https://www.blueletterbible.org/search/preSearch.cfm?Criteria=Revelation+1-3&amp;t=NKJV" TargetMode="External"/><Relationship Id="rId934" Type="http://schemas.openxmlformats.org/officeDocument/2006/relationships/hyperlink" Target="https://www.blueletterbible.org/search/preSearch.cfm?Criteria=Isaiah+50.1&amp;t=NKJV" TargetMode="External"/><Relationship Id="rId1357" Type="http://schemas.openxmlformats.org/officeDocument/2006/relationships/hyperlink" Target="https://www.blueletterbible.org/search/preSearch.cfm?Criteria=Genesis+12.1-3&amp;t=NKJV" TargetMode="External"/><Relationship Id="rId63" Type="http://schemas.openxmlformats.org/officeDocument/2006/relationships/hyperlink" Target="https://www.blueletterbible.org/search/preSearch.cfm?Criteria=Exodus+4.22-23&amp;t=NKJV" TargetMode="External"/><Relationship Id="rId159" Type="http://schemas.openxmlformats.org/officeDocument/2006/relationships/hyperlink" Target="https://www.blueletterbible.org/search/preSearch.cfm?Criteria=Isaiah+14.25&amp;t=NKJV" TargetMode="External"/><Relationship Id="rId366" Type="http://schemas.openxmlformats.org/officeDocument/2006/relationships/hyperlink" Target="https://www.blueletterbible.org/search/preSearch.cfm?Criteria=Numbers+35&amp;t=NKJV" TargetMode="External"/><Relationship Id="rId573" Type="http://schemas.openxmlformats.org/officeDocument/2006/relationships/hyperlink" Target="https://www.blueletterbible.org/search/preSearch.cfm?Criteria=Genesis+1.1-2&amp;t=NKJV" TargetMode="External"/><Relationship Id="rId780" Type="http://schemas.openxmlformats.org/officeDocument/2006/relationships/hyperlink" Target="https://www.blueletterbible.org/search/preSearch.cfm?Criteria=Acts+11.28&amp;t=NKJV" TargetMode="External"/><Relationship Id="rId1217" Type="http://schemas.openxmlformats.org/officeDocument/2006/relationships/hyperlink" Target="https://www.blueletterbible.org/search/preSearch.cfm?Criteria=Revelation+17.1-19.6&amp;t=NKJV" TargetMode="External"/><Relationship Id="rId226" Type="http://schemas.openxmlformats.org/officeDocument/2006/relationships/hyperlink" Target="https://www.blueletterbible.org/search/preSearch.cfm?Criteria=Psalm+96.5&amp;t=NKJV" TargetMode="External"/><Relationship Id="rId433" Type="http://schemas.openxmlformats.org/officeDocument/2006/relationships/hyperlink" Target="https://www.blueletterbible.org/search/preSearch.cfm?Criteria=Matthew+26.26-28&amp;t=NKJV" TargetMode="External"/><Relationship Id="rId878" Type="http://schemas.openxmlformats.org/officeDocument/2006/relationships/hyperlink" Target="https://www.blueletterbible.org/search/preSearch.cfm?Criteria=Genesis+23&amp;t=NKJV" TargetMode="External"/><Relationship Id="rId1063" Type="http://schemas.openxmlformats.org/officeDocument/2006/relationships/hyperlink" Target="https://www.blueletterbible.org/search/preSearch.cfm?Criteria=Revelation+19.7-10&amp;t=NKJV" TargetMode="External"/><Relationship Id="rId1270" Type="http://schemas.openxmlformats.org/officeDocument/2006/relationships/hyperlink" Target="https://www.blueletterbible.org/search/preSearch.cfm?Criteria=Jeremiah+30.7&amp;t=NKJV" TargetMode="External"/><Relationship Id="rId640" Type="http://schemas.openxmlformats.org/officeDocument/2006/relationships/hyperlink" Target="https://www.blueletterbible.org/search/preSearch.cfm?Criteria=Daniel+2.44-45&amp;t=NKJV" TargetMode="External"/><Relationship Id="rId738" Type="http://schemas.openxmlformats.org/officeDocument/2006/relationships/hyperlink" Target="https://www.blueletterbible.org/search/preSearch.cfm?Criteria=1Peter+1.13&amp;t=NKJV" TargetMode="External"/><Relationship Id="rId945" Type="http://schemas.openxmlformats.org/officeDocument/2006/relationships/hyperlink" Target="https://www.blueletterbible.org/search/preSearch.cfm?Criteria=Ezekiel+16.2&amp;t=NKJV" TargetMode="External"/><Relationship Id="rId1368" Type="http://schemas.openxmlformats.org/officeDocument/2006/relationships/hyperlink" Target="https://www.blueletterbible.org/search/preSearch.cfm?Criteria=Psalms+2&amp;t=NKJV" TargetMode="External"/><Relationship Id="rId74" Type="http://schemas.openxmlformats.org/officeDocument/2006/relationships/hyperlink" Target="https://www.blueletterbible.org/search/preSearch.cfm?Criteria=Ezekiel+8.4&amp;t=NKJV" TargetMode="External"/><Relationship Id="rId377" Type="http://schemas.openxmlformats.org/officeDocument/2006/relationships/hyperlink" Target="https://www.blueletterbible.org/search/preSearch.cfm?Criteria=Deuteronomy+19.21&amp;t=NKJV" TargetMode="External"/><Relationship Id="rId500" Type="http://schemas.openxmlformats.org/officeDocument/2006/relationships/hyperlink" Target="https://www.blueletterbible.org/search/preSearch.cfm?Criteria=1Corinthians+5.6-8&amp;t=NKJV" TargetMode="External"/><Relationship Id="rId584" Type="http://schemas.openxmlformats.org/officeDocument/2006/relationships/hyperlink" Target="https://www.blueletterbible.org/search/preSearch.cfm?Criteria=Daniel+7.25b&amp;t=NKJV" TargetMode="External"/><Relationship Id="rId805" Type="http://schemas.openxmlformats.org/officeDocument/2006/relationships/hyperlink" Target="https://www.blueletterbible.org/search/preSearch.cfm?Criteria=Lamentations+1.7-8&amp;t=NKJV" TargetMode="External"/><Relationship Id="rId1130" Type="http://schemas.openxmlformats.org/officeDocument/2006/relationships/hyperlink" Target="https://www.blueletterbible.org/search/preSearch.cfm?Criteria=Matthew+3.11-12&amp;t=NKJV" TargetMode="External"/><Relationship Id="rId1228" Type="http://schemas.openxmlformats.org/officeDocument/2006/relationships/hyperlink" Target="https://www.blueletterbible.org/search/preSearch.cfm?Criteria=Genesis+4.1ff&amp;t=NKJV" TargetMode="External"/><Relationship Id="rId5" Type="http://schemas.openxmlformats.org/officeDocument/2006/relationships/hyperlink" Target="https://www.koffeekupkandor.com/gods-word-eight.php" TargetMode="External"/><Relationship Id="rId237" Type="http://schemas.openxmlformats.org/officeDocument/2006/relationships/hyperlink" Target="https://www.blueletterbible.org/search/preSearch.cfm?Criteria=2Corinthians+5.17&amp;t=NKJV" TargetMode="External"/><Relationship Id="rId791" Type="http://schemas.openxmlformats.org/officeDocument/2006/relationships/hyperlink" Target="https://www.blueletterbible.org/search/preSearch.cfm?Criteria=Revelation+14.8&amp;t=NKJV" TargetMode="External"/><Relationship Id="rId889" Type="http://schemas.openxmlformats.org/officeDocument/2006/relationships/hyperlink" Target="https://www.blueletterbible.org/search/preSearch.cfm?Criteria=Genesis+22-25&amp;t=NKJV" TargetMode="External"/><Relationship Id="rId1074" Type="http://schemas.openxmlformats.org/officeDocument/2006/relationships/hyperlink" Target="https://www.blueletterbible.org/search/preSearch.cfm?Criteria=Matthew+16.28-17.5&amp;t=NKJV" TargetMode="External"/><Relationship Id="rId444" Type="http://schemas.openxmlformats.org/officeDocument/2006/relationships/hyperlink" Target="https://www.blueletterbible.org/search/preSearch.cfm?Criteria=Psalm+110.1-2&amp;t=NKJV" TargetMode="External"/><Relationship Id="rId651" Type="http://schemas.openxmlformats.org/officeDocument/2006/relationships/hyperlink" Target="https://www.blueletterbible.org/search/preSearch.cfm?Criteria=Daniel+11.30&amp;t=NKJV" TargetMode="External"/><Relationship Id="rId749" Type="http://schemas.openxmlformats.org/officeDocument/2006/relationships/hyperlink" Target="https://www.blueletterbible.org/search/preSearch.cfm?Criteria=Revelation+2.5&amp;t=NKJV" TargetMode="External"/><Relationship Id="rId1281" Type="http://schemas.openxmlformats.org/officeDocument/2006/relationships/hyperlink" Target="https://www.blueletterbible.org/search/preSearch.cfm?Criteria=Revelation+17.1-19.6&amp;t=NKJV" TargetMode="External"/><Relationship Id="rId290" Type="http://schemas.openxmlformats.org/officeDocument/2006/relationships/hyperlink" Target="https://www.blueletterbible.org/search/preSearch.cfm?Criteria=Luke+11.23&amp;t=NKJV" TargetMode="External"/><Relationship Id="rId304" Type="http://schemas.openxmlformats.org/officeDocument/2006/relationships/hyperlink" Target="https://www.blueletterbible.org/search/preSearch.cfm?Criteria=Daniel+10&amp;t=NKJV" TargetMode="External"/><Relationship Id="rId388" Type="http://schemas.openxmlformats.org/officeDocument/2006/relationships/hyperlink" Target="https://www.blueletterbible.org/search/preSearch.cfm?Criteria=Genesis+12.1-3&amp;t=NKJV" TargetMode="External"/><Relationship Id="rId511" Type="http://schemas.openxmlformats.org/officeDocument/2006/relationships/hyperlink" Target="https://www.blueletterbible.org/search/preSearch.cfm?Criteria=Daniel+2.32&amp;t=NKJV" TargetMode="External"/><Relationship Id="rId609" Type="http://schemas.openxmlformats.org/officeDocument/2006/relationships/hyperlink" Target="https://www.blueletterbible.org/search/preSearch.cfm?Criteria=Daniel+2.32-33&amp;t=NKJV" TargetMode="External"/><Relationship Id="rId956" Type="http://schemas.openxmlformats.org/officeDocument/2006/relationships/hyperlink" Target="https://www.blueletterbible.org/search/preSearch.cfm?Criteria=Revelation+18&amp;t=NKJV" TargetMode="External"/><Relationship Id="rId1141" Type="http://schemas.openxmlformats.org/officeDocument/2006/relationships/hyperlink" Target="https://www.blueletterbible.org/search/preSearch.cfm?Criteria=Revelation+18.22-23&amp;t=NKJV" TargetMode="External"/><Relationship Id="rId1239" Type="http://schemas.openxmlformats.org/officeDocument/2006/relationships/hyperlink" Target="https://www.blueletterbible.org/search/preSearch.cfm?Criteria=Genesis+1.2b&amp;t=NKJV" TargetMode="External"/><Relationship Id="rId85" Type="http://schemas.openxmlformats.org/officeDocument/2006/relationships/hyperlink" Target="https://www.blueletterbible.org/search/preSearch.cfm?Criteria=Exodus+19.5-6&amp;t=NKJV" TargetMode="External"/><Relationship Id="rId150" Type="http://schemas.openxmlformats.org/officeDocument/2006/relationships/hyperlink" Target="https://www.blueletterbible.org/search/preSearch.cfm?Criteria=Matthew+25.31-46&amp;t=NKJV" TargetMode="External"/><Relationship Id="rId595" Type="http://schemas.openxmlformats.org/officeDocument/2006/relationships/hyperlink" Target="https://www.blueletterbible.org/search/preSearch.cfm?Criteria=Daniel+9.27&amp;t=NKJV" TargetMode="External"/><Relationship Id="rId816" Type="http://schemas.openxmlformats.org/officeDocument/2006/relationships/hyperlink" Target="https://www.blueletterbible.org/search/preSearch.cfm?Criteria=Genesis+14.18&amp;t=NKJV" TargetMode="External"/><Relationship Id="rId1001" Type="http://schemas.openxmlformats.org/officeDocument/2006/relationships/hyperlink" Target="https://www.blueletterbible.org/search/preSearch.cfm?Criteria=Revelation+17.18b&amp;t=NKJV" TargetMode="External"/><Relationship Id="rId248" Type="http://schemas.openxmlformats.org/officeDocument/2006/relationships/hyperlink" Target="https://www.blueletterbible.org/search/preSearch.cfm?Criteria=Daniel+10.21&amp;t=NKJV" TargetMode="External"/><Relationship Id="rId455" Type="http://schemas.openxmlformats.org/officeDocument/2006/relationships/hyperlink" Target="https://www.blueletterbible.org/search/preSearch.cfm?Criteria=Hebrews+7.21&amp;t=NKJV" TargetMode="External"/><Relationship Id="rId662" Type="http://schemas.openxmlformats.org/officeDocument/2006/relationships/hyperlink" Target="https://www.blueletterbible.org/search/preSearch.cfm?Criteria=2Thessalonian+2.3-4&amp;t=NKJV" TargetMode="External"/><Relationship Id="rId1085" Type="http://schemas.openxmlformats.org/officeDocument/2006/relationships/hyperlink" Target="https://www.blueletterbible.org/search/preSearch.cfm?Criteria=Psalm+103.12-22&amp;t=NKJV" TargetMode="External"/><Relationship Id="rId1292" Type="http://schemas.openxmlformats.org/officeDocument/2006/relationships/hyperlink" Target="https://www.blueletterbible.org/search/preSearch.cfm?Criteria=Revelation+19.1-6&amp;t=NKJV" TargetMode="External"/><Relationship Id="rId1306" Type="http://schemas.openxmlformats.org/officeDocument/2006/relationships/hyperlink" Target="https://www.blueletterbible.org/search/preSearch.cfm?Criteria=Titus+2.13&amp;t=NKJV" TargetMode="External"/><Relationship Id="rId12" Type="http://schemas.openxmlformats.org/officeDocument/2006/relationships/hyperlink" Target="https://www.koffeekupkandor.com/gods-word-eight.php" TargetMode="External"/><Relationship Id="rId108" Type="http://schemas.openxmlformats.org/officeDocument/2006/relationships/hyperlink" Target="https://www.blueletterbible.org/search/preSearch.cfm?Criteria=Matthew+22.1-14&amp;t=NKJV" TargetMode="External"/><Relationship Id="rId315" Type="http://schemas.openxmlformats.org/officeDocument/2006/relationships/hyperlink" Target="https://www.blueletterbible.org/search/preSearch.cfm?Criteria=Matthew+12.38-40&amp;t=NKJV" TargetMode="External"/><Relationship Id="rId522" Type="http://schemas.openxmlformats.org/officeDocument/2006/relationships/hyperlink" Target="https://www.blueletterbible.org/search/preSearch.cfm?Criteria=Daniel+9.26&amp;t=NKJV" TargetMode="External"/><Relationship Id="rId967" Type="http://schemas.openxmlformats.org/officeDocument/2006/relationships/hyperlink" Target="https://www.blueletterbible.org/search/preSearch.cfm?Criteria=Genesis+37-45&amp;t=NKJV" TargetMode="External"/><Relationship Id="rId1152" Type="http://schemas.openxmlformats.org/officeDocument/2006/relationships/hyperlink" Target="https://www.blueletterbible.org/search/preSearch.cfm?Criteria=Deuteronomy+7.1-2&amp;t=NKJV" TargetMode="External"/><Relationship Id="rId96" Type="http://schemas.openxmlformats.org/officeDocument/2006/relationships/hyperlink" Target="https://www.blueletterbible.org/search/preSearch.cfm?Criteria=Genesis+23&amp;t=NKJV" TargetMode="External"/><Relationship Id="rId161" Type="http://schemas.openxmlformats.org/officeDocument/2006/relationships/hyperlink" Target="https://www.blueletterbible.org/search/preSearch.cfm?Criteria=Isaiah+30.31&amp;t=NKJV" TargetMode="External"/><Relationship Id="rId399" Type="http://schemas.openxmlformats.org/officeDocument/2006/relationships/hyperlink" Target="https://www.blueletterbible.org/search/preSearch.cfm?Criteria=Genesis+13.14-17&amp;t=NKJV" TargetMode="External"/><Relationship Id="rId827" Type="http://schemas.openxmlformats.org/officeDocument/2006/relationships/hyperlink" Target="https://www.blueletterbible.org/search/preSearch.cfm?Criteria=Genesis+12.3&amp;t=NKJV" TargetMode="External"/><Relationship Id="rId1012" Type="http://schemas.openxmlformats.org/officeDocument/2006/relationships/hyperlink" Target="https://www.blueletterbible.org/search/preSearch.cfm?Criteria=Revelation+17.18&amp;t=NKJV" TargetMode="External"/><Relationship Id="rId259" Type="http://schemas.openxmlformats.org/officeDocument/2006/relationships/hyperlink" Target="https://www.blueletterbible.org/search/preSearch.cfm?Criteria=Revelation+13.2b&amp;t=NKJV" TargetMode="External"/><Relationship Id="rId466" Type="http://schemas.openxmlformats.org/officeDocument/2006/relationships/hyperlink" Target="https://www.blueletterbible.org/search/preSearch.cfm?Criteria=Numbers+35.30-33&amp;t=NKJV" TargetMode="External"/><Relationship Id="rId673" Type="http://schemas.openxmlformats.org/officeDocument/2006/relationships/hyperlink" Target="https://www.blueletterbible.org/search/preSearch.cfm?Criteria=Daniel+11.39&amp;t=NKJV" TargetMode="External"/><Relationship Id="rId880" Type="http://schemas.openxmlformats.org/officeDocument/2006/relationships/hyperlink" Target="https://www.blueletterbible.org/search/preSearch.cfm?Criteria=Genesis+24&amp;t=NKJV" TargetMode="External"/><Relationship Id="rId1096" Type="http://schemas.openxmlformats.org/officeDocument/2006/relationships/hyperlink" Target="https://www.blueletterbible.org/search/preSearch.cfm?Criteria=Revelation+18.8ff&amp;t=NKJV" TargetMode="External"/><Relationship Id="rId1317" Type="http://schemas.openxmlformats.org/officeDocument/2006/relationships/hyperlink" Target="https://www.blueletterbible.org/search/preSearch.cfm?Criteria=Revelation+19.17&amp;t=NKJV" TargetMode="External"/><Relationship Id="rId23" Type="http://schemas.openxmlformats.org/officeDocument/2006/relationships/hyperlink" Target="https://www.blueletterbible.org/search/preSearch.cfm?Criteria=Exodus+1.8&amp;t=NKJV" TargetMode="External"/><Relationship Id="rId119" Type="http://schemas.openxmlformats.org/officeDocument/2006/relationships/hyperlink" Target="https://www.blueletterbible.org/search/preSearch.cfm?Criteria=Genesis+12.3&amp;t=NKJV" TargetMode="External"/><Relationship Id="rId326" Type="http://schemas.openxmlformats.org/officeDocument/2006/relationships/hyperlink" Target="https://www.blueletterbible.org/search/preSearch.cfm?Criteria=Luke+21.20ff&amp;t=NKJV" TargetMode="External"/><Relationship Id="rId533" Type="http://schemas.openxmlformats.org/officeDocument/2006/relationships/hyperlink" Target="https://www.blueletterbible.org/search/preSearch.cfm?Criteria=Daniel+10.20&amp;t=NKJV" TargetMode="External"/><Relationship Id="rId978" Type="http://schemas.openxmlformats.org/officeDocument/2006/relationships/hyperlink" Target="https://www.blueletterbible.org/search/preSearch.cfm?Criteria=Revelation+17.8-14&amp;t=NKJV" TargetMode="External"/><Relationship Id="rId1163" Type="http://schemas.openxmlformats.org/officeDocument/2006/relationships/hyperlink" Target="https://www.blueletterbible.org/search/preSearch.cfm?Criteria=Deuteronomy+12.30&amp;t=NKJV" TargetMode="External"/><Relationship Id="rId1370" Type="http://schemas.openxmlformats.org/officeDocument/2006/relationships/hyperlink" Target="https://www.blueletterbible.org/search/preSearch.cfm?Criteria=Isaiah+14&amp;t=NKJV" TargetMode="External"/><Relationship Id="rId740" Type="http://schemas.openxmlformats.org/officeDocument/2006/relationships/hyperlink" Target="https://www.blueletterbible.org/search/preSearch.cfm?Criteria=John+3.34-35&amp;t=NKJV" TargetMode="External"/><Relationship Id="rId838" Type="http://schemas.openxmlformats.org/officeDocument/2006/relationships/hyperlink" Target="https://www.blueletterbible.org/search/preSearch.cfm?Criteria=Zechariah+3.8&amp;t=NKJV" TargetMode="External"/><Relationship Id="rId1023" Type="http://schemas.openxmlformats.org/officeDocument/2006/relationships/hyperlink" Target="https://www.blueletterbible.org/search/preSearch.cfm?Criteria=Galatians+4.5&amp;t=NKJV" TargetMode="External"/><Relationship Id="rId172" Type="http://schemas.openxmlformats.org/officeDocument/2006/relationships/hyperlink" Target="https://www.blueletterbible.org/search/preSearch.cfm?Criteria=Exodus+4.19ff&amp;t=NKJV" TargetMode="External"/><Relationship Id="rId477" Type="http://schemas.openxmlformats.org/officeDocument/2006/relationships/hyperlink" Target="https://www.koffeekupkandor.com/gods-word-two.php" TargetMode="External"/><Relationship Id="rId600" Type="http://schemas.openxmlformats.org/officeDocument/2006/relationships/hyperlink" Target="https://www.blueletterbible.org/search/preSearch.cfm?Criteria=Revelation+6.3-4&amp;t=NKJV" TargetMode="External"/><Relationship Id="rId684" Type="http://schemas.openxmlformats.org/officeDocument/2006/relationships/hyperlink" Target="https://www.blueletterbible.org/search/preSearch.cfm?Criteria=Genesis+12.1-3&amp;t=NKJV" TargetMode="External"/><Relationship Id="rId1230" Type="http://schemas.openxmlformats.org/officeDocument/2006/relationships/hyperlink" Target="https://www.blueletterbible.org/search/preSearch.cfm?Criteria=Genesis+9.25-27&amp;t=NKJV" TargetMode="External"/><Relationship Id="rId1328" Type="http://schemas.openxmlformats.org/officeDocument/2006/relationships/hyperlink" Target="https://www.blueletterbible.org/search/preSearch.cfm?Criteria=Revelation+19.17&amp;t=NKJV" TargetMode="External"/><Relationship Id="rId337" Type="http://schemas.openxmlformats.org/officeDocument/2006/relationships/hyperlink" Target="https://www.blueletterbible.org/search/preSearch.cfm?Criteria=Revelation+17.16-17&amp;t=NKJV" TargetMode="External"/><Relationship Id="rId891" Type="http://schemas.openxmlformats.org/officeDocument/2006/relationships/hyperlink" Target="https://www.blueletterbible.org/search/preSearch.cfm?Criteria=Revelation+6-16&amp;t=NKJV" TargetMode="External"/><Relationship Id="rId905" Type="http://schemas.openxmlformats.org/officeDocument/2006/relationships/hyperlink" Target="https://www.blueletterbible.org/search/preSearch.cfm?Criteria=Revelation+19.17-21&amp;t=NKJV" TargetMode="External"/><Relationship Id="rId989" Type="http://schemas.openxmlformats.org/officeDocument/2006/relationships/hyperlink" Target="https://www.blueletterbible.org/search/preSearch.cfm?Criteria=Revelation+17.18&amp;t=NKJV" TargetMode="External"/><Relationship Id="rId34" Type="http://schemas.openxmlformats.org/officeDocument/2006/relationships/hyperlink" Target="https://www.blueletterbible.org/search/preSearch.cfm?Criteria=Genesis+9.25-27&amp;t=NKJV" TargetMode="External"/><Relationship Id="rId544" Type="http://schemas.openxmlformats.org/officeDocument/2006/relationships/hyperlink" Target="https://www.blueletterbible.org/search/preSearch.cfm?Criteria=Daniel+2.37-38&amp;t=NKJV" TargetMode="External"/><Relationship Id="rId751" Type="http://schemas.openxmlformats.org/officeDocument/2006/relationships/hyperlink" Target="https://www.blueletterbible.org/search/preSearch.cfm?Criteria=Revelation+3.11&amp;t=NKJV" TargetMode="External"/><Relationship Id="rId849" Type="http://schemas.openxmlformats.org/officeDocument/2006/relationships/hyperlink" Target="https://www.blueletterbible.org/search/preSearch.cfm?Criteria=Revelation+17.15&amp;t=NKJV" TargetMode="External"/><Relationship Id="rId1174" Type="http://schemas.openxmlformats.org/officeDocument/2006/relationships/hyperlink" Target="https://www.blueletterbible.org/search/preSearch.cfm?Criteria=Judges+3.12-15&amp;t=NKJV" TargetMode="External"/><Relationship Id="rId183" Type="http://schemas.openxmlformats.org/officeDocument/2006/relationships/hyperlink" Target="https://www.blueletterbible.org/search/preSearch.cfm?Criteria=Joshua+3.1ff&amp;t=NKJV" TargetMode="External"/><Relationship Id="rId390" Type="http://schemas.openxmlformats.org/officeDocument/2006/relationships/hyperlink" Target="https://www.blueletterbible.org/search/preSearch.cfm?Criteria=Acts+3.12&amp;t=NKJV" TargetMode="External"/><Relationship Id="rId404" Type="http://schemas.openxmlformats.org/officeDocument/2006/relationships/hyperlink" Target="https://www.blueletterbible.org/search/preSearch.cfm?Criteria=Genesis+27.29&amp;t=NKJV" TargetMode="External"/><Relationship Id="rId611" Type="http://schemas.openxmlformats.org/officeDocument/2006/relationships/hyperlink" Target="https://www.blueletterbible.org/search/preSearch.cfm?Criteria=Daniel+2.38&amp;t=NKJV" TargetMode="External"/><Relationship Id="rId1034" Type="http://schemas.openxmlformats.org/officeDocument/2006/relationships/hyperlink" Target="https://www.blueletterbible.org/search/preSearch.cfm?Criteria=Luke+13.34a&amp;t=NKJV" TargetMode="External"/><Relationship Id="rId1241" Type="http://schemas.openxmlformats.org/officeDocument/2006/relationships/hyperlink" Target="https://www.blueletterbible.org/search/preSearch.cfm?Criteria=Exodus+12.1ff&amp;t=NKJV" TargetMode="External"/><Relationship Id="rId1339" Type="http://schemas.openxmlformats.org/officeDocument/2006/relationships/hyperlink" Target="https://www.blueletterbible.org/search/preSearch.cfm?Criteria=Revelation+16.13-16&amp;t=NKJV" TargetMode="External"/><Relationship Id="rId250" Type="http://schemas.openxmlformats.org/officeDocument/2006/relationships/hyperlink" Target="https://www.blueletterbible.org/search/preSearch.cfm?Criteria=Genesis+12.1-3&amp;t=NKJV" TargetMode="External"/><Relationship Id="rId488" Type="http://schemas.openxmlformats.org/officeDocument/2006/relationships/hyperlink" Target="https://www.blueletterbible.org/search/preSearch.cfm?Criteria=Exodus+12.7&amp;t=NKJV" TargetMode="External"/><Relationship Id="rId695" Type="http://schemas.openxmlformats.org/officeDocument/2006/relationships/hyperlink" Target="https://www.blueletterbible.org/search/preSearch.cfm?Criteria=Daniel+11.36&amp;t=NKJV" TargetMode="External"/><Relationship Id="rId709" Type="http://schemas.openxmlformats.org/officeDocument/2006/relationships/hyperlink" Target="https://www.blueletterbible.org/search/preSearch.cfm?Criteria=Malachi+4.3&amp;t=NKJV" TargetMode="External"/><Relationship Id="rId916" Type="http://schemas.openxmlformats.org/officeDocument/2006/relationships/hyperlink" Target="https://www.blueletterbible.org/search/preSearch.cfm?Criteria=Ephesians+3.1-6&amp;t=NKJV" TargetMode="External"/><Relationship Id="rId1101" Type="http://schemas.openxmlformats.org/officeDocument/2006/relationships/hyperlink" Target="https://www.blueletterbible.org/search/preSearch.cfm?Criteria=Revelation+1.1&amp;t=NKJV" TargetMode="External"/><Relationship Id="rId45" Type="http://schemas.openxmlformats.org/officeDocument/2006/relationships/hyperlink" Target="https://www.koffeekupkandor.com/gods-word-one.php" TargetMode="External"/><Relationship Id="rId110" Type="http://schemas.openxmlformats.org/officeDocument/2006/relationships/hyperlink" Target="https://www.blueletterbible.org/search/preSearch.cfm?Criteria=Deuteronomy+28&amp;t=NKJV" TargetMode="External"/><Relationship Id="rId348" Type="http://schemas.openxmlformats.org/officeDocument/2006/relationships/hyperlink" Target="https://www.koffeekupkandor.com/gods-word-seven.php" TargetMode="External"/><Relationship Id="rId555" Type="http://schemas.openxmlformats.org/officeDocument/2006/relationships/hyperlink" Target="https://www.blueletterbible.org/search/preSearch.cfm?Criteria=Daniel+8.20&amp;t=NKJV" TargetMode="External"/><Relationship Id="rId762" Type="http://schemas.openxmlformats.org/officeDocument/2006/relationships/hyperlink" Target="https://www.blueletterbible.org/search/preSearch.cfm?Criteria=Exodus+4.22-23&amp;t=NKJV" TargetMode="External"/><Relationship Id="rId1185" Type="http://schemas.openxmlformats.org/officeDocument/2006/relationships/hyperlink" Target="https://www.blueletterbible.org/search/preSearch.cfm?Criteria=Judges+18.30&amp;t=NKJV" TargetMode="External"/><Relationship Id="rId194" Type="http://schemas.openxmlformats.org/officeDocument/2006/relationships/hyperlink" Target="https://www.blueletterbible.org/search/preSearch.cfm?Criteria=Genesis+9.24-27&amp;t=NKJV" TargetMode="External"/><Relationship Id="rId208" Type="http://schemas.openxmlformats.org/officeDocument/2006/relationships/hyperlink" Target="https://www.blueletterbible.org/search/preSearch.cfm?Criteria=Job+2.1ff&amp;t=NKJV" TargetMode="External"/><Relationship Id="rId415" Type="http://schemas.openxmlformats.org/officeDocument/2006/relationships/hyperlink" Target="https://www.blueletterbible.org/search/preSearch.cfm?Criteria=Exodus+40.34-38&amp;t=NKJV" TargetMode="External"/><Relationship Id="rId622" Type="http://schemas.openxmlformats.org/officeDocument/2006/relationships/hyperlink" Target="https://www.blueletterbible.org/search/preSearch.cfm?Criteria=Daniel+8.5-8&amp;t=NKJV" TargetMode="External"/><Relationship Id="rId1045" Type="http://schemas.openxmlformats.org/officeDocument/2006/relationships/hyperlink" Target="https://www.blueletterbible.org/search/preSearch.cfm?Criteria=Revelation+17&amp;t=NKJV" TargetMode="External"/><Relationship Id="rId1252" Type="http://schemas.openxmlformats.org/officeDocument/2006/relationships/hyperlink" Target="https://www.blueletterbible.org/search/preSearch.cfm?Criteria=Genesis+1.2b&amp;t=NKJV" TargetMode="External"/><Relationship Id="rId261" Type="http://schemas.openxmlformats.org/officeDocument/2006/relationships/hyperlink" Target="https://www.koffeekupkandor.com/gods-word-one.php" TargetMode="External"/><Relationship Id="rId499" Type="http://schemas.openxmlformats.org/officeDocument/2006/relationships/hyperlink" Target="https://www.blueletterbible.org/search/preSearch.cfm?Criteria=Matthew+16.1-12&amp;t=NKJV" TargetMode="External"/><Relationship Id="rId927" Type="http://schemas.openxmlformats.org/officeDocument/2006/relationships/hyperlink" Target="https://www.blueletterbible.org/search/preSearch.cfm?Criteria=Genesis+3.15&amp;t=NKJV" TargetMode="External"/><Relationship Id="rId1112" Type="http://schemas.openxmlformats.org/officeDocument/2006/relationships/hyperlink" Target="https://www.blueletterbible.org/search/preSearch.cfm?Criteria=Zechariah+8.20-23&amp;t=NKJV" TargetMode="External"/><Relationship Id="rId56" Type="http://schemas.openxmlformats.org/officeDocument/2006/relationships/hyperlink" Target="https://www.blueletterbible.org/search/preSearch.cfm?Criteria=Zechariah+2.8b&amp;t=NKJV" TargetMode="External"/><Relationship Id="rId359" Type="http://schemas.openxmlformats.org/officeDocument/2006/relationships/hyperlink" Target="https://www.blueletterbible.org/search/preSearch.cfm?Criteria=Ezekiel+37.1ff&amp;t=NKJV" TargetMode="External"/><Relationship Id="rId566" Type="http://schemas.openxmlformats.org/officeDocument/2006/relationships/hyperlink" Target="https://www.blueletterbible.org/search/preSearch.cfm?Criteria=Daniel+8.8b&amp;t=NKJV" TargetMode="External"/><Relationship Id="rId773" Type="http://schemas.openxmlformats.org/officeDocument/2006/relationships/hyperlink" Target="https://www.blueletterbible.org/search/preSearch.cfm?Criteria=2Corinthians+3.6-4.6&amp;t=NKJV" TargetMode="External"/><Relationship Id="rId1196" Type="http://schemas.openxmlformats.org/officeDocument/2006/relationships/hyperlink" Target="https://www.blueletterbible.org/search/preSearch.cfm?Criteria=Zechariah+6.11-13&amp;t=NKJV" TargetMode="External"/><Relationship Id="rId121" Type="http://schemas.openxmlformats.org/officeDocument/2006/relationships/hyperlink" Target="https://www.koffeekupkandor.com/gods-word-three.php" TargetMode="External"/><Relationship Id="rId219" Type="http://schemas.openxmlformats.org/officeDocument/2006/relationships/hyperlink" Target="https://www.blueletterbible.org/search/preSearch.cfm?Criteria=Acts+2.1ff&amp;t=NKJV" TargetMode="External"/><Relationship Id="rId426" Type="http://schemas.openxmlformats.org/officeDocument/2006/relationships/hyperlink" Target="https://www.blueletterbible.org/search/preSearch.cfm?Criteria=Psalm+110.4&amp;t=NKJV" TargetMode="External"/><Relationship Id="rId633" Type="http://schemas.openxmlformats.org/officeDocument/2006/relationships/hyperlink" Target="https://www.blueletterbible.org/search/preSearch.cfm?Criteria=Daniel+7.7&amp;t=NKJV" TargetMode="External"/><Relationship Id="rId980" Type="http://schemas.openxmlformats.org/officeDocument/2006/relationships/hyperlink" Target="https://www.blueletterbible.org/search/preSearch.cfm?Criteria=Revelation+11.8&amp;t=NKJV" TargetMode="External"/><Relationship Id="rId1056" Type="http://schemas.openxmlformats.org/officeDocument/2006/relationships/hyperlink" Target="https://www.blueletterbible.org/search/preSearch.cfm?Criteria=1Corinthians+2.9-13&amp;t=NKJV" TargetMode="External"/><Relationship Id="rId1263" Type="http://schemas.openxmlformats.org/officeDocument/2006/relationships/hyperlink" Target="https://www.blueletterbible.org/search/preSearch.cfm?Criteria=Genesis+9-11a&amp;t=NKJV" TargetMode="External"/><Relationship Id="rId840" Type="http://schemas.openxmlformats.org/officeDocument/2006/relationships/hyperlink" Target="https://www.blueletterbible.org/search/preSearch.cfm?Criteria=Zechariah+6.1-8&amp;t=NKJV" TargetMode="External"/><Relationship Id="rId938" Type="http://schemas.openxmlformats.org/officeDocument/2006/relationships/hyperlink" Target="https://www.blueletterbible.org/search/preSearch.cfm?Criteria=Revelation+17&amp;t=NKJV" TargetMode="External"/><Relationship Id="rId67" Type="http://schemas.openxmlformats.org/officeDocument/2006/relationships/hyperlink" Target="https://www.blueletterbible.org/search/preSearch.cfm?Criteria=Exodus+19.5-6&amp;t=NKJV" TargetMode="External"/><Relationship Id="rId272" Type="http://schemas.openxmlformats.org/officeDocument/2006/relationships/hyperlink" Target="https://www.blueletterbible.org/search/preSearch.cfm?Criteria=Hebrews+7.1-21&amp;t=NKJV" TargetMode="External"/><Relationship Id="rId577" Type="http://schemas.openxmlformats.org/officeDocument/2006/relationships/hyperlink" Target="https://www.blueletterbible.org/search/preSearch.cfm?Criteria=Daniel+2&amp;t=NKJV" TargetMode="External"/><Relationship Id="rId700" Type="http://schemas.openxmlformats.org/officeDocument/2006/relationships/hyperlink" Target="https://www.blueletterbible.org/search/preSearch.cfm?Criteria=Daniel+11.45&amp;t=NKJV" TargetMode="External"/><Relationship Id="rId1123" Type="http://schemas.openxmlformats.org/officeDocument/2006/relationships/hyperlink" Target="https://www.blueletterbible.org/search/preSearch.cfm?Criteria=Hebrews+13.8&amp;t=NKJV" TargetMode="External"/><Relationship Id="rId1330" Type="http://schemas.openxmlformats.org/officeDocument/2006/relationships/hyperlink" Target="https://www.blueletterbible.org/search/preSearch.cfm?Criteria=Daniel+7.13-14&amp;t=NKJV" TargetMode="External"/><Relationship Id="rId132" Type="http://schemas.openxmlformats.org/officeDocument/2006/relationships/hyperlink" Target="https://www.blueletterbible.org/search/preSearch.cfm?Criteria=Hosea+11.1&amp;t=NKJV" TargetMode="External"/><Relationship Id="rId784" Type="http://schemas.openxmlformats.org/officeDocument/2006/relationships/hyperlink" Target="https://www.blueletterbible.org/search/preSearch.cfm?Criteria=Revelation+10.7&amp;t=NKJV" TargetMode="External"/><Relationship Id="rId991" Type="http://schemas.openxmlformats.org/officeDocument/2006/relationships/hyperlink" Target="https://www.blueletterbible.org/search/preSearch.cfm?Criteria=Isaiah+1.26&amp;t=NKJV" TargetMode="External"/><Relationship Id="rId1067" Type="http://schemas.openxmlformats.org/officeDocument/2006/relationships/hyperlink" Target="https://www.blueletterbible.org/search/preSearch.cfm?Criteria=Revelation+4&amp;t=NKJV" TargetMode="External"/><Relationship Id="rId437" Type="http://schemas.openxmlformats.org/officeDocument/2006/relationships/hyperlink" Target="https://www.blueletterbible.org/search/preSearch.cfm?Criteria=Revelation+19.17-21&amp;t=NKJV" TargetMode="External"/><Relationship Id="rId644" Type="http://schemas.openxmlformats.org/officeDocument/2006/relationships/hyperlink" Target="https://www.blueletterbible.org/search/preSearch.cfm?Criteria=Daniel+8.21-23&amp;t=NKJV" TargetMode="External"/><Relationship Id="rId851" Type="http://schemas.openxmlformats.org/officeDocument/2006/relationships/hyperlink" Target="https://www.blueletterbible.org/search/preSearch.cfm?Criteria=Jeremiah+3.1-14&amp;t=NKJV" TargetMode="External"/><Relationship Id="rId1274" Type="http://schemas.openxmlformats.org/officeDocument/2006/relationships/hyperlink" Target="https://www.blueletterbible.org/search/preSearch.cfm?Criteria=Leviticus+26.39-42&amp;t=NKJV" TargetMode="External"/><Relationship Id="rId283" Type="http://schemas.openxmlformats.org/officeDocument/2006/relationships/hyperlink" Target="https://www.blueletterbible.org/search/preSearch.cfm?Criteria=Ezekiel+38.8ff&amp;t=NKJV" TargetMode="External"/><Relationship Id="rId490" Type="http://schemas.openxmlformats.org/officeDocument/2006/relationships/hyperlink" Target="https://www.blueletterbible.org/search/preSearch.cfm?Criteria=Romans+11.25&amp;t=NKJV" TargetMode="External"/><Relationship Id="rId504" Type="http://schemas.openxmlformats.org/officeDocument/2006/relationships/hyperlink" Target="https://www.blueletterbible.org/search/preSearch.cfm?Criteria=Numbers+19&amp;t=NKJV" TargetMode="External"/><Relationship Id="rId711" Type="http://schemas.openxmlformats.org/officeDocument/2006/relationships/hyperlink" Target="https://www.blueletterbible.org/search/preSearch.cfm?Criteria=Daniel+3&amp;t=NKJV" TargetMode="External"/><Relationship Id="rId949" Type="http://schemas.openxmlformats.org/officeDocument/2006/relationships/hyperlink" Target="https://www.blueletterbible.org/search/preSearch.cfm?Criteria=Hosea+2.10&amp;t=NKJV" TargetMode="External"/><Relationship Id="rId1134" Type="http://schemas.openxmlformats.org/officeDocument/2006/relationships/hyperlink" Target="https://www.blueletterbible.org/search/preSearch.cfm?Criteria=Daniel+6&amp;t=NKJV" TargetMode="External"/><Relationship Id="rId1341" Type="http://schemas.openxmlformats.org/officeDocument/2006/relationships/hyperlink" Target="https://www.blueletterbible.org/search/preSearch.cfm?Criteria=Revelation+14.20&amp;t=NKJV" TargetMode="External"/><Relationship Id="rId78" Type="http://schemas.openxmlformats.org/officeDocument/2006/relationships/hyperlink" Target="https://www.blueletterbible.org/search/preSearch.cfm?Criteria=Ezekiel+10.18&amp;t=NKJV" TargetMode="External"/><Relationship Id="rId143" Type="http://schemas.openxmlformats.org/officeDocument/2006/relationships/hyperlink" Target="https://www.blueletterbible.org/search/preSearch.cfm?Criteria=Zechariah+1.14-15&amp;t=NKJV" TargetMode="External"/><Relationship Id="rId350" Type="http://schemas.openxmlformats.org/officeDocument/2006/relationships/hyperlink" Target="https://www.blueletterbible.org/search/preSearch.cfm?Criteria=Isaiah+2.1-4&amp;t=NKJV" TargetMode="External"/><Relationship Id="rId588" Type="http://schemas.openxmlformats.org/officeDocument/2006/relationships/hyperlink" Target="https://www.blueletterbible.org/search/preSearch.cfm?Criteria=Daniel+9.26&amp;t=NKJV" TargetMode="External"/><Relationship Id="rId795" Type="http://schemas.openxmlformats.org/officeDocument/2006/relationships/hyperlink" Target="https://www.blueletterbible.org/search/preSearch.cfm?Criteria=Revelation+14.8&amp;t=NKJV" TargetMode="External"/><Relationship Id="rId809" Type="http://schemas.openxmlformats.org/officeDocument/2006/relationships/hyperlink" Target="https://www.blueletterbible.org/search/preSearch.cfm?Criteria=Luke+13.33&amp;t=NKJV" TargetMode="External"/><Relationship Id="rId1201" Type="http://schemas.openxmlformats.org/officeDocument/2006/relationships/hyperlink" Target="https://www.blueletterbible.org/search/preSearch.cfm?Criteria=Judges+19.5ff&amp;t=NKJV" TargetMode="External"/><Relationship Id="rId9" Type="http://schemas.openxmlformats.org/officeDocument/2006/relationships/hyperlink" Target="https://www.koffeekupkandor.com/gods-word-eight.php" TargetMode="External"/><Relationship Id="rId210" Type="http://schemas.openxmlformats.org/officeDocument/2006/relationships/hyperlink" Target="https://www.blueletterbible.org/search/preSearch.cfm?Criteria=Genesis+1.26-28&amp;t=NKJV" TargetMode="External"/><Relationship Id="rId448" Type="http://schemas.openxmlformats.org/officeDocument/2006/relationships/hyperlink" Target="https://www.blueletterbible.org/search/preSearch.cfm?Criteria=Hebrews+1.5&amp;t=NKJV" TargetMode="External"/><Relationship Id="rId655" Type="http://schemas.openxmlformats.org/officeDocument/2006/relationships/hyperlink" Target="https://www.blueletterbible.org/search/preSearch.cfm?Criteria=Esther+3.5-6&amp;t=NKJV" TargetMode="External"/><Relationship Id="rId862" Type="http://schemas.openxmlformats.org/officeDocument/2006/relationships/hyperlink" Target="https://www.blueletterbible.org/search/preSearch.cfm?Criteria=Deuteronomy+14.18&amp;t=NKJV" TargetMode="External"/><Relationship Id="rId1078" Type="http://schemas.openxmlformats.org/officeDocument/2006/relationships/hyperlink" Target="https://www.blueletterbible.org/search/preSearch.cfm?Criteria=Ruth+4.1ff&amp;t=NKJV" TargetMode="External"/><Relationship Id="rId1285" Type="http://schemas.openxmlformats.org/officeDocument/2006/relationships/hyperlink" Target="https://www.blueletterbible.org/search/preSearch.cfm?Criteria=Revelation+19.3&amp;t=NKJV" TargetMode="External"/><Relationship Id="rId294" Type="http://schemas.openxmlformats.org/officeDocument/2006/relationships/hyperlink" Target="https://www.blueletterbible.org/search/preSearch.cfm?Criteria=Joel+3.17-21&amp;t=NKJV" TargetMode="External"/><Relationship Id="rId308" Type="http://schemas.openxmlformats.org/officeDocument/2006/relationships/hyperlink" Target="https://www.blueletterbible.org/search/preSearch.cfm?Criteria=Psalm+122.6&amp;t=NKJV" TargetMode="External"/><Relationship Id="rId515" Type="http://schemas.openxmlformats.org/officeDocument/2006/relationships/hyperlink" Target="https://www.blueletterbible.org/search/preSearch.cfm?Criteria=Daniel+2.39&amp;t=NKJV" TargetMode="External"/><Relationship Id="rId722" Type="http://schemas.openxmlformats.org/officeDocument/2006/relationships/hyperlink" Target="https://www.blueletterbible.org/search/preSearch.cfm?Criteria=Revelation+6-19&amp;t=NKJV" TargetMode="External"/><Relationship Id="rId1145" Type="http://schemas.openxmlformats.org/officeDocument/2006/relationships/hyperlink" Target="https://www.blueletterbible.org/search/preSearch.cfm?Criteria=Jeremiah+25.10&amp;t=NKJV" TargetMode="External"/><Relationship Id="rId1352" Type="http://schemas.openxmlformats.org/officeDocument/2006/relationships/hyperlink" Target="https://www.blueletterbible.org/search/preSearch.cfm?Criteria=Revelation+20.1-3&amp;t=NKJV" TargetMode="External"/><Relationship Id="rId89" Type="http://schemas.openxmlformats.org/officeDocument/2006/relationships/hyperlink" Target="https://www.blueletterbible.org/search/preSearch.cfm?Criteria=Acts+7.54-60&amp;t=NKJV" TargetMode="External"/><Relationship Id="rId154" Type="http://schemas.openxmlformats.org/officeDocument/2006/relationships/hyperlink" Target="https://www.blueletterbible.org/search/preSearch.cfm?Criteria=Zechariah+13.8-9&amp;t=NKJV" TargetMode="External"/><Relationship Id="rId361" Type="http://schemas.openxmlformats.org/officeDocument/2006/relationships/hyperlink" Target="https://www.blueletterbible.org/search/preSearch.cfm?Criteria=Zechariah+8.1ff&amp;t=NKJV" TargetMode="External"/><Relationship Id="rId599" Type="http://schemas.openxmlformats.org/officeDocument/2006/relationships/hyperlink" Target="https://www.blueletterbible.org/search/preSearch.cfm?Criteria=2Thessalonians+2.3-4&amp;t=NKJV" TargetMode="External"/><Relationship Id="rId1005" Type="http://schemas.openxmlformats.org/officeDocument/2006/relationships/hyperlink" Target="https://www.blueletterbible.org/search/preSearch.cfm?Criteria=Revelation+12.3&amp;t=NKJV" TargetMode="External"/><Relationship Id="rId1212" Type="http://schemas.openxmlformats.org/officeDocument/2006/relationships/hyperlink" Target="https://www.blueletterbible.org/search/preSearch.cfm?Criteria=Ephesians+6.12&amp;t=NKJV" TargetMode="External"/><Relationship Id="rId459" Type="http://schemas.openxmlformats.org/officeDocument/2006/relationships/hyperlink" Target="https://www.blueletterbible.org/search/preSearch.cfm?Criteria=Genesis+14&amp;t=NKJV" TargetMode="External"/><Relationship Id="rId666" Type="http://schemas.openxmlformats.org/officeDocument/2006/relationships/hyperlink" Target="https://www.blueletterbible.org/search/preSearch.cfm?Criteria=John+2.18-21&amp;t=NKJV" TargetMode="External"/><Relationship Id="rId873" Type="http://schemas.openxmlformats.org/officeDocument/2006/relationships/hyperlink" Target="https://www.blueletterbible.org/search/preSearch.cfm?Criteria=Revelation+21.9-10&amp;t=NKJV" TargetMode="External"/><Relationship Id="rId1089" Type="http://schemas.openxmlformats.org/officeDocument/2006/relationships/hyperlink" Target="https://www.blueletterbible.org/search/preSearch.cfm?Criteria=Revelation+18.3&amp;t=NKJV" TargetMode="External"/><Relationship Id="rId1296" Type="http://schemas.openxmlformats.org/officeDocument/2006/relationships/hyperlink" Target="https://www.blueletterbible.org/search/preSearch.cfm?Criteria=Revelation+1.10&amp;t=NKJV" TargetMode="External"/><Relationship Id="rId16" Type="http://schemas.openxmlformats.org/officeDocument/2006/relationships/hyperlink" Target="https://www.koffeekupkandor.com/gods-word-eight.php" TargetMode="External"/><Relationship Id="rId221" Type="http://schemas.openxmlformats.org/officeDocument/2006/relationships/hyperlink" Target="https://www.blueletterbible.org/search/preSearch.cfm?Criteria=Psalm+96.5&amp;t=NKJV" TargetMode="External"/><Relationship Id="rId319" Type="http://schemas.openxmlformats.org/officeDocument/2006/relationships/hyperlink" Target="https://www.blueletterbible.org/search/preSearch.cfm?Criteria=Psalm+147.19-20&amp;t=NKJV" TargetMode="External"/><Relationship Id="rId526" Type="http://schemas.openxmlformats.org/officeDocument/2006/relationships/hyperlink" Target="https://www.blueletterbible.org/search/preSearch.cfm?Criteria=Daniel+2.37-38&amp;t=NKJV" TargetMode="External"/><Relationship Id="rId1156" Type="http://schemas.openxmlformats.org/officeDocument/2006/relationships/hyperlink" Target="https://www.blueletterbible.org/search/preSearch.cfm?Criteria=Judges+1.1&amp;t=NKJV" TargetMode="External"/><Relationship Id="rId1363" Type="http://schemas.openxmlformats.org/officeDocument/2006/relationships/hyperlink" Target="https://www.blueletterbible.org/search/preSearch.cfm?Criteria=Exodus+4.23&amp;t=NKJV" TargetMode="External"/><Relationship Id="rId733" Type="http://schemas.openxmlformats.org/officeDocument/2006/relationships/hyperlink" Target="https://www.blueletterbible.org/search/preSearch.cfm?Criteria=1Corinthians+2.10&amp;t=NKJV" TargetMode="External"/><Relationship Id="rId940" Type="http://schemas.openxmlformats.org/officeDocument/2006/relationships/hyperlink" Target="https://www.blueletterbible.org/search/preSearch.cfm?Criteria=Judges+19.23-30&amp;t=NKJV" TargetMode="External"/><Relationship Id="rId1016" Type="http://schemas.openxmlformats.org/officeDocument/2006/relationships/hyperlink" Target="https://www.blueletterbible.org/search/preSearch.cfm?Criteria=Revelation+12.1&amp;t=NKJV" TargetMode="External"/><Relationship Id="rId165" Type="http://schemas.openxmlformats.org/officeDocument/2006/relationships/hyperlink" Target="https://www.blueletterbible.org/search/preSearch.cfm?Criteria=Micah+5.5-6&amp;t=NKJV" TargetMode="External"/><Relationship Id="rId372" Type="http://schemas.openxmlformats.org/officeDocument/2006/relationships/hyperlink" Target="https://www.blueletterbible.org/search/preSearch.cfm?Criteria=Genesis+9.6&amp;t=NKJV" TargetMode="External"/><Relationship Id="rId677" Type="http://schemas.openxmlformats.org/officeDocument/2006/relationships/hyperlink" Target="https://www.blueletterbible.org/search/preSearch.cfm?Criteria=Revelation+6.1-2&amp;t=NKJV" TargetMode="External"/><Relationship Id="rId800" Type="http://schemas.openxmlformats.org/officeDocument/2006/relationships/hyperlink" Target="https://www.blueletterbible.org/search/preSearch.cfm?Criteria=Numbers+23.9&amp;t=NKJV" TargetMode="External"/><Relationship Id="rId1223" Type="http://schemas.openxmlformats.org/officeDocument/2006/relationships/hyperlink" Target="https://www.blueletterbible.org/search/preSearch.cfm?Criteria=Genesis+11&amp;t=NKJV" TargetMode="External"/><Relationship Id="rId232" Type="http://schemas.openxmlformats.org/officeDocument/2006/relationships/hyperlink" Target="https://www.blueletterbible.org/search/preSearch.cfm?Criteria=Psalm+33.12&amp;t=NKJV" TargetMode="External"/><Relationship Id="rId884" Type="http://schemas.openxmlformats.org/officeDocument/2006/relationships/hyperlink" Target="https://www.blueletterbible.org/search/preSearch.cfm?Criteria=Daniel+9.24&amp;t=NKJV" TargetMode="External"/><Relationship Id="rId27" Type="http://schemas.openxmlformats.org/officeDocument/2006/relationships/hyperlink" Target="https://www.blueletterbible.org/search/preSearch.cfm?Criteria=Deuteronomy+30.1-3&amp;t=NKJV" TargetMode="External"/><Relationship Id="rId537" Type="http://schemas.openxmlformats.org/officeDocument/2006/relationships/hyperlink" Target="https://www.blueletterbible.org/search/preSearch.cfm?Criteria=Daniel+9.24-27&amp;t=NKJV" TargetMode="External"/><Relationship Id="rId744" Type="http://schemas.openxmlformats.org/officeDocument/2006/relationships/hyperlink" Target="https://www.blueletterbible.org/search/preSearch.cfm?Criteria=Genesis+24.36&amp;t=NKJV" TargetMode="External"/><Relationship Id="rId951" Type="http://schemas.openxmlformats.org/officeDocument/2006/relationships/hyperlink" Target="https://www.blueletterbible.org/search/preSearch.cfm?Criteria=Revelation+11&amp;t=NKJV" TargetMode="External"/><Relationship Id="rId1167" Type="http://schemas.openxmlformats.org/officeDocument/2006/relationships/hyperlink" Target="https://www.blueletterbible.org/search/preSearch.cfm?Criteria=Judges+19.1&amp;t=NKJV" TargetMode="External"/><Relationship Id="rId80" Type="http://schemas.openxmlformats.org/officeDocument/2006/relationships/hyperlink" Target="https://www.blueletterbible.org/search/preSearch.cfm?Criteria=Ezekiel+36.16-38&amp;t=NKJV" TargetMode="External"/><Relationship Id="rId176" Type="http://schemas.openxmlformats.org/officeDocument/2006/relationships/hyperlink" Target="https://www.blueletterbible.org/search/preSearch.cfm?Criteria=Exodus+12.1ff&amp;t=NKJV" TargetMode="External"/><Relationship Id="rId383" Type="http://schemas.openxmlformats.org/officeDocument/2006/relationships/hyperlink" Target="https://www.blueletterbible.org/search/preSearch.cfm?Criteria=Acts+2.23&amp;t=NKJV" TargetMode="External"/><Relationship Id="rId590" Type="http://schemas.openxmlformats.org/officeDocument/2006/relationships/hyperlink" Target="https://www.blueletterbible.org/search/preSearch.cfm?Criteria=Luke+21.20-24&amp;t=NKJV" TargetMode="External"/><Relationship Id="rId604" Type="http://schemas.openxmlformats.org/officeDocument/2006/relationships/hyperlink" Target="https://www.blueletterbible.org/search/preSearch.cfm?Criteria=Daniel+2&amp;t=NKJV" TargetMode="External"/><Relationship Id="rId811" Type="http://schemas.openxmlformats.org/officeDocument/2006/relationships/hyperlink" Target="https://www.blueletterbible.org/search/preSearch.cfm?Criteria=Revelation+17.5&amp;t=NASB20" TargetMode="External"/><Relationship Id="rId1027" Type="http://schemas.openxmlformats.org/officeDocument/2006/relationships/hyperlink" Target="https://www.blueletterbible.org/search/preSearch.cfm?Criteria=Matthew+23.34-37&amp;t=NKJV" TargetMode="External"/><Relationship Id="rId1234" Type="http://schemas.openxmlformats.org/officeDocument/2006/relationships/hyperlink" Target="https://www.blueletterbible.org/search/preSearch.cfm?Criteria=Hebrews+1.2&amp;t=NKJV" TargetMode="External"/><Relationship Id="rId243" Type="http://schemas.openxmlformats.org/officeDocument/2006/relationships/hyperlink" Target="https://www.blueletterbible.org/search/preSearch.cfm?Criteria=Revelation+13.2&amp;t=NKJV" TargetMode="External"/><Relationship Id="rId450" Type="http://schemas.openxmlformats.org/officeDocument/2006/relationships/hyperlink" Target="https://www.blueletterbible.org/search/preSearch.cfm?Criteria=Ephesians+3.10&amp;t=NKJV" TargetMode="External"/><Relationship Id="rId688" Type="http://schemas.openxmlformats.org/officeDocument/2006/relationships/hyperlink" Target="https://www.blueletterbible.org/search/preSearch.cfm?Criteria=Daniel+11.30-32&amp;t=NKJV" TargetMode="External"/><Relationship Id="rId895" Type="http://schemas.openxmlformats.org/officeDocument/2006/relationships/hyperlink" Target="https://www.blueletterbible.org/search/preSearch.cfm?Criteria=Zechariah+12.10-14&amp;t=NKJV" TargetMode="External"/><Relationship Id="rId909" Type="http://schemas.openxmlformats.org/officeDocument/2006/relationships/hyperlink" Target="https://www.blueletterbible.org/search/preSearch.cfm?Criteria=Revelation+17.7&amp;t=NKJV" TargetMode="External"/><Relationship Id="rId1080" Type="http://schemas.openxmlformats.org/officeDocument/2006/relationships/hyperlink" Target="https://www.blueletterbible.org/search/preSearch.cfm?Criteria=1Corinthians+2.9-13&amp;t=NKJV" TargetMode="External"/><Relationship Id="rId1301" Type="http://schemas.openxmlformats.org/officeDocument/2006/relationships/hyperlink" Target="https://www.blueletterbible.org/search/preSearch.cfm?Criteria=Revelation+6.10&amp;t=NKJV" TargetMode="External"/><Relationship Id="rId38" Type="http://schemas.openxmlformats.org/officeDocument/2006/relationships/hyperlink" Target="https://www.blueletterbible.org/search/preSearch.cfm?Criteria=Daniel+10.12-20&amp;t=NKJV" TargetMode="External"/><Relationship Id="rId103" Type="http://schemas.openxmlformats.org/officeDocument/2006/relationships/hyperlink" Target="https://www.blueletterbible.org/search/preSearch.cfm?Criteria=Acts+2.14ff&amp;t=NKJV" TargetMode="External"/><Relationship Id="rId310" Type="http://schemas.openxmlformats.org/officeDocument/2006/relationships/hyperlink" Target="https://www.blueletterbible.org/search/preSearch.cfm?Criteria=Jonah+1.6-2.10&amp;t=NKJV" TargetMode="External"/><Relationship Id="rId548" Type="http://schemas.openxmlformats.org/officeDocument/2006/relationships/hyperlink" Target="https://www.blueletterbible.org/search/preSearch.cfm?Criteria=Daniel+7&amp;t=NKJV" TargetMode="External"/><Relationship Id="rId755" Type="http://schemas.openxmlformats.org/officeDocument/2006/relationships/hyperlink" Target="https://www.blueletterbible.org/search/preSearch.cfm?Criteria=Revelation+22.20&amp;t=NKJV" TargetMode="External"/><Relationship Id="rId962" Type="http://schemas.openxmlformats.org/officeDocument/2006/relationships/hyperlink" Target="https://www.blueletterbible.org/search/preSearch.cfm?Criteria=Matthew+2.2&amp;t=NKJV" TargetMode="External"/><Relationship Id="rId1178" Type="http://schemas.openxmlformats.org/officeDocument/2006/relationships/hyperlink" Target="https://www.blueletterbible.org/search/preSearch.cfm?Criteria=Judges+11.1ff&amp;t=NKJV" TargetMode="External"/><Relationship Id="rId91" Type="http://schemas.openxmlformats.org/officeDocument/2006/relationships/hyperlink" Target="https://www.blueletterbible.org/search/preSearch.cfm?Criteria=Acts+9.24&amp;t=NKJV" TargetMode="External"/><Relationship Id="rId187" Type="http://schemas.openxmlformats.org/officeDocument/2006/relationships/hyperlink" Target="https://www.blueletterbible.org/search/preSearch.cfm?Criteria=Isaiah+66.8&amp;t=NKJV" TargetMode="External"/><Relationship Id="rId394" Type="http://schemas.openxmlformats.org/officeDocument/2006/relationships/hyperlink" Target="https://www.blueletterbible.org/search/preSearch.cfm?Criteria=Acts+2.23&amp;t=NKJV" TargetMode="External"/><Relationship Id="rId408" Type="http://schemas.openxmlformats.org/officeDocument/2006/relationships/hyperlink" Target="https://www.blueletterbible.org/search/preSearch.cfm?Criteria=Genesis+26.3-4&amp;t=NKJV" TargetMode="External"/><Relationship Id="rId615" Type="http://schemas.openxmlformats.org/officeDocument/2006/relationships/hyperlink" Target="https://www.blueletterbible.org/search/preSearch.cfm?Criteria=Daniel+2.34-35&amp;t=NKJV" TargetMode="External"/><Relationship Id="rId822" Type="http://schemas.openxmlformats.org/officeDocument/2006/relationships/hyperlink" Target="https://www.blueletterbible.org/search/preSearch.cfm?Criteria=Hosea+8.7&amp;t=NKJV" TargetMode="External"/><Relationship Id="rId1038" Type="http://schemas.openxmlformats.org/officeDocument/2006/relationships/hyperlink" Target="https://www.blueletterbible.org/search/preSearch.cfm?Criteria=Revelation+11.8&amp;t=NKJV" TargetMode="External"/><Relationship Id="rId1245" Type="http://schemas.openxmlformats.org/officeDocument/2006/relationships/hyperlink" Target="https://www.blueletterbible.org/search/preSearch.cfm?Criteria=Acts+4.12&amp;t=NKJV" TargetMode="External"/><Relationship Id="rId254" Type="http://schemas.openxmlformats.org/officeDocument/2006/relationships/hyperlink" Target="https://www.blueletterbible.org/search/preSearch.cfm?Criteria=Isaiah+43.1-11&amp;t=NKJV" TargetMode="External"/><Relationship Id="rId699" Type="http://schemas.openxmlformats.org/officeDocument/2006/relationships/hyperlink" Target="https://www.blueletterbible.org/search/preSearch.cfm?Criteria=Revelation+6.8&amp;t=NKJV" TargetMode="External"/><Relationship Id="rId1091" Type="http://schemas.openxmlformats.org/officeDocument/2006/relationships/hyperlink" Target="https://www.blueletterbible.org/search/preSearch.cfm?Criteria=Revelation+17.4&amp;t=NKJV" TargetMode="External"/><Relationship Id="rId1105" Type="http://schemas.openxmlformats.org/officeDocument/2006/relationships/hyperlink" Target="https://www.blueletterbible.org/search/preSearch.cfm?Criteria=Esther+5.14&amp;t=NKJV" TargetMode="External"/><Relationship Id="rId1312" Type="http://schemas.openxmlformats.org/officeDocument/2006/relationships/hyperlink" Target="https://www.blueletterbible.org/search/preSearch.cfm?Criteria=Deuteronomy+7.21&amp;t=NKJV" TargetMode="External"/><Relationship Id="rId49" Type="http://schemas.openxmlformats.org/officeDocument/2006/relationships/hyperlink" Target="https://www.blueletterbible.org/search/preSearch.cfm?Criteria=Genesis+11.5-8&amp;t=NKJV" TargetMode="External"/><Relationship Id="rId114" Type="http://schemas.openxmlformats.org/officeDocument/2006/relationships/hyperlink" Target="https://www.blueletterbible.org/search/preSearch.cfm?Criteria=Zechariah+1.14-15&amp;t=KJV" TargetMode="External"/><Relationship Id="rId461" Type="http://schemas.openxmlformats.org/officeDocument/2006/relationships/hyperlink" Target="https://www.blueletterbible.org/search/preSearch.cfm?Criteria=Genesis+15.9-21&amp;t=NKJV" TargetMode="External"/><Relationship Id="rId559" Type="http://schemas.openxmlformats.org/officeDocument/2006/relationships/hyperlink" Target="https://www.blueletterbible.org/search/preSearch.cfm?Criteria=Daniel+8.21-22&amp;t=NKJV" TargetMode="External"/><Relationship Id="rId766" Type="http://schemas.openxmlformats.org/officeDocument/2006/relationships/hyperlink" Target="https://www.blueletterbible.org/search/preSearch.cfm?Criteria=Acts+4.12&amp;t=NKJV" TargetMode="External"/><Relationship Id="rId1189" Type="http://schemas.openxmlformats.org/officeDocument/2006/relationships/hyperlink" Target="https://www.blueletterbible.org/search/preSearch.cfm?Criteria=Judges+19.1&amp;t=NKJV" TargetMode="External"/><Relationship Id="rId198" Type="http://schemas.openxmlformats.org/officeDocument/2006/relationships/hyperlink" Target="https://www.blueletterbible.org/search/preSearch.cfm?Criteria=Numbers+23.9&amp;t=NKJV" TargetMode="External"/><Relationship Id="rId321" Type="http://schemas.openxmlformats.org/officeDocument/2006/relationships/hyperlink" Target="https://www.blueletterbible.org/search/preSearch.cfm?Criteria=Isaiah+43.1-11&amp;t=NKJV" TargetMode="External"/><Relationship Id="rId419" Type="http://schemas.openxmlformats.org/officeDocument/2006/relationships/hyperlink" Target="https://www.blueletterbible.org/search/preSearch.cfm?Criteria=Genesis+12.3&amp;t=NKJV" TargetMode="External"/><Relationship Id="rId626" Type="http://schemas.openxmlformats.org/officeDocument/2006/relationships/hyperlink" Target="https://www.blueletterbible.org/search/preSearch.cfm?Criteria=Daniel+7.20&amp;t=NKJV" TargetMode="External"/><Relationship Id="rId973" Type="http://schemas.openxmlformats.org/officeDocument/2006/relationships/hyperlink" Target="https://www.blueletterbible.org/search/preSearch.cfm?Criteria=Genesis+44&amp;t=NKJV" TargetMode="External"/><Relationship Id="rId1049" Type="http://schemas.openxmlformats.org/officeDocument/2006/relationships/hyperlink" Target="https://www.blueletterbible.org/search/preSearch.cfm?Criteria=Genesis+2&amp;t=NKJV" TargetMode="External"/><Relationship Id="rId1256" Type="http://schemas.openxmlformats.org/officeDocument/2006/relationships/hyperlink" Target="https://www.blueletterbible.org/search/preSearch.cfm?Criteria=Hebrews+2.10&amp;t=NKJV" TargetMode="External"/><Relationship Id="rId833" Type="http://schemas.openxmlformats.org/officeDocument/2006/relationships/hyperlink" Target="https://www.blueletterbible.org/search/preSearch.cfm?Criteria=Zechariah+6.12&amp;t=NKJV" TargetMode="External"/><Relationship Id="rId1116" Type="http://schemas.openxmlformats.org/officeDocument/2006/relationships/hyperlink" Target="https://www.blueletterbible.org/search/preSearch.cfm?Criteria=Revelation+19.2-3&amp;t=NKJV" TargetMode="External"/><Relationship Id="rId265" Type="http://schemas.openxmlformats.org/officeDocument/2006/relationships/hyperlink" Target="https://www.blueletterbible.org/search/preSearch.cfm?Criteria=Exodus+4.22-23a&amp;t=NKJV" TargetMode="External"/><Relationship Id="rId472" Type="http://schemas.openxmlformats.org/officeDocument/2006/relationships/hyperlink" Target="https://www.blueletterbible.org/search/preSearch.cfm?Criteria=Numbers+35&amp;t=NKJV" TargetMode="External"/><Relationship Id="rId900" Type="http://schemas.openxmlformats.org/officeDocument/2006/relationships/hyperlink" Target="https://www.blueletterbible.org/search/preSearch.cfm?Criteria=Acts+5.30&amp;t=NKJV" TargetMode="External"/><Relationship Id="rId1323" Type="http://schemas.openxmlformats.org/officeDocument/2006/relationships/hyperlink" Target="https://www.blueletterbible.org/search/preSearch.cfm?Criteria=Revelation+6.5-8&amp;t=NKJV" TargetMode="External"/><Relationship Id="rId125" Type="http://schemas.openxmlformats.org/officeDocument/2006/relationships/hyperlink" Target="https://www.blueletterbible.org/search/preSearch.cfm?Criteria=Matthew+4.17&amp;t=NKJV" TargetMode="External"/><Relationship Id="rId332" Type="http://schemas.openxmlformats.org/officeDocument/2006/relationships/hyperlink" Target="https://www.blueletterbible.org/search/preSearch.cfm?Criteria=Revelation+17.15&amp;t=NKJV" TargetMode="External"/><Relationship Id="rId777" Type="http://schemas.openxmlformats.org/officeDocument/2006/relationships/hyperlink" Target="https://www.blueletterbible.org/search/preSearch.cfm?Criteria=John+21.19&amp;t=NKJV" TargetMode="External"/><Relationship Id="rId984" Type="http://schemas.openxmlformats.org/officeDocument/2006/relationships/hyperlink" Target="https://www.blueletterbible.org/search/preSearch.cfm?Criteria=Jeremiah+22.8-9&amp;t=NKJV" TargetMode="External"/><Relationship Id="rId637" Type="http://schemas.openxmlformats.org/officeDocument/2006/relationships/hyperlink" Target="https://www.blueletterbible.org/search/preSearch.cfm?Criteria=Revelation+13.1&amp;t=NKJV" TargetMode="External"/><Relationship Id="rId844" Type="http://schemas.openxmlformats.org/officeDocument/2006/relationships/hyperlink" Target="https://www.blueletterbible.org/search/preSearch.cfm?Criteria=Isaiah+47.1-7&amp;t=NKJV" TargetMode="External"/><Relationship Id="rId1267" Type="http://schemas.openxmlformats.org/officeDocument/2006/relationships/hyperlink" Target="https://www.blueletterbible.org/search/preSearch.cfm?Criteria=Ephesians+2.11-13&amp;t=NKJV" TargetMode="External"/><Relationship Id="rId276" Type="http://schemas.openxmlformats.org/officeDocument/2006/relationships/hyperlink" Target="https://www.blueletterbible.org/search/preSearch.cfm?Criteria=Hosea+5.13-6.2&amp;t=NKJV" TargetMode="External"/><Relationship Id="rId483" Type="http://schemas.openxmlformats.org/officeDocument/2006/relationships/hyperlink" Target="https://www.blueletterbible.org/search/preSearch.cfm?Criteria=Numbers+35&amp;t=NKJV" TargetMode="External"/><Relationship Id="rId690" Type="http://schemas.openxmlformats.org/officeDocument/2006/relationships/hyperlink" Target="https://www.blueletterbible.org/search/preSearch.cfm?Criteria=2Thessalonian+2.4&amp;t=NKJV" TargetMode="External"/><Relationship Id="rId704" Type="http://schemas.openxmlformats.org/officeDocument/2006/relationships/hyperlink" Target="https://www.blueletterbible.org/search/preSearch.cfm?Criteria=Psalm+2.4&amp;t=NKJV" TargetMode="External"/><Relationship Id="rId911" Type="http://schemas.openxmlformats.org/officeDocument/2006/relationships/hyperlink" Target="https://www.blueletterbible.org/search/preSearch.cfm?Criteria=Genesis+22&amp;t=NKJV" TargetMode="External"/><Relationship Id="rId1127" Type="http://schemas.openxmlformats.org/officeDocument/2006/relationships/hyperlink" Target="https://www.blueletterbible.org/search/preSearch.cfm?Criteria=Revelation+18.18&amp;t=NKJV" TargetMode="External"/><Relationship Id="rId1334" Type="http://schemas.openxmlformats.org/officeDocument/2006/relationships/hyperlink" Target="https://www.blueletterbible.org/search/preSearch.cfm?Criteria=Daniel+5.18-21&amp;t=NKJV" TargetMode="External"/><Relationship Id="rId40" Type="http://schemas.openxmlformats.org/officeDocument/2006/relationships/hyperlink" Target="https://www.blueletterbible.org/search/preSearch.cfm?Criteria=Ephesians+6.12&amp;t=NKJV" TargetMode="External"/><Relationship Id="rId136" Type="http://schemas.openxmlformats.org/officeDocument/2006/relationships/hyperlink" Target="https://www.blueletterbible.org/search/preSearch.cfm?Criteria=Genesis+4.10&amp;t=NKJV" TargetMode="External"/><Relationship Id="rId343" Type="http://schemas.openxmlformats.org/officeDocument/2006/relationships/hyperlink" Target="https://www.blueletterbible.org/search/preSearch.cfm?Criteria=Jonah+1.15&amp;t=NKJV" TargetMode="External"/><Relationship Id="rId550" Type="http://schemas.openxmlformats.org/officeDocument/2006/relationships/hyperlink" Target="https://www.blueletterbible.org/search/preSearch.cfm?Criteria=Daniel+11&amp;t=NKJV" TargetMode="External"/><Relationship Id="rId788" Type="http://schemas.openxmlformats.org/officeDocument/2006/relationships/hyperlink" Target="https://www.blueletterbible.org/search/preSearch.cfm?Criteria=John+1.14&amp;t=NKJV" TargetMode="External"/><Relationship Id="rId995" Type="http://schemas.openxmlformats.org/officeDocument/2006/relationships/hyperlink" Target="https://www.blueletterbible.org/search/preSearch.cfm?Criteria=Matthew+23.37&amp;t=NKJV" TargetMode="External"/><Relationship Id="rId1180" Type="http://schemas.openxmlformats.org/officeDocument/2006/relationships/hyperlink" Target="https://www.blueletterbible.org/search/preSearch.cfm?Criteria=Judges+13.1&amp;t=NKJV" TargetMode="External"/><Relationship Id="rId203" Type="http://schemas.openxmlformats.org/officeDocument/2006/relationships/hyperlink" Target="https://www.blueletterbible.org/search/preSearch.cfm?Criteria=Isaiah+43.1&amp;t=NKJV" TargetMode="External"/><Relationship Id="rId648" Type="http://schemas.openxmlformats.org/officeDocument/2006/relationships/hyperlink" Target="https://www.blueletterbible.org/search/preSearch.cfm?Criteria=Daniel+9.27&amp;t=NKJV" TargetMode="External"/><Relationship Id="rId855" Type="http://schemas.openxmlformats.org/officeDocument/2006/relationships/hyperlink" Target="https://www.blueletterbible.org/search/preSearch.cfm?Criteria=Revelation+18.3&amp;t=NKJV" TargetMode="External"/><Relationship Id="rId1040" Type="http://schemas.openxmlformats.org/officeDocument/2006/relationships/hyperlink" Target="https://www.blueletterbible.org/search/preSearch.cfm?Criteria=Revelation+17.1-19.6&amp;t=NKJV" TargetMode="External"/><Relationship Id="rId1278" Type="http://schemas.openxmlformats.org/officeDocument/2006/relationships/hyperlink" Target="https://www.blueletterbible.org/search/preSearch.cfm?Criteria=Ezekiel+16.1-63&amp;t=NKJV" TargetMode="External"/><Relationship Id="rId287" Type="http://schemas.openxmlformats.org/officeDocument/2006/relationships/hyperlink" Target="https://www.blueletterbible.org/search/preSearch.cfm?Criteria=Isaiah+8.20&amp;t=NKJV" TargetMode="External"/><Relationship Id="rId410" Type="http://schemas.openxmlformats.org/officeDocument/2006/relationships/hyperlink" Target="https://www.blueletterbible.org/search/preSearch.cfm?Criteria=Genesis+12.1-3&amp;t=NKJV" TargetMode="External"/><Relationship Id="rId494" Type="http://schemas.openxmlformats.org/officeDocument/2006/relationships/hyperlink" Target="https://www.blueletterbible.org/search/preSearch.cfm?Criteria=Luke+24.31&amp;t=NKJV" TargetMode="External"/><Relationship Id="rId508" Type="http://schemas.openxmlformats.org/officeDocument/2006/relationships/hyperlink" Target="https://www.blueletterbible.org/search/preSearch.cfm?Criteria=Daniel+2.32&amp;t=NKJV" TargetMode="External"/><Relationship Id="rId715" Type="http://schemas.openxmlformats.org/officeDocument/2006/relationships/hyperlink" Target="https://www.blueletterbible.org/search/preSearch.cfm?Criteria=Revelation+17&amp;t=NKJV" TargetMode="External"/><Relationship Id="rId922" Type="http://schemas.openxmlformats.org/officeDocument/2006/relationships/hyperlink" Target="https://www.koffeekupkandor.com/gods-word-one.php" TargetMode="External"/><Relationship Id="rId1138" Type="http://schemas.openxmlformats.org/officeDocument/2006/relationships/hyperlink" Target="https://www.blueletterbible.org/search/preSearch.cfm?Criteria=Revelation+17.1-19.6&amp;t=NKJV" TargetMode="External"/><Relationship Id="rId1345" Type="http://schemas.openxmlformats.org/officeDocument/2006/relationships/hyperlink" Target="https://www.blueletterbible.org/search/preSearch.cfm?Criteria=Revelation+19.17-21&amp;t=NKJV" TargetMode="External"/><Relationship Id="rId147" Type="http://schemas.openxmlformats.org/officeDocument/2006/relationships/hyperlink" Target="https://www.blueletterbible.org/search/preSearch.cfm?Criteria=Exodus+3.2-4&amp;t=NKJV" TargetMode="External"/><Relationship Id="rId354" Type="http://schemas.openxmlformats.org/officeDocument/2006/relationships/hyperlink" Target="https://www.blueletterbible.org/search/preSearch.cfm?Criteria=Numbers+35.30-33&amp;t=NKJV" TargetMode="External"/><Relationship Id="rId799" Type="http://schemas.openxmlformats.org/officeDocument/2006/relationships/hyperlink" Target="https://www.blueletterbible.org/search/preSearch.cfm?Criteria=Revelation+18.10&amp;t=NKJV" TargetMode="External"/><Relationship Id="rId1191" Type="http://schemas.openxmlformats.org/officeDocument/2006/relationships/hyperlink" Target="https://www.blueletterbible.org/search/preSearch.cfm?Criteria=Acts+7.45&amp;t=NKJV" TargetMode="External"/><Relationship Id="rId1205" Type="http://schemas.openxmlformats.org/officeDocument/2006/relationships/hyperlink" Target="https://www.blueletterbible.org/search/preSearch.cfm?Criteria=Judges+19.22-26&amp;t=NKJV" TargetMode="External"/><Relationship Id="rId51" Type="http://schemas.openxmlformats.org/officeDocument/2006/relationships/hyperlink" Target="https://www.blueletterbible.org/search/preSearch.cfm?Criteria=Genesis+15.13-14&amp;t=NKJV" TargetMode="External"/><Relationship Id="rId561" Type="http://schemas.openxmlformats.org/officeDocument/2006/relationships/hyperlink" Target="https://www.blueletterbible.org/search/preSearch.cfm?Criteria=Daniel+8.23-26&amp;t=NKJV" TargetMode="External"/><Relationship Id="rId659" Type="http://schemas.openxmlformats.org/officeDocument/2006/relationships/hyperlink" Target="https://www.blueletterbible.org/search/preSearch.cfm?Criteria=Daniel+12.11&amp;t=NKJV" TargetMode="External"/><Relationship Id="rId866" Type="http://schemas.openxmlformats.org/officeDocument/2006/relationships/hyperlink" Target="https://www.blueletterbible.org/search/preSearch.cfm?Criteria=2Chronicles+36.20-21&amp;t=NKJV" TargetMode="External"/><Relationship Id="rId1289" Type="http://schemas.openxmlformats.org/officeDocument/2006/relationships/hyperlink" Target="https://www.blueletterbible.org/search/preSearch.cfm?Criteria=Revelation+19.1-21&amp;t=NKJV" TargetMode="External"/><Relationship Id="rId214" Type="http://schemas.openxmlformats.org/officeDocument/2006/relationships/hyperlink" Target="https://www.blueletterbible.org/search/preSearch.cfm?Criteria=Numbers+23.9&amp;t=NKJV" TargetMode="External"/><Relationship Id="rId298" Type="http://schemas.openxmlformats.org/officeDocument/2006/relationships/hyperlink" Target="http://lampbroadcast.org/Books/DHB.pdf" TargetMode="External"/><Relationship Id="rId421" Type="http://schemas.openxmlformats.org/officeDocument/2006/relationships/hyperlink" Target="https://www.blueletterbible.org/search/preSearch.cfm?Criteria=1Peter+2.9&amp;t=NKJV" TargetMode="External"/><Relationship Id="rId519" Type="http://schemas.openxmlformats.org/officeDocument/2006/relationships/hyperlink" Target="https://www.blueletterbible.org/search/preSearch.cfm?Criteria=Daniel+7.7-8&amp;t=NKJV" TargetMode="External"/><Relationship Id="rId1051" Type="http://schemas.openxmlformats.org/officeDocument/2006/relationships/hyperlink" Target="https://www.blueletterbible.org/search/preSearch.cfm?Criteria=Hebrews+4.9&amp;t=NKJV" TargetMode="External"/><Relationship Id="rId1149" Type="http://schemas.openxmlformats.org/officeDocument/2006/relationships/hyperlink" Target="https://www.blueletterbible.org/search/preSearch.cfm?Criteria=Joshua+24.29ff&amp;t=NKJV" TargetMode="External"/><Relationship Id="rId1356" Type="http://schemas.openxmlformats.org/officeDocument/2006/relationships/hyperlink" Target="https://www.blueletterbible.org/search/preSearch.cfm?Criteria=Revelation+21&amp;t=NKJV" TargetMode="External"/><Relationship Id="rId158" Type="http://schemas.openxmlformats.org/officeDocument/2006/relationships/hyperlink" Target="https://www.blueletterbible.org/search/preSearch.cfm?Criteria=Isaiah+10.5&amp;t=NKJV" TargetMode="External"/><Relationship Id="rId726" Type="http://schemas.openxmlformats.org/officeDocument/2006/relationships/hyperlink" Target="https://www.blueletterbible.org/search/preSearch.cfm?Criteria=Revelation+1.1&amp;t=NKJV" TargetMode="External"/><Relationship Id="rId933" Type="http://schemas.openxmlformats.org/officeDocument/2006/relationships/hyperlink" Target="https://www.blueletterbible.org/search/preSearch.cfm?Criteria=Genesis+3.15&amp;t=NKJV" TargetMode="External"/><Relationship Id="rId1009" Type="http://schemas.openxmlformats.org/officeDocument/2006/relationships/hyperlink" Target="https://www.blueletterbible.org/search/preSearch.cfm?Criteria=Exodus+4.22&amp;t=NKJV" TargetMode="External"/><Relationship Id="rId62" Type="http://schemas.openxmlformats.org/officeDocument/2006/relationships/hyperlink" Target="https://www.blueletterbible.org/search/preSearch.cfm?Criteria=Matthew+25.31-46&amp;t=NKJV" TargetMode="External"/><Relationship Id="rId365" Type="http://schemas.openxmlformats.org/officeDocument/2006/relationships/hyperlink" Target="https://www.blueletterbible.org/search/preSearch.cfm?Criteria=Numbers+35&amp;t=NKJV" TargetMode="External"/><Relationship Id="rId572" Type="http://schemas.openxmlformats.org/officeDocument/2006/relationships/hyperlink" Target="https://www.blueletterbible.org/search/preSearch.cfm?Criteria=Daniel+2&amp;t=NKJV" TargetMode="External"/><Relationship Id="rId1216" Type="http://schemas.openxmlformats.org/officeDocument/2006/relationships/hyperlink" Target="https://www.blueletterbible.org/search/preSearch.cfm?Criteria=Revelation+19.16-21&amp;t=NKJV" TargetMode="External"/><Relationship Id="rId225" Type="http://schemas.openxmlformats.org/officeDocument/2006/relationships/hyperlink" Target="https://www.blueletterbible.org/search/preSearch.cfm?Criteria=Ephesians+2.12&amp;t=NKJV" TargetMode="External"/><Relationship Id="rId432" Type="http://schemas.openxmlformats.org/officeDocument/2006/relationships/hyperlink" Target="https://www.blueletterbible.org/search/preSearch.cfm?Criteria=Matthew+26.19ff&amp;t=NKJV" TargetMode="External"/><Relationship Id="rId877" Type="http://schemas.openxmlformats.org/officeDocument/2006/relationships/hyperlink" Target="https://www.blueletterbible.org/search/preSearch.cfm?Criteria=Genesis+22&amp;t=NKJV" TargetMode="External"/><Relationship Id="rId1062" Type="http://schemas.openxmlformats.org/officeDocument/2006/relationships/hyperlink" Target="https://www.blueletterbible.org/search/preSearch.cfm?Criteria=Revelation+17.11-21&amp;t=NKJV" TargetMode="External"/><Relationship Id="rId737" Type="http://schemas.openxmlformats.org/officeDocument/2006/relationships/hyperlink" Target="https://www.blueletterbible.org/search/preSearch.cfm?Criteria=1Peter+1.7&amp;t=NKJV" TargetMode="External"/><Relationship Id="rId944" Type="http://schemas.openxmlformats.org/officeDocument/2006/relationships/hyperlink" Target="https://www.blueletterbible.org/search/preSearch.cfm?Criteria=Jeremiah+3.6-14&amp;t=NKJV" TargetMode="External"/><Relationship Id="rId1367" Type="http://schemas.openxmlformats.org/officeDocument/2006/relationships/hyperlink" Target="https://www.blueletterbible.org/search/preSearch.cfm?Criteria=Genesis+14&amp;t=NKJV" TargetMode="External"/><Relationship Id="rId73" Type="http://schemas.openxmlformats.org/officeDocument/2006/relationships/hyperlink" Target="https://www.blueletterbible.org/search/preSearch.cfm?Criteria=Exodus+40.34&amp;t=NKJV" TargetMode="External"/><Relationship Id="rId169" Type="http://schemas.openxmlformats.org/officeDocument/2006/relationships/hyperlink" Target="https://www.blueletterbible.org/search/preSearch.cfm?Criteria=Hosea+6.1-2&amp;t=NKJV" TargetMode="External"/><Relationship Id="rId376" Type="http://schemas.openxmlformats.org/officeDocument/2006/relationships/hyperlink" Target="https://www.blueletterbible.org/search/preSearch.cfm?Criteria=Numbers+35.16-21&amp;t=NKJV" TargetMode="External"/><Relationship Id="rId583" Type="http://schemas.openxmlformats.org/officeDocument/2006/relationships/hyperlink" Target="https://www.blueletterbible.org/search/preSearch.cfm?Criteria=Daniel+7.22&amp;t=NKJV" TargetMode="External"/><Relationship Id="rId790" Type="http://schemas.openxmlformats.org/officeDocument/2006/relationships/hyperlink" Target="https://www.blueletterbible.org/search/preSearch.cfm?Criteria=Revelation+11.8&amp;t=NKJV" TargetMode="External"/><Relationship Id="rId804" Type="http://schemas.openxmlformats.org/officeDocument/2006/relationships/hyperlink" Target="https://www.blueletterbible.org/search/preSearch.cfm?Criteria=Isaiah+1.26&amp;t=NKJV" TargetMode="External"/><Relationship Id="rId1227" Type="http://schemas.openxmlformats.org/officeDocument/2006/relationships/hyperlink" Target="https://www.blueletterbible.org/search/preSearch.cfm?Criteria=Genesis+3.15&amp;t=NKJV" TargetMode="External"/><Relationship Id="rId4" Type="http://schemas.openxmlformats.org/officeDocument/2006/relationships/hyperlink" Target="http://lampbroadcast.org/" TargetMode="External"/><Relationship Id="rId236" Type="http://schemas.openxmlformats.org/officeDocument/2006/relationships/hyperlink" Target="https://www.blueletterbible.org/search/preSearch.cfm?Criteria=1Peter+2.9-10&amp;t=NKJV" TargetMode="External"/><Relationship Id="rId443" Type="http://schemas.openxmlformats.org/officeDocument/2006/relationships/hyperlink" Target="https://www.blueletterbible.org/search/preSearch.cfm?Criteria=Psalm+110.4&amp;t=NKJV" TargetMode="External"/><Relationship Id="rId650" Type="http://schemas.openxmlformats.org/officeDocument/2006/relationships/hyperlink" Target="https://www.blueletterbible.org/search/preSearch.cfm?Criteria=Daniel+11.28&amp;t=NKJV" TargetMode="External"/><Relationship Id="rId888" Type="http://schemas.openxmlformats.org/officeDocument/2006/relationships/hyperlink" Target="https://www.koffeekupkandor.com/gods-word-four.php" TargetMode="External"/><Relationship Id="rId1073" Type="http://schemas.openxmlformats.org/officeDocument/2006/relationships/hyperlink" Target="https://www.blueletterbible.org/search/preSearch.cfm?Criteria=Revelation+19.14&amp;t=NKJV" TargetMode="External"/><Relationship Id="rId1280" Type="http://schemas.openxmlformats.org/officeDocument/2006/relationships/hyperlink" Target="https://www.blueletterbible.org/search/preSearch.cfm?Criteria=Revelation+17.1-19.6&amp;t=NKJV" TargetMode="External"/><Relationship Id="rId303" Type="http://schemas.openxmlformats.org/officeDocument/2006/relationships/hyperlink" Target="https://www.blueletterbible.org/search/preSearch.cfm?Criteria=Psalm+2.1ff&amp;t=NKJV" TargetMode="External"/><Relationship Id="rId748" Type="http://schemas.openxmlformats.org/officeDocument/2006/relationships/hyperlink" Target="https://www.blueletterbible.org/search/preSearch.cfm?Criteria=Hebrews+1.2-13&amp;t=NKJV" TargetMode="External"/><Relationship Id="rId955" Type="http://schemas.openxmlformats.org/officeDocument/2006/relationships/hyperlink" Target="https://www.blueletterbible.org/search/preSearch.cfm?Criteria=Revelation+17&amp;t=NKJV" TargetMode="External"/><Relationship Id="rId1140" Type="http://schemas.openxmlformats.org/officeDocument/2006/relationships/hyperlink" Target="https://www.blueletterbible.org/search/preSearch.cfm?Criteria=Jeremiah+25.9&amp;t=NKJV" TargetMode="External"/><Relationship Id="rId84" Type="http://schemas.openxmlformats.org/officeDocument/2006/relationships/hyperlink" Target="https://www.blueletterbible.org/search/preSearch.cfm?Criteria=Genesis+22.17-18&amp;t=NKJV" TargetMode="External"/><Relationship Id="rId387" Type="http://schemas.openxmlformats.org/officeDocument/2006/relationships/hyperlink" Target="https://www.blueletterbible.org/search/preSearch.cfm?Criteria=Genesis+12.1-3&amp;t=NKJV" TargetMode="External"/><Relationship Id="rId510" Type="http://schemas.openxmlformats.org/officeDocument/2006/relationships/hyperlink" Target="https://www.blueletterbible.org/search/preSearch.cfm?Criteria=Daniel+7.4&amp;t=NKJV" TargetMode="External"/><Relationship Id="rId594" Type="http://schemas.openxmlformats.org/officeDocument/2006/relationships/hyperlink" Target="https://www.blueletterbible.org/search/preSearch.cfm?Criteria=Daniel+9.26&amp;t=NKJV" TargetMode="External"/><Relationship Id="rId608" Type="http://schemas.openxmlformats.org/officeDocument/2006/relationships/hyperlink" Target="https://www.blueletterbible.org/search/preSearch.cfm?Criteria=Revelation+6-19&amp;t=NKJV" TargetMode="External"/><Relationship Id="rId815" Type="http://schemas.openxmlformats.org/officeDocument/2006/relationships/hyperlink" Target="https://www.blueletterbible.org/search/preSearch.cfm?Criteria=Genesis+10.10&amp;t=NKJV" TargetMode="External"/><Relationship Id="rId1238" Type="http://schemas.openxmlformats.org/officeDocument/2006/relationships/hyperlink" Target="https://www.blueletterbible.org/search/preSearch.cfm?Criteria=Revelation+13.8&amp;t=NKJV" TargetMode="External"/><Relationship Id="rId247" Type="http://schemas.openxmlformats.org/officeDocument/2006/relationships/hyperlink" Target="https://www.blueletterbible.org/search/preSearch.cfm?Criteria=Daniel+10.13-20&amp;t=NKJV" TargetMode="External"/><Relationship Id="rId899" Type="http://schemas.openxmlformats.org/officeDocument/2006/relationships/hyperlink" Target="https://www.blueletterbible.org/search/preSearch.cfm?Criteria=Acts+4.10&amp;t=NKJV" TargetMode="External"/><Relationship Id="rId1000" Type="http://schemas.openxmlformats.org/officeDocument/2006/relationships/hyperlink" Target="https://www.blueletterbible.org/search/preSearch.cfm?Criteria=Exodus+4.22-23&amp;t=NKJV" TargetMode="External"/><Relationship Id="rId1084" Type="http://schemas.openxmlformats.org/officeDocument/2006/relationships/hyperlink" Target="https://www.blueletterbible.org/search/preSearch.cfm?Criteria=Isaiah+1.21-26&amp;t=NKJV" TargetMode="External"/><Relationship Id="rId1305" Type="http://schemas.openxmlformats.org/officeDocument/2006/relationships/hyperlink" Target="https://www.blueletterbible.org/search/preSearch.cfm?Criteria=Luke+1.33&amp;t=NKJV" TargetMode="External"/><Relationship Id="rId107" Type="http://schemas.openxmlformats.org/officeDocument/2006/relationships/hyperlink" Target="https://www.blueletterbible.org/search/preSearch.cfm?Criteria=Acts+6.8ff&amp;t=NKJV" TargetMode="External"/><Relationship Id="rId454" Type="http://schemas.openxmlformats.org/officeDocument/2006/relationships/hyperlink" Target="https://www.blueletterbible.org/search/preSearch.cfm?Criteria=Hebrews+7.17&amp;t=NKJV" TargetMode="External"/><Relationship Id="rId661" Type="http://schemas.openxmlformats.org/officeDocument/2006/relationships/hyperlink" Target="https://www.blueletterbible.org/search/preSearch.cfm?Criteria=Luke+21.20ff&amp;t=NKJV" TargetMode="External"/><Relationship Id="rId759" Type="http://schemas.openxmlformats.org/officeDocument/2006/relationships/hyperlink" Target="https://www.blueletterbible.org/search/preSearch.cfm?Criteria=Luke+24.13-31&amp;t=NKJV" TargetMode="External"/><Relationship Id="rId966" Type="http://schemas.openxmlformats.org/officeDocument/2006/relationships/hyperlink" Target="https://www.blueletterbible.org/search/preSearch.cfm?Criteria=Revelation+12&amp;t=NKJV" TargetMode="External"/><Relationship Id="rId1291" Type="http://schemas.openxmlformats.org/officeDocument/2006/relationships/hyperlink" Target="https://www.blueletterbible.org/search/preSearch.cfm?Criteria=Revelation+6.1ff&amp;t=NKJV" TargetMode="External"/><Relationship Id="rId11" Type="http://schemas.openxmlformats.org/officeDocument/2006/relationships/hyperlink" Target="https://www.koffeekupkandor.com/gods-word-eight.php" TargetMode="External"/><Relationship Id="rId314" Type="http://schemas.openxmlformats.org/officeDocument/2006/relationships/hyperlink" Target="https://www.blueletterbible.org/search/preSearch.cfm?Criteria=Jonah+1.5&amp;t=NKJV" TargetMode="External"/><Relationship Id="rId398" Type="http://schemas.openxmlformats.org/officeDocument/2006/relationships/hyperlink" Target="https://www.blueletterbible.org/search/preSearch.cfm?Criteria=Genesis+12.1-3&amp;t=NKJV" TargetMode="External"/><Relationship Id="rId521" Type="http://schemas.openxmlformats.org/officeDocument/2006/relationships/hyperlink" Target="https://www.blueletterbible.org/search/preSearch.cfm?Criteria=Daniel+7&amp;t=NKJV" TargetMode="External"/><Relationship Id="rId619" Type="http://schemas.openxmlformats.org/officeDocument/2006/relationships/hyperlink" Target="https://www.blueletterbible.org/search/preSearch.cfm?Criteria=Daniel+5.30-31&amp;t=NKJV" TargetMode="External"/><Relationship Id="rId1151" Type="http://schemas.openxmlformats.org/officeDocument/2006/relationships/hyperlink" Target="https://www.blueletterbible.org/search/preSearch.cfm?Criteria=Exodus+13.19&amp;t=NKJV" TargetMode="External"/><Relationship Id="rId1249" Type="http://schemas.openxmlformats.org/officeDocument/2006/relationships/hyperlink" Target="https://www.blueletterbible.org/search/preSearch.cfm?Criteria=Jonah+1.17&amp;t=NKJV" TargetMode="External"/><Relationship Id="rId95" Type="http://schemas.openxmlformats.org/officeDocument/2006/relationships/hyperlink" Target="https://www.blueletterbible.org/search/preSearch.cfm?Criteria=Romans+11.5&amp;t=NKJV" TargetMode="External"/><Relationship Id="rId160" Type="http://schemas.openxmlformats.org/officeDocument/2006/relationships/hyperlink" Target="https://www.blueletterbible.org/search/preSearch.cfm?Criteria=Isaiah+23.13&amp;t=NKJV" TargetMode="External"/><Relationship Id="rId826" Type="http://schemas.openxmlformats.org/officeDocument/2006/relationships/hyperlink" Target="https://www.blueletterbible.org/search/preSearch.cfm?Criteria=Genesis+12.3&amp;t=NKJV" TargetMode="External"/><Relationship Id="rId1011" Type="http://schemas.openxmlformats.org/officeDocument/2006/relationships/hyperlink" Target="https://www.blueletterbible.org/search/preSearch.cfm?Criteria=Exodus+13&amp;t=NKJV" TargetMode="External"/><Relationship Id="rId1109" Type="http://schemas.openxmlformats.org/officeDocument/2006/relationships/hyperlink" Target="https://www.blueletterbible.org/search/preSearch.cfm?Criteria=Exodus+9.15-16&amp;t=NKJV" TargetMode="External"/><Relationship Id="rId258" Type="http://schemas.openxmlformats.org/officeDocument/2006/relationships/hyperlink" Target="https://www.blueletterbible.org/search/preSearch.cfm?Criteria=Hebrews+2.5&amp;t=NKJV" TargetMode="External"/><Relationship Id="rId465" Type="http://schemas.openxmlformats.org/officeDocument/2006/relationships/hyperlink" Target="https://www.blueletterbible.org/search/preSearch.cfm?Criteria=Num.+35.25&amp;t=NKJV" TargetMode="External"/><Relationship Id="rId672" Type="http://schemas.openxmlformats.org/officeDocument/2006/relationships/hyperlink" Target="https://www.blueletterbible.org/search/preSearch.cfm?Criteria=Revelation+11.1-2&amp;t=NKJV" TargetMode="External"/><Relationship Id="rId1095" Type="http://schemas.openxmlformats.org/officeDocument/2006/relationships/hyperlink" Target="https://www.blueletterbible.org/search/preSearch.cfm?Criteria=Revelation+17.16-17&amp;t=NKJV" TargetMode="External"/><Relationship Id="rId1316" Type="http://schemas.openxmlformats.org/officeDocument/2006/relationships/hyperlink" Target="https://www.blueletterbible.org/search/preSearch.cfm?Criteria=Psalm+138.5&amp;t=NKJV" TargetMode="External"/><Relationship Id="rId22" Type="http://schemas.openxmlformats.org/officeDocument/2006/relationships/hyperlink" Target="https://www.blueletterbible.org/search/preSearch.cfm?Criteria=Numbers+35.1ff&amp;t=NKJV" TargetMode="External"/><Relationship Id="rId118" Type="http://schemas.openxmlformats.org/officeDocument/2006/relationships/hyperlink" Target="https://www.blueletterbible.org/search/preSearch.cfm?Criteria=Acts+17.26-27&amp;t=NKJV" TargetMode="External"/><Relationship Id="rId325" Type="http://schemas.openxmlformats.org/officeDocument/2006/relationships/hyperlink" Target="https://www.blueletterbible.org/search/preSearch.cfm?Criteria=Matthew+24.15ff&amp;t=NKJV" TargetMode="External"/><Relationship Id="rId532" Type="http://schemas.openxmlformats.org/officeDocument/2006/relationships/hyperlink" Target="https://www.blueletterbible.org/search/preSearch.cfm?Criteria=Daniel+8.20-21&amp;t=NKJV" TargetMode="External"/><Relationship Id="rId977" Type="http://schemas.openxmlformats.org/officeDocument/2006/relationships/hyperlink" Target="https://www.blueletterbible.org/search/preSearch.cfm?Criteria=Genesis+45&amp;t=NKJV" TargetMode="External"/><Relationship Id="rId1162" Type="http://schemas.openxmlformats.org/officeDocument/2006/relationships/hyperlink" Target="https://www.blueletterbible.org/search/preSearch.cfm?Criteria=Deuteronomy+7.16&amp;t=NKJV" TargetMode="External"/><Relationship Id="rId171" Type="http://schemas.openxmlformats.org/officeDocument/2006/relationships/hyperlink" Target="https://www.blueletterbible.org/search/preSearch.cfm?Criteria=Exodus+3.10&amp;t=NKJV" TargetMode="External"/><Relationship Id="rId837" Type="http://schemas.openxmlformats.org/officeDocument/2006/relationships/hyperlink" Target="https://www.blueletterbible.org/search/preSearch.cfm?Criteria=Jeremiah+33.15&amp;t=NKJV" TargetMode="External"/><Relationship Id="rId1022" Type="http://schemas.openxmlformats.org/officeDocument/2006/relationships/hyperlink" Target="https://www.blueletterbible.org/search/preSearch.cfm?Criteria=Romans+8.19&amp;t=NKJV" TargetMode="External"/><Relationship Id="rId269" Type="http://schemas.openxmlformats.org/officeDocument/2006/relationships/hyperlink" Target="https://www.blueletterbible.org/search/preSearch.cfm?Criteria=Psalm+110.1-7&amp;t=NKJV" TargetMode="External"/><Relationship Id="rId476" Type="http://schemas.openxmlformats.org/officeDocument/2006/relationships/hyperlink" Target="https://www.blueletterbible.org/search/preSearch.cfm?Criteria=Hebrews+4.4-9&amp;t=NKJV" TargetMode="External"/><Relationship Id="rId683" Type="http://schemas.openxmlformats.org/officeDocument/2006/relationships/hyperlink" Target="https://www.blueletterbible.org/search/preSearch.cfm?Criteria=Zechariah+2.8&amp;t=NKJV" TargetMode="External"/><Relationship Id="rId890" Type="http://schemas.openxmlformats.org/officeDocument/2006/relationships/hyperlink" Target="https://www.blueletterbible.org/search/preSearch.cfm?Criteria=Daniel+9.24&amp;t=NKJV" TargetMode="External"/><Relationship Id="rId904" Type="http://schemas.openxmlformats.org/officeDocument/2006/relationships/hyperlink" Target="https://www.blueletterbible.org/search/preSearch.cfm?Criteria=Revelation+19.11ff&amp;t=NKJV" TargetMode="External"/><Relationship Id="rId1327" Type="http://schemas.openxmlformats.org/officeDocument/2006/relationships/hyperlink" Target="https://www.blueletterbible.org/search/preSearch.cfm?Criteria=Revelation+16.8&amp;t=NKJV" TargetMode="External"/><Relationship Id="rId33" Type="http://schemas.openxmlformats.org/officeDocument/2006/relationships/hyperlink" Target="https://www.blueletterbible.org/search/preSearch.cfm?Criteria=Ephesians+2.12b&amp;t=NKJV" TargetMode="External"/><Relationship Id="rId129" Type="http://schemas.openxmlformats.org/officeDocument/2006/relationships/hyperlink" Target="https://www.blueletterbible.org/search/preSearch.cfm?Criteria=Matthew+4.23-25&amp;t=NKJV" TargetMode="External"/><Relationship Id="rId336" Type="http://schemas.openxmlformats.org/officeDocument/2006/relationships/hyperlink" Target="https://www.blueletterbible.org/search/preSearch.cfm?Criteria=Exodus+9.16b&amp;t=NKJV" TargetMode="External"/><Relationship Id="rId543" Type="http://schemas.openxmlformats.org/officeDocument/2006/relationships/hyperlink" Target="https://www.blueletterbible.org/search/preSearch.cfm?Criteria=Daniel+9&amp;t=NKJV" TargetMode="External"/><Relationship Id="rId988" Type="http://schemas.openxmlformats.org/officeDocument/2006/relationships/hyperlink" Target="https://www.blueletterbible.org/search/preSearch.cfm?Criteria=Revelation+16.19&amp;t=NKJV" TargetMode="External"/><Relationship Id="rId1173" Type="http://schemas.openxmlformats.org/officeDocument/2006/relationships/hyperlink" Target="https://www.blueletterbible.org/search/preSearch.cfm?Criteria=Judges+3.7-9&amp;t=NKJV" TargetMode="External"/><Relationship Id="rId182" Type="http://schemas.openxmlformats.org/officeDocument/2006/relationships/hyperlink" Target="https://www.blueletterbible.org/search/preSearch.cfm?Criteria=Joel+3.9-16&amp;t=NKJV" TargetMode="External"/><Relationship Id="rId403" Type="http://schemas.openxmlformats.org/officeDocument/2006/relationships/hyperlink" Target="https://www.blueletterbible.org/search/preSearch.cfm?Criteria=Genesis+21.12&amp;t=NKJV" TargetMode="External"/><Relationship Id="rId750" Type="http://schemas.openxmlformats.org/officeDocument/2006/relationships/hyperlink" Target="https://www.blueletterbible.org/search/preSearch.cfm?Criteria=Revelation+2.16&amp;t=NKJV" TargetMode="External"/><Relationship Id="rId848" Type="http://schemas.openxmlformats.org/officeDocument/2006/relationships/hyperlink" Target="https://www.blueletterbible.org/search/preSearch.cfm?Criteria=Revelation+17.1&amp;t=NKJV" TargetMode="External"/><Relationship Id="rId1033" Type="http://schemas.openxmlformats.org/officeDocument/2006/relationships/hyperlink" Target="https://www.blueletterbible.org/search/preSearch.cfm?Criteria=Revelation+17.18&amp;t=NKJV" TargetMode="External"/><Relationship Id="rId487" Type="http://schemas.openxmlformats.org/officeDocument/2006/relationships/hyperlink" Target="https://www.blueletterbible.org/search/preSearch.cfm?Criteria=Jeremiah+31.31-34&amp;t=NKJV" TargetMode="External"/><Relationship Id="rId610" Type="http://schemas.openxmlformats.org/officeDocument/2006/relationships/hyperlink" Target="https://www.blueletterbible.org/search/preSearch.cfm?Criteria=Daniel+2.34-35&amp;t=NKJV" TargetMode="External"/><Relationship Id="rId694" Type="http://schemas.openxmlformats.org/officeDocument/2006/relationships/hyperlink" Target="https://www.blueletterbible.org/search/preSearch.cfm?Criteria=Daniel+11.30-32&amp;t=NKJV" TargetMode="External"/><Relationship Id="rId708" Type="http://schemas.openxmlformats.org/officeDocument/2006/relationships/hyperlink" Target="https://www.blueletterbible.org/search/preSearch.cfm?Criteria=Malachi+4.2&amp;t=NKJV" TargetMode="External"/><Relationship Id="rId915" Type="http://schemas.openxmlformats.org/officeDocument/2006/relationships/hyperlink" Target="https://www.blueletterbible.org/search/preSearch.cfm?Criteria=Genesis+24&amp;t=NKJV" TargetMode="External"/><Relationship Id="rId1240" Type="http://schemas.openxmlformats.org/officeDocument/2006/relationships/hyperlink" Target="https://www.blueletterbible.org/search/preSearch.cfm?Criteria=Genesis+4&amp;t=NKJV" TargetMode="External"/><Relationship Id="rId1338" Type="http://schemas.openxmlformats.org/officeDocument/2006/relationships/hyperlink" Target="https://www.blueletterbible.org/search/preSearch.cfm?Criteria=Revelation+14.14-20&amp;t=NKJV" TargetMode="External"/><Relationship Id="rId347" Type="http://schemas.openxmlformats.org/officeDocument/2006/relationships/hyperlink" Target="https://www.koffeekupkandor.com/gods-word-three.php" TargetMode="External"/><Relationship Id="rId999" Type="http://schemas.openxmlformats.org/officeDocument/2006/relationships/hyperlink" Target="https://www.blueletterbible.org/search/preSearch.cfm?Criteria=Revelation+17.18&amp;t=NKJV" TargetMode="External"/><Relationship Id="rId1100" Type="http://schemas.openxmlformats.org/officeDocument/2006/relationships/hyperlink" Target="https://www.blueletterbible.org/search/preSearch.cfm?Criteria=Revelation+18&amp;t=NKJV" TargetMode="External"/><Relationship Id="rId1184" Type="http://schemas.openxmlformats.org/officeDocument/2006/relationships/hyperlink" Target="https://www.blueletterbible.org/search/preSearch.cfm?Criteria=Judges+17-21&amp;t=NKJV" TargetMode="External"/><Relationship Id="rId44" Type="http://schemas.openxmlformats.org/officeDocument/2006/relationships/hyperlink" Target="https://www.koffeekupkandor.com/gods-word-six.php" TargetMode="External"/><Relationship Id="rId554" Type="http://schemas.openxmlformats.org/officeDocument/2006/relationships/hyperlink" Target="https://www.blueletterbible.org/search/preSearch.cfm?Criteria=Daniel+8.3-4&amp;t=NKJV" TargetMode="External"/><Relationship Id="rId761" Type="http://schemas.openxmlformats.org/officeDocument/2006/relationships/hyperlink" Target="https://www.blueletterbible.org/search/preSearch.cfm?Criteria=John+20.19-29&amp;t=NKJV" TargetMode="External"/><Relationship Id="rId859" Type="http://schemas.openxmlformats.org/officeDocument/2006/relationships/hyperlink" Target="https://www.blueletterbible.org/search/preSearch.cfm?Criteria=Leviticus+11.13&amp;t=NKJV" TargetMode="External"/><Relationship Id="rId193" Type="http://schemas.openxmlformats.org/officeDocument/2006/relationships/hyperlink" Target="https://www.blueletterbible.org/search/preSearch.cfm?Criteria=Genesis+9&amp;t=NKJV" TargetMode="External"/><Relationship Id="rId207" Type="http://schemas.openxmlformats.org/officeDocument/2006/relationships/hyperlink" Target="https://www.blueletterbible.org/search/preSearch.cfm?Criteria=Job+1.6ff&amp;t=NKJV" TargetMode="External"/><Relationship Id="rId414" Type="http://schemas.openxmlformats.org/officeDocument/2006/relationships/hyperlink" Target="https://www.blueletterbible.org/search/preSearch.cfm?Criteria=Deuteronomy+7.6&amp;t=NKJV" TargetMode="External"/><Relationship Id="rId498" Type="http://schemas.openxmlformats.org/officeDocument/2006/relationships/hyperlink" Target="https://www.blueletterbible.org/search/preSearch.cfm?Criteria=Matthew+13.33&amp;t=NKJV" TargetMode="External"/><Relationship Id="rId621" Type="http://schemas.openxmlformats.org/officeDocument/2006/relationships/hyperlink" Target="https://www.blueletterbible.org/search/preSearch.cfm?Criteria=Daniel+8.20&amp;t=NKJV" TargetMode="External"/><Relationship Id="rId1044" Type="http://schemas.openxmlformats.org/officeDocument/2006/relationships/hyperlink" Target="https://www.blueletterbible.org/search/preSearch.cfm?Criteria=Revelation+18.21&amp;t=NKJV" TargetMode="External"/><Relationship Id="rId1251" Type="http://schemas.openxmlformats.org/officeDocument/2006/relationships/hyperlink" Target="https://www.blueletterbible.org/search/preSearch.cfm?Criteria=Matthew+12.38-40&amp;t=NKJV" TargetMode="External"/><Relationship Id="rId1349" Type="http://schemas.openxmlformats.org/officeDocument/2006/relationships/hyperlink" Target="https://www.blueletterbible.org/search/preSearch.cfm?Criteria=Revelation+9.13-21&amp;t=NKJV" TargetMode="External"/><Relationship Id="rId260" Type="http://schemas.openxmlformats.org/officeDocument/2006/relationships/hyperlink" Target="https://www.blueletterbible.org/search/preSearch.cfm?Criteria=Esther+6.13b&amp;t=NKJV" TargetMode="External"/><Relationship Id="rId719" Type="http://schemas.openxmlformats.org/officeDocument/2006/relationships/hyperlink" Target="https://www.blueletterbible.org/search/preSearch.cfm?Criteria=Revelation+17.1ff&amp;t=NKJV" TargetMode="External"/><Relationship Id="rId926" Type="http://schemas.openxmlformats.org/officeDocument/2006/relationships/hyperlink" Target="https://www.blueletterbible.org/search/preSearch.cfm?Criteria=Revelation+17.8-14&amp;t=NKJV" TargetMode="External"/><Relationship Id="rId1111" Type="http://schemas.openxmlformats.org/officeDocument/2006/relationships/hyperlink" Target="https://www.blueletterbible.org/search/preSearch.cfm?Criteria=Isaiah+65.19&amp;t=NKJV" TargetMode="External"/><Relationship Id="rId55" Type="http://schemas.openxmlformats.org/officeDocument/2006/relationships/hyperlink" Target="https://www.blueletterbible.org/search/preSearch.cfm?Criteria=Deuteronomy+32.10b&amp;t=NKJV" TargetMode="External"/><Relationship Id="rId120" Type="http://schemas.openxmlformats.org/officeDocument/2006/relationships/hyperlink" Target="https://www.blueletterbible.org/search/preSearch.cfm?Criteria=Matthew+24.22a&amp;t=NKJV" TargetMode="External"/><Relationship Id="rId358" Type="http://schemas.openxmlformats.org/officeDocument/2006/relationships/hyperlink" Target="https://www.blueletterbible.org/search/preSearch.cfm?Criteria=Ezekiel+36.24ff&amp;t=NKJV" TargetMode="External"/><Relationship Id="rId565" Type="http://schemas.openxmlformats.org/officeDocument/2006/relationships/hyperlink" Target="https://www.blueletterbible.org/search/preSearch.cfm?Criteria=Daniel+8.23-26&amp;t=NKJV" TargetMode="External"/><Relationship Id="rId772" Type="http://schemas.openxmlformats.org/officeDocument/2006/relationships/hyperlink" Target="https://www.blueletterbible.org/search/preSearch.cfm?Criteria=Revelation+6-20&amp;t=NKJV" TargetMode="External"/><Relationship Id="rId1195" Type="http://schemas.openxmlformats.org/officeDocument/2006/relationships/hyperlink" Target="https://www.blueletterbible.org/search/preSearch.cfm?Criteria=Zechariah+2.8-10&amp;t=NKJV" TargetMode="External"/><Relationship Id="rId1209" Type="http://schemas.openxmlformats.org/officeDocument/2006/relationships/hyperlink" Target="https://www.blueletterbible.org/search/preSearch.cfm?Criteria=Revelation+12.1-20.6&amp;t=NKJV" TargetMode="External"/><Relationship Id="rId218" Type="http://schemas.openxmlformats.org/officeDocument/2006/relationships/hyperlink" Target="https://www.blueletterbible.org/search/preSearch.cfm?Criteria=Isaiah+43.1ff&amp;t=NKJV" TargetMode="External"/><Relationship Id="rId425" Type="http://schemas.openxmlformats.org/officeDocument/2006/relationships/hyperlink" Target="https://www.blueletterbible.org/search/preSearch.cfm?Criteria=Genesis+14.18&amp;t=NKJV" TargetMode="External"/><Relationship Id="rId632" Type="http://schemas.openxmlformats.org/officeDocument/2006/relationships/hyperlink" Target="https://www.blueletterbible.org/search/preSearch.cfm?Criteria=Daniel+8.9&amp;t=NKJV" TargetMode="External"/><Relationship Id="rId1055" Type="http://schemas.openxmlformats.org/officeDocument/2006/relationships/hyperlink" Target="https://www.blueletterbible.org/search/preSearch.cfm?Criteria=Isaiah+28.9-10&amp;t=NKJV" TargetMode="External"/><Relationship Id="rId1262" Type="http://schemas.openxmlformats.org/officeDocument/2006/relationships/hyperlink" Target="https://www.blueletterbible.org/search/preSearch.cfm?Criteria=Genesis+5-8&amp;t=NKJV" TargetMode="External"/><Relationship Id="rId271" Type="http://schemas.openxmlformats.org/officeDocument/2006/relationships/hyperlink" Target="https://www.blueletterbible.org/search/preSearch.cfm?Criteria=Hebrews+6.20&amp;t=NKJV" TargetMode="External"/><Relationship Id="rId937" Type="http://schemas.openxmlformats.org/officeDocument/2006/relationships/hyperlink" Target="https://www.blueletterbible.org/search/preSearch.cfm?Criteria=Genesis+15.16&amp;t=NKJV" TargetMode="External"/><Relationship Id="rId1122" Type="http://schemas.openxmlformats.org/officeDocument/2006/relationships/hyperlink" Target="https://www.blueletterbible.org/search/preSearch.cfm?Criteria=Revelation+19.1-3&amp;t=NKJV" TargetMode="External"/><Relationship Id="rId66" Type="http://schemas.openxmlformats.org/officeDocument/2006/relationships/hyperlink" Target="https://www.blueletterbible.org/search/preSearch.cfm?Criteria=Exodus+4.22-23&amp;t=NKJV" TargetMode="External"/><Relationship Id="rId131" Type="http://schemas.openxmlformats.org/officeDocument/2006/relationships/hyperlink" Target="https://www.blueletterbible.org/search/preSearch.cfm?Criteria=Exodus+4.22-23&amp;t=NKJV" TargetMode="External"/><Relationship Id="rId369" Type="http://schemas.openxmlformats.org/officeDocument/2006/relationships/hyperlink" Target="https://www.blueletterbible.org/search/preSearch.cfm?Criteria=Numbers+35.14&amp;t=NKJV" TargetMode="External"/><Relationship Id="rId576" Type="http://schemas.openxmlformats.org/officeDocument/2006/relationships/hyperlink" Target="https://www.blueletterbible.org/search/preSearch.cfm?Criteria=Luke+4.16-21&amp;t=NKJV" TargetMode="External"/><Relationship Id="rId783" Type="http://schemas.openxmlformats.org/officeDocument/2006/relationships/hyperlink" Target="https://www.blueletterbible.org/search/preSearch.cfm?Criteria=Revelation+17.7b&amp;t=NKJV" TargetMode="External"/><Relationship Id="rId990" Type="http://schemas.openxmlformats.org/officeDocument/2006/relationships/hyperlink" Target="https://www.blueletterbible.org/search/preSearch.cfm?Criteria=Isaiah+1.21&amp;t=NKJV" TargetMode="External"/><Relationship Id="rId229" Type="http://schemas.openxmlformats.org/officeDocument/2006/relationships/hyperlink" Target="https://www.blueletterbible.org/search/preSearch.cfm?Criteria=Daniel+10.12-20&amp;t=NKJV" TargetMode="External"/><Relationship Id="rId436" Type="http://schemas.openxmlformats.org/officeDocument/2006/relationships/hyperlink" Target="https://www.blueletterbible.org/search/preSearch.cfm?Criteria=Genesis+22.17-18&amp;t=NKJV" TargetMode="External"/><Relationship Id="rId643" Type="http://schemas.openxmlformats.org/officeDocument/2006/relationships/hyperlink" Target="https://www.blueletterbible.org/search/preSearch.cfm?Criteria=Daniel+8.8-10&amp;t=NKJV" TargetMode="External"/><Relationship Id="rId1066" Type="http://schemas.openxmlformats.org/officeDocument/2006/relationships/hyperlink" Target="https://www.blueletterbible.org/search/preSearch.cfm?Criteria=Revelation+1-3&amp;t=NKJV" TargetMode="External"/><Relationship Id="rId1273" Type="http://schemas.openxmlformats.org/officeDocument/2006/relationships/hyperlink" Target="https://www.blueletterbible.org/search/preSearch.cfm?Criteria=Revelation+17.1-19.6&amp;t=NKJV" TargetMode="External"/><Relationship Id="rId850" Type="http://schemas.openxmlformats.org/officeDocument/2006/relationships/hyperlink" Target="https://www.blueletterbible.org/search/preSearch.cfm?Criteria=Isaiah+1.21-24&amp;t=NKJV" TargetMode="External"/><Relationship Id="rId948" Type="http://schemas.openxmlformats.org/officeDocument/2006/relationships/hyperlink" Target="https://www.blueletterbible.org/search/preSearch.cfm?Criteria=Ezekiel+23.35-37&amp;t=NKJV" TargetMode="External"/><Relationship Id="rId1133" Type="http://schemas.openxmlformats.org/officeDocument/2006/relationships/hyperlink" Target="https://www.blueletterbible.org/search/preSearch.cfm?Criteria=Daniel+3&amp;t=NKJV" TargetMode="External"/><Relationship Id="rId77" Type="http://schemas.openxmlformats.org/officeDocument/2006/relationships/hyperlink" Target="https://www.blueletterbible.org/search/preSearch.cfm?Criteria=Ezekiel+10.4&amp;t=NKJV" TargetMode="External"/><Relationship Id="rId282" Type="http://schemas.openxmlformats.org/officeDocument/2006/relationships/hyperlink" Target="https://www.blueletterbible.org/search/preSearch.cfm?Criteria=Ezekiel+37.21ff&amp;t=NKJV" TargetMode="External"/><Relationship Id="rId503" Type="http://schemas.openxmlformats.org/officeDocument/2006/relationships/hyperlink" Target="https://www.blueletterbible.org/search/preSearch.cfm?Criteria=Numbers+35&amp;t=NKJV" TargetMode="External"/><Relationship Id="rId587" Type="http://schemas.openxmlformats.org/officeDocument/2006/relationships/hyperlink" Target="https://www.blueletterbible.org/search/preSearch.cfm?Criteria=Daniel+9.26&amp;t=NKJV" TargetMode="External"/><Relationship Id="rId710" Type="http://schemas.openxmlformats.org/officeDocument/2006/relationships/hyperlink" Target="https://www.blueletterbible.org/search/preSearch.cfm?Criteria=Exodus+15&amp;t=NKJV" TargetMode="External"/><Relationship Id="rId808" Type="http://schemas.openxmlformats.org/officeDocument/2006/relationships/hyperlink" Target="https://www.blueletterbible.org/search/preSearch.cfm?Criteria=Matthew+23.37&amp;t=NKJV" TargetMode="External"/><Relationship Id="rId1340" Type="http://schemas.openxmlformats.org/officeDocument/2006/relationships/hyperlink" Target="https://www.blueletterbible.org/search/preSearch.cfm?Criteria=Revelation+9.16&amp;t=NKJV" TargetMode="External"/><Relationship Id="rId8" Type="http://schemas.openxmlformats.org/officeDocument/2006/relationships/hyperlink" Target="https://www.koffeekupkandor.com/gods-word-eight.php" TargetMode="External"/><Relationship Id="rId142" Type="http://schemas.openxmlformats.org/officeDocument/2006/relationships/hyperlink" Target="https://www.blueletterbible.org/search/preSearch.cfm?Criteria=Deuteronomy+28.64-67&amp;t=NKJV" TargetMode="External"/><Relationship Id="rId447" Type="http://schemas.openxmlformats.org/officeDocument/2006/relationships/hyperlink" Target="https://www.blueletterbible.org/search/preSearch.cfm?Criteria=Hebrews+2&amp;t=NKJV" TargetMode="External"/><Relationship Id="rId794" Type="http://schemas.openxmlformats.org/officeDocument/2006/relationships/hyperlink" Target="https://www.blueletterbible.org/search/preSearch.cfm?Criteria=Revelation+11.8&amp;t=NKJV" TargetMode="External"/><Relationship Id="rId1077" Type="http://schemas.openxmlformats.org/officeDocument/2006/relationships/hyperlink" Target="https://www.blueletterbible.org/search/preSearch.cfm?Criteria=Revelation+5&amp;t=NKJV" TargetMode="External"/><Relationship Id="rId1200" Type="http://schemas.openxmlformats.org/officeDocument/2006/relationships/hyperlink" Target="https://www.blueletterbible.org/search/preSearch.cfm?Criteria=Judges+19.1-3&amp;t=NKJV" TargetMode="External"/><Relationship Id="rId654" Type="http://schemas.openxmlformats.org/officeDocument/2006/relationships/hyperlink" Target="https://www.blueletterbible.org/search/preSearch.cfm?Criteria=Deuteronomy+16.5-6&amp;t=NKJV" TargetMode="External"/><Relationship Id="rId861" Type="http://schemas.openxmlformats.org/officeDocument/2006/relationships/hyperlink" Target="https://www.blueletterbible.org/search/preSearch.cfm?Criteria=Deuteronomy+14.12&amp;t=NKJV" TargetMode="External"/><Relationship Id="rId959" Type="http://schemas.openxmlformats.org/officeDocument/2006/relationships/hyperlink" Target="https://www.blueletterbible.org/search/preSearch.cfm?Criteria=Genesis+37.10&amp;t=NKJV" TargetMode="External"/><Relationship Id="rId1284" Type="http://schemas.openxmlformats.org/officeDocument/2006/relationships/hyperlink" Target="https://www.blueletterbible.org/search/preSearch.cfm?Criteria=Jeremiah+30.14-17&amp;t=NKJV" TargetMode="External"/><Relationship Id="rId293" Type="http://schemas.openxmlformats.org/officeDocument/2006/relationships/hyperlink" Target="https://www.blueletterbible.org/search/preSearch.cfm?Criteria=Joel+2.27&amp;t=NKJV" TargetMode="External"/><Relationship Id="rId307" Type="http://schemas.openxmlformats.org/officeDocument/2006/relationships/hyperlink" Target="https://www.blueletterbible.org/search/preSearch.cfm?Criteria=Malachi+4.2&amp;t=NKJV" TargetMode="External"/><Relationship Id="rId514" Type="http://schemas.openxmlformats.org/officeDocument/2006/relationships/hyperlink" Target="https://www.blueletterbible.org/search/preSearch.cfm?Criteria=Daniel+2.32&amp;t=NKJV" TargetMode="External"/><Relationship Id="rId721" Type="http://schemas.openxmlformats.org/officeDocument/2006/relationships/hyperlink" Target="https://www.blueletterbible.org/search/preSearch.cfm?Criteria=Revelation+17.1-19.6&amp;t=NKJV" TargetMode="External"/><Relationship Id="rId1144" Type="http://schemas.openxmlformats.org/officeDocument/2006/relationships/hyperlink" Target="https://www.blueletterbible.org/search/preSearch.cfm?Criteria=Jeremiah+25.10&amp;t=NKJV" TargetMode="External"/><Relationship Id="rId1351" Type="http://schemas.openxmlformats.org/officeDocument/2006/relationships/hyperlink" Target="https://www.blueletterbible.org/search/preSearch.cfm?Criteria=Revelation+16.12-16&amp;t=NKJV" TargetMode="External"/><Relationship Id="rId88" Type="http://schemas.openxmlformats.org/officeDocument/2006/relationships/hyperlink" Target="https://www.blueletterbible.org/search/preSearch.cfm?Criteria=Acts+5.40-42&amp;t=NKJV" TargetMode="External"/><Relationship Id="rId153" Type="http://schemas.openxmlformats.org/officeDocument/2006/relationships/hyperlink" Target="https://www.blueletterbible.org/search/preSearch.cfm?Criteria=Ezekiel+5.12&amp;t=NKJV" TargetMode="External"/><Relationship Id="rId360" Type="http://schemas.openxmlformats.org/officeDocument/2006/relationships/hyperlink" Target="https://www.blueletterbible.org/search/preSearch.cfm?Criteria=Ezekiel+39.25ff&amp;t=NKJV" TargetMode="External"/><Relationship Id="rId598" Type="http://schemas.openxmlformats.org/officeDocument/2006/relationships/hyperlink" Target="https://www.blueletterbible.org/search/preSearch.cfm?Criteria=Matthew+24.15&amp;t=NKJV" TargetMode="External"/><Relationship Id="rId819" Type="http://schemas.openxmlformats.org/officeDocument/2006/relationships/hyperlink" Target="https://www.blueletterbible.org/search/preSearch.cfm?Criteria=Exodus+19.5-6&amp;t=NKJV" TargetMode="External"/><Relationship Id="rId1004" Type="http://schemas.openxmlformats.org/officeDocument/2006/relationships/hyperlink" Target="https://www.blueletterbible.org/search/preSearch.cfm?Criteria=Revelation+12.1&amp;t=NKJV" TargetMode="External"/><Relationship Id="rId1211" Type="http://schemas.openxmlformats.org/officeDocument/2006/relationships/hyperlink" Target="https://www.blueletterbible.org/search/preSearch.cfm?Criteria=Malachi+4.2&amp;t=NKJV" TargetMode="External"/><Relationship Id="rId220" Type="http://schemas.openxmlformats.org/officeDocument/2006/relationships/hyperlink" Target="https://www.blueletterbible.org/search/preSearch.cfm?Criteria=Psalm+72.18&amp;t=NKJV" TargetMode="External"/><Relationship Id="rId458" Type="http://schemas.openxmlformats.org/officeDocument/2006/relationships/hyperlink" Target="https://www.blueletterbible.org/search/preSearch.cfm?Criteria=Psalm+110&amp;t=NKJV" TargetMode="External"/><Relationship Id="rId665" Type="http://schemas.openxmlformats.org/officeDocument/2006/relationships/hyperlink" Target="https://www.blueletterbible.org/search/preSearch.cfm?Criteria=2Samuel+6.17&amp;t=NKJV" TargetMode="External"/><Relationship Id="rId872" Type="http://schemas.openxmlformats.org/officeDocument/2006/relationships/hyperlink" Target="https://www.blueletterbible.org/search/preSearch.cfm?Criteria=Matthew+23.37&amp;t=NKJV" TargetMode="External"/><Relationship Id="rId1088" Type="http://schemas.openxmlformats.org/officeDocument/2006/relationships/hyperlink" Target="https://www.blueletterbible.org/search/preSearch.cfm?Criteria=Revelation+19.2-3&amp;t=NKJV" TargetMode="External"/><Relationship Id="rId1295" Type="http://schemas.openxmlformats.org/officeDocument/2006/relationships/hyperlink" Target="https://www.blueletterbible.org/search/preSearch.cfm?Criteria=Revelation+19.17&amp;t=NKJV" TargetMode="External"/><Relationship Id="rId1309" Type="http://schemas.openxmlformats.org/officeDocument/2006/relationships/hyperlink" Target="https://www.blueletterbible.org/search/preSearch.cfm?Criteria=Hebrews+13.20&amp;t=NKJV" TargetMode="External"/><Relationship Id="rId15" Type="http://schemas.openxmlformats.org/officeDocument/2006/relationships/hyperlink" Target="https://www.koffeekupkandor.com/gods-word-eight.php" TargetMode="External"/><Relationship Id="rId318" Type="http://schemas.openxmlformats.org/officeDocument/2006/relationships/hyperlink" Target="https://www.koffeekupkandor.com/gods-word-six.php" TargetMode="External"/><Relationship Id="rId525" Type="http://schemas.openxmlformats.org/officeDocument/2006/relationships/hyperlink" Target="https://www.blueletterbible.org/search/preSearch.cfm?Criteria=Daniel+2.31&amp;t=NKJV" TargetMode="External"/><Relationship Id="rId732" Type="http://schemas.openxmlformats.org/officeDocument/2006/relationships/hyperlink" Target="https://www.blueletterbible.org/search/preSearch.cfm?Criteria=Romans+16.25&amp;t=NKJV" TargetMode="External"/><Relationship Id="rId1155" Type="http://schemas.openxmlformats.org/officeDocument/2006/relationships/hyperlink" Target="https://www.blueletterbible.org/search/preSearch.cfm?Criteria=Joshua+23.1-5&amp;t=NKJV" TargetMode="External"/><Relationship Id="rId1362" Type="http://schemas.openxmlformats.org/officeDocument/2006/relationships/hyperlink" Target="https://www.blueletterbible.org/search/preSearch.cfm?Criteria=Isaiah+43.1-10&amp;t=NKJV" TargetMode="External"/><Relationship Id="rId99" Type="http://schemas.openxmlformats.org/officeDocument/2006/relationships/hyperlink" Target="https://www.blueletterbible.org/search/preSearch.cfm?Criteria=Matthew+21.43&amp;t=NKJV" TargetMode="External"/><Relationship Id="rId164" Type="http://schemas.openxmlformats.org/officeDocument/2006/relationships/hyperlink" Target="https://www.blueletterbible.org/search/preSearch.cfm?Criteria=Exodus+1.11ff&amp;t=NKJV" TargetMode="External"/><Relationship Id="rId371" Type="http://schemas.openxmlformats.org/officeDocument/2006/relationships/hyperlink" Target="https://www.blueletterbible.org/search/preSearch.cfm?Criteria=Joshua+20.1-7&amp;t=NKJV" TargetMode="External"/><Relationship Id="rId1015" Type="http://schemas.openxmlformats.org/officeDocument/2006/relationships/hyperlink" Target="https://www.blueletterbible.org/search/preSearch.cfm?Criteria=Revelation+17.18&amp;t=NKJV" TargetMode="External"/><Relationship Id="rId1222" Type="http://schemas.openxmlformats.org/officeDocument/2006/relationships/hyperlink" Target="https://www.koffeekupkandor.com/gods-word-one.php" TargetMode="External"/><Relationship Id="rId469" Type="http://schemas.openxmlformats.org/officeDocument/2006/relationships/hyperlink" Target="https://www.blueletterbible.org/search/preSearch.cfm?Criteria=Numbers+35&amp;t=NKJV" TargetMode="External"/><Relationship Id="rId676" Type="http://schemas.openxmlformats.org/officeDocument/2006/relationships/hyperlink" Target="https://www.blueletterbible.org/search/preSearch.cfm?Criteria=Deuteronomy+16.5-6&amp;t=NKJV" TargetMode="External"/><Relationship Id="rId883" Type="http://schemas.openxmlformats.org/officeDocument/2006/relationships/hyperlink" Target="https://www.blueletterbible.org/search/preSearch.cfm?Criteria=Revelation+20&amp;t=NKJV" TargetMode="External"/><Relationship Id="rId1099" Type="http://schemas.openxmlformats.org/officeDocument/2006/relationships/hyperlink" Target="https://www.blueletterbible.org/search/preSearch.cfm?Criteria=Exodus+12.35-36&amp;t=NKJV" TargetMode="External"/><Relationship Id="rId26" Type="http://schemas.openxmlformats.org/officeDocument/2006/relationships/hyperlink" Target="https://www.blueletterbible.org/search/preSearch.cfm?Criteria=Leviticus+26.14-42&amp;t=NKJV" TargetMode="External"/><Relationship Id="rId231" Type="http://schemas.openxmlformats.org/officeDocument/2006/relationships/hyperlink" Target="https://www.blueletterbible.org/search/preSearch.cfm?Criteria=Genesis+9.26&amp;t=NKJV" TargetMode="External"/><Relationship Id="rId329" Type="http://schemas.openxmlformats.org/officeDocument/2006/relationships/hyperlink" Target="https://www.blueletterbible.org/search/preSearch.cfm?Criteria=Jonah+1.15&amp;t=NKJV" TargetMode="External"/><Relationship Id="rId536" Type="http://schemas.openxmlformats.org/officeDocument/2006/relationships/hyperlink" Target="https://www.blueletterbible.org/search/preSearch.cfm?Criteria=Daniel+9.26&amp;t=NKJV" TargetMode="External"/><Relationship Id="rId1166" Type="http://schemas.openxmlformats.org/officeDocument/2006/relationships/hyperlink" Target="https://www.blueletterbible.org/search/preSearch.cfm?Criteria=Judges+18.1&amp;t=NKJV" TargetMode="External"/><Relationship Id="rId175" Type="http://schemas.openxmlformats.org/officeDocument/2006/relationships/hyperlink" Target="https://www.blueletterbible.org/search/preSearch.cfm?Criteria=Zechariah+12.10-14&amp;t=NKJV" TargetMode="External"/><Relationship Id="rId743" Type="http://schemas.openxmlformats.org/officeDocument/2006/relationships/hyperlink" Target="https://www.blueletterbible.org/search/preSearch.cfm?Criteria=John+8.28&amp;t=NKJV" TargetMode="External"/><Relationship Id="rId950" Type="http://schemas.openxmlformats.org/officeDocument/2006/relationships/hyperlink" Target="https://www.blueletterbible.org/search/preSearch.cfm?Criteria=Hosea+2.2ff&amp;t=NKJV" TargetMode="External"/><Relationship Id="rId1026" Type="http://schemas.openxmlformats.org/officeDocument/2006/relationships/hyperlink" Target="https://www.blueletterbible.org/search/preSearch.cfm?Criteria=Revelation+19.7-10&amp;t=NKJV" TargetMode="External"/><Relationship Id="rId382" Type="http://schemas.openxmlformats.org/officeDocument/2006/relationships/hyperlink" Target="https://www.blueletterbible.org/search/preSearch.cfm?Criteria=1Corinthians+5.7&amp;t=NKJV" TargetMode="External"/><Relationship Id="rId603" Type="http://schemas.openxmlformats.org/officeDocument/2006/relationships/hyperlink" Target="https://www.koffeekupkandor.com/gods-word-two.php" TargetMode="External"/><Relationship Id="rId687" Type="http://schemas.openxmlformats.org/officeDocument/2006/relationships/hyperlink" Target="https://www.blueletterbible.org/search/preSearch.cfm?Criteria=Daniel+11.28&amp;t=NKJV" TargetMode="External"/><Relationship Id="rId810" Type="http://schemas.openxmlformats.org/officeDocument/2006/relationships/hyperlink" Target="https://www.blueletterbible.org/search/preSearch.cfm?Criteria=Luke+19.41&amp;t=NKJV" TargetMode="External"/><Relationship Id="rId908" Type="http://schemas.openxmlformats.org/officeDocument/2006/relationships/hyperlink" Target="https://www.blueletterbible.org/search/preSearch.cfm?Criteria=Revelation+17.5&amp;t=NKJV" TargetMode="External"/><Relationship Id="rId1233" Type="http://schemas.openxmlformats.org/officeDocument/2006/relationships/hyperlink" Target="https://www.blueletterbible.org/search/preSearch.cfm?Criteria=Colossians+1.16-17&amp;t=NKJV" TargetMode="External"/><Relationship Id="rId242" Type="http://schemas.openxmlformats.org/officeDocument/2006/relationships/hyperlink" Target="https://www.blueletterbible.org/search/preSearch.cfm?Criteria=Daniel+10.13-20&amp;t=NKJV" TargetMode="External"/><Relationship Id="rId894" Type="http://schemas.openxmlformats.org/officeDocument/2006/relationships/hyperlink" Target="https://www.blueletterbible.org/search/preSearch.cfm?Criteria=Revelation+19.11ff&amp;t=NKJV" TargetMode="External"/><Relationship Id="rId1177" Type="http://schemas.openxmlformats.org/officeDocument/2006/relationships/hyperlink" Target="https://www.blueletterbible.org/search/preSearch.cfm?Criteria=Judges+10.6-18&amp;t=NKJV" TargetMode="External"/><Relationship Id="rId1300" Type="http://schemas.openxmlformats.org/officeDocument/2006/relationships/hyperlink" Target="https://www.blueletterbible.org/search/preSearch.cfm?Criteria=Revelation+6.4&amp;t=NKJV" TargetMode="External"/><Relationship Id="rId37" Type="http://schemas.openxmlformats.org/officeDocument/2006/relationships/hyperlink" Target="https://www.blueletterbible.org/search/preSearch.cfm?Criteria=Daniel+10&amp;t=NKJV" TargetMode="External"/><Relationship Id="rId102" Type="http://schemas.openxmlformats.org/officeDocument/2006/relationships/hyperlink" Target="https://www.blueletterbible.org/search/preSearch.cfm?Criteria=Luke+10.1ff&amp;t=NKJV" TargetMode="External"/><Relationship Id="rId547" Type="http://schemas.openxmlformats.org/officeDocument/2006/relationships/hyperlink" Target="https://www.blueletterbible.org/search/preSearch.cfm?Criteria=Daniel+2.40-45&amp;t=NKJV" TargetMode="External"/><Relationship Id="rId754" Type="http://schemas.openxmlformats.org/officeDocument/2006/relationships/hyperlink" Target="https://www.blueletterbible.org/search/preSearch.cfm?Criteria=Revelation+22.12&amp;t=NKJV" TargetMode="External"/><Relationship Id="rId961" Type="http://schemas.openxmlformats.org/officeDocument/2006/relationships/hyperlink" Target="https://www.blueletterbible.org/search/preSearch.cfm?Criteria=Hosea+11.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117</Pages>
  <Words>76524</Words>
  <Characters>436191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26</cp:revision>
  <dcterms:created xsi:type="dcterms:W3CDTF">2021-06-05T17:27:00Z</dcterms:created>
  <dcterms:modified xsi:type="dcterms:W3CDTF">2021-06-05T22:22:00Z</dcterms:modified>
</cp:coreProperties>
</file>