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b/>
          <w:color w:val="222222"/>
          <w:sz w:val="32"/>
          <w:szCs w:val="32"/>
        </w:rPr>
      </w:pPr>
      <w:r w:rsidRPr="00DE7FAC">
        <w:rPr>
          <w:rFonts w:eastAsia="Times New Roman"/>
          <w:b/>
          <w:color w:val="222222"/>
          <w:sz w:val="32"/>
          <w:szCs w:val="32"/>
        </w:rPr>
        <w:t>The</w:t>
      </w:r>
      <w:r w:rsidRPr="00A16D9A">
        <w:rPr>
          <w:rFonts w:eastAsia="Times New Roman"/>
          <w:b/>
          <w:color w:val="222222"/>
          <w:sz w:val="32"/>
          <w:szCs w:val="32"/>
        </w:rPr>
        <w:t xml:space="preserve"> </w:t>
      </w:r>
      <w:r w:rsidRPr="00DE7FAC">
        <w:rPr>
          <w:rFonts w:eastAsia="Times New Roman"/>
          <w:b/>
          <w:color w:val="222222"/>
          <w:sz w:val="32"/>
          <w:szCs w:val="32"/>
        </w:rPr>
        <w:t>Rapture</w:t>
      </w:r>
      <w:r w:rsidRPr="00A16D9A">
        <w:rPr>
          <w:rFonts w:eastAsia="Times New Roman"/>
          <w:b/>
          <w:color w:val="222222"/>
          <w:sz w:val="32"/>
          <w:szCs w:val="32"/>
        </w:rPr>
        <w:t xml:space="preserve"> </w:t>
      </w:r>
      <w:r w:rsidRPr="00DE7FAC">
        <w:rPr>
          <w:rFonts w:eastAsia="Times New Roman"/>
          <w:b/>
          <w:color w:val="222222"/>
          <w:sz w:val="32"/>
          <w:szCs w:val="32"/>
        </w:rPr>
        <w:t>in</w:t>
      </w:r>
      <w:r w:rsidRPr="00A16D9A">
        <w:rPr>
          <w:rFonts w:eastAsia="Times New Roman"/>
          <w:b/>
          <w:color w:val="222222"/>
          <w:sz w:val="32"/>
          <w:szCs w:val="32"/>
        </w:rPr>
        <w:t xml:space="preserve"> </w:t>
      </w:r>
      <w:r w:rsidRPr="00DE7FAC">
        <w:rPr>
          <w:rFonts w:eastAsia="Times New Roman"/>
          <w:b/>
          <w:color w:val="222222"/>
          <w:sz w:val="32"/>
          <w:szCs w:val="32"/>
        </w:rPr>
        <w:t>Revelation</w:t>
      </w:r>
      <w:r w:rsidRPr="00A16D9A">
        <w:rPr>
          <w:rFonts w:eastAsia="Times New Roman"/>
          <w:b/>
          <w:color w:val="222222"/>
          <w:sz w:val="32"/>
          <w:szCs w:val="32"/>
        </w:rPr>
        <w:t xml:space="preserve"> </w:t>
      </w:r>
      <w:r w:rsidRPr="00DE7FAC">
        <w:rPr>
          <w:rFonts w:eastAsia="Times New Roman"/>
          <w:b/>
          <w:color w:val="222222"/>
          <w:sz w:val="32"/>
          <w:szCs w:val="32"/>
        </w:rPr>
        <w:t>Ch.</w:t>
      </w:r>
      <w:r w:rsidRPr="00A16D9A">
        <w:rPr>
          <w:rFonts w:eastAsia="Times New Roman"/>
          <w:b/>
          <w:color w:val="222222"/>
          <w:sz w:val="32"/>
          <w:szCs w:val="32"/>
        </w:rPr>
        <w:t xml:space="preserve"> </w:t>
      </w:r>
      <w:r w:rsidRPr="00DE7FAC">
        <w:rPr>
          <w:rFonts w:eastAsia="Times New Roman"/>
          <w:b/>
          <w:color w:val="222222"/>
          <w:sz w:val="32"/>
          <w:szCs w:val="32"/>
        </w:rPr>
        <w:t>3,</w:t>
      </w:r>
      <w:r w:rsidRPr="00A16D9A">
        <w:rPr>
          <w:rFonts w:eastAsia="Times New Roman"/>
          <w:b/>
          <w:color w:val="222222"/>
          <w:sz w:val="32"/>
          <w:szCs w:val="32"/>
        </w:rPr>
        <w:t xml:space="preserve"> </w:t>
      </w:r>
      <w:r w:rsidRPr="00DE7FAC">
        <w:rPr>
          <w:rFonts w:eastAsia="Times New Roman"/>
          <w:b/>
          <w:color w:val="222222"/>
          <w:sz w:val="32"/>
          <w:szCs w:val="32"/>
        </w:rPr>
        <w:t>V.</w:t>
      </w:r>
      <w:r w:rsidRPr="00A16D9A">
        <w:rPr>
          <w:rFonts w:eastAsia="Times New Roman"/>
          <w:b/>
          <w:color w:val="222222"/>
          <w:sz w:val="32"/>
          <w:szCs w:val="32"/>
        </w:rPr>
        <w:t xml:space="preserve"> </w:t>
      </w:r>
      <w:r w:rsidRPr="00DE7FAC">
        <w:rPr>
          <w:rFonts w:eastAsia="Times New Roman"/>
          <w:b/>
          <w:color w:val="222222"/>
          <w:sz w:val="32"/>
          <w:szCs w:val="32"/>
        </w:rPr>
        <w:t>10?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i/>
          <w:iCs/>
          <w:color w:val="222222"/>
        </w:rPr>
        <w:t>DON’T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Force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an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Interpretation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DE7FAC">
        <w:rPr>
          <w:rFonts w:eastAsia="Times New Roman"/>
          <w:b/>
          <w:bCs/>
          <w:color w:val="222222"/>
        </w:rPr>
        <w:t>By</w:t>
      </w:r>
      <w:r w:rsidRPr="00A16D9A">
        <w:rPr>
          <w:rFonts w:eastAsia="Times New Roman"/>
          <w:b/>
          <w:bCs/>
          <w:color w:val="222222"/>
        </w:rPr>
        <w:t xml:space="preserve"> </w:t>
      </w:r>
      <w:r w:rsidRPr="00DE7FAC">
        <w:rPr>
          <w:rFonts w:eastAsia="Times New Roman"/>
          <w:b/>
          <w:bCs/>
          <w:color w:val="222222"/>
        </w:rPr>
        <w:t>Arlen</w:t>
      </w:r>
      <w:r w:rsidRPr="00A16D9A">
        <w:rPr>
          <w:rFonts w:eastAsia="Times New Roman"/>
          <w:b/>
          <w:bCs/>
          <w:color w:val="222222"/>
        </w:rPr>
        <w:t xml:space="preserve"> </w:t>
      </w:r>
      <w:r w:rsidRPr="00DE7FAC">
        <w:rPr>
          <w:rFonts w:eastAsia="Times New Roman"/>
          <w:b/>
          <w:bCs/>
          <w:color w:val="222222"/>
        </w:rPr>
        <w:t>Chitwood</w:t>
      </w:r>
      <w:r w:rsidRPr="00A16D9A">
        <w:rPr>
          <w:rFonts w:eastAsia="Times New Roman"/>
          <w:b/>
          <w:bCs/>
          <w:color w:val="222222"/>
        </w:rPr>
        <w:t xml:space="preserve"> </w:t>
      </w:r>
      <w:r w:rsidRPr="00DE7FAC">
        <w:rPr>
          <w:rFonts w:eastAsia="Times New Roman"/>
          <w:b/>
          <w:bCs/>
          <w:color w:val="222222"/>
        </w:rPr>
        <w:t>of</w:t>
      </w:r>
      <w:r w:rsidRPr="00A16D9A"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A16D9A">
          <w:rPr>
            <w:rFonts w:eastAsia="Times New Roman"/>
            <w:b/>
            <w:color w:val="2F5496"/>
          </w:rPr>
          <w:t>Lamp Broadcast</w:t>
        </w:r>
      </w:hyperlink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bookmarkStart w:id="0" w:name="_GoBack"/>
      <w:bookmarkEnd w:id="0"/>
    </w:p>
    <w:p w:rsidR="00DE7FAC" w:rsidRPr="00DE7FAC" w:rsidRDefault="00DE7FAC" w:rsidP="00DE7FAC">
      <w:pPr>
        <w:shd w:val="clear" w:color="auto" w:fill="FFFFFF"/>
        <w:ind w:left="600"/>
        <w:rPr>
          <w:rFonts w:eastAsia="Times New Roman"/>
          <w:color w:val="222222"/>
        </w:rPr>
      </w:pPr>
      <w:r w:rsidRPr="00DE7FAC">
        <w:rPr>
          <w:rFonts w:eastAsia="Times New Roman"/>
          <w:i/>
          <w:iCs/>
          <w:color w:val="222222"/>
        </w:rPr>
        <w:t>“Because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thou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hast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kept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word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of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my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patience,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I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also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will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keep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from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hour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of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temptation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[testing],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which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shall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come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upon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all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world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[</w:t>
      </w:r>
      <w:r w:rsidRPr="00DE7FAC">
        <w:rPr>
          <w:rFonts w:eastAsia="Times New Roman"/>
          <w:i/>
          <w:iCs/>
          <w:color w:val="222222"/>
        </w:rPr>
        <w:t>lit</w:t>
      </w:r>
      <w:r w:rsidRPr="00DE7FAC">
        <w:rPr>
          <w:rFonts w:eastAsia="Times New Roman"/>
          <w:color w:val="222222"/>
        </w:rPr>
        <w:t>.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‘the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inhabited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world’],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to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try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them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that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dwell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upon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earth”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color w:val="222222"/>
        </w:rPr>
        <w:t>(</w:t>
      </w:r>
      <w:hyperlink r:id="rId5" w:history="1">
        <w:r w:rsidRPr="00A16D9A">
          <w:rPr>
            <w:rFonts w:eastAsia="Times New Roman"/>
            <w:color w:val="0062B5"/>
          </w:rPr>
          <w:t>Revelation 3:10 KJV</w:t>
        </w:r>
      </w:hyperlink>
      <w:r w:rsidRPr="00DE7FAC">
        <w:rPr>
          <w:rFonts w:eastAsia="Times New Roman"/>
          <w:color w:val="222222"/>
        </w:rPr>
        <w:t>).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words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“hour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temptation”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hyperlink r:id="rId6" w:history="1">
        <w:r w:rsidRPr="00A16D9A">
          <w:rPr>
            <w:rFonts w:eastAsia="Times New Roman"/>
            <w:color w:val="0062B5"/>
          </w:rPr>
          <w:t>Revelation 3:10</w:t>
        </w:r>
      </w:hyperlink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taken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most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Bible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students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reference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coming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Tribulation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color w:val="222222"/>
        </w:rPr>
        <w:t>(</w:t>
      </w:r>
      <w:r w:rsidRPr="00DE7FAC">
        <w:rPr>
          <w:rFonts w:eastAsia="Times New Roman"/>
          <w:i/>
          <w:iCs/>
          <w:color w:val="222222"/>
        </w:rPr>
        <w:t>Daniel’s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Seventieth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Week</w:t>
      </w:r>
      <w:r w:rsidRPr="00DE7FAC">
        <w:rPr>
          <w:rFonts w:eastAsia="Times New Roman"/>
          <w:color w:val="222222"/>
        </w:rPr>
        <w:t>),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promise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given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message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Church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Philadelphia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that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Christians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will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not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enter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but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kept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out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future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time.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word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“from”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translation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Greek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word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“</w:t>
      </w:r>
      <w:proofErr w:type="spellStart"/>
      <w:r w:rsidRPr="00DE7FAC">
        <w:rPr>
          <w:rFonts w:eastAsia="Times New Roman"/>
          <w:i/>
          <w:iCs/>
          <w:color w:val="222222"/>
        </w:rPr>
        <w:t>ek</w:t>
      </w:r>
      <w:proofErr w:type="spellEnd"/>
      <w:r w:rsidRPr="00DE7FAC">
        <w:rPr>
          <w:rFonts w:eastAsia="Times New Roman"/>
          <w:color w:val="222222"/>
        </w:rPr>
        <w:t>,”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meaning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“out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of,”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correct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translation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being,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“I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also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will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keep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out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hour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temptation…”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Thus,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those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Bible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students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seeing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“the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hour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temptation”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reference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coming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seven-year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Tribulation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correspondingly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promise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that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Christians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will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kept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“out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of”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time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reference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rapture</w:t>
      </w:r>
      <w:r w:rsidRPr="00DE7FAC">
        <w:rPr>
          <w:rFonts w:eastAsia="Times New Roman"/>
          <w:color w:val="222222"/>
        </w:rPr>
        <w:t>.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That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is,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verse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promise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Christians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that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will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kept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“out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of”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this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time,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be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removed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from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earth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before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Tribulation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begins.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turn,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has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also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led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many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Bible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students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follow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selective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rapture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ideology,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for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all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Christians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not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included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promise.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Note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that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only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those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who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have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kept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word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of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His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patience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have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been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promised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that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will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kept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“</w:t>
      </w:r>
      <w:r w:rsidRPr="00DE7FAC">
        <w:rPr>
          <w:rFonts w:eastAsia="Times New Roman"/>
          <w:i/>
          <w:iCs/>
          <w:color w:val="222222"/>
        </w:rPr>
        <w:t>out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of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hour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temptation…”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60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(On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word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“patience”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[Gk.</w:t>
      </w:r>
      <w:r w:rsidRPr="00A16D9A">
        <w:rPr>
          <w:rFonts w:eastAsia="Times New Roman"/>
          <w:color w:val="222222"/>
        </w:rPr>
        <w:t xml:space="preserve"> </w:t>
      </w:r>
      <w:proofErr w:type="spellStart"/>
      <w:r w:rsidRPr="00DE7FAC">
        <w:rPr>
          <w:rFonts w:eastAsia="Times New Roman"/>
          <w:i/>
          <w:iCs/>
          <w:color w:val="222222"/>
        </w:rPr>
        <w:t>hupomone</w:t>
      </w:r>
      <w:proofErr w:type="spellEnd"/>
      <w:r w:rsidRPr="00DE7FAC">
        <w:rPr>
          <w:rFonts w:eastAsia="Times New Roman"/>
          <w:color w:val="222222"/>
        </w:rPr>
        <w:t>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‘patient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endurance’]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verse,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note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usage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same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word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hyperlink r:id="rId7" w:history="1">
        <w:r w:rsidRPr="00A16D9A">
          <w:rPr>
            <w:rFonts w:eastAsia="Times New Roman"/>
            <w:color w:val="0062B5"/>
          </w:rPr>
          <w:t>Romans 2:7</w:t>
        </w:r>
      </w:hyperlink>
      <w:r w:rsidRPr="00DE7FAC">
        <w:rPr>
          <w:rFonts w:eastAsia="Times New Roman"/>
          <w:color w:val="222222"/>
        </w:rPr>
        <w:t>;</w:t>
      </w:r>
      <w:r w:rsidRPr="00A16D9A">
        <w:rPr>
          <w:rFonts w:eastAsia="Times New Roman"/>
          <w:color w:val="222222"/>
        </w:rPr>
        <w:t xml:space="preserve"> </w:t>
      </w:r>
      <w:hyperlink r:id="rId8" w:history="1">
        <w:r w:rsidRPr="00A16D9A">
          <w:rPr>
            <w:rFonts w:eastAsia="Times New Roman"/>
            <w:color w:val="0062B5"/>
          </w:rPr>
          <w:t>5:3-4</w:t>
        </w:r>
      </w:hyperlink>
      <w:r w:rsidRPr="00DE7FAC">
        <w:rPr>
          <w:rFonts w:eastAsia="Times New Roman"/>
          <w:color w:val="222222"/>
        </w:rPr>
        <w:t>;</w:t>
      </w:r>
      <w:r w:rsidRPr="00A16D9A">
        <w:rPr>
          <w:rFonts w:eastAsia="Times New Roman"/>
          <w:color w:val="222222"/>
        </w:rPr>
        <w:t xml:space="preserve"> </w:t>
      </w:r>
      <w:hyperlink r:id="rId9" w:history="1">
        <w:r w:rsidRPr="00A16D9A">
          <w:rPr>
            <w:rFonts w:eastAsia="Times New Roman"/>
            <w:color w:val="0062B5"/>
          </w:rPr>
          <w:t>Colossians 1:11</w:t>
        </w:r>
      </w:hyperlink>
      <w:r w:rsidRPr="00DE7FAC">
        <w:rPr>
          <w:rFonts w:eastAsia="Times New Roman"/>
          <w:color w:val="222222"/>
        </w:rPr>
        <w:t>;</w:t>
      </w:r>
      <w:r w:rsidRPr="00A16D9A">
        <w:rPr>
          <w:rFonts w:eastAsia="Times New Roman"/>
          <w:color w:val="222222"/>
        </w:rPr>
        <w:t xml:space="preserve"> </w:t>
      </w:r>
      <w:hyperlink r:id="rId10" w:history="1">
        <w:r w:rsidRPr="00A16D9A">
          <w:rPr>
            <w:rFonts w:eastAsia="Times New Roman"/>
            <w:color w:val="0062B5"/>
          </w:rPr>
          <w:t>Hebrews 10:36</w:t>
        </w:r>
      </w:hyperlink>
      <w:r w:rsidRPr="00DE7FAC">
        <w:rPr>
          <w:rFonts w:eastAsia="Times New Roman"/>
          <w:color w:val="222222"/>
        </w:rPr>
        <w:t>;</w:t>
      </w:r>
      <w:r w:rsidRPr="00A16D9A">
        <w:rPr>
          <w:rFonts w:eastAsia="Times New Roman"/>
          <w:color w:val="222222"/>
        </w:rPr>
        <w:t xml:space="preserve"> </w:t>
      </w:r>
      <w:hyperlink r:id="rId11" w:history="1">
        <w:r w:rsidRPr="00A16D9A">
          <w:rPr>
            <w:rFonts w:eastAsia="Times New Roman"/>
            <w:color w:val="0062B5"/>
          </w:rPr>
          <w:t>12:1</w:t>
        </w:r>
      </w:hyperlink>
      <w:r w:rsidRPr="00DE7FAC">
        <w:rPr>
          <w:rFonts w:eastAsia="Times New Roman"/>
          <w:color w:val="222222"/>
        </w:rPr>
        <w:t>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verb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form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word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hyperlink r:id="rId12" w:history="1">
        <w:r w:rsidRPr="00A16D9A">
          <w:rPr>
            <w:rFonts w:eastAsia="Times New Roman"/>
            <w:color w:val="0062B5"/>
          </w:rPr>
          <w:t>II Timothy 2:12</w:t>
        </w:r>
      </w:hyperlink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[</w:t>
      </w:r>
      <w:r w:rsidRPr="00DE7FAC">
        <w:rPr>
          <w:rFonts w:eastAsia="Times New Roman"/>
          <w:i/>
          <w:iCs/>
          <w:color w:val="222222"/>
        </w:rPr>
        <w:t>ref</w:t>
      </w:r>
      <w:r w:rsidRPr="00DE7FAC">
        <w:rPr>
          <w:rFonts w:eastAsia="Times New Roman"/>
          <w:color w:val="222222"/>
        </w:rPr>
        <w:t>.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Ch.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IX,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p.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125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author’s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book,</w:t>
      </w:r>
      <w:r w:rsidRPr="00A16D9A">
        <w:rPr>
          <w:rFonts w:eastAsia="Times New Roman"/>
          <w:color w:val="222222"/>
        </w:rPr>
        <w:t xml:space="preserve"> </w:t>
      </w:r>
      <w:hyperlink r:id="rId13" w:history="1">
        <w:r w:rsidRPr="00A16D9A">
          <w:rPr>
            <w:rFonts w:eastAsia="Times New Roman"/>
            <w:color w:val="2F5496"/>
            <w:u w:val="single"/>
          </w:rPr>
          <w:t>The Rapture and Beyond</w:t>
        </w:r>
      </w:hyperlink>
      <w:r w:rsidRPr="00DE7FAC">
        <w:rPr>
          <w:rFonts w:eastAsia="Times New Roman"/>
          <w:color w:val="222222"/>
        </w:rPr>
        <w:t>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for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comments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on</w:t>
      </w:r>
      <w:r w:rsidRPr="00A16D9A">
        <w:rPr>
          <w:rFonts w:eastAsia="Times New Roman"/>
          <w:color w:val="222222"/>
        </w:rPr>
        <w:t xml:space="preserve"> </w:t>
      </w:r>
      <w:proofErr w:type="spellStart"/>
      <w:r w:rsidRPr="00DE7FAC">
        <w:rPr>
          <w:rFonts w:eastAsia="Times New Roman"/>
          <w:i/>
          <w:iCs/>
          <w:color w:val="222222"/>
        </w:rPr>
        <w:t>hupomone</w:t>
      </w:r>
      <w:proofErr w:type="spellEnd"/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hyperlink r:id="rId14" w:history="1">
        <w:r w:rsidRPr="00A16D9A">
          <w:rPr>
            <w:rFonts w:eastAsia="Times New Roman"/>
            <w:color w:val="0062B5"/>
            <w:u w:val="single"/>
          </w:rPr>
          <w:t>II Timothy 2:12</w:t>
        </w:r>
      </w:hyperlink>
      <w:r w:rsidRPr="00DE7FAC">
        <w:rPr>
          <w:rFonts w:eastAsia="Times New Roman"/>
          <w:color w:val="222222"/>
        </w:rPr>
        <w:t>].</w:t>
      </w:r>
    </w:p>
    <w:p w:rsidR="00DE7FAC" w:rsidRPr="00DE7FAC" w:rsidRDefault="00DE7FAC" w:rsidP="00DE7FAC">
      <w:pPr>
        <w:shd w:val="clear" w:color="auto" w:fill="FFFFFF"/>
        <w:ind w:left="60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60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Some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individuals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have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sought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remove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condition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for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kept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“out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hour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temptation”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retranslating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from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Greek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restructuring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text,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making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condition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apply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that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which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precedes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rather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than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that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which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follows.</w:t>
      </w:r>
    </w:p>
    <w:p w:rsidR="00DE7FAC" w:rsidRPr="00DE7FAC" w:rsidRDefault="00DE7FAC" w:rsidP="00DE7FAC">
      <w:pPr>
        <w:shd w:val="clear" w:color="auto" w:fill="FFFFFF"/>
        <w:ind w:left="60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60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However,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for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those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attempting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away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condition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[from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what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rapture]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manner.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Even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restructured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translation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followed,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promise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latter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part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verse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ten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inseparably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tied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that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which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precedes,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condition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remaining.</w:t>
      </w:r>
    </w:p>
    <w:p w:rsidR="00DE7FAC" w:rsidRPr="00DE7FAC" w:rsidRDefault="00DE7FAC" w:rsidP="00DE7FAC">
      <w:pPr>
        <w:shd w:val="clear" w:color="auto" w:fill="FFFFFF"/>
        <w:ind w:left="60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60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But,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that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neither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here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nor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there,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for,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will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clearly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shown,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rapture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not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dealt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verse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anyway.)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Thus,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verse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centers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around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promise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that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Christians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will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removed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before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coming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Tribulation,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inclusion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rapture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conditional</w:t>
      </w:r>
      <w:r w:rsidRPr="00DE7FAC">
        <w:rPr>
          <w:rFonts w:eastAsia="Times New Roman"/>
          <w:color w:val="222222"/>
        </w:rPr>
        <w:t>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insurmountable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problem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exists,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for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a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selective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rapture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teaching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would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be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in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direct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conflict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with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that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which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Scripture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reveals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concerning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rapture.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Scripture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quite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clear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both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Old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Testament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types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New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Testament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antitype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that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rapture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will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all-inclusive.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All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Christians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will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removed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time,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not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just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those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who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have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kept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word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of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His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patience</w:t>
      </w:r>
      <w:r w:rsidRPr="00DE7FAC">
        <w:rPr>
          <w:rFonts w:eastAsia="Times New Roman"/>
          <w:color w:val="222222"/>
        </w:rPr>
        <w:t>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b/>
          <w:bCs/>
          <w:color w:val="222222"/>
        </w:rPr>
        <w:t>Past,</w:t>
      </w:r>
      <w:r w:rsidRPr="00A16D9A">
        <w:rPr>
          <w:rFonts w:eastAsia="Times New Roman"/>
          <w:b/>
          <w:bCs/>
          <w:color w:val="222222"/>
        </w:rPr>
        <w:t xml:space="preserve"> </w:t>
      </w:r>
      <w:r w:rsidRPr="00DE7FAC">
        <w:rPr>
          <w:rFonts w:eastAsia="Times New Roman"/>
          <w:b/>
          <w:bCs/>
          <w:color w:val="222222"/>
        </w:rPr>
        <w:t>Present</w:t>
      </w:r>
      <w:r w:rsidRPr="00A16D9A">
        <w:rPr>
          <w:rFonts w:eastAsia="Times New Roman"/>
          <w:b/>
          <w:bCs/>
          <w:color w:val="222222"/>
        </w:rPr>
        <w:t xml:space="preserve"> </w:t>
      </w:r>
      <w:r w:rsidRPr="00DE7FAC">
        <w:rPr>
          <w:rFonts w:eastAsia="Times New Roman"/>
          <w:b/>
          <w:bCs/>
          <w:color w:val="222222"/>
        </w:rPr>
        <w:t>Dispensations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lastRenderedPageBreak/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Tribulation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comprises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last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seven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years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Daniel’s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Seventy-Week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prophecy.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And,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accordingly,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these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seven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years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have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time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which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will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complete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God’s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dealings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with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Israel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during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preceding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dispensation.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This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preceding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dispensation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was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interrupted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seven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years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short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completion.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Israel’s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had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reached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apex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(at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Calvary);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God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stepped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stopped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chronometer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marking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time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for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dispensation,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instituted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new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dispensation.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Israel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was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aside,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fifty-three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days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following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events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surrounding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Calvary,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God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sent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Spirit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world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procure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bride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for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Son.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God,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time,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through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events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beginning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day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Pentecost,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called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existence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one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new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man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(which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was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neither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Jew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nor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Gentile);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Spirit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began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search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for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bride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among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those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comprising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new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man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(</w:t>
      </w:r>
      <w:hyperlink r:id="rId15" w:history="1">
        <w:r w:rsidRPr="00A16D9A">
          <w:rPr>
            <w:rFonts w:eastAsia="Times New Roman"/>
            <w:color w:val="0062B5"/>
            <w:u w:val="single"/>
          </w:rPr>
          <w:t>Genesis 24:1-50</w:t>
        </w:r>
      </w:hyperlink>
      <w:r w:rsidRPr="00DE7FAC">
        <w:rPr>
          <w:rFonts w:eastAsia="Times New Roman"/>
          <w:color w:val="222222"/>
        </w:rPr>
        <w:t>),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search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which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would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last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for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one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dispensation,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for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2,000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years.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Then,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once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Spirit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has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completed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search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(</w:t>
      </w:r>
      <w:hyperlink r:id="rId16" w:history="1">
        <w:r w:rsidRPr="00A16D9A">
          <w:rPr>
            <w:rFonts w:eastAsia="Times New Roman"/>
            <w:color w:val="0062B5"/>
            <w:u w:val="single"/>
          </w:rPr>
          <w:t>Genesis 24:51-67</w:t>
        </w:r>
      </w:hyperlink>
      <w:r w:rsidRPr="00DE7FAC">
        <w:rPr>
          <w:rFonts w:eastAsia="Times New Roman"/>
          <w:color w:val="222222"/>
        </w:rPr>
        <w:t>),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new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man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(comprised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all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Christians)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will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removed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from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earth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dealt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Christ’s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judgment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seat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heavens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(</w:t>
      </w:r>
      <w:hyperlink r:id="rId17" w:history="1">
        <w:r w:rsidRPr="00A16D9A">
          <w:rPr>
            <w:rFonts w:eastAsia="Times New Roman"/>
            <w:color w:val="0062B5"/>
            <w:u w:val="single"/>
          </w:rPr>
          <w:t>I Corinthians 3:11-15</w:t>
        </w:r>
      </w:hyperlink>
      <w:r w:rsidRPr="00DE7FAC">
        <w:rPr>
          <w:rFonts w:eastAsia="Times New Roman"/>
          <w:color w:val="222222"/>
        </w:rPr>
        <w:t>).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And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once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has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been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accomplished,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God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will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turn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back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Israel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complete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dealings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nation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during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Man’s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Day,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completing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last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seven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years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previous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dispensation.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This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will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complete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Man’s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6,000-year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Day.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Christ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will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return,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restore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repentant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converted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Israel,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destroy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Gentile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world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power,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1,000-year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Messianic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Era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will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ushered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b/>
          <w:bCs/>
          <w:color w:val="222222"/>
        </w:rPr>
        <w:t>Structure</w:t>
      </w:r>
      <w:r w:rsidRPr="00A16D9A">
        <w:rPr>
          <w:rFonts w:eastAsia="Times New Roman"/>
          <w:b/>
          <w:bCs/>
          <w:color w:val="222222"/>
        </w:rPr>
        <w:t xml:space="preserve"> </w:t>
      </w:r>
      <w:r w:rsidRPr="00DE7FAC">
        <w:rPr>
          <w:rFonts w:eastAsia="Times New Roman"/>
          <w:b/>
          <w:bCs/>
          <w:color w:val="222222"/>
        </w:rPr>
        <w:t>of</w:t>
      </w:r>
      <w:r w:rsidRPr="00A16D9A">
        <w:rPr>
          <w:rFonts w:eastAsia="Times New Roman"/>
          <w:b/>
          <w:bCs/>
          <w:color w:val="222222"/>
        </w:rPr>
        <w:t xml:space="preserve"> </w:t>
      </w:r>
      <w:r w:rsidRPr="00DE7FAC">
        <w:rPr>
          <w:rFonts w:eastAsia="Times New Roman"/>
          <w:b/>
          <w:bCs/>
          <w:color w:val="222222"/>
        </w:rPr>
        <w:t>the</w:t>
      </w:r>
      <w:r w:rsidRPr="00A16D9A">
        <w:rPr>
          <w:rFonts w:eastAsia="Times New Roman"/>
          <w:b/>
          <w:bCs/>
          <w:color w:val="222222"/>
        </w:rPr>
        <w:t xml:space="preserve"> </w:t>
      </w:r>
      <w:r w:rsidRPr="00DE7FAC">
        <w:rPr>
          <w:rFonts w:eastAsia="Times New Roman"/>
          <w:b/>
          <w:bCs/>
          <w:color w:val="222222"/>
        </w:rPr>
        <w:t>Seven</w:t>
      </w:r>
      <w:r w:rsidRPr="00A16D9A">
        <w:rPr>
          <w:rFonts w:eastAsia="Times New Roman"/>
          <w:b/>
          <w:bCs/>
          <w:color w:val="222222"/>
        </w:rPr>
        <w:t xml:space="preserve"> </w:t>
      </w:r>
      <w:r w:rsidRPr="00DE7FAC">
        <w:rPr>
          <w:rFonts w:eastAsia="Times New Roman"/>
          <w:b/>
          <w:bCs/>
          <w:color w:val="222222"/>
        </w:rPr>
        <w:t>Epistles</w:t>
      </w:r>
      <w:r w:rsidRPr="00A16D9A">
        <w:rPr>
          <w:rFonts w:eastAsia="Times New Roman"/>
          <w:b/>
          <w:bCs/>
          <w:color w:val="222222"/>
        </w:rPr>
        <w:t xml:space="preserve"> </w:t>
      </w:r>
      <w:r w:rsidRPr="00DE7FAC">
        <w:rPr>
          <w:rFonts w:eastAsia="Times New Roman"/>
          <w:b/>
          <w:bCs/>
          <w:color w:val="222222"/>
        </w:rPr>
        <w:t>in</w:t>
      </w:r>
      <w:r w:rsidRPr="00A16D9A">
        <w:rPr>
          <w:rFonts w:eastAsia="Times New Roman"/>
          <w:b/>
          <w:bCs/>
          <w:color w:val="222222"/>
        </w:rPr>
        <w:t xml:space="preserve"> </w:t>
      </w:r>
      <w:hyperlink r:id="rId18" w:history="1">
        <w:r w:rsidRPr="00A16D9A">
          <w:rPr>
            <w:rFonts w:eastAsia="Times New Roman"/>
            <w:b/>
            <w:bCs/>
            <w:color w:val="0062B5"/>
            <w:u w:val="single"/>
          </w:rPr>
          <w:t>Revelation 2</w:t>
        </w:r>
      </w:hyperlink>
      <w:r w:rsidRPr="00DE7FAC">
        <w:rPr>
          <w:rFonts w:eastAsia="Times New Roman"/>
          <w:b/>
          <w:bCs/>
          <w:color w:val="222222"/>
        </w:rPr>
        <w:t>;</w:t>
      </w:r>
      <w:r w:rsidRPr="00A16D9A">
        <w:rPr>
          <w:rFonts w:eastAsia="Times New Roman"/>
          <w:b/>
          <w:bCs/>
          <w:color w:val="222222"/>
        </w:rPr>
        <w:t xml:space="preserve"> </w:t>
      </w:r>
      <w:hyperlink r:id="rId19" w:history="1">
        <w:r w:rsidRPr="00A16D9A">
          <w:rPr>
            <w:rFonts w:eastAsia="Times New Roman"/>
            <w:b/>
            <w:bCs/>
            <w:color w:val="0062B5"/>
            <w:u w:val="single"/>
          </w:rPr>
          <w:t>3</w:t>
        </w:r>
      </w:hyperlink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seven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epistles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seven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Churches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Asia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all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structured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exactly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alike</w:t>
      </w:r>
      <w:r w:rsidRPr="00DE7FAC">
        <w:rPr>
          <w:rFonts w:eastAsia="Times New Roman"/>
          <w:color w:val="222222"/>
        </w:rPr>
        <w:t>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that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stated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all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seven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having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exactly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same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thing,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with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exactly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same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subject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matter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seen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throughout.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i/>
          <w:iCs/>
          <w:color w:val="222222"/>
        </w:rPr>
        <w:t>All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begin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same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way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(“I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know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works”),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all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continue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works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Christians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different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Churches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Lord’s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attitude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toward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these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works,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all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end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overcomer’s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promise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(“to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him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that</w:t>
      </w:r>
      <w:r w:rsidRPr="00A16D9A">
        <w:rPr>
          <w:rFonts w:eastAsia="Times New Roman"/>
          <w:color w:val="222222"/>
        </w:rPr>
        <w:t xml:space="preserve"> </w:t>
      </w:r>
      <w:proofErr w:type="spellStart"/>
      <w:r w:rsidRPr="00DE7FAC">
        <w:rPr>
          <w:rFonts w:eastAsia="Times New Roman"/>
          <w:color w:val="222222"/>
        </w:rPr>
        <w:t>overcometh</w:t>
      </w:r>
      <w:proofErr w:type="spellEnd"/>
      <w:r w:rsidRPr="00DE7FAC">
        <w:rPr>
          <w:rFonts w:eastAsia="Times New Roman"/>
          <w:color w:val="222222"/>
        </w:rPr>
        <w:t>”).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rapture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is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simply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NOT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a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subject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matter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dealt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with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in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uniform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structure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of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these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seven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epistles.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To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see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rapture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dealt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with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in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one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epistle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and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not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in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any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of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other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six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is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completely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out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of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line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with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manner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in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which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these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epistles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are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structured.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As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well,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note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context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both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sides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statement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which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many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reference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rapture.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This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statement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MUST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be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understood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contextually,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which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would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also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preclude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verse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from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having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anything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to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do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with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either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rapture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or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Tribulation.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Both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rapture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Tribulation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dealt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Book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Revelation,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showing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pre-Tribulation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rapture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all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Christians.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But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neither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dealt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verse,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nor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elsewhere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hyperlink r:id="rId20" w:history="1">
        <w:r w:rsidRPr="00A16D9A">
          <w:rPr>
            <w:rFonts w:eastAsia="Times New Roman"/>
            <w:color w:val="0062B5"/>
            <w:u w:val="single"/>
          </w:rPr>
          <w:t>Revelation 2</w:t>
        </w:r>
      </w:hyperlink>
      <w:r w:rsidRPr="00DE7FAC">
        <w:rPr>
          <w:rFonts w:eastAsia="Times New Roman"/>
          <w:color w:val="222222"/>
        </w:rPr>
        <w:t>;</w:t>
      </w:r>
      <w:r w:rsidRPr="00A16D9A">
        <w:rPr>
          <w:rFonts w:eastAsia="Times New Roman"/>
          <w:color w:val="222222"/>
        </w:rPr>
        <w:t xml:space="preserve"> </w:t>
      </w:r>
      <w:hyperlink r:id="rId21" w:history="1">
        <w:r w:rsidRPr="00A16D9A">
          <w:rPr>
            <w:rFonts w:eastAsia="Times New Roman"/>
            <w:color w:val="0062B5"/>
            <w:u w:val="single"/>
          </w:rPr>
          <w:t>3</w:t>
        </w:r>
      </w:hyperlink>
      <w:r w:rsidRPr="00DE7FAC">
        <w:rPr>
          <w:rFonts w:eastAsia="Times New Roman"/>
          <w:color w:val="222222"/>
        </w:rPr>
        <w:t>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rapture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dealt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hyperlink r:id="rId22" w:history="1">
        <w:r w:rsidRPr="00A16D9A">
          <w:rPr>
            <w:rFonts w:eastAsia="Times New Roman"/>
            <w:color w:val="0062B5"/>
            <w:u w:val="single"/>
          </w:rPr>
          <w:t>Revelation 1:10</w:t>
        </w:r>
      </w:hyperlink>
      <w:r w:rsidRPr="00DE7FAC">
        <w:rPr>
          <w:rFonts w:eastAsia="Times New Roman"/>
          <w:color w:val="222222"/>
        </w:rPr>
        <w:t>;</w:t>
      </w:r>
      <w:r w:rsidRPr="00A16D9A">
        <w:rPr>
          <w:rFonts w:eastAsia="Times New Roman"/>
          <w:color w:val="222222"/>
        </w:rPr>
        <w:t xml:space="preserve"> </w:t>
      </w:r>
      <w:hyperlink r:id="rId23" w:history="1">
        <w:r w:rsidRPr="00A16D9A">
          <w:rPr>
            <w:rFonts w:eastAsia="Times New Roman"/>
            <w:color w:val="0062B5"/>
            <w:u w:val="single"/>
          </w:rPr>
          <w:t>4:1-2</w:t>
        </w:r>
      </w:hyperlink>
      <w:r w:rsidRPr="00DE7FAC">
        <w:rPr>
          <w:rFonts w:eastAsia="Times New Roman"/>
          <w:color w:val="222222"/>
        </w:rPr>
        <w:t>a,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Tribulation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dealt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hyperlink r:id="rId24" w:history="1">
        <w:r w:rsidRPr="00A16D9A">
          <w:rPr>
            <w:rFonts w:eastAsia="Times New Roman"/>
            <w:color w:val="0062B5"/>
            <w:u w:val="single"/>
          </w:rPr>
          <w:t>Revelation 6-19a</w:t>
        </w:r>
      </w:hyperlink>
      <w:r w:rsidRPr="00DE7FAC">
        <w:rPr>
          <w:rFonts w:eastAsia="Times New Roman"/>
          <w:color w:val="222222"/>
        </w:rPr>
        <w:t>.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But</w:t>
      </w:r>
      <w:r w:rsidRPr="00A16D9A">
        <w:rPr>
          <w:rFonts w:eastAsia="Times New Roman"/>
          <w:color w:val="222222"/>
        </w:rPr>
        <w:t xml:space="preserve"> </w:t>
      </w:r>
      <w:hyperlink r:id="rId25" w:history="1">
        <w:r w:rsidRPr="00A16D9A">
          <w:rPr>
            <w:rFonts w:eastAsia="Times New Roman"/>
            <w:color w:val="0062B5"/>
            <w:u w:val="single"/>
          </w:rPr>
          <w:t>Revelation 3:10</w:t>
        </w:r>
      </w:hyperlink>
      <w:r w:rsidRPr="00DE7FAC">
        <w:rPr>
          <w:rFonts w:eastAsia="Times New Roman"/>
          <w:color w:val="222222"/>
        </w:rPr>
        <w:t>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understood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context,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CANNOT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POSSIBLY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deal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with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either.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hyperlink r:id="rId26" w:history="1">
        <w:r w:rsidRPr="00A16D9A">
          <w:rPr>
            <w:rFonts w:eastAsia="Times New Roman"/>
            <w:color w:val="0062B5"/>
            <w:u w:val="single"/>
          </w:rPr>
          <w:t>Revelation 3:10</w:t>
        </w:r>
      </w:hyperlink>
      <w:r w:rsidRPr="00DE7FAC">
        <w:rPr>
          <w:rFonts w:eastAsia="Times New Roman"/>
          <w:color w:val="222222"/>
        </w:rPr>
        <w:t>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context,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remaining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way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all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seven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epistles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structured,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CAN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ONLY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understood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having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works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emanating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out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of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faithfulness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(</w:t>
      </w:r>
      <w:r w:rsidRPr="00DE7FAC">
        <w:rPr>
          <w:rFonts w:eastAsia="Times New Roman"/>
          <w:i/>
          <w:iCs/>
          <w:color w:val="222222"/>
        </w:rPr>
        <w:t>cf</w:t>
      </w:r>
      <w:r w:rsidRPr="00DE7FAC">
        <w:rPr>
          <w:rFonts w:eastAsia="Times New Roman"/>
          <w:color w:val="222222"/>
        </w:rPr>
        <w:t>.</w:t>
      </w:r>
      <w:r w:rsidRPr="00A16D9A">
        <w:rPr>
          <w:rFonts w:eastAsia="Times New Roman"/>
          <w:color w:val="222222"/>
        </w:rPr>
        <w:t xml:space="preserve"> </w:t>
      </w:r>
      <w:hyperlink r:id="rId27" w:history="1">
        <w:r w:rsidRPr="00A16D9A">
          <w:rPr>
            <w:rFonts w:eastAsia="Times New Roman"/>
            <w:color w:val="0062B5"/>
            <w:u w:val="single"/>
          </w:rPr>
          <w:t>James 2:14-26</w:t>
        </w:r>
      </w:hyperlink>
      <w:r w:rsidRPr="00DE7FAC">
        <w:rPr>
          <w:rFonts w:eastAsia="Times New Roman"/>
          <w:color w:val="222222"/>
        </w:rPr>
        <w:t>),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with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a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view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to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overcoming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(</w:t>
      </w:r>
      <w:r w:rsidRPr="00DE7FAC">
        <w:rPr>
          <w:rFonts w:eastAsia="Times New Roman"/>
          <w:i/>
          <w:iCs/>
          <w:color w:val="222222"/>
        </w:rPr>
        <w:t>cf</w:t>
      </w:r>
      <w:r w:rsidRPr="00DE7FAC">
        <w:rPr>
          <w:rFonts w:eastAsia="Times New Roman"/>
          <w:color w:val="222222"/>
        </w:rPr>
        <w:t>.</w:t>
      </w:r>
      <w:r w:rsidRPr="00A16D9A">
        <w:rPr>
          <w:rFonts w:eastAsia="Times New Roman"/>
          <w:color w:val="222222"/>
        </w:rPr>
        <w:t xml:space="preserve"> </w:t>
      </w:r>
      <w:hyperlink r:id="rId28" w:history="1">
        <w:r w:rsidRPr="00A16D9A">
          <w:rPr>
            <w:rFonts w:eastAsia="Times New Roman"/>
            <w:color w:val="0062B5"/>
            <w:u w:val="single"/>
          </w:rPr>
          <w:t>Revelation 3:8</w:t>
        </w:r>
      </w:hyperlink>
      <w:r w:rsidRPr="00DE7FAC">
        <w:rPr>
          <w:rFonts w:eastAsia="Times New Roman"/>
          <w:color w:val="222222"/>
        </w:rPr>
        <w:t>,</w:t>
      </w:r>
      <w:r w:rsidRPr="00A16D9A">
        <w:rPr>
          <w:rFonts w:eastAsia="Times New Roman"/>
          <w:color w:val="222222"/>
        </w:rPr>
        <w:t xml:space="preserve"> </w:t>
      </w:r>
      <w:hyperlink r:id="rId29" w:history="1">
        <w:r w:rsidRPr="00A16D9A">
          <w:rPr>
            <w:rFonts w:eastAsia="Times New Roman"/>
            <w:color w:val="0062B5"/>
            <w:u w:val="single"/>
          </w:rPr>
          <w:t>10a</w:t>
        </w:r>
      </w:hyperlink>
      <w:r w:rsidRPr="00DE7FAC">
        <w:rPr>
          <w:rFonts w:eastAsia="Times New Roman"/>
          <w:color w:val="222222"/>
        </w:rPr>
        <w:t>,</w:t>
      </w:r>
      <w:r w:rsidRPr="00A16D9A">
        <w:rPr>
          <w:rFonts w:eastAsia="Times New Roman"/>
          <w:color w:val="222222"/>
        </w:rPr>
        <w:t xml:space="preserve"> </w:t>
      </w:r>
      <w:hyperlink r:id="rId30" w:history="1">
        <w:r w:rsidRPr="00A16D9A">
          <w:rPr>
            <w:rFonts w:eastAsia="Times New Roman"/>
            <w:color w:val="0062B5"/>
            <w:u w:val="single"/>
          </w:rPr>
          <w:t>11-12</w:t>
        </w:r>
      </w:hyperlink>
      <w:r w:rsidRPr="00DE7FAC">
        <w:rPr>
          <w:rFonts w:eastAsia="Times New Roman"/>
          <w:color w:val="222222"/>
        </w:rPr>
        <w:t>).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Christians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Philadelphia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were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promised,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because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their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faithfulness,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that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would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kept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out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particular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time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testing/trials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—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about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to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come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upon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“all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world,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try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them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that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dwell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upon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earth.”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b/>
          <w:bCs/>
          <w:color w:val="222222"/>
        </w:rPr>
        <w:t>Promised</w:t>
      </w:r>
      <w:r w:rsidRPr="00A16D9A">
        <w:rPr>
          <w:rFonts w:eastAsia="Times New Roman"/>
          <w:b/>
          <w:bCs/>
          <w:color w:val="222222"/>
        </w:rPr>
        <w:t xml:space="preserve"> </w:t>
      </w:r>
      <w:r w:rsidRPr="00DE7FAC">
        <w:rPr>
          <w:rFonts w:eastAsia="Times New Roman"/>
          <w:b/>
          <w:bCs/>
          <w:color w:val="222222"/>
        </w:rPr>
        <w:t>Deliverance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This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promised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deliverance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hyperlink r:id="rId31" w:history="1">
        <w:r w:rsidRPr="00A16D9A">
          <w:rPr>
            <w:rFonts w:eastAsia="Times New Roman"/>
            <w:color w:val="0062B5"/>
            <w:u w:val="single"/>
          </w:rPr>
          <w:t>Revelation 3:10</w:t>
        </w:r>
      </w:hyperlink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could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only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same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that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seen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what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commonly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called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“the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Lord’s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prayer”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hyperlink r:id="rId32" w:history="1">
        <w:r w:rsidRPr="00A16D9A">
          <w:rPr>
            <w:rFonts w:eastAsia="Times New Roman"/>
            <w:color w:val="0062B5"/>
            <w:u w:val="single"/>
          </w:rPr>
          <w:t>Matthew 6:9-13</w:t>
        </w:r>
      </w:hyperlink>
      <w:r w:rsidRPr="00DE7FAC">
        <w:rPr>
          <w:rFonts w:eastAsia="Times New Roman"/>
          <w:color w:val="222222"/>
        </w:rPr>
        <w:t>: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“And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lead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us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not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temptation,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but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deliver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color w:val="222222"/>
        </w:rPr>
        <w:t>us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from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evil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[</w:t>
      </w:r>
      <w:r w:rsidRPr="00DE7FAC">
        <w:rPr>
          <w:rFonts w:eastAsia="Times New Roman"/>
          <w:i/>
          <w:iCs/>
          <w:color w:val="222222"/>
        </w:rPr>
        <w:t>lit</w:t>
      </w:r>
      <w:r w:rsidRPr="00DE7FAC">
        <w:rPr>
          <w:rFonts w:eastAsia="Times New Roman"/>
          <w:color w:val="222222"/>
        </w:rPr>
        <w:t>.,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‘from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evil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one’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—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from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Satan]…”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(</w:t>
      </w:r>
      <w:hyperlink r:id="rId33" w:history="1">
        <w:r w:rsidRPr="00A16D9A">
          <w:rPr>
            <w:rFonts w:eastAsia="Times New Roman"/>
            <w:color w:val="0062B5"/>
            <w:u w:val="single"/>
          </w:rPr>
          <w:t>Matthew 6:13a</w:t>
        </w:r>
      </w:hyperlink>
      <w:r w:rsidRPr="00DE7FAC">
        <w:rPr>
          <w:rFonts w:eastAsia="Times New Roman"/>
          <w:color w:val="222222"/>
        </w:rPr>
        <w:t>).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would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same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temptation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which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Christ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spoke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hyperlink r:id="rId34" w:history="1">
        <w:r w:rsidRPr="00A16D9A">
          <w:rPr>
            <w:rFonts w:eastAsia="Times New Roman"/>
            <w:color w:val="0062B5"/>
            <w:u w:val="single"/>
          </w:rPr>
          <w:t>Mark 14:38</w:t>
        </w:r>
      </w:hyperlink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which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Paul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wrote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about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hyperlink r:id="rId35" w:history="1">
        <w:proofErr w:type="gramStart"/>
        <w:r w:rsidRPr="00A16D9A">
          <w:rPr>
            <w:rFonts w:eastAsia="Times New Roman"/>
            <w:color w:val="0062B5"/>
            <w:u w:val="single"/>
          </w:rPr>
          <w:t>I</w:t>
        </w:r>
        <w:proofErr w:type="gramEnd"/>
        <w:r w:rsidRPr="00A16D9A">
          <w:rPr>
            <w:rFonts w:eastAsia="Times New Roman"/>
            <w:color w:val="0062B5"/>
            <w:u w:val="single"/>
          </w:rPr>
          <w:t xml:space="preserve"> Corinthians 7:5</w:t>
        </w:r>
      </w:hyperlink>
      <w:r w:rsidRPr="00DE7FAC">
        <w:rPr>
          <w:rFonts w:eastAsia="Times New Roman"/>
          <w:color w:val="222222"/>
        </w:rPr>
        <w:t>.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same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temptation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from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which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Lord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promised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deliverance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hyperlink r:id="rId36" w:history="1">
        <w:r w:rsidRPr="00A16D9A">
          <w:rPr>
            <w:rFonts w:eastAsia="Times New Roman"/>
            <w:color w:val="0062B5"/>
            <w:u w:val="single"/>
          </w:rPr>
          <w:t>II Peter 2:9</w:t>
        </w:r>
      </w:hyperlink>
      <w:r w:rsidRPr="00DE7FAC">
        <w:rPr>
          <w:rFonts w:eastAsia="Times New Roman"/>
          <w:color w:val="222222"/>
        </w:rPr>
        <w:t>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proofErr w:type="spellStart"/>
      <w:r w:rsidRPr="00DE7FAC">
        <w:rPr>
          <w:rFonts w:eastAsia="Times New Roman"/>
          <w:color w:val="222222"/>
        </w:rPr>
        <w:t>Testings</w:t>
      </w:r>
      <w:proofErr w:type="spellEnd"/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trials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seen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Scripture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two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spheres.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seen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something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which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God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uses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connection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maturing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process,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view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person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ultimately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being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approved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at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judgment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seat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color w:val="222222"/>
        </w:rPr>
        <w:t>(</w:t>
      </w:r>
      <w:hyperlink r:id="rId37" w:history="1">
        <w:r w:rsidRPr="00A16D9A">
          <w:rPr>
            <w:rFonts w:eastAsia="Times New Roman"/>
            <w:color w:val="0062B5"/>
            <w:u w:val="single"/>
          </w:rPr>
          <w:t>James 1:2-4</w:t>
        </w:r>
      </w:hyperlink>
      <w:r w:rsidRPr="00DE7FAC">
        <w:rPr>
          <w:rFonts w:eastAsia="Times New Roman"/>
          <w:color w:val="222222"/>
        </w:rPr>
        <w:t>,</w:t>
      </w:r>
      <w:r w:rsidRPr="00A16D9A">
        <w:rPr>
          <w:rFonts w:eastAsia="Times New Roman"/>
          <w:color w:val="222222"/>
        </w:rPr>
        <w:t xml:space="preserve"> </w:t>
      </w:r>
      <w:hyperlink r:id="rId38" w:history="1">
        <w:r w:rsidRPr="00A16D9A">
          <w:rPr>
            <w:rFonts w:eastAsia="Times New Roman"/>
            <w:color w:val="0062B5"/>
            <w:u w:val="single"/>
          </w:rPr>
          <w:t>12</w:t>
        </w:r>
      </w:hyperlink>
      <w:r w:rsidRPr="00DE7FAC">
        <w:rPr>
          <w:rFonts w:eastAsia="Times New Roman"/>
          <w:color w:val="222222"/>
        </w:rPr>
        <w:t>);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seen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something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which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Satan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uses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in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his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efforts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to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bring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about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defeat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in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a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Christian’s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life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(</w:t>
      </w:r>
      <w:hyperlink r:id="rId39" w:history="1">
        <w:r w:rsidRPr="00A16D9A">
          <w:rPr>
            <w:rFonts w:eastAsia="Times New Roman"/>
            <w:color w:val="0062B5"/>
            <w:u w:val="single"/>
          </w:rPr>
          <w:t>Mark 14:38</w:t>
        </w:r>
      </w:hyperlink>
      <w:r w:rsidRPr="00DE7FAC">
        <w:rPr>
          <w:rFonts w:eastAsia="Times New Roman"/>
          <w:color w:val="222222"/>
        </w:rPr>
        <w:t>;</w:t>
      </w:r>
      <w:r w:rsidRPr="00A16D9A">
        <w:rPr>
          <w:rFonts w:eastAsia="Times New Roman"/>
          <w:color w:val="222222"/>
        </w:rPr>
        <w:t xml:space="preserve"> </w:t>
      </w:r>
      <w:hyperlink r:id="rId40" w:history="1">
        <w:r w:rsidRPr="00A16D9A">
          <w:rPr>
            <w:rFonts w:eastAsia="Times New Roman"/>
            <w:color w:val="0062B5"/>
            <w:u w:val="single"/>
          </w:rPr>
          <w:t>James 1:13-15</w:t>
        </w:r>
      </w:hyperlink>
      <w:r w:rsidRPr="00DE7FAC">
        <w:rPr>
          <w:rFonts w:eastAsia="Times New Roman"/>
          <w:color w:val="222222"/>
        </w:rPr>
        <w:t>).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promise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concerning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deliverance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hyperlink r:id="rId41" w:history="1">
        <w:r w:rsidRPr="00A16D9A">
          <w:rPr>
            <w:rFonts w:eastAsia="Times New Roman"/>
            <w:color w:val="0062B5"/>
            <w:u w:val="single"/>
          </w:rPr>
          <w:t>Revelation 3:10</w:t>
        </w:r>
      </w:hyperlink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would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have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understood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overall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frame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reference,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keeping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Christ’s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statement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disciples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hyperlink r:id="rId42" w:history="1">
        <w:r w:rsidRPr="00A16D9A">
          <w:rPr>
            <w:rFonts w:eastAsia="Times New Roman"/>
            <w:color w:val="0062B5"/>
            <w:u w:val="single"/>
          </w:rPr>
          <w:t>Matthew 6:13</w:t>
        </w:r>
      </w:hyperlink>
      <w:r w:rsidRPr="00DE7FAC">
        <w:rPr>
          <w:rFonts w:eastAsia="Times New Roman"/>
          <w:color w:val="222222"/>
        </w:rPr>
        <w:t>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This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“temptation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[‘trial,’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‘testing’]”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Satan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was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about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(literal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rendering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from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Greek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text)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come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upon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“all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world,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try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them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that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dwell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upon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earth.”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fact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that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testing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would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worldwide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another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which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has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led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many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individuals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believe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that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coming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Tribulation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was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view.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But,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not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so.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Christians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dealt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not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world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large;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expression,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“all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world,”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respect,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must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understood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same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sense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used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elsewhere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Scripture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where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Christians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alone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also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view.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Note</w:t>
      </w:r>
      <w:r w:rsidRPr="00A16D9A">
        <w:rPr>
          <w:rFonts w:eastAsia="Times New Roman"/>
          <w:color w:val="222222"/>
        </w:rPr>
        <w:t xml:space="preserve"> </w:t>
      </w:r>
      <w:hyperlink r:id="rId43" w:history="1">
        <w:r w:rsidRPr="00A16D9A">
          <w:rPr>
            <w:rFonts w:eastAsia="Times New Roman"/>
            <w:color w:val="0062B5"/>
            <w:u w:val="single"/>
          </w:rPr>
          <w:t>Colossians 1:5-6</w:t>
        </w:r>
      </w:hyperlink>
      <w:r w:rsidRPr="00DE7FAC">
        <w:rPr>
          <w:rFonts w:eastAsia="Times New Roman"/>
          <w:color w:val="222222"/>
        </w:rPr>
        <w:t>,</w:t>
      </w:r>
      <w:r w:rsidRPr="00A16D9A">
        <w:rPr>
          <w:rFonts w:eastAsia="Times New Roman"/>
          <w:color w:val="222222"/>
        </w:rPr>
        <w:t xml:space="preserve"> </w:t>
      </w:r>
      <w:hyperlink r:id="rId44" w:history="1">
        <w:r w:rsidRPr="00A16D9A">
          <w:rPr>
            <w:rFonts w:eastAsia="Times New Roman"/>
            <w:color w:val="0062B5"/>
            <w:u w:val="single"/>
          </w:rPr>
          <w:t>23</w:t>
        </w:r>
      </w:hyperlink>
      <w:r w:rsidRPr="00DE7FAC">
        <w:rPr>
          <w:rFonts w:eastAsia="Times New Roman"/>
          <w:color w:val="222222"/>
        </w:rPr>
        <w:t>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Paul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states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that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gospel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(his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gospel,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good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news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surrounding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mystery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which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had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been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revealed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him)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had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been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proclaimed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throughout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“all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world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[</w:t>
      </w:r>
      <w:r w:rsidRPr="00DE7FAC">
        <w:rPr>
          <w:rFonts w:eastAsia="Times New Roman"/>
          <w:i/>
          <w:iCs/>
          <w:color w:val="222222"/>
        </w:rPr>
        <w:t>lit</w:t>
      </w:r>
      <w:r w:rsidRPr="00DE7FAC">
        <w:rPr>
          <w:rFonts w:eastAsia="Times New Roman"/>
          <w:color w:val="222222"/>
        </w:rPr>
        <w:t>.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‘</w:t>
      </w:r>
      <w:proofErr w:type="gramStart"/>
      <w:r w:rsidRPr="00DE7FAC">
        <w:rPr>
          <w:rFonts w:eastAsia="Times New Roman"/>
          <w:color w:val="222222"/>
        </w:rPr>
        <w:t>all</w:t>
      </w:r>
      <w:proofErr w:type="gramEnd"/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creation’],”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“to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every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creature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which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under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heaven.”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However,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message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gospel,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Paul’s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gospel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—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“if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ye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continue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faith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grounded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settled,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not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moved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away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from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hope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gospel”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(</w:t>
      </w:r>
      <w:hyperlink r:id="rId45" w:history="1">
        <w:r w:rsidRPr="00A16D9A">
          <w:rPr>
            <w:rFonts w:eastAsia="Times New Roman"/>
            <w:color w:val="0062B5"/>
            <w:u w:val="single"/>
          </w:rPr>
          <w:t>Colossians 1:23</w:t>
        </w:r>
      </w:hyperlink>
      <w:r w:rsidRPr="00DE7FAC">
        <w:rPr>
          <w:rFonts w:eastAsia="Times New Roman"/>
          <w:color w:val="222222"/>
        </w:rPr>
        <w:t>)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—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was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for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Christians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alone.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content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message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restricts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good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news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to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Christians,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allowing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for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only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one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understanding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of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passage</w:t>
      </w:r>
      <w:r w:rsidRPr="00DE7FAC">
        <w:rPr>
          <w:rFonts w:eastAsia="Times New Roman"/>
          <w:color w:val="222222"/>
        </w:rPr>
        <w:t>.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“To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every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creature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which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under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heaven”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can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only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reference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Christians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(</w:t>
      </w:r>
      <w:r w:rsidRPr="00DE7FAC">
        <w:rPr>
          <w:rFonts w:eastAsia="Times New Roman"/>
          <w:i/>
          <w:iCs/>
          <w:color w:val="222222"/>
        </w:rPr>
        <w:t>all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Christians</w:t>
      </w:r>
      <w:r w:rsidRPr="00DE7FAC">
        <w:rPr>
          <w:rFonts w:eastAsia="Times New Roman"/>
          <w:color w:val="222222"/>
        </w:rPr>
        <w:t>)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scattered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throughout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inhabited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world,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not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unsaved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individuals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world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well.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And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extent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promise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surrounding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deliverance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from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coming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time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testing/trials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hyperlink r:id="rId46" w:history="1">
        <w:r w:rsidRPr="00A16D9A">
          <w:rPr>
            <w:rFonts w:eastAsia="Times New Roman"/>
            <w:color w:val="0062B5"/>
            <w:u w:val="single"/>
          </w:rPr>
          <w:t>Revelation 3:10</w:t>
        </w:r>
      </w:hyperlink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same.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promise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made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to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faithful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Christians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relative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time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testing/trials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which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Satan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would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bring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upon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Christians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color w:val="222222"/>
        </w:rPr>
        <w:t>(</w:t>
      </w:r>
      <w:r w:rsidRPr="00DE7FAC">
        <w:rPr>
          <w:rFonts w:eastAsia="Times New Roman"/>
          <w:i/>
          <w:iCs/>
          <w:color w:val="222222"/>
        </w:rPr>
        <w:t>all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Christians</w:t>
      </w:r>
      <w:r w:rsidRPr="00DE7FAC">
        <w:rPr>
          <w:rFonts w:eastAsia="Times New Roman"/>
          <w:color w:val="222222"/>
        </w:rPr>
        <w:t>)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scattered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throughout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inhabited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world,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seeking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to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bring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about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their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defeat.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They,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because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their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faithfulness,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would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overcome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world,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flesh,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Devil.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And,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through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means,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would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delivered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out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onslaughts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Satan,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seen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verse.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And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context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hyperlink r:id="rId47" w:history="1">
        <w:r w:rsidRPr="00A16D9A">
          <w:rPr>
            <w:rFonts w:eastAsia="Times New Roman"/>
            <w:color w:val="0062B5"/>
            <w:u w:val="single"/>
          </w:rPr>
          <w:t>Revelation 3:10</w:t>
        </w:r>
      </w:hyperlink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in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complete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keeping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thought,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NOT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thoughts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surrounding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rapture.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Efforts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use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verse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text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relating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rapture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can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only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have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one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end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result,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which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is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negative</w:t>
      </w:r>
      <w:r w:rsidRPr="00DE7FAC">
        <w:rPr>
          <w:rFonts w:eastAsia="Times New Roman"/>
          <w:color w:val="222222"/>
        </w:rPr>
        <w:t>.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Such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efforts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can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only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serve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to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do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away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with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that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which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actually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is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dealt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with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in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this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verse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—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a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facet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of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teaching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pertaining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to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Word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of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Kingdom.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b/>
          <w:bCs/>
          <w:color w:val="222222"/>
        </w:rPr>
        <w:t>A</w:t>
      </w:r>
      <w:r w:rsidRPr="00A16D9A">
        <w:rPr>
          <w:rFonts w:eastAsia="Times New Roman"/>
          <w:b/>
          <w:bCs/>
          <w:color w:val="222222"/>
        </w:rPr>
        <w:t xml:space="preserve"> </w:t>
      </w:r>
      <w:r w:rsidRPr="00DE7FAC">
        <w:rPr>
          <w:rFonts w:eastAsia="Times New Roman"/>
          <w:b/>
          <w:bCs/>
          <w:color w:val="222222"/>
        </w:rPr>
        <w:t>Pre-Tribulation</w:t>
      </w:r>
      <w:r w:rsidRPr="00A16D9A">
        <w:rPr>
          <w:rFonts w:eastAsia="Times New Roman"/>
          <w:b/>
          <w:bCs/>
          <w:color w:val="222222"/>
        </w:rPr>
        <w:t xml:space="preserve"> </w:t>
      </w:r>
      <w:r w:rsidRPr="00DE7FAC">
        <w:rPr>
          <w:rFonts w:eastAsia="Times New Roman"/>
          <w:b/>
          <w:bCs/>
          <w:color w:val="222222"/>
        </w:rPr>
        <w:t>Rapture</w:t>
      </w:r>
      <w:r w:rsidRPr="00A16D9A">
        <w:rPr>
          <w:rFonts w:eastAsia="Times New Roman"/>
          <w:b/>
          <w:bCs/>
          <w:color w:val="222222"/>
        </w:rPr>
        <w:t xml:space="preserve"> </w:t>
      </w:r>
      <w:r w:rsidRPr="00DE7FAC">
        <w:rPr>
          <w:rFonts w:eastAsia="Times New Roman"/>
          <w:b/>
          <w:bCs/>
          <w:color w:val="222222"/>
        </w:rPr>
        <w:t>of</w:t>
      </w:r>
      <w:r w:rsidRPr="00A16D9A">
        <w:rPr>
          <w:rFonts w:eastAsia="Times New Roman"/>
          <w:b/>
          <w:bCs/>
          <w:color w:val="222222"/>
        </w:rPr>
        <w:t xml:space="preserve"> </w:t>
      </w:r>
      <w:r w:rsidRPr="00DE7FAC">
        <w:rPr>
          <w:rFonts w:eastAsia="Times New Roman"/>
          <w:b/>
          <w:bCs/>
          <w:color w:val="222222"/>
        </w:rPr>
        <w:t>All</w:t>
      </w:r>
      <w:r w:rsidRPr="00A16D9A">
        <w:rPr>
          <w:rFonts w:eastAsia="Times New Roman"/>
          <w:b/>
          <w:bCs/>
          <w:color w:val="222222"/>
        </w:rPr>
        <w:t xml:space="preserve"> </w:t>
      </w:r>
      <w:r w:rsidRPr="00DE7FAC">
        <w:rPr>
          <w:rFonts w:eastAsia="Times New Roman"/>
          <w:b/>
          <w:bCs/>
          <w:color w:val="222222"/>
        </w:rPr>
        <w:t>Christians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There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abundance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Scripture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both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Old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Testament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New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Testament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which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reveals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complete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Church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being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removed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prior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to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Tribulation</w:t>
      </w:r>
      <w:r w:rsidRPr="00DE7FAC">
        <w:rPr>
          <w:rFonts w:eastAsia="Times New Roman"/>
          <w:color w:val="222222"/>
        </w:rPr>
        <w:t>.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And,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mind,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one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need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not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attempt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make</w:t>
      </w:r>
      <w:r w:rsidRPr="00A16D9A">
        <w:rPr>
          <w:rFonts w:eastAsia="Times New Roman"/>
          <w:color w:val="222222"/>
        </w:rPr>
        <w:t xml:space="preserve"> </w:t>
      </w:r>
      <w:hyperlink r:id="rId48" w:history="1">
        <w:r w:rsidRPr="00A16D9A">
          <w:rPr>
            <w:rFonts w:eastAsia="Times New Roman"/>
            <w:color w:val="0062B5"/>
            <w:u w:val="single"/>
          </w:rPr>
          <w:t>Revelation 3:10</w:t>
        </w:r>
      </w:hyperlink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deal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something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that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doesn’t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deal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effort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teach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that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which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clearly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taught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many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places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elsewhere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Scripture,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even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elsewhere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Book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Revelation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itself.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If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individual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wants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rapture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preceding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Tribulation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including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all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Christians,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needs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to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turn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to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sections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of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Scripture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that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deal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with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matter,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not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to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a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section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that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DOESN'T.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A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person,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for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example,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could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(actually,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SHOULD</w:t>
      </w:r>
      <w:r w:rsidRPr="00DE7FAC">
        <w:rPr>
          <w:rFonts w:eastAsia="Times New Roman"/>
          <w:color w:val="222222"/>
        </w:rPr>
        <w:t>)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turn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types.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SHOULD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DO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THIS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FIRST.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original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type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Christians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removed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before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Tribulation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seen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hyperlink r:id="rId49" w:history="1">
        <w:r w:rsidRPr="00A16D9A">
          <w:rPr>
            <w:rFonts w:eastAsia="Times New Roman"/>
            <w:color w:val="0062B5"/>
            <w:u w:val="single"/>
          </w:rPr>
          <w:t>Genesis 5-8</w:t>
        </w:r>
      </w:hyperlink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(“Enoch,”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typifying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Christians,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removed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before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Flood</w:t>
      </w:r>
      <w:r w:rsidRPr="00DE7FAC">
        <w:rPr>
          <w:rFonts w:eastAsia="Times New Roman"/>
          <w:color w:val="222222"/>
        </w:rPr>
        <w:t>;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“Noah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family,”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typifying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Israel,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going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through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Flood</w:t>
      </w:r>
      <w:r w:rsidRPr="00DE7FAC">
        <w:rPr>
          <w:rFonts w:eastAsia="Times New Roman"/>
          <w:color w:val="222222"/>
        </w:rPr>
        <w:t>).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Then,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everything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beyond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that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Scripture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—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O.T.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and/or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N.T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—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MUST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ALWAYS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be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understood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in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exact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accord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with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original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type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(</w:t>
      </w:r>
      <w:r w:rsidRPr="00DE7FAC">
        <w:rPr>
          <w:rFonts w:eastAsia="Times New Roman"/>
          <w:i/>
          <w:iCs/>
          <w:color w:val="222222"/>
        </w:rPr>
        <w:t>e.g.</w:t>
      </w:r>
      <w:r w:rsidRPr="00DE7FAC">
        <w:rPr>
          <w:rFonts w:eastAsia="Times New Roman"/>
          <w:color w:val="222222"/>
        </w:rPr>
        <w:t>,</w:t>
      </w:r>
      <w:r w:rsidRPr="00A16D9A">
        <w:rPr>
          <w:rFonts w:eastAsia="Times New Roman"/>
          <w:color w:val="222222"/>
        </w:rPr>
        <w:t xml:space="preserve"> </w:t>
      </w:r>
      <w:hyperlink r:id="rId50" w:history="1">
        <w:r w:rsidRPr="00A16D9A">
          <w:rPr>
            <w:rFonts w:eastAsia="Times New Roman"/>
            <w:color w:val="0062B5"/>
            <w:u w:val="single"/>
          </w:rPr>
          <w:t>Genesis 18</w:t>
        </w:r>
      </w:hyperlink>
      <w:r w:rsidRPr="00DE7FAC">
        <w:rPr>
          <w:rFonts w:eastAsia="Times New Roman"/>
          <w:color w:val="222222"/>
        </w:rPr>
        <w:t>;</w:t>
      </w:r>
      <w:r w:rsidRPr="00A16D9A">
        <w:rPr>
          <w:rFonts w:eastAsia="Times New Roman"/>
          <w:color w:val="222222"/>
        </w:rPr>
        <w:t xml:space="preserve"> </w:t>
      </w:r>
      <w:hyperlink r:id="rId51" w:history="1">
        <w:r w:rsidRPr="00A16D9A">
          <w:rPr>
            <w:rFonts w:eastAsia="Times New Roman"/>
            <w:color w:val="0062B5"/>
            <w:u w:val="single"/>
          </w:rPr>
          <w:t>19</w:t>
        </w:r>
      </w:hyperlink>
      <w:r w:rsidRPr="00DE7FAC">
        <w:rPr>
          <w:rFonts w:eastAsia="Times New Roman"/>
          <w:color w:val="222222"/>
        </w:rPr>
        <w:t>).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A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type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often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overlooked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respect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seen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Book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Ruth.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Though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rapture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per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not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dealt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book,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Tribulation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place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where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Christians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will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time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dealt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judgments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Tribulation,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seen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breaking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seals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seven-sealed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scroll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(</w:t>
      </w:r>
      <w:hyperlink r:id="rId52" w:history="1">
        <w:r w:rsidRPr="00A16D9A">
          <w:rPr>
            <w:rFonts w:eastAsia="Times New Roman"/>
            <w:color w:val="0062B5"/>
            <w:u w:val="single"/>
          </w:rPr>
          <w:t>Revelation 5</w:t>
        </w:r>
      </w:hyperlink>
      <w:r w:rsidRPr="00DE7FAC">
        <w:rPr>
          <w:rFonts w:eastAsia="Times New Roman"/>
          <w:color w:val="222222"/>
        </w:rPr>
        <w:t>),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comprise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God’s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terms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for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redemption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of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inheritance</w:t>
      </w:r>
      <w:r w:rsidRPr="00DE7FAC">
        <w:rPr>
          <w:rFonts w:eastAsia="Times New Roman"/>
          <w:color w:val="222222"/>
        </w:rPr>
        <w:t>.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Ruth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seen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on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Boaz’s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threshing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floor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(</w:t>
      </w:r>
      <w:r w:rsidRPr="00DE7FAC">
        <w:rPr>
          <w:rFonts w:eastAsia="Times New Roman"/>
          <w:i/>
          <w:iCs/>
          <w:color w:val="222222"/>
        </w:rPr>
        <w:t>typifying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Christ’s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judgment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seat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[</w:t>
      </w:r>
      <w:hyperlink r:id="rId53" w:history="1">
        <w:r w:rsidRPr="00A16D9A">
          <w:rPr>
            <w:rFonts w:eastAsia="Times New Roman"/>
            <w:color w:val="0062B5"/>
            <w:u w:val="single"/>
          </w:rPr>
          <w:t>Ruth 3</w:t>
        </w:r>
      </w:hyperlink>
      <w:r w:rsidRPr="00DE7FAC">
        <w:rPr>
          <w:rFonts w:eastAsia="Times New Roman"/>
          <w:color w:val="222222"/>
        </w:rPr>
        <w:t>])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PRIOR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to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redemption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of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inheritance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(</w:t>
      </w:r>
      <w:r w:rsidRPr="00DE7FAC">
        <w:rPr>
          <w:rFonts w:eastAsia="Times New Roman"/>
          <w:i/>
          <w:iCs/>
          <w:color w:val="222222"/>
        </w:rPr>
        <w:t>typifying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God’s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redemptive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terms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being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carried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out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during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Tribulation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color w:val="222222"/>
        </w:rPr>
        <w:t>[</w:t>
      </w:r>
      <w:hyperlink r:id="rId54" w:history="1">
        <w:r w:rsidRPr="00A16D9A">
          <w:rPr>
            <w:rFonts w:eastAsia="Times New Roman"/>
            <w:color w:val="0062B5"/>
            <w:u w:val="single"/>
          </w:rPr>
          <w:t>Ruth 4</w:t>
        </w:r>
      </w:hyperlink>
      <w:r w:rsidRPr="00DE7FAC">
        <w:rPr>
          <w:rFonts w:eastAsia="Times New Roman"/>
          <w:color w:val="222222"/>
        </w:rPr>
        <w:t>]).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Or,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person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can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turn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hyperlink r:id="rId55" w:history="1">
        <w:r w:rsidRPr="00A16D9A">
          <w:rPr>
            <w:rFonts w:eastAsia="Times New Roman"/>
            <w:color w:val="0062B5"/>
            <w:u w:val="single"/>
          </w:rPr>
          <w:t>Revelation 1-4</w:t>
        </w:r>
      </w:hyperlink>
      <w:r w:rsidRPr="00DE7FAC">
        <w:rPr>
          <w:rFonts w:eastAsia="Times New Roman"/>
          <w:color w:val="222222"/>
        </w:rPr>
        <w:t>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first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chapter,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complete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Church,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represented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seven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Churches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chapters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2,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3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seen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removed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from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earth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Christ’s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presence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(removed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from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man’s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Day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Lord’s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Day),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Christ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appearing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Judge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color w:val="222222"/>
        </w:rPr>
        <w:t>(</w:t>
      </w:r>
      <w:r w:rsidRPr="00DE7FAC">
        <w:rPr>
          <w:rFonts w:eastAsia="Times New Roman"/>
          <w:i/>
          <w:iCs/>
          <w:color w:val="222222"/>
        </w:rPr>
        <w:t>ref</w:t>
      </w:r>
      <w:r w:rsidRPr="00DE7FAC">
        <w:rPr>
          <w:rFonts w:eastAsia="Times New Roman"/>
          <w:color w:val="222222"/>
        </w:rPr>
        <w:t>.</w:t>
      </w:r>
      <w:r w:rsidRPr="00A16D9A">
        <w:rPr>
          <w:rFonts w:eastAsia="Times New Roman"/>
          <w:color w:val="222222"/>
        </w:rPr>
        <w:t xml:space="preserve"> </w:t>
      </w:r>
      <w:hyperlink r:id="rId56" w:history="1">
        <w:r w:rsidRPr="00A16D9A">
          <w:rPr>
            <w:rFonts w:eastAsia="Times New Roman"/>
            <w:color w:val="0062B5"/>
            <w:u w:val="single"/>
          </w:rPr>
          <w:t>Ruth 3</w:t>
        </w:r>
      </w:hyperlink>
      <w:r w:rsidRPr="00DE7FAC">
        <w:rPr>
          <w:rFonts w:eastAsia="Times New Roman"/>
          <w:color w:val="222222"/>
        </w:rPr>
        <w:t>;</w:t>
      </w:r>
      <w:r w:rsidRPr="00A16D9A">
        <w:rPr>
          <w:rFonts w:eastAsia="Times New Roman"/>
          <w:color w:val="222222"/>
        </w:rPr>
        <w:t xml:space="preserve"> </w:t>
      </w:r>
      <w:hyperlink r:id="rId57" w:history="1">
        <w:r w:rsidRPr="00A16D9A">
          <w:rPr>
            <w:rFonts w:eastAsia="Times New Roman"/>
            <w:color w:val="0062B5"/>
            <w:u w:val="single"/>
          </w:rPr>
          <w:t>4</w:t>
        </w:r>
      </w:hyperlink>
      <w:r w:rsidRPr="00DE7FAC">
        <w:rPr>
          <w:rFonts w:eastAsia="Times New Roman"/>
          <w:color w:val="222222"/>
        </w:rPr>
        <w:t>).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Then,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hyperlink r:id="rId58" w:history="1">
        <w:r w:rsidRPr="00A16D9A">
          <w:rPr>
            <w:rFonts w:eastAsia="Times New Roman"/>
            <w:color w:val="0062B5"/>
            <w:u w:val="single"/>
          </w:rPr>
          <w:t>Revelation 4:1-2</w:t>
        </w:r>
      </w:hyperlink>
      <w:r w:rsidRPr="00DE7FAC">
        <w:rPr>
          <w:rFonts w:eastAsia="Times New Roman"/>
          <w:color w:val="222222"/>
        </w:rPr>
        <w:t>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parts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same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scene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repeated,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Christians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being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removed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following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present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dispensation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(</w:t>
      </w:r>
      <w:hyperlink r:id="rId59" w:history="1">
        <w:r w:rsidRPr="00A16D9A">
          <w:rPr>
            <w:rFonts w:eastAsia="Times New Roman"/>
            <w:color w:val="0062B5"/>
            <w:u w:val="single"/>
          </w:rPr>
          <w:t>Revelation 2</w:t>
        </w:r>
      </w:hyperlink>
      <w:r w:rsidRPr="00DE7FAC">
        <w:rPr>
          <w:rFonts w:eastAsia="Times New Roman"/>
          <w:color w:val="222222"/>
        </w:rPr>
        <w:t>;</w:t>
      </w:r>
      <w:r w:rsidRPr="00A16D9A">
        <w:rPr>
          <w:rFonts w:eastAsia="Times New Roman"/>
          <w:color w:val="222222"/>
        </w:rPr>
        <w:t xml:space="preserve"> </w:t>
      </w:r>
      <w:hyperlink r:id="rId60" w:history="1">
        <w:r w:rsidRPr="00A16D9A">
          <w:rPr>
            <w:rFonts w:eastAsia="Times New Roman"/>
            <w:color w:val="0062B5"/>
            <w:u w:val="single"/>
          </w:rPr>
          <w:t>3</w:t>
        </w:r>
      </w:hyperlink>
      <w:r w:rsidRPr="00DE7FAC">
        <w:rPr>
          <w:rFonts w:eastAsia="Times New Roman"/>
          <w:color w:val="222222"/>
        </w:rPr>
        <w:t>)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but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preceding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redemption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of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inheritance,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which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occurs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through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judgments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of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Tribulation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(</w:t>
      </w:r>
      <w:hyperlink r:id="rId61" w:history="1">
        <w:r w:rsidRPr="00A16D9A">
          <w:rPr>
            <w:rFonts w:eastAsia="Times New Roman"/>
            <w:color w:val="0062B5"/>
            <w:u w:val="single"/>
          </w:rPr>
          <w:t>Revelation 5</w:t>
        </w:r>
      </w:hyperlink>
      <w:r w:rsidRPr="00A16D9A">
        <w:rPr>
          <w:rFonts w:eastAsia="Times New Roman"/>
          <w:color w:val="222222"/>
        </w:rPr>
        <w:t xml:space="preserve"> </w:t>
      </w:r>
      <w:proofErr w:type="spellStart"/>
      <w:r w:rsidRPr="00DE7FAC">
        <w:rPr>
          <w:rFonts w:eastAsia="Times New Roman"/>
          <w:color w:val="222222"/>
        </w:rPr>
        <w:t>ff</w:t>
      </w:r>
      <w:proofErr w:type="spellEnd"/>
      <w:r w:rsidRPr="00DE7FAC">
        <w:rPr>
          <w:rFonts w:eastAsia="Times New Roman"/>
          <w:color w:val="222222"/>
        </w:rPr>
        <w:t>).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And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all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complete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accord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Old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Testament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types,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where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God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had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previously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laid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the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unchangeable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foundation.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Thus,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a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person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going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deal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rapture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relation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Tribulation,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needs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to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use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verses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or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passages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Scripture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which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deal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with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subject.</w:t>
      </w: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</w:p>
    <w:p w:rsidR="00DE7FAC" w:rsidRPr="00DE7FAC" w:rsidRDefault="00DE7FAC" w:rsidP="00DE7FAC">
      <w:pPr>
        <w:shd w:val="clear" w:color="auto" w:fill="FFFFFF"/>
        <w:ind w:left="0"/>
        <w:rPr>
          <w:rFonts w:eastAsia="Times New Roman"/>
          <w:color w:val="222222"/>
        </w:rPr>
      </w:pPr>
      <w:r w:rsidRPr="00DE7FAC">
        <w:rPr>
          <w:rFonts w:eastAsia="Times New Roman"/>
          <w:color w:val="222222"/>
        </w:rPr>
        <w:t>And</w:t>
      </w:r>
      <w:r w:rsidRPr="00A16D9A">
        <w:rPr>
          <w:rFonts w:eastAsia="Times New Roman"/>
          <w:color w:val="222222"/>
        </w:rPr>
        <w:t xml:space="preserve"> </w:t>
      </w:r>
      <w:hyperlink r:id="rId62" w:history="1">
        <w:r w:rsidRPr="00A16D9A">
          <w:rPr>
            <w:rFonts w:eastAsia="Times New Roman"/>
            <w:color w:val="0062B5"/>
            <w:u w:val="single"/>
          </w:rPr>
          <w:t>Revelation 3:10</w:t>
        </w:r>
      </w:hyperlink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is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i/>
          <w:iCs/>
          <w:color w:val="222222"/>
        </w:rPr>
        <w:t>NOT</w:t>
      </w:r>
      <w:r w:rsidRPr="00A16D9A">
        <w:rPr>
          <w:rFonts w:eastAsia="Times New Roman"/>
          <w:i/>
          <w:iCs/>
          <w:color w:val="222222"/>
        </w:rPr>
        <w:t xml:space="preserve"> </w:t>
      </w:r>
      <w:r w:rsidRPr="00DE7FAC">
        <w:rPr>
          <w:rFonts w:eastAsia="Times New Roman"/>
          <w:color w:val="222222"/>
        </w:rPr>
        <w:t>one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of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those</w:t>
      </w:r>
      <w:r w:rsidRPr="00A16D9A">
        <w:rPr>
          <w:rFonts w:eastAsia="Times New Roman"/>
          <w:color w:val="222222"/>
        </w:rPr>
        <w:t xml:space="preserve"> </w:t>
      </w:r>
      <w:r w:rsidRPr="00DE7FAC">
        <w:rPr>
          <w:rFonts w:eastAsia="Times New Roman"/>
          <w:color w:val="222222"/>
        </w:rPr>
        <w:t>verses.</w:t>
      </w:r>
    </w:p>
    <w:sectPr w:rsidR="00DE7FAC" w:rsidRPr="00DE7FAC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AC"/>
    <w:rsid w:val="00774C51"/>
    <w:rsid w:val="00A16D9A"/>
    <w:rsid w:val="00B51BB6"/>
    <w:rsid w:val="00DE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1DA82-71B8-40D8-924C-4FEE74A9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7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671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4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ampbroadcast.org/Books/TRAB.pdf" TargetMode="External"/><Relationship Id="rId18" Type="http://schemas.openxmlformats.org/officeDocument/2006/relationships/hyperlink" Target="https://www.blueletterbible.org/search/preSearch.cfm?Criteria=Revelation+2&amp;t=NKJV" TargetMode="External"/><Relationship Id="rId26" Type="http://schemas.openxmlformats.org/officeDocument/2006/relationships/hyperlink" Target="https://www.blueletterbible.org/search/preSearch.cfm?Criteria=Revelation+3.10&amp;t=NKJV" TargetMode="External"/><Relationship Id="rId39" Type="http://schemas.openxmlformats.org/officeDocument/2006/relationships/hyperlink" Target="https://www.blueletterbible.org/search/preSearch.cfm?Criteria=Mark+14.38&amp;t=NKJV" TargetMode="External"/><Relationship Id="rId21" Type="http://schemas.openxmlformats.org/officeDocument/2006/relationships/hyperlink" Target="https://www.blueletterbible.org/search/preSearch.cfm?Criteria=Revelation+3&amp;t=NKJV" TargetMode="External"/><Relationship Id="rId34" Type="http://schemas.openxmlformats.org/officeDocument/2006/relationships/hyperlink" Target="https://www.blueletterbible.org/search/preSearch.cfm?Criteria=Mark+14.38&amp;t=NKJV" TargetMode="External"/><Relationship Id="rId42" Type="http://schemas.openxmlformats.org/officeDocument/2006/relationships/hyperlink" Target="https://www.blueletterbible.org/search/preSearch.cfm?Criteria=Matthew+6.13&amp;t=NKJV" TargetMode="External"/><Relationship Id="rId47" Type="http://schemas.openxmlformats.org/officeDocument/2006/relationships/hyperlink" Target="https://www.blueletterbible.org/search/preSearch.cfm?Criteria=Revelation+3.10&amp;t=NKJV" TargetMode="External"/><Relationship Id="rId50" Type="http://schemas.openxmlformats.org/officeDocument/2006/relationships/hyperlink" Target="https://www.blueletterbible.org/search/preSearch.cfm?Criteria=Genesis+18&amp;t=NKJV" TargetMode="External"/><Relationship Id="rId55" Type="http://schemas.openxmlformats.org/officeDocument/2006/relationships/hyperlink" Target="https://www.blueletterbible.org/search/preSearch.cfm?Criteria=Revelation+1-4&amp;t=NKJV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blueletterbible.org/search/preSearch.cfm?Criteria=Romans+2.7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Genesis+24.51-67&amp;t=NKJV" TargetMode="External"/><Relationship Id="rId20" Type="http://schemas.openxmlformats.org/officeDocument/2006/relationships/hyperlink" Target="https://www.blueletterbible.org/search/preSearch.cfm?Criteria=Revelation+2&amp;t=NKJV" TargetMode="External"/><Relationship Id="rId29" Type="http://schemas.openxmlformats.org/officeDocument/2006/relationships/hyperlink" Target="https://www.blueletterbible.org/search/preSearch.cfm?Criteria=Revelation+3.10a&amp;t=NKJV" TargetMode="External"/><Relationship Id="rId41" Type="http://schemas.openxmlformats.org/officeDocument/2006/relationships/hyperlink" Target="https://www.blueletterbible.org/search/preSearch.cfm?Criteria=Revelation+3.10&amp;t=NKJV" TargetMode="External"/><Relationship Id="rId54" Type="http://schemas.openxmlformats.org/officeDocument/2006/relationships/hyperlink" Target="https://www.blueletterbible.org/search/preSearch.cfm?Criteria=Ruth+4&amp;t=NKJV" TargetMode="External"/><Relationship Id="rId62" Type="http://schemas.openxmlformats.org/officeDocument/2006/relationships/hyperlink" Target="https://www.blueletterbible.org/search/preSearch.cfm?Criteria=Revelation+3.10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Revelation+3.10&amp;t=NKJV" TargetMode="External"/><Relationship Id="rId11" Type="http://schemas.openxmlformats.org/officeDocument/2006/relationships/hyperlink" Target="https://www.blueletterbible.org/search/preSearch.cfm?Criteria=Hebrews+12.1&amp;t=NKJV" TargetMode="External"/><Relationship Id="rId24" Type="http://schemas.openxmlformats.org/officeDocument/2006/relationships/hyperlink" Target="https://www.blueletterbible.org/search/preSearch.cfm?Criteria=Revelation+6-19a&amp;t=NKJV" TargetMode="External"/><Relationship Id="rId32" Type="http://schemas.openxmlformats.org/officeDocument/2006/relationships/hyperlink" Target="https://www.blueletterbible.org/search/preSearch.cfm?Criteria=Matthew+6.9-13&amp;t=NKJV" TargetMode="External"/><Relationship Id="rId37" Type="http://schemas.openxmlformats.org/officeDocument/2006/relationships/hyperlink" Target="https://www.blueletterbible.org/search/preSearch.cfm?Criteria=James+1.2-4&amp;t=NKJV" TargetMode="External"/><Relationship Id="rId40" Type="http://schemas.openxmlformats.org/officeDocument/2006/relationships/hyperlink" Target="https://www.blueletterbible.org/search/preSearch.cfm?Criteria=James+1.13-15&amp;t=NKJV" TargetMode="External"/><Relationship Id="rId45" Type="http://schemas.openxmlformats.org/officeDocument/2006/relationships/hyperlink" Target="https://www.blueletterbible.org/search/preSearch.cfm?Criteria=Colossians+1.23&amp;t=NKJV" TargetMode="External"/><Relationship Id="rId53" Type="http://schemas.openxmlformats.org/officeDocument/2006/relationships/hyperlink" Target="https://www.blueletterbible.org/search/preSearch.cfm?Criteria=Ruth+3&amp;t=NKJV" TargetMode="External"/><Relationship Id="rId58" Type="http://schemas.openxmlformats.org/officeDocument/2006/relationships/hyperlink" Target="https://www.blueletterbible.org/search/preSearch.cfm?Criteria=Revelation+4.1-2&amp;t=NKJV" TargetMode="External"/><Relationship Id="rId5" Type="http://schemas.openxmlformats.org/officeDocument/2006/relationships/hyperlink" Target="https://www.blueletterbible.org/search/preSearch.cfm?Criteria=Revelation+3.10&amp;t=KJV" TargetMode="External"/><Relationship Id="rId15" Type="http://schemas.openxmlformats.org/officeDocument/2006/relationships/hyperlink" Target="https://www.blueletterbible.org/search/preSearch.cfm?Criteria=Genesis+24.1-50&amp;t=NKJV" TargetMode="External"/><Relationship Id="rId23" Type="http://schemas.openxmlformats.org/officeDocument/2006/relationships/hyperlink" Target="https://www.blueletterbible.org/search/preSearch.cfm?Criteria=Revelation+4.1-2&amp;t=NKJV" TargetMode="External"/><Relationship Id="rId28" Type="http://schemas.openxmlformats.org/officeDocument/2006/relationships/hyperlink" Target="https://www.blueletterbible.org/search/preSearch.cfm?Criteria=Revelation+3.8&amp;t=NKJV" TargetMode="External"/><Relationship Id="rId36" Type="http://schemas.openxmlformats.org/officeDocument/2006/relationships/hyperlink" Target="https://www.blueletterbible.org/search/preSearch.cfm?Criteria=II+Peter+2.9&amp;t=NKJV" TargetMode="External"/><Relationship Id="rId49" Type="http://schemas.openxmlformats.org/officeDocument/2006/relationships/hyperlink" Target="https://www.blueletterbible.org/search/preSearch.cfm?Criteria=Genesis+5-8&amp;t=NKJV" TargetMode="External"/><Relationship Id="rId57" Type="http://schemas.openxmlformats.org/officeDocument/2006/relationships/hyperlink" Target="https://www.blueletterbible.org/search/preSearch.cfm?Criteria=Ruth+4&amp;t=NKJV" TargetMode="External"/><Relationship Id="rId61" Type="http://schemas.openxmlformats.org/officeDocument/2006/relationships/hyperlink" Target="https://www.blueletterbible.org/search/preSearch.cfm?Criteria=Revelation+5&amp;t=NKJV" TargetMode="External"/><Relationship Id="rId10" Type="http://schemas.openxmlformats.org/officeDocument/2006/relationships/hyperlink" Target="https://www.blueletterbible.org/search/preSearch.cfm?Criteria=Hebrews+10.36&amp;t=NKJV" TargetMode="External"/><Relationship Id="rId19" Type="http://schemas.openxmlformats.org/officeDocument/2006/relationships/hyperlink" Target="https://www.blueletterbible.org/search/preSearch.cfm?Criteria=Revelation+3&amp;t=NKJV" TargetMode="External"/><Relationship Id="rId31" Type="http://schemas.openxmlformats.org/officeDocument/2006/relationships/hyperlink" Target="https://www.blueletterbible.org/search/preSearch.cfm?Criteria=Revelation+3.10&amp;t=NKJV" TargetMode="External"/><Relationship Id="rId44" Type="http://schemas.openxmlformats.org/officeDocument/2006/relationships/hyperlink" Target="https://www.blueletterbible.org/search/preSearch.cfm?Criteria=Colossians+1.23&amp;t=NKJV" TargetMode="External"/><Relationship Id="rId52" Type="http://schemas.openxmlformats.org/officeDocument/2006/relationships/hyperlink" Target="https://www.blueletterbible.org/search/preSearch.cfm?Criteria=Revelation+5&amp;t=NKJV" TargetMode="External"/><Relationship Id="rId60" Type="http://schemas.openxmlformats.org/officeDocument/2006/relationships/hyperlink" Target="https://www.blueletterbible.org/search/preSearch.cfm?Criteria=Revelation+3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Colossians+1.11&amp;t=NKJV" TargetMode="External"/><Relationship Id="rId14" Type="http://schemas.openxmlformats.org/officeDocument/2006/relationships/hyperlink" Target="https://www.blueletterbible.org/search/preSearch.cfm?Criteria=II+Timothy+2.12&amp;t=NKJV" TargetMode="External"/><Relationship Id="rId22" Type="http://schemas.openxmlformats.org/officeDocument/2006/relationships/hyperlink" Target="https://www.blueletterbible.org/search/preSearch.cfm?Criteria=Revelation+1.10&amp;t=NKJV" TargetMode="External"/><Relationship Id="rId27" Type="http://schemas.openxmlformats.org/officeDocument/2006/relationships/hyperlink" Target="https://www.blueletterbible.org/search/preSearch.cfm?Criteria=James+2.14-26&amp;t=NKJV" TargetMode="External"/><Relationship Id="rId30" Type="http://schemas.openxmlformats.org/officeDocument/2006/relationships/hyperlink" Target="https://www.blueletterbible.org/search/preSearch.cfm?Criteria=Revelation+3.11-12&amp;t=NKJV" TargetMode="External"/><Relationship Id="rId35" Type="http://schemas.openxmlformats.org/officeDocument/2006/relationships/hyperlink" Target="https://www.blueletterbible.org/search/preSearch.cfm?Criteria=I+Corinthians+7.5&amp;t=NKJV" TargetMode="External"/><Relationship Id="rId43" Type="http://schemas.openxmlformats.org/officeDocument/2006/relationships/hyperlink" Target="https://www.blueletterbible.org/search/preSearch.cfm?Criteria=Colossians+1.5-6&amp;t=NKJV" TargetMode="External"/><Relationship Id="rId48" Type="http://schemas.openxmlformats.org/officeDocument/2006/relationships/hyperlink" Target="https://www.blueletterbible.org/search/preSearch.cfm?Criteria=Revelation+3.10&amp;t=NKJV" TargetMode="External"/><Relationship Id="rId56" Type="http://schemas.openxmlformats.org/officeDocument/2006/relationships/hyperlink" Target="https://www.blueletterbible.org/search/preSearch.cfm?Criteria=Ruth+3&amp;t=NKJV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blueletterbible.org/search/preSearch.cfm?Criteria=Romans+5.3-4&amp;t=NKJV" TargetMode="External"/><Relationship Id="rId51" Type="http://schemas.openxmlformats.org/officeDocument/2006/relationships/hyperlink" Target="https://www.blueletterbible.org/search/preSearch.cfm?Criteria=Genesis+19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II+Timothy+2.12&amp;t=NKJV" TargetMode="External"/><Relationship Id="rId17" Type="http://schemas.openxmlformats.org/officeDocument/2006/relationships/hyperlink" Target="https://www.blueletterbible.org/search/preSearch.cfm?Criteria=I+Corinthians+3.11-15&amp;t=NKJV" TargetMode="External"/><Relationship Id="rId25" Type="http://schemas.openxmlformats.org/officeDocument/2006/relationships/hyperlink" Target="https://www.blueletterbible.org/search/preSearch.cfm?Criteria=Revelation+3.10&amp;t=NKJV" TargetMode="External"/><Relationship Id="rId33" Type="http://schemas.openxmlformats.org/officeDocument/2006/relationships/hyperlink" Target="https://www.blueletterbible.org/search/preSearch.cfm?Criteria=Matthew+6.13a&amp;t=NKJV" TargetMode="External"/><Relationship Id="rId38" Type="http://schemas.openxmlformats.org/officeDocument/2006/relationships/hyperlink" Target="https://www.blueletterbible.org/search/preSearch.cfm?Criteria=James+1.12&amp;t=NKJV" TargetMode="External"/><Relationship Id="rId46" Type="http://schemas.openxmlformats.org/officeDocument/2006/relationships/hyperlink" Target="https://www.blueletterbible.org/search/preSearch.cfm?Criteria=Revelation+3.10&amp;t=NKJV" TargetMode="External"/><Relationship Id="rId59" Type="http://schemas.openxmlformats.org/officeDocument/2006/relationships/hyperlink" Target="https://www.blueletterbible.org/search/preSearch.cfm?Criteria=Revelation+2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2020-10-03T12:09:00Z</dcterms:created>
  <dcterms:modified xsi:type="dcterms:W3CDTF">2020-10-03T12:18:00Z</dcterms:modified>
</cp:coreProperties>
</file>