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7A8" w:rsidRPr="000C67A8" w:rsidRDefault="000C67A8" w:rsidP="000C67A8">
      <w:pPr>
        <w:shd w:val="clear" w:color="auto" w:fill="FFFFFF"/>
        <w:ind w:left="0"/>
        <w:rPr>
          <w:rFonts w:eastAsia="Times New Roman"/>
          <w:color w:val="222222"/>
          <w:sz w:val="18"/>
          <w:szCs w:val="18"/>
        </w:rPr>
      </w:pPr>
      <w:bookmarkStart w:id="0" w:name="_GoBack"/>
      <w:r w:rsidRPr="000C67A8">
        <w:rPr>
          <w:rFonts w:ascii="Arial Black" w:eastAsia="Times New Roman" w:hAnsi="Arial Black"/>
          <w:color w:val="222222"/>
          <w:sz w:val="36"/>
          <w:szCs w:val="36"/>
        </w:rPr>
        <w:t>Salvation</w:t>
      </w:r>
      <w:r>
        <w:rPr>
          <w:rFonts w:ascii="Arial Black" w:eastAsia="Times New Roman" w:hAnsi="Arial Black"/>
          <w:color w:val="222222"/>
          <w:sz w:val="36"/>
          <w:szCs w:val="36"/>
        </w:rPr>
        <w:t xml:space="preserve"> </w:t>
      </w:r>
      <w:r w:rsidRPr="000C67A8">
        <w:rPr>
          <w:rFonts w:ascii="Arial Black" w:eastAsia="Times New Roman" w:hAnsi="Arial Black"/>
          <w:color w:val="222222"/>
          <w:sz w:val="36"/>
          <w:szCs w:val="36"/>
        </w:rPr>
        <w:t>of</w:t>
      </w:r>
      <w:r>
        <w:rPr>
          <w:rFonts w:ascii="Arial Black" w:eastAsia="Times New Roman" w:hAnsi="Arial Black"/>
          <w:color w:val="222222"/>
          <w:sz w:val="36"/>
          <w:szCs w:val="36"/>
        </w:rPr>
        <w:t xml:space="preserve"> t</w:t>
      </w:r>
      <w:r w:rsidRPr="000C67A8">
        <w:rPr>
          <w:rFonts w:ascii="Arial Black" w:eastAsia="Times New Roman" w:hAnsi="Arial Black"/>
          <w:color w:val="222222"/>
          <w:sz w:val="36"/>
          <w:szCs w:val="36"/>
        </w:rPr>
        <w:t>he</w:t>
      </w:r>
      <w:r>
        <w:rPr>
          <w:rFonts w:ascii="Arial Black" w:eastAsia="Times New Roman" w:hAnsi="Arial Black"/>
          <w:color w:val="222222"/>
          <w:sz w:val="36"/>
          <w:szCs w:val="36"/>
        </w:rPr>
        <w:t xml:space="preserve"> </w:t>
      </w:r>
      <w:r w:rsidRPr="000C67A8">
        <w:rPr>
          <w:rFonts w:ascii="Arial Black" w:eastAsia="Times New Roman" w:hAnsi="Arial Black"/>
          <w:color w:val="222222"/>
          <w:sz w:val="36"/>
          <w:szCs w:val="36"/>
        </w:rPr>
        <w:t>Soul</w:t>
      </w:r>
      <w:bookmarkEnd w:id="0"/>
    </w:p>
    <w:p w:rsidR="000C67A8" w:rsidRPr="000C67A8" w:rsidRDefault="000C67A8" w:rsidP="000C67A8">
      <w:pPr>
        <w:shd w:val="clear" w:color="auto" w:fill="FFFFFF"/>
        <w:ind w:left="0"/>
        <w:rPr>
          <w:rFonts w:eastAsia="Times New Roman"/>
          <w:color w:val="222222"/>
          <w:sz w:val="18"/>
          <w:szCs w:val="18"/>
        </w:rPr>
      </w:pPr>
      <w:r w:rsidRPr="000C67A8">
        <w:rPr>
          <w:rFonts w:eastAsia="Times New Roman"/>
          <w:b/>
          <w:bCs/>
          <w:color w:val="222222"/>
        </w:rPr>
        <w:t>By</w:t>
      </w:r>
      <w:r>
        <w:rPr>
          <w:rFonts w:eastAsia="Times New Roman"/>
          <w:b/>
          <w:bCs/>
          <w:color w:val="222222"/>
        </w:rPr>
        <w:t xml:space="preserve"> </w:t>
      </w:r>
      <w:r w:rsidRPr="000C67A8">
        <w:rPr>
          <w:rFonts w:eastAsia="Times New Roman"/>
          <w:b/>
          <w:bCs/>
          <w:color w:val="222222"/>
        </w:rPr>
        <w:t>Arlen</w:t>
      </w:r>
      <w:r>
        <w:rPr>
          <w:rFonts w:eastAsia="Times New Roman"/>
          <w:b/>
          <w:bCs/>
          <w:color w:val="222222"/>
        </w:rPr>
        <w:t xml:space="preserve"> </w:t>
      </w:r>
      <w:r w:rsidRPr="000C67A8">
        <w:rPr>
          <w:rFonts w:eastAsia="Times New Roman"/>
          <w:b/>
          <w:bCs/>
          <w:color w:val="222222"/>
        </w:rPr>
        <w:t>L.</w:t>
      </w:r>
      <w:r>
        <w:rPr>
          <w:rFonts w:eastAsia="Times New Roman"/>
          <w:b/>
          <w:bCs/>
          <w:color w:val="222222"/>
        </w:rPr>
        <w:t xml:space="preserve"> </w:t>
      </w:r>
      <w:r w:rsidRPr="000C67A8">
        <w:rPr>
          <w:rFonts w:eastAsia="Times New Roman"/>
          <w:b/>
          <w:bCs/>
          <w:color w:val="222222"/>
        </w:rPr>
        <w:t>Chitwood</w:t>
      </w:r>
      <w:r>
        <w:rPr>
          <w:rFonts w:eastAsia="Times New Roman"/>
          <w:b/>
          <w:bCs/>
          <w:color w:val="222222"/>
        </w:rPr>
        <w:t xml:space="preserve"> </w:t>
      </w:r>
      <w:r w:rsidRPr="000C67A8">
        <w:rPr>
          <w:rFonts w:eastAsia="Times New Roman"/>
          <w:b/>
          <w:bCs/>
          <w:color w:val="222222"/>
        </w:rPr>
        <w:t>of</w:t>
      </w:r>
      <w:r>
        <w:rPr>
          <w:rFonts w:eastAsia="Times New Roman"/>
          <w:b/>
          <w:bCs/>
          <w:color w:val="222222"/>
        </w:rPr>
        <w:t xml:space="preserve"> </w:t>
      </w:r>
      <w:hyperlink r:id="rId4" w:history="1">
        <w:r w:rsidRPr="000C67A8">
          <w:rPr>
            <w:rFonts w:ascii="Arial Black" w:eastAsia="Times New Roman" w:hAnsi="Arial Black"/>
            <w:color w:val="0062B5"/>
            <w:u w:val="single"/>
          </w:rPr>
          <w:t>Lamp</w:t>
        </w:r>
        <w:r>
          <w:rPr>
            <w:rFonts w:ascii="Arial Black" w:eastAsia="Times New Roman" w:hAnsi="Arial Black"/>
            <w:color w:val="0062B5"/>
            <w:u w:val="single"/>
          </w:rPr>
          <w:t xml:space="preserve"> </w:t>
        </w:r>
        <w:r w:rsidRPr="000C67A8">
          <w:rPr>
            <w:rFonts w:ascii="Arial Black" w:eastAsia="Times New Roman" w:hAnsi="Arial Black"/>
            <w:color w:val="0062B5"/>
            <w:u w:val="single"/>
          </w:rPr>
          <w:t>Broadcast</w:t>
        </w:r>
      </w:hyperlink>
    </w:p>
    <w:p w:rsidR="000C67A8" w:rsidRPr="000C67A8" w:rsidRDefault="000C67A8" w:rsidP="000C67A8">
      <w:pPr>
        <w:shd w:val="clear" w:color="auto" w:fill="FFFFFF"/>
        <w:ind w:left="0"/>
        <w:rPr>
          <w:rFonts w:eastAsia="Times New Roman"/>
          <w:color w:val="222222"/>
        </w:rPr>
      </w:pPr>
    </w:p>
    <w:p w:rsidR="000C67A8" w:rsidRPr="000C67A8" w:rsidRDefault="000C67A8" w:rsidP="000C67A8">
      <w:pPr>
        <w:shd w:val="clear" w:color="auto" w:fill="FFFFFF"/>
        <w:ind w:left="0"/>
        <w:rPr>
          <w:rFonts w:eastAsia="Times New Roman"/>
          <w:color w:val="222222"/>
        </w:rPr>
      </w:pPr>
      <w:r w:rsidRPr="000C67A8">
        <w:rPr>
          <w:rFonts w:eastAsia="Times New Roman"/>
          <w:color w:val="222222"/>
        </w:rPr>
        <w:t xml:space="preserve">Taken from </w:t>
      </w:r>
      <w:hyperlink r:id="rId5" w:history="1">
        <w:r w:rsidRPr="000C67A8">
          <w:rPr>
            <w:rFonts w:eastAsia="Times New Roman"/>
            <w:color w:val="2F5597"/>
            <w:u w:val="single"/>
          </w:rPr>
          <w:t>Bible One - Salvation, Spirit, Soul by Arlen Chitwood</w:t>
        </w:r>
      </w:hyperlink>
      <w:r w:rsidRPr="000C67A8">
        <w:rPr>
          <w:rFonts w:eastAsia="Times New Roman"/>
          <w:color w:val="222222"/>
        </w:rPr>
        <w:t>.</w:t>
      </w:r>
    </w:p>
    <w:p w:rsidR="000C67A8" w:rsidRPr="000C67A8" w:rsidRDefault="000C67A8" w:rsidP="000C67A8">
      <w:pPr>
        <w:shd w:val="clear" w:color="auto" w:fill="FFFFFF"/>
        <w:ind w:left="0"/>
        <w:rPr>
          <w:rFonts w:eastAsia="Times New Roman"/>
          <w:color w:val="222222"/>
        </w:rPr>
      </w:pPr>
    </w:p>
    <w:p w:rsidR="000C67A8" w:rsidRPr="000C67A8" w:rsidRDefault="000C67A8" w:rsidP="000C67A8">
      <w:pPr>
        <w:shd w:val="clear" w:color="auto" w:fill="FFFFFF"/>
        <w:ind w:left="0"/>
        <w:rPr>
          <w:rFonts w:eastAsia="Times New Roman"/>
          <w:color w:val="222222"/>
        </w:rPr>
      </w:pPr>
      <w:r w:rsidRPr="000C67A8">
        <w:rPr>
          <w:rFonts w:eastAsia="Times New Roman"/>
          <w:b/>
          <w:bCs/>
          <w:color w:val="222222"/>
        </w:rPr>
        <w:t xml:space="preserve">Divinely Revealed in </w:t>
      </w:r>
      <w:hyperlink r:id="rId6" w:history="1">
        <w:r w:rsidRPr="000C67A8">
          <w:rPr>
            <w:rFonts w:eastAsia="Times New Roman"/>
            <w:b/>
            <w:bCs/>
            <w:color w:val="0062B5"/>
            <w:u w:val="single"/>
          </w:rPr>
          <w:t>Genesis 1:1-2:3</w:t>
        </w:r>
      </w:hyperlink>
    </w:p>
    <w:p w:rsidR="000C67A8" w:rsidRPr="000C67A8" w:rsidRDefault="000C67A8" w:rsidP="000C67A8">
      <w:pPr>
        <w:shd w:val="clear" w:color="auto" w:fill="FFFFFF"/>
        <w:ind w:left="0"/>
        <w:rPr>
          <w:rFonts w:eastAsia="Times New Roman"/>
          <w:color w:val="222222"/>
        </w:rPr>
      </w:pPr>
    </w:p>
    <w:p w:rsidR="000C67A8" w:rsidRPr="000C67A8" w:rsidRDefault="000C67A8" w:rsidP="000C67A8">
      <w:pPr>
        <w:shd w:val="clear" w:color="auto" w:fill="FFFFFF"/>
        <w:ind w:left="0"/>
        <w:rPr>
          <w:rFonts w:eastAsia="Times New Roman"/>
          <w:color w:val="222222"/>
        </w:rPr>
      </w:pPr>
      <w:r w:rsidRPr="000C67A8">
        <w:rPr>
          <w:rFonts w:eastAsia="Times New Roman"/>
          <w:color w:val="222222"/>
        </w:rPr>
        <w:t>God delivered the spirit from its fallen state, resulting from Adam's sin.  And because the spirit has been delivered, there can once again be communion with God.  Man can now comprehend spiritual things, and there can now be a progressive, continued work by the Spirit of God within man so that he can ultimately be delivered to the place which God has decreed that he occupy at the end of six days, at the end of six thousand years.</w:t>
      </w:r>
    </w:p>
    <w:p w:rsidR="000C67A8" w:rsidRPr="000C67A8" w:rsidRDefault="000C67A8" w:rsidP="000C67A8">
      <w:pPr>
        <w:shd w:val="clear" w:color="auto" w:fill="FFFFFF"/>
        <w:ind w:left="0"/>
        <w:rPr>
          <w:rFonts w:eastAsia="Times New Roman"/>
          <w:color w:val="222222"/>
        </w:rPr>
      </w:pPr>
    </w:p>
    <w:p w:rsidR="000C67A8" w:rsidRPr="000C67A8" w:rsidRDefault="000C67A8" w:rsidP="000C67A8">
      <w:pPr>
        <w:shd w:val="clear" w:color="auto" w:fill="FFFFFF"/>
        <w:ind w:left="0"/>
        <w:rPr>
          <w:rFonts w:eastAsia="Times New Roman"/>
          <w:color w:val="222222"/>
        </w:rPr>
      </w:pPr>
      <w:r w:rsidRPr="000C67A8">
        <w:rPr>
          <w:rFonts w:eastAsia="Times New Roman"/>
          <w:color w:val="222222"/>
        </w:rPr>
        <w:t xml:space="preserve">Within the framework of the type in Genesis chapter one, this is the very first thing which is foreshadowed.  This had to be set forth first, for man has to </w:t>
      </w:r>
      <w:r w:rsidRPr="000C67A8">
        <w:rPr>
          <w:rFonts w:eastAsia="Times New Roman"/>
          <w:i/>
          <w:iCs/>
          <w:color w:val="222222"/>
        </w:rPr>
        <w:t>first be made alive</w:t>
      </w:r>
      <w:r w:rsidRPr="000C67A8">
        <w:rPr>
          <w:rFonts w:eastAsia="Times New Roman"/>
          <w:color w:val="222222"/>
        </w:rPr>
        <w:t xml:space="preserve"> — he has to first pass "</w:t>
      </w:r>
      <w:r w:rsidRPr="000C67A8">
        <w:rPr>
          <w:rFonts w:eastAsia="Times New Roman"/>
          <w:i/>
          <w:iCs/>
          <w:color w:val="222222"/>
        </w:rPr>
        <w:t>from death unto life</w:t>
      </w:r>
      <w:r w:rsidRPr="000C67A8">
        <w:rPr>
          <w:rFonts w:eastAsia="Times New Roman"/>
          <w:color w:val="222222"/>
        </w:rPr>
        <w:t>" — before anything else in the restorative process can occur.</w:t>
      </w:r>
    </w:p>
    <w:p w:rsidR="000C67A8" w:rsidRPr="000C67A8" w:rsidRDefault="000C67A8" w:rsidP="000C67A8">
      <w:pPr>
        <w:shd w:val="clear" w:color="auto" w:fill="FFFFFF"/>
        <w:ind w:left="0"/>
        <w:rPr>
          <w:rFonts w:eastAsia="Times New Roman"/>
          <w:color w:val="222222"/>
        </w:rPr>
      </w:pPr>
      <w:r w:rsidRPr="000C67A8">
        <w:rPr>
          <w:rFonts w:eastAsia="Times New Roman"/>
          <w:color w:val="222222"/>
        </w:rPr>
        <w:t xml:space="preserve"> </w:t>
      </w:r>
    </w:p>
    <w:p w:rsidR="000C67A8" w:rsidRPr="000C67A8" w:rsidRDefault="000C67A8" w:rsidP="000C67A8">
      <w:pPr>
        <w:shd w:val="clear" w:color="auto" w:fill="FFFFFF"/>
        <w:ind w:left="0"/>
        <w:rPr>
          <w:rFonts w:eastAsia="Times New Roman"/>
          <w:color w:val="222222"/>
        </w:rPr>
      </w:pPr>
      <w:r w:rsidRPr="000C67A8">
        <w:rPr>
          <w:rFonts w:eastAsia="Times New Roman"/>
          <w:color w:val="222222"/>
        </w:rPr>
        <w:t>Thus, this is foreshadowed at the very beginning of the six days which God, in accordance with the established pattern, would use to bring about man's complete restoration — spirit, soul, and body (</w:t>
      </w:r>
      <w:r w:rsidRPr="000C67A8">
        <w:rPr>
          <w:rFonts w:eastAsia="Times New Roman"/>
          <w:i/>
          <w:iCs/>
          <w:color w:val="222222"/>
        </w:rPr>
        <w:t>cf</w:t>
      </w:r>
      <w:r w:rsidRPr="000C67A8">
        <w:rPr>
          <w:rFonts w:eastAsia="Times New Roman"/>
          <w:color w:val="222222"/>
        </w:rPr>
        <w:t xml:space="preserve">. </w:t>
      </w:r>
      <w:hyperlink r:id="rId7" w:history="1">
        <w:r w:rsidRPr="000C67A8">
          <w:rPr>
            <w:rFonts w:eastAsia="Times New Roman"/>
            <w:color w:val="0062B5"/>
            <w:u w:val="single"/>
          </w:rPr>
          <w:t>1 Thessalonians 5:23</w:t>
        </w:r>
      </w:hyperlink>
      <w:r w:rsidRPr="000C67A8">
        <w:rPr>
          <w:rFonts w:eastAsia="Times New Roman"/>
          <w:color w:val="222222"/>
        </w:rPr>
        <w:t>).</w:t>
      </w:r>
    </w:p>
    <w:p w:rsidR="000C67A8" w:rsidRPr="000C67A8" w:rsidRDefault="000C67A8" w:rsidP="000C67A8">
      <w:pPr>
        <w:shd w:val="clear" w:color="auto" w:fill="FFFFFF"/>
        <w:ind w:left="0"/>
        <w:rPr>
          <w:rFonts w:eastAsia="Times New Roman"/>
          <w:color w:val="222222"/>
        </w:rPr>
      </w:pPr>
    </w:p>
    <w:p w:rsidR="000C67A8" w:rsidRPr="000C67A8" w:rsidRDefault="000C67A8" w:rsidP="000C67A8">
      <w:pPr>
        <w:shd w:val="clear" w:color="auto" w:fill="FFFFFF"/>
        <w:ind w:left="0"/>
        <w:rPr>
          <w:rFonts w:eastAsia="Times New Roman"/>
          <w:color w:val="222222"/>
        </w:rPr>
      </w:pPr>
      <w:r w:rsidRPr="000C67A8">
        <w:rPr>
          <w:rFonts w:eastAsia="Times New Roman"/>
          <w:color w:val="222222"/>
        </w:rPr>
        <w:t xml:space="preserve">To briefly illustrate how God's complete restoration of man is patterned after God's complete restoration of the material creation in </w:t>
      </w:r>
      <w:hyperlink r:id="rId8" w:history="1">
        <w:r w:rsidRPr="000C67A8">
          <w:rPr>
            <w:rFonts w:eastAsia="Times New Roman"/>
            <w:color w:val="0062B5"/>
            <w:u w:val="single"/>
          </w:rPr>
          <w:t>Genesis 1</w:t>
        </w:r>
      </w:hyperlink>
      <w:r w:rsidRPr="000C67A8">
        <w:rPr>
          <w:rFonts w:eastAsia="Times New Roman"/>
          <w:color w:val="222222"/>
        </w:rPr>
        <w:t>, note two things: 1) that which occurred on each day, and 2) where the whole of the restorative process was leading.</w:t>
      </w:r>
    </w:p>
    <w:p w:rsidR="000C67A8" w:rsidRPr="000C67A8" w:rsidRDefault="000C67A8" w:rsidP="000C67A8">
      <w:pPr>
        <w:shd w:val="clear" w:color="auto" w:fill="FFFFFF"/>
        <w:ind w:left="0"/>
        <w:rPr>
          <w:rFonts w:eastAsia="Times New Roman"/>
          <w:color w:val="222222"/>
        </w:rPr>
      </w:pPr>
    </w:p>
    <w:p w:rsidR="000C67A8" w:rsidRPr="000C67A8" w:rsidRDefault="000C67A8" w:rsidP="000C67A8">
      <w:pPr>
        <w:shd w:val="clear" w:color="auto" w:fill="FFFFFF"/>
        <w:ind w:left="0"/>
        <w:rPr>
          <w:rFonts w:eastAsia="Times New Roman"/>
          <w:color w:val="222222"/>
        </w:rPr>
      </w:pPr>
      <w:r w:rsidRPr="000C67A8">
        <w:rPr>
          <w:rFonts w:eastAsia="Times New Roman"/>
          <w:color w:val="222222"/>
        </w:rPr>
        <w:t xml:space="preserve">Within a type-antitype framework — pertaining to man's salvation in the antitype -- that which occurred in the type on day one pertains to </w:t>
      </w:r>
      <w:r w:rsidRPr="000C67A8">
        <w:rPr>
          <w:rFonts w:eastAsia="Times New Roman"/>
          <w:i/>
          <w:iCs/>
          <w:color w:val="222222"/>
        </w:rPr>
        <w:t>the salvation of man's spirit</w:t>
      </w:r>
      <w:r w:rsidRPr="000C67A8">
        <w:rPr>
          <w:rFonts w:eastAsia="Times New Roman"/>
          <w:color w:val="222222"/>
        </w:rPr>
        <w:t xml:space="preserve">, and that which occurred in the type on days two through six pertains to </w:t>
      </w:r>
      <w:r w:rsidRPr="000C67A8">
        <w:rPr>
          <w:rFonts w:eastAsia="Times New Roman"/>
          <w:i/>
          <w:iCs/>
          <w:color w:val="222222"/>
        </w:rPr>
        <w:t>the salvation of man's soul</w:t>
      </w:r>
      <w:r w:rsidRPr="000C67A8">
        <w:rPr>
          <w:rFonts w:eastAsia="Times New Roman"/>
          <w:color w:val="222222"/>
        </w:rPr>
        <w:t>.</w:t>
      </w:r>
    </w:p>
    <w:p w:rsidR="000C67A8" w:rsidRPr="000C67A8" w:rsidRDefault="000C67A8" w:rsidP="000C67A8">
      <w:pPr>
        <w:shd w:val="clear" w:color="auto" w:fill="FFFFFF"/>
        <w:ind w:left="0"/>
        <w:rPr>
          <w:rFonts w:eastAsia="Times New Roman"/>
          <w:color w:val="222222"/>
        </w:rPr>
      </w:pPr>
    </w:p>
    <w:p w:rsidR="000C67A8" w:rsidRPr="000C67A8" w:rsidRDefault="000C67A8" w:rsidP="000C67A8">
      <w:pPr>
        <w:shd w:val="clear" w:color="auto" w:fill="FFFFFF"/>
        <w:ind w:left="0"/>
        <w:rPr>
          <w:rFonts w:eastAsia="Times New Roman"/>
          <w:color w:val="222222"/>
        </w:rPr>
      </w:pPr>
      <w:r w:rsidRPr="000C67A8">
        <w:rPr>
          <w:rFonts w:eastAsia="Times New Roman"/>
          <w:color w:val="222222"/>
        </w:rPr>
        <w:t xml:space="preserve">The salvation of the spirit is </w:t>
      </w:r>
      <w:r w:rsidRPr="000C67A8">
        <w:rPr>
          <w:rFonts w:eastAsia="Times New Roman"/>
          <w:i/>
          <w:iCs/>
          <w:color w:val="222222"/>
        </w:rPr>
        <w:t>an instantaneous event</w:t>
      </w:r>
      <w:r w:rsidRPr="000C67A8">
        <w:rPr>
          <w:rFonts w:eastAsia="Times New Roman"/>
          <w:color w:val="222222"/>
        </w:rPr>
        <w:t xml:space="preserve"> where one passes "</w:t>
      </w:r>
      <w:r w:rsidRPr="000C67A8">
        <w:rPr>
          <w:rFonts w:eastAsia="Times New Roman"/>
          <w:i/>
          <w:iCs/>
          <w:color w:val="222222"/>
        </w:rPr>
        <w:t>from death unto life</w:t>
      </w:r>
      <w:r w:rsidRPr="000C67A8">
        <w:rPr>
          <w:rFonts w:eastAsia="Times New Roman"/>
          <w:color w:val="222222"/>
        </w:rPr>
        <w:t xml:space="preserve">," but not so with the salvation of the soul.  It is </w:t>
      </w:r>
      <w:r w:rsidRPr="000C67A8">
        <w:rPr>
          <w:rFonts w:eastAsia="Times New Roman"/>
          <w:i/>
          <w:iCs/>
          <w:color w:val="222222"/>
        </w:rPr>
        <w:t>a progressive event</w:t>
      </w:r>
      <w:r w:rsidRPr="000C67A8">
        <w:rPr>
          <w:rFonts w:eastAsia="Times New Roman"/>
          <w:color w:val="222222"/>
        </w:rPr>
        <w:t>.  It is an event which begins at the point one is made alive spiritually, and it will not be completed and realized until the end of that foreshadowed by the six days of restorative work — 6,000 years of restorative work.</w:t>
      </w:r>
    </w:p>
    <w:p w:rsidR="000C67A8" w:rsidRPr="000C67A8" w:rsidRDefault="000C67A8" w:rsidP="000C67A8">
      <w:pPr>
        <w:shd w:val="clear" w:color="auto" w:fill="FFFFFF"/>
        <w:ind w:left="0"/>
        <w:rPr>
          <w:rFonts w:eastAsia="Times New Roman"/>
          <w:color w:val="222222"/>
        </w:rPr>
      </w:pPr>
    </w:p>
    <w:p w:rsidR="000C67A8" w:rsidRPr="000C67A8" w:rsidRDefault="000C67A8" w:rsidP="000C67A8">
      <w:pPr>
        <w:shd w:val="clear" w:color="auto" w:fill="FFFFFF"/>
        <w:ind w:left="600"/>
        <w:rPr>
          <w:rFonts w:eastAsia="Times New Roman"/>
          <w:color w:val="222222"/>
        </w:rPr>
      </w:pPr>
      <w:r w:rsidRPr="000C67A8">
        <w:rPr>
          <w:rFonts w:eastAsia="Times New Roman"/>
          <w:color w:val="222222"/>
        </w:rPr>
        <w:t>(The issues of the judgment seat of Christ at the end of the present dispensation — which will occur at the end of the six days, at the end of the 6,000 years — will have to do with issues surrounding the salvation [or loss] of the soul/life. It will be at the judgment seat — not before — that man will realize [or fail to realize] the salvation of his soul/life.)</w:t>
      </w:r>
    </w:p>
    <w:p w:rsidR="000C67A8" w:rsidRPr="000C67A8" w:rsidRDefault="000C67A8" w:rsidP="000C67A8">
      <w:pPr>
        <w:shd w:val="clear" w:color="auto" w:fill="FFFFFF"/>
        <w:ind w:left="0"/>
        <w:rPr>
          <w:rFonts w:eastAsia="Times New Roman"/>
          <w:color w:val="222222"/>
        </w:rPr>
      </w:pPr>
    </w:p>
    <w:p w:rsidR="000C67A8" w:rsidRPr="000C67A8" w:rsidRDefault="000C67A8" w:rsidP="000C67A8">
      <w:pPr>
        <w:shd w:val="clear" w:color="auto" w:fill="FFFFFF"/>
        <w:ind w:left="0"/>
        <w:rPr>
          <w:rFonts w:eastAsia="Times New Roman"/>
          <w:color w:val="222222"/>
        </w:rPr>
      </w:pPr>
      <w:r w:rsidRPr="000C67A8">
        <w:rPr>
          <w:rFonts w:eastAsia="Times New Roman"/>
          <w:color w:val="222222"/>
        </w:rPr>
        <w:t xml:space="preserve">Since the </w:t>
      </w:r>
      <w:r w:rsidRPr="000C67A8">
        <w:rPr>
          <w:rFonts w:eastAsia="Times New Roman"/>
          <w:i/>
          <w:iCs/>
          <w:color w:val="222222"/>
        </w:rPr>
        <w:t>salvation of the spirit</w:t>
      </w:r>
      <w:r w:rsidRPr="000C67A8">
        <w:rPr>
          <w:rFonts w:eastAsia="Times New Roman"/>
          <w:color w:val="222222"/>
        </w:rPr>
        <w:t xml:space="preserve"> cannot occur apart from an exact duplication in the antitype of that which occurred in the type during day one of the restoration in Genesis, it should be evident that the </w:t>
      </w:r>
      <w:r w:rsidRPr="000C67A8">
        <w:rPr>
          <w:rFonts w:eastAsia="Times New Roman"/>
          <w:i/>
          <w:iCs/>
          <w:color w:val="222222"/>
        </w:rPr>
        <w:t>salvation of the soul</w:t>
      </w:r>
      <w:r w:rsidRPr="000C67A8">
        <w:rPr>
          <w:rFonts w:eastAsia="Times New Roman"/>
          <w:color w:val="222222"/>
        </w:rPr>
        <w:t xml:space="preserve"> and its relationship to that which occurred on days two through six </w:t>
      </w:r>
      <w:r w:rsidRPr="000C67A8">
        <w:rPr>
          <w:rFonts w:eastAsia="Times New Roman"/>
          <w:i/>
          <w:iCs/>
          <w:color w:val="222222"/>
        </w:rPr>
        <w:t>must be looked upon the same way.  The latter must follow the pattern to the same degree as the former.</w:t>
      </w:r>
      <w:r w:rsidRPr="000C67A8">
        <w:rPr>
          <w:rFonts w:eastAsia="Times New Roman"/>
          <w:color w:val="222222"/>
        </w:rPr>
        <w:t xml:space="preserve"> There can be NO difference in this respect.</w:t>
      </w:r>
    </w:p>
    <w:p w:rsidR="000C67A8" w:rsidRPr="000C67A8" w:rsidRDefault="000C67A8" w:rsidP="000C67A8">
      <w:pPr>
        <w:shd w:val="clear" w:color="auto" w:fill="FFFFFF"/>
        <w:ind w:left="0"/>
        <w:rPr>
          <w:rFonts w:eastAsia="Times New Roman"/>
          <w:color w:val="222222"/>
        </w:rPr>
      </w:pPr>
    </w:p>
    <w:p w:rsidR="000C67A8" w:rsidRPr="000C67A8" w:rsidRDefault="000C67A8" w:rsidP="000C67A8">
      <w:pPr>
        <w:shd w:val="clear" w:color="auto" w:fill="FFFFFF"/>
        <w:ind w:left="0"/>
        <w:rPr>
          <w:rFonts w:eastAsia="Times New Roman"/>
          <w:color w:val="222222"/>
        </w:rPr>
      </w:pPr>
      <w:r w:rsidRPr="000C67A8">
        <w:rPr>
          <w:rFonts w:eastAsia="Times New Roman"/>
          <w:color w:val="222222"/>
        </w:rPr>
        <w:t>And since this is the case, note what occurred on days two through six in the restoration of the ruined material creation in Genesis.  Then, to see the overall picture of that which must be done to bring about the salvation of redeemed man's soul, these same events can be viewed in relation to God's present continuing restoration of man, a subsequent ruined creation.</w:t>
      </w:r>
    </w:p>
    <w:p w:rsidR="000C67A8" w:rsidRPr="000C67A8" w:rsidRDefault="000C67A8" w:rsidP="000C67A8">
      <w:pPr>
        <w:shd w:val="clear" w:color="auto" w:fill="FFFFFF"/>
        <w:ind w:left="0"/>
        <w:rPr>
          <w:rFonts w:eastAsia="Times New Roman"/>
          <w:color w:val="222222"/>
        </w:rPr>
      </w:pPr>
    </w:p>
    <w:p w:rsidR="000C67A8" w:rsidRPr="000C67A8" w:rsidRDefault="000C67A8" w:rsidP="000C67A8">
      <w:pPr>
        <w:shd w:val="clear" w:color="auto" w:fill="FFFFFF"/>
        <w:ind w:left="0"/>
        <w:rPr>
          <w:rFonts w:eastAsia="Times New Roman"/>
          <w:color w:val="222222"/>
        </w:rPr>
      </w:pPr>
      <w:r w:rsidRPr="000C67A8">
        <w:rPr>
          <w:rFonts w:eastAsia="Times New Roman"/>
          <w:color w:val="222222"/>
        </w:rPr>
        <w:lastRenderedPageBreak/>
        <w:t xml:space="preserve">Events on days two and three (as events on the first day) have to do </w:t>
      </w:r>
      <w:r w:rsidRPr="000C67A8">
        <w:rPr>
          <w:rFonts w:eastAsia="Times New Roman"/>
          <w:i/>
          <w:iCs/>
          <w:color w:val="222222"/>
        </w:rPr>
        <w:t>with divisions</w:t>
      </w:r>
      <w:r w:rsidRPr="000C67A8">
        <w:rPr>
          <w:rFonts w:eastAsia="Times New Roman"/>
          <w:color w:val="222222"/>
        </w:rPr>
        <w:t>.  On the second day God established a division between the waters (</w:t>
      </w:r>
      <w:hyperlink r:id="rId9" w:history="1">
        <w:r w:rsidRPr="000C67A8">
          <w:rPr>
            <w:rFonts w:eastAsia="Times New Roman"/>
            <w:color w:val="0062B5"/>
            <w:u w:val="single"/>
          </w:rPr>
          <w:t>Genesis 1:6-8</w:t>
        </w:r>
      </w:hyperlink>
      <w:r w:rsidRPr="000C67A8">
        <w:rPr>
          <w:rFonts w:eastAsia="Times New Roman"/>
          <w:color w:val="222222"/>
        </w:rPr>
        <w:t>), and on the third day He established a division between the dry land (with its vegetation) and the waters (</w:t>
      </w:r>
      <w:hyperlink r:id="rId10" w:history="1">
        <w:r w:rsidRPr="000C67A8">
          <w:rPr>
            <w:rFonts w:eastAsia="Times New Roman"/>
            <w:color w:val="0062B5"/>
            <w:u w:val="single"/>
          </w:rPr>
          <w:t>Genesis 1:9-13</w:t>
        </w:r>
      </w:hyperlink>
      <w:r w:rsidRPr="000C67A8">
        <w:rPr>
          <w:rFonts w:eastAsia="Times New Roman"/>
          <w:color w:val="222222"/>
        </w:rPr>
        <w:t>).</w:t>
      </w:r>
    </w:p>
    <w:p w:rsidR="000C67A8" w:rsidRPr="000C67A8" w:rsidRDefault="000C67A8" w:rsidP="000C67A8">
      <w:pPr>
        <w:shd w:val="clear" w:color="auto" w:fill="FFFFFF"/>
        <w:ind w:left="0"/>
        <w:rPr>
          <w:rFonts w:eastAsia="Times New Roman"/>
          <w:color w:val="222222"/>
        </w:rPr>
      </w:pPr>
    </w:p>
    <w:p w:rsidR="000C67A8" w:rsidRPr="000C67A8" w:rsidRDefault="000C67A8" w:rsidP="000C67A8">
      <w:pPr>
        <w:shd w:val="clear" w:color="auto" w:fill="FFFFFF"/>
        <w:ind w:left="0"/>
        <w:rPr>
          <w:rFonts w:eastAsia="Times New Roman"/>
          <w:color w:val="222222"/>
        </w:rPr>
      </w:pPr>
      <w:r w:rsidRPr="000C67A8">
        <w:rPr>
          <w:rFonts w:eastAsia="Times New Roman"/>
          <w:color w:val="222222"/>
        </w:rPr>
        <w:t xml:space="preserve">Then events on days four through six belong together as another unit, depicting </w:t>
      </w:r>
      <w:r w:rsidRPr="000C67A8">
        <w:rPr>
          <w:rFonts w:eastAsia="Times New Roman"/>
          <w:i/>
          <w:iCs/>
          <w:color w:val="222222"/>
        </w:rPr>
        <w:t>things beyond the divisions previously established</w:t>
      </w:r>
      <w:r w:rsidRPr="000C67A8">
        <w:rPr>
          <w:rFonts w:eastAsia="Times New Roman"/>
          <w:color w:val="222222"/>
        </w:rPr>
        <w:t>.  On the fourth day God placed lights in the heavens to give light upon the earth (</w:t>
      </w:r>
      <w:hyperlink r:id="rId11" w:history="1">
        <w:r w:rsidRPr="000C67A8">
          <w:rPr>
            <w:rFonts w:eastAsia="Times New Roman"/>
            <w:color w:val="0062B5"/>
            <w:u w:val="single"/>
          </w:rPr>
          <w:t>Genesis 1:14-19</w:t>
        </w:r>
      </w:hyperlink>
      <w:r w:rsidRPr="000C67A8">
        <w:rPr>
          <w:rFonts w:eastAsia="Times New Roman"/>
          <w:color w:val="222222"/>
        </w:rPr>
        <w:t>), on the fifth day He created birds that could soar above the earth and marine life that could move throughout the depths of the sea (</w:t>
      </w:r>
      <w:hyperlink r:id="rId12" w:history="1">
        <w:r w:rsidRPr="000C67A8">
          <w:rPr>
            <w:rFonts w:eastAsia="Times New Roman"/>
            <w:color w:val="0062B5"/>
            <w:u w:val="single"/>
          </w:rPr>
          <w:t>Genesis 1:20-23</w:t>
        </w:r>
      </w:hyperlink>
      <w:r w:rsidRPr="000C67A8">
        <w:rPr>
          <w:rFonts w:eastAsia="Times New Roman"/>
          <w:color w:val="222222"/>
        </w:rPr>
        <w:t>), and on the sixth day He created the land animals, which included great creatures capable of roaming the earth (</w:t>
      </w:r>
      <w:hyperlink r:id="rId13" w:history="1">
        <w:r w:rsidRPr="000C67A8">
          <w:rPr>
            <w:rFonts w:eastAsia="Times New Roman"/>
            <w:color w:val="0062B5"/>
            <w:u w:val="single"/>
          </w:rPr>
          <w:t>Genesis 1:24-25</w:t>
        </w:r>
      </w:hyperlink>
      <w:r w:rsidRPr="000C67A8">
        <w:rPr>
          <w:rFonts w:eastAsia="Times New Roman"/>
          <w:color w:val="222222"/>
        </w:rPr>
        <w:t>).</w:t>
      </w:r>
    </w:p>
    <w:p w:rsidR="000C67A8" w:rsidRPr="000C67A8" w:rsidRDefault="000C67A8" w:rsidP="000C67A8">
      <w:pPr>
        <w:shd w:val="clear" w:color="auto" w:fill="FFFFFF"/>
        <w:ind w:left="0"/>
        <w:rPr>
          <w:rFonts w:eastAsia="Times New Roman"/>
          <w:color w:val="222222"/>
        </w:rPr>
      </w:pPr>
    </w:p>
    <w:p w:rsidR="000C67A8" w:rsidRPr="000C67A8" w:rsidRDefault="000C67A8" w:rsidP="000C67A8">
      <w:pPr>
        <w:shd w:val="clear" w:color="auto" w:fill="FFFFFF"/>
        <w:ind w:left="0"/>
        <w:rPr>
          <w:rFonts w:eastAsia="Times New Roman"/>
          <w:color w:val="222222"/>
        </w:rPr>
      </w:pPr>
      <w:r w:rsidRPr="000C67A8">
        <w:rPr>
          <w:rFonts w:eastAsia="Times New Roman"/>
          <w:color w:val="222222"/>
        </w:rPr>
        <w:t xml:space="preserve">And, as previously noted, the </w:t>
      </w:r>
      <w:r w:rsidRPr="000C67A8">
        <w:rPr>
          <w:rFonts w:eastAsia="Times New Roman"/>
          <w:i/>
          <w:iCs/>
          <w:color w:val="222222"/>
        </w:rPr>
        <w:t>whole</w:t>
      </w:r>
      <w:r w:rsidRPr="000C67A8">
        <w:rPr>
          <w:rFonts w:eastAsia="Times New Roman"/>
          <w:color w:val="222222"/>
        </w:rPr>
        <w:t xml:space="preserve"> of God's restorative work relative to the material creation in Genesis foreshadows the whole of God's restorative work relative to man today.  After man has "</w:t>
      </w:r>
      <w:r w:rsidRPr="000C67A8">
        <w:rPr>
          <w:rFonts w:eastAsia="Times New Roman"/>
          <w:i/>
          <w:iCs/>
          <w:color w:val="222222"/>
        </w:rPr>
        <w:t>passed from death unto life</w:t>
      </w:r>
      <w:r w:rsidRPr="000C67A8">
        <w:rPr>
          <w:rFonts w:eastAsia="Times New Roman"/>
          <w:color w:val="222222"/>
        </w:rPr>
        <w:t xml:space="preserve">," wherein the spirit IS separated from the soul — wrought entirely through divine intervention — redeemed man finds himself IN a position and condition where a continued divine work </w:t>
      </w:r>
      <w:r w:rsidRPr="000C67A8">
        <w:rPr>
          <w:rFonts w:eastAsia="Times New Roman"/>
          <w:i/>
          <w:iCs/>
          <w:color w:val="222222"/>
        </w:rPr>
        <w:t xml:space="preserve">not only CAN occur but MUST </w:t>
      </w:r>
      <w:proofErr w:type="gramStart"/>
      <w:r w:rsidRPr="000C67A8">
        <w:rPr>
          <w:rFonts w:eastAsia="Times New Roman"/>
          <w:i/>
          <w:iCs/>
          <w:color w:val="222222"/>
        </w:rPr>
        <w:t>occur</w:t>
      </w:r>
      <w:r w:rsidRPr="000C67A8">
        <w:rPr>
          <w:rFonts w:eastAsia="Times New Roman"/>
          <w:color w:val="222222"/>
        </w:rPr>
        <w:t>.</w:t>
      </w:r>
      <w:proofErr w:type="gramEnd"/>
      <w:r w:rsidRPr="000C67A8">
        <w:rPr>
          <w:rFonts w:eastAsia="Times New Roman"/>
          <w:color w:val="222222"/>
        </w:rPr>
        <w:t xml:space="preserve">  And ONLY through this continued divine work can </w:t>
      </w:r>
      <w:r w:rsidRPr="000C67A8">
        <w:rPr>
          <w:rFonts w:eastAsia="Times New Roman"/>
          <w:i/>
          <w:iCs/>
          <w:color w:val="222222"/>
        </w:rPr>
        <w:t>the whole</w:t>
      </w:r>
      <w:r w:rsidRPr="000C67A8">
        <w:rPr>
          <w:rFonts w:eastAsia="Times New Roman"/>
          <w:color w:val="222222"/>
        </w:rPr>
        <w:t xml:space="preserve"> of God's restorative work, as it pertains to man, BE realized.</w:t>
      </w:r>
    </w:p>
    <w:p w:rsidR="000C67A8" w:rsidRPr="000C67A8" w:rsidRDefault="000C67A8" w:rsidP="000C67A8">
      <w:pPr>
        <w:shd w:val="clear" w:color="auto" w:fill="FFFFFF"/>
        <w:ind w:left="0"/>
        <w:rPr>
          <w:rFonts w:eastAsia="Times New Roman"/>
          <w:color w:val="222222"/>
        </w:rPr>
      </w:pPr>
    </w:p>
    <w:p w:rsidR="000C67A8" w:rsidRPr="000C67A8" w:rsidRDefault="000C67A8" w:rsidP="000C67A8">
      <w:pPr>
        <w:shd w:val="clear" w:color="auto" w:fill="FFFFFF"/>
        <w:ind w:left="600"/>
        <w:rPr>
          <w:rFonts w:eastAsia="Times New Roman"/>
          <w:color w:val="222222"/>
        </w:rPr>
      </w:pPr>
      <w:r w:rsidRPr="000C67A8">
        <w:rPr>
          <w:rFonts w:eastAsia="Times New Roman"/>
          <w:color w:val="222222"/>
        </w:rPr>
        <w:t xml:space="preserve">(Man, as the material creation, </w:t>
      </w:r>
      <w:r w:rsidRPr="000C67A8">
        <w:rPr>
          <w:rFonts w:eastAsia="Times New Roman"/>
          <w:i/>
          <w:iCs/>
          <w:color w:val="222222"/>
        </w:rPr>
        <w:t>must be completely passive</w:t>
      </w:r>
      <w:r w:rsidRPr="000C67A8">
        <w:rPr>
          <w:rFonts w:eastAsia="Times New Roman"/>
          <w:color w:val="222222"/>
        </w:rPr>
        <w:t xml:space="preserve"> in relation to the salvation of the spirit [he is </w:t>
      </w:r>
      <w:r w:rsidRPr="000C67A8">
        <w:rPr>
          <w:rFonts w:eastAsia="Times New Roman"/>
          <w:i/>
          <w:iCs/>
          <w:color w:val="222222"/>
        </w:rPr>
        <w:t>dead</w:t>
      </w:r>
      <w:r w:rsidRPr="000C67A8">
        <w:rPr>
          <w:rFonts w:eastAsia="Times New Roman"/>
          <w:color w:val="222222"/>
        </w:rPr>
        <w:t>, rendering him incapable of acting]; and man, as the material creation ["</w:t>
      </w:r>
      <w:r w:rsidRPr="000C67A8">
        <w:rPr>
          <w:rFonts w:eastAsia="Times New Roman"/>
          <w:i/>
          <w:iCs/>
          <w:color w:val="222222"/>
        </w:rPr>
        <w:t>And the earth brought forth</w:t>
      </w:r>
      <w:r w:rsidRPr="000C67A8">
        <w:rPr>
          <w:rFonts w:eastAsia="Times New Roman"/>
          <w:color w:val="222222"/>
        </w:rPr>
        <w:t xml:space="preserve">..."] </w:t>
      </w:r>
      <w:r w:rsidRPr="000C67A8">
        <w:rPr>
          <w:rFonts w:eastAsia="Times New Roman"/>
          <w:i/>
          <w:iCs/>
          <w:color w:val="222222"/>
        </w:rPr>
        <w:t>must be active</w:t>
      </w:r>
      <w:r w:rsidRPr="000C67A8">
        <w:rPr>
          <w:rFonts w:eastAsia="Times New Roman"/>
          <w:color w:val="222222"/>
        </w:rPr>
        <w:t xml:space="preserve"> in relation to the salvation of the soul [he now has </w:t>
      </w:r>
      <w:r w:rsidRPr="000C67A8">
        <w:rPr>
          <w:rFonts w:eastAsia="Times New Roman"/>
          <w:i/>
          <w:iCs/>
          <w:color w:val="222222"/>
        </w:rPr>
        <w:t>spiritual life</w:t>
      </w:r>
      <w:r w:rsidRPr="000C67A8">
        <w:rPr>
          <w:rFonts w:eastAsia="Times New Roman"/>
          <w:color w:val="222222"/>
        </w:rPr>
        <w:t xml:space="preserve">, allowing him </w:t>
      </w:r>
      <w:r w:rsidRPr="000C67A8">
        <w:rPr>
          <w:rFonts w:eastAsia="Times New Roman"/>
          <w:i/>
          <w:iCs/>
          <w:color w:val="222222"/>
        </w:rPr>
        <w:t>to act in the spiritual realm</w:t>
      </w:r>
      <w:r w:rsidRPr="000C67A8">
        <w:rPr>
          <w:rFonts w:eastAsia="Times New Roman"/>
          <w:color w:val="222222"/>
        </w:rPr>
        <w:t xml:space="preserve">].  But, as in the restoration of the material creation, </w:t>
      </w:r>
      <w:r w:rsidRPr="000C67A8">
        <w:rPr>
          <w:rFonts w:eastAsia="Times New Roman"/>
          <w:i/>
          <w:iCs/>
          <w:color w:val="222222"/>
        </w:rPr>
        <w:t>the entire salvation process</w:t>
      </w:r>
      <w:r w:rsidRPr="000C67A8">
        <w:rPr>
          <w:rFonts w:eastAsia="Times New Roman"/>
          <w:color w:val="222222"/>
        </w:rPr>
        <w:t xml:space="preserve"> [spirit and soul, and ultimately the body] is a Divine work. "Salvation is of the Lord" [</w:t>
      </w:r>
      <w:hyperlink r:id="rId14" w:history="1">
        <w:r w:rsidRPr="000C67A8">
          <w:rPr>
            <w:rFonts w:eastAsia="Times New Roman"/>
            <w:color w:val="0062B5"/>
            <w:u w:val="single"/>
          </w:rPr>
          <w:t>Jonah 2:9</w:t>
        </w:r>
      </w:hyperlink>
      <w:r w:rsidRPr="000C67A8">
        <w:rPr>
          <w:rFonts w:eastAsia="Times New Roman"/>
          <w:color w:val="222222"/>
        </w:rPr>
        <w:t>].)</w:t>
      </w:r>
    </w:p>
    <w:p w:rsidR="000C67A8" w:rsidRPr="000C67A8" w:rsidRDefault="000C67A8" w:rsidP="000C67A8">
      <w:pPr>
        <w:shd w:val="clear" w:color="auto" w:fill="FFFFFF"/>
        <w:ind w:left="0"/>
        <w:rPr>
          <w:rFonts w:eastAsia="Times New Roman"/>
          <w:color w:val="222222"/>
        </w:rPr>
      </w:pPr>
    </w:p>
    <w:p w:rsidR="000C67A8" w:rsidRPr="000C67A8" w:rsidRDefault="000C67A8" w:rsidP="000C67A8">
      <w:pPr>
        <w:shd w:val="clear" w:color="auto" w:fill="FFFFFF"/>
        <w:ind w:left="0"/>
        <w:rPr>
          <w:rFonts w:eastAsia="Times New Roman"/>
          <w:color w:val="222222"/>
        </w:rPr>
      </w:pPr>
      <w:r w:rsidRPr="000C67A8">
        <w:rPr>
          <w:rFonts w:eastAsia="Times New Roman"/>
          <w:color w:val="222222"/>
        </w:rPr>
        <w:t>Events occurring during the first three days in Genesis chapter one would point to elementary things or the basics in one's spiritual life and growth.  Events occurring during day one would point to a division between the soul and the spirit, having to do with the impartation of life.  Then events occurring during days two and three would point to divisions and distinctions as one begins to progressively grow within the framework of the new life brought into existence on the first day.  One would learn to distinguish between the soulical and spiritual, spiritual and carnal (fleshly), Jew, Gentile, and Christian, the dispensations, etc.</w:t>
      </w:r>
    </w:p>
    <w:p w:rsidR="000C67A8" w:rsidRPr="000C67A8" w:rsidRDefault="000C67A8" w:rsidP="000C67A8">
      <w:pPr>
        <w:shd w:val="clear" w:color="auto" w:fill="FFFFFF"/>
        <w:ind w:left="0"/>
        <w:rPr>
          <w:rFonts w:eastAsia="Times New Roman"/>
          <w:color w:val="222222"/>
        </w:rPr>
      </w:pPr>
    </w:p>
    <w:p w:rsidR="000C67A8" w:rsidRPr="000C67A8" w:rsidRDefault="000C67A8" w:rsidP="000C67A8">
      <w:pPr>
        <w:shd w:val="clear" w:color="auto" w:fill="FFFFFF"/>
        <w:ind w:left="0"/>
        <w:rPr>
          <w:rFonts w:eastAsia="Times New Roman"/>
          <w:color w:val="222222"/>
        </w:rPr>
      </w:pPr>
      <w:r w:rsidRPr="000C67A8">
        <w:rPr>
          <w:rFonts w:eastAsia="Times New Roman"/>
          <w:color w:val="222222"/>
        </w:rPr>
        <w:t xml:space="preserve">Only when one learns the divisions and distinctions depicted by that which was brought to pass on days two and three is he in a position to move on into the things depicted by that which was brought to pass on days four through six.  On these three days, light was restored to the sun and moon (day four, </w:t>
      </w:r>
      <w:hyperlink r:id="rId15" w:history="1">
        <w:r w:rsidRPr="000C67A8">
          <w:rPr>
            <w:rFonts w:eastAsia="Times New Roman"/>
            <w:color w:val="0062B5"/>
            <w:u w:val="single"/>
          </w:rPr>
          <w:t>Genesis 1:14-19</w:t>
        </w:r>
      </w:hyperlink>
      <w:r w:rsidRPr="000C67A8">
        <w:rPr>
          <w:rFonts w:eastAsia="Times New Roman"/>
          <w:color w:val="222222"/>
        </w:rPr>
        <w:t xml:space="preserve">); sea life and the birds of the air were created (day five, </w:t>
      </w:r>
      <w:hyperlink r:id="rId16" w:history="1">
        <w:r w:rsidRPr="000C67A8">
          <w:rPr>
            <w:rFonts w:eastAsia="Times New Roman"/>
            <w:color w:val="0062B5"/>
            <w:u w:val="single"/>
          </w:rPr>
          <w:t>Genesis 1:20-23</w:t>
        </w:r>
      </w:hyperlink>
      <w:r w:rsidRPr="000C67A8">
        <w:rPr>
          <w:rFonts w:eastAsia="Times New Roman"/>
          <w:color w:val="222222"/>
        </w:rPr>
        <w:t xml:space="preserve">); and then God created all the living creatures that roam the earth, followed by His creation of man (day six, </w:t>
      </w:r>
      <w:hyperlink r:id="rId17" w:history="1">
        <w:r w:rsidRPr="000C67A8">
          <w:rPr>
            <w:rFonts w:eastAsia="Times New Roman"/>
            <w:color w:val="0062B5"/>
            <w:u w:val="single"/>
          </w:rPr>
          <w:t>Genesis 1:24-27</w:t>
        </w:r>
      </w:hyperlink>
      <w:r w:rsidRPr="000C67A8">
        <w:rPr>
          <w:rFonts w:eastAsia="Times New Roman"/>
          <w:color w:val="222222"/>
        </w:rPr>
        <w:t>).</w:t>
      </w:r>
    </w:p>
    <w:p w:rsidR="000C67A8" w:rsidRPr="000C67A8" w:rsidRDefault="000C67A8" w:rsidP="000C67A8">
      <w:pPr>
        <w:shd w:val="clear" w:color="auto" w:fill="FFFFFF"/>
        <w:ind w:left="0"/>
        <w:rPr>
          <w:rFonts w:eastAsia="Times New Roman"/>
          <w:color w:val="222222"/>
        </w:rPr>
      </w:pPr>
    </w:p>
    <w:p w:rsidR="000C67A8" w:rsidRPr="000C67A8" w:rsidRDefault="000C67A8" w:rsidP="000C67A8">
      <w:pPr>
        <w:shd w:val="clear" w:color="auto" w:fill="FFFFFF"/>
        <w:ind w:left="0"/>
        <w:rPr>
          <w:rFonts w:eastAsia="Times New Roman"/>
          <w:color w:val="222222"/>
        </w:rPr>
      </w:pPr>
      <w:r w:rsidRPr="000C67A8">
        <w:rPr>
          <w:rFonts w:eastAsia="Times New Roman"/>
          <w:color w:val="222222"/>
        </w:rPr>
        <w:t>That depicted by the work of the Triune Godhead during these three days points to things beyond elementary truths in the antitype.  After one has passed "</w:t>
      </w:r>
      <w:r w:rsidRPr="000C67A8">
        <w:rPr>
          <w:rFonts w:eastAsia="Times New Roman"/>
          <w:i/>
          <w:iCs/>
          <w:color w:val="222222"/>
        </w:rPr>
        <w:t>from death unto life</w:t>
      </w:r>
      <w:r w:rsidRPr="000C67A8">
        <w:rPr>
          <w:rFonts w:eastAsia="Times New Roman"/>
          <w:color w:val="222222"/>
        </w:rPr>
        <w:t>" and has been instructed in the elementary truths (days one through three) — after he has been "</w:t>
      </w:r>
      <w:r w:rsidRPr="000C67A8">
        <w:rPr>
          <w:rFonts w:eastAsia="Times New Roman"/>
          <w:i/>
          <w:iCs/>
          <w:color w:val="222222"/>
        </w:rPr>
        <w:t>born from above</w:t>
      </w:r>
      <w:r w:rsidRPr="000C67A8">
        <w:rPr>
          <w:rFonts w:eastAsia="Times New Roman"/>
          <w:color w:val="222222"/>
        </w:rPr>
        <w:t>" and has grown to a degree in his Christian life — he can then begin to view with understanding deeper spiritual truths of the Word.  He can then begin to view with understanding those things in the Word depicted by events on days four through six of Genesis chapter one.</w:t>
      </w:r>
    </w:p>
    <w:p w:rsidR="000C67A8" w:rsidRPr="000C67A8" w:rsidRDefault="000C67A8" w:rsidP="000C67A8">
      <w:pPr>
        <w:shd w:val="clear" w:color="auto" w:fill="FFFFFF"/>
        <w:ind w:left="0"/>
        <w:rPr>
          <w:rFonts w:eastAsia="Times New Roman"/>
          <w:color w:val="222222"/>
        </w:rPr>
      </w:pPr>
    </w:p>
    <w:p w:rsidR="000C67A8" w:rsidRPr="000C67A8" w:rsidRDefault="000C67A8" w:rsidP="000C67A8">
      <w:pPr>
        <w:shd w:val="clear" w:color="auto" w:fill="FFFFFF"/>
        <w:ind w:left="0"/>
        <w:rPr>
          <w:rFonts w:eastAsia="Times New Roman"/>
          <w:color w:val="222222"/>
        </w:rPr>
      </w:pPr>
      <w:r w:rsidRPr="000C67A8">
        <w:rPr>
          <w:rFonts w:eastAsia="Times New Roman"/>
          <w:color w:val="222222"/>
        </w:rPr>
        <w:t>An individual in this position can begin to sink deep shafts into the Word and mine its treasures.  He can look into the Word and understand that depicted by the lights in the heavens.  He can, in the true sense of the Word, "</w:t>
      </w:r>
      <w:r w:rsidRPr="000C67A8">
        <w:rPr>
          <w:rFonts w:eastAsia="Times New Roman"/>
          <w:i/>
          <w:iCs/>
          <w:color w:val="222222"/>
        </w:rPr>
        <w:t>mount up with wings as eagles...run, and not be weary...walk, and not faint</w:t>
      </w:r>
      <w:r w:rsidRPr="000C67A8">
        <w:rPr>
          <w:rFonts w:eastAsia="Times New Roman"/>
          <w:color w:val="222222"/>
        </w:rPr>
        <w:t>" (</w:t>
      </w:r>
      <w:hyperlink r:id="rId18" w:history="1">
        <w:r w:rsidRPr="000C67A8">
          <w:rPr>
            <w:rFonts w:eastAsia="Times New Roman"/>
            <w:color w:val="0062B5"/>
            <w:u w:val="single"/>
          </w:rPr>
          <w:t>Isaiah 40:31</w:t>
        </w:r>
      </w:hyperlink>
      <w:r w:rsidRPr="000C67A8">
        <w:rPr>
          <w:rFonts w:eastAsia="Times New Roman"/>
          <w:color w:val="222222"/>
        </w:rPr>
        <w:t xml:space="preserve">), as he scales the heights; or he can scale the depths of the Word, as the sea creatures </w:t>
      </w:r>
      <w:r w:rsidRPr="000C67A8">
        <w:rPr>
          <w:rFonts w:eastAsia="Times New Roman"/>
          <w:color w:val="222222"/>
        </w:rPr>
        <w:lastRenderedPageBreak/>
        <w:t>plunge to the depths of the sea; or he can roam through the Word, as the land creatures roam the earth.</w:t>
      </w:r>
    </w:p>
    <w:p w:rsidR="000C67A8" w:rsidRPr="000C67A8" w:rsidRDefault="000C67A8" w:rsidP="000C67A8">
      <w:pPr>
        <w:shd w:val="clear" w:color="auto" w:fill="FFFFFF"/>
        <w:ind w:left="0"/>
        <w:rPr>
          <w:rFonts w:eastAsia="Times New Roman"/>
          <w:color w:val="222222"/>
        </w:rPr>
      </w:pPr>
    </w:p>
    <w:p w:rsidR="000C67A8" w:rsidRPr="000C67A8" w:rsidRDefault="000C67A8" w:rsidP="000C67A8">
      <w:pPr>
        <w:shd w:val="clear" w:color="auto" w:fill="FFFFFF"/>
        <w:ind w:left="0"/>
        <w:rPr>
          <w:rFonts w:eastAsia="Times New Roman"/>
          <w:color w:val="222222"/>
        </w:rPr>
      </w:pPr>
      <w:r w:rsidRPr="000C67A8">
        <w:rPr>
          <w:rFonts w:eastAsia="Times New Roman"/>
          <w:i/>
          <w:iCs/>
          <w:color w:val="222222"/>
        </w:rPr>
        <w:t>Christian maturity and spiritual victory</w:t>
      </w:r>
      <w:r w:rsidRPr="000C67A8">
        <w:rPr>
          <w:rFonts w:eastAsia="Times New Roman"/>
          <w:color w:val="222222"/>
        </w:rPr>
        <w:t xml:space="preserve"> — bringing to pass the salvation of the soul — go hand-in-hand. And the entire process of God's restoration work throughout the six days is with a view to that which lies beyond, on the seventh day.  It is with a view to </w:t>
      </w:r>
      <w:r w:rsidRPr="000C67A8">
        <w:rPr>
          <w:rFonts w:eastAsia="Times New Roman"/>
          <w:i/>
          <w:iCs/>
          <w:color w:val="222222"/>
        </w:rPr>
        <w:t>the Sabbath rest awaiting the people of God</w:t>
      </w:r>
      <w:r w:rsidRPr="000C67A8">
        <w:rPr>
          <w:rFonts w:eastAsia="Times New Roman"/>
          <w:color w:val="222222"/>
        </w:rPr>
        <w:t>.</w:t>
      </w:r>
    </w:p>
    <w:p w:rsidR="00B51BB6" w:rsidRPr="000C67A8" w:rsidRDefault="00B51BB6"/>
    <w:sectPr w:rsidR="00B51BB6" w:rsidRPr="000C67A8" w:rsidSect="000C67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A8"/>
    <w:rsid w:val="000C67A8"/>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6E081-CC91-43A8-97C6-E9D906B4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67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665180">
      <w:bodyDiv w:val="1"/>
      <w:marLeft w:val="0"/>
      <w:marRight w:val="0"/>
      <w:marTop w:val="0"/>
      <w:marBottom w:val="0"/>
      <w:divBdr>
        <w:top w:val="none" w:sz="0" w:space="0" w:color="auto"/>
        <w:left w:val="none" w:sz="0" w:space="0" w:color="auto"/>
        <w:bottom w:val="none" w:sz="0" w:space="0" w:color="auto"/>
        <w:right w:val="none" w:sz="0" w:space="0" w:color="auto"/>
      </w:divBdr>
      <w:divsChild>
        <w:div w:id="2125339830">
          <w:blockQuote w:val="1"/>
          <w:marLeft w:val="600"/>
          <w:marRight w:val="0"/>
          <w:marTop w:val="0"/>
          <w:marBottom w:val="0"/>
          <w:divBdr>
            <w:top w:val="none" w:sz="0" w:space="0" w:color="auto"/>
            <w:left w:val="none" w:sz="0" w:space="0" w:color="auto"/>
            <w:bottom w:val="none" w:sz="0" w:space="0" w:color="auto"/>
            <w:right w:val="none" w:sz="0" w:space="0" w:color="auto"/>
          </w:divBdr>
          <w:divsChild>
            <w:div w:id="1582716303">
              <w:marLeft w:val="0"/>
              <w:marRight w:val="0"/>
              <w:marTop w:val="0"/>
              <w:marBottom w:val="0"/>
              <w:divBdr>
                <w:top w:val="none" w:sz="0" w:space="0" w:color="auto"/>
                <w:left w:val="none" w:sz="0" w:space="0" w:color="auto"/>
                <w:bottom w:val="none" w:sz="0" w:space="0" w:color="auto"/>
                <w:right w:val="none" w:sz="0" w:space="0" w:color="auto"/>
              </w:divBdr>
            </w:div>
          </w:divsChild>
        </w:div>
        <w:div w:id="1364668858">
          <w:blockQuote w:val="1"/>
          <w:marLeft w:val="600"/>
          <w:marRight w:val="0"/>
          <w:marTop w:val="0"/>
          <w:marBottom w:val="0"/>
          <w:divBdr>
            <w:top w:val="none" w:sz="0" w:space="0" w:color="auto"/>
            <w:left w:val="none" w:sz="0" w:space="0" w:color="auto"/>
            <w:bottom w:val="none" w:sz="0" w:space="0" w:color="auto"/>
            <w:right w:val="none" w:sz="0" w:space="0" w:color="auto"/>
          </w:divBdr>
          <w:divsChild>
            <w:div w:id="3005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Genesis+1&amp;t=NKJV" TargetMode="External"/><Relationship Id="rId13" Type="http://schemas.openxmlformats.org/officeDocument/2006/relationships/hyperlink" Target="https://www.blueletterbible.org/search/preSearch.cfm?Criteria=Genesis+1.24-25&amp;t=NKJV" TargetMode="External"/><Relationship Id="rId18" Type="http://schemas.openxmlformats.org/officeDocument/2006/relationships/hyperlink" Target="https://www.blueletterbible.org/search/preSearch.cfm?Criteria=Isaiah+40.31&amp;t=NKJV" TargetMode="External"/><Relationship Id="rId3" Type="http://schemas.openxmlformats.org/officeDocument/2006/relationships/webSettings" Target="webSettings.xml"/><Relationship Id="rId7" Type="http://schemas.openxmlformats.org/officeDocument/2006/relationships/hyperlink" Target="https://www.blueletterbible.org/search/preSearch.cfm?Criteria=1Thessalonians+5.23&amp;t=NKJV" TargetMode="External"/><Relationship Id="rId12" Type="http://schemas.openxmlformats.org/officeDocument/2006/relationships/hyperlink" Target="https://www.blueletterbible.org/search/preSearch.cfm?Criteria=Genesis+1.20-23&amp;t=NKJV" TargetMode="External"/><Relationship Id="rId17" Type="http://schemas.openxmlformats.org/officeDocument/2006/relationships/hyperlink" Target="https://www.blueletterbible.org/search/preSearch.cfm?Criteria=Genesis+1.24-27&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Genesis+1.20-23&amp;t=NKJV"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search/preSearch.cfm?Criteria=Genesis+1.1-2.3&amp;t=NKJV" TargetMode="External"/><Relationship Id="rId11" Type="http://schemas.openxmlformats.org/officeDocument/2006/relationships/hyperlink" Target="https://www.blueletterbible.org/search/preSearch.cfm?Criteria=Genesis+1.14-19&amp;t=NKJV" TargetMode="External"/><Relationship Id="rId5" Type="http://schemas.openxmlformats.org/officeDocument/2006/relationships/hyperlink" Target="http://bibleone.net/print_tbs135.html" TargetMode="External"/><Relationship Id="rId15" Type="http://schemas.openxmlformats.org/officeDocument/2006/relationships/hyperlink" Target="https://www.blueletterbible.org/search/preSearch.cfm?Criteria=Genesis+1.14-19&amp;t=NKJV" TargetMode="External"/><Relationship Id="rId10" Type="http://schemas.openxmlformats.org/officeDocument/2006/relationships/hyperlink" Target="https://www.blueletterbible.org/search/preSearch.cfm?Criteria=Genesis+1.9-13&amp;t=NKJV" TargetMode="External"/><Relationship Id="rId19" Type="http://schemas.openxmlformats.org/officeDocument/2006/relationships/fontTable" Target="fontTable.xm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Genesis+1.6-8&amp;t=NKJV" TargetMode="External"/><Relationship Id="rId14" Type="http://schemas.openxmlformats.org/officeDocument/2006/relationships/hyperlink" Target="https://www.blueletterbible.org/search/preSearch.cfm?Criteria=Jonah+2.9&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2020-08-31T13:45:00Z</dcterms:created>
  <dcterms:modified xsi:type="dcterms:W3CDTF">2020-08-31T13:53:00Z</dcterms:modified>
</cp:coreProperties>
</file>