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3A" w:rsidRDefault="00FC413A" w:rsidP="00FC413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C413A">
        <w:rPr>
          <w:rFonts w:eastAsia="Times New Roman"/>
          <w:b/>
          <w:bCs/>
          <w:color w:val="222222"/>
        </w:rPr>
        <w:t xml:space="preserve">Most Christians have been taught </w:t>
      </w:r>
      <w:r w:rsidRPr="00FC413A">
        <w:rPr>
          <w:rFonts w:eastAsia="Times New Roman"/>
          <w:b/>
          <w:bCs/>
          <w:i/>
          <w:iCs/>
          <w:color w:val="222222"/>
        </w:rPr>
        <w:t xml:space="preserve">wrong </w:t>
      </w:r>
      <w:r w:rsidRPr="00FC413A">
        <w:rPr>
          <w:rFonts w:eastAsia="Times New Roman"/>
          <w:b/>
          <w:bCs/>
          <w:color w:val="222222"/>
        </w:rPr>
        <w:t xml:space="preserve">for years — </w:t>
      </w:r>
      <w:r w:rsidRPr="00FC413A">
        <w:rPr>
          <w:rFonts w:eastAsia="Times New Roman"/>
          <w:b/>
          <w:bCs/>
          <w:i/>
          <w:iCs/>
          <w:color w:val="222222"/>
        </w:rPr>
        <w:t xml:space="preserve">not </w:t>
      </w:r>
      <w:r w:rsidRPr="00FC413A">
        <w:rPr>
          <w:rFonts w:eastAsia="Times New Roman"/>
          <w:b/>
          <w:bCs/>
          <w:color w:val="222222"/>
        </w:rPr>
        <w:t xml:space="preserve">necessarily concerning </w:t>
      </w:r>
      <w:r w:rsidRPr="00FC413A">
        <w:rPr>
          <w:rFonts w:eastAsia="Times New Roman"/>
          <w:b/>
          <w:bCs/>
          <w:i/>
          <w:iCs/>
          <w:color w:val="222222"/>
        </w:rPr>
        <w:t xml:space="preserve">how </w:t>
      </w:r>
      <w:r w:rsidRPr="00FC413A">
        <w:rPr>
          <w:rFonts w:eastAsia="Times New Roman"/>
          <w:b/>
          <w:bCs/>
          <w:color w:val="222222"/>
        </w:rPr>
        <w:t xml:space="preserve">to be saved, but concerning the </w:t>
      </w:r>
      <w:r w:rsidRPr="00FC413A">
        <w:rPr>
          <w:rFonts w:eastAsia="Times New Roman"/>
          <w:b/>
          <w:bCs/>
          <w:i/>
          <w:iCs/>
          <w:color w:val="222222"/>
        </w:rPr>
        <w:t xml:space="preserve">purpose </w:t>
      </w:r>
      <w:r w:rsidRPr="00FC413A">
        <w:rPr>
          <w:rFonts w:eastAsia="Times New Roman"/>
          <w:b/>
          <w:bCs/>
          <w:color w:val="222222"/>
        </w:rPr>
        <w:t xml:space="preserve">for salvation and that which lies </w:t>
      </w:r>
      <w:r w:rsidRPr="00FC413A">
        <w:rPr>
          <w:rFonts w:eastAsia="Times New Roman"/>
          <w:b/>
          <w:bCs/>
          <w:i/>
          <w:iCs/>
          <w:color w:val="222222"/>
        </w:rPr>
        <w:t xml:space="preserve">ahead </w:t>
      </w:r>
      <w:r w:rsidRPr="00FC413A">
        <w:rPr>
          <w:rFonts w:eastAsia="Times New Roman"/>
          <w:b/>
          <w:bCs/>
          <w:color w:val="222222"/>
        </w:rPr>
        <w:t xml:space="preserve">for redeemed man. And because this </w:t>
      </w:r>
      <w:r w:rsidRPr="00FC413A">
        <w:rPr>
          <w:rFonts w:eastAsia="Times New Roman"/>
          <w:b/>
          <w:bCs/>
          <w:i/>
          <w:iCs/>
          <w:color w:val="222222"/>
        </w:rPr>
        <w:t xml:space="preserve">erroneous </w:t>
      </w:r>
      <w:r w:rsidRPr="00FC413A">
        <w:rPr>
          <w:rFonts w:eastAsia="Times New Roman"/>
          <w:b/>
          <w:bCs/>
          <w:color w:val="222222"/>
        </w:rPr>
        <w:t xml:space="preserve">teaching pertaining to salvation has become so ingrained within their way of thinking, attempts to present salvation from the </w:t>
      </w:r>
      <w:r w:rsidRPr="00FC413A">
        <w:rPr>
          <w:rFonts w:eastAsia="Times New Roman"/>
          <w:b/>
          <w:bCs/>
          <w:i/>
          <w:iCs/>
          <w:color w:val="222222"/>
        </w:rPr>
        <w:t xml:space="preserve">correct </w:t>
      </w:r>
      <w:r w:rsidRPr="00FC413A">
        <w:rPr>
          <w:rFonts w:eastAsia="Times New Roman"/>
          <w:b/>
          <w:bCs/>
          <w:color w:val="222222"/>
        </w:rPr>
        <w:t>Biblical perspective are usually met with askance looks, opposition, or antagonism on almost every hand.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r w:rsidRPr="00FC413A">
        <w:rPr>
          <w:rFonts w:eastAsia="Times New Roman"/>
          <w:b/>
          <w:color w:val="222222"/>
          <w:sz w:val="32"/>
          <w:szCs w:val="32"/>
        </w:rPr>
        <w:t>Saved for a Purpose</w:t>
      </w:r>
      <w:bookmarkEnd w:id="0"/>
      <w:r w:rsidRPr="00FC413A">
        <w:rPr>
          <w:rFonts w:eastAsia="Times New Roman"/>
          <w:b/>
          <w:bCs/>
          <w:i/>
          <w:iCs/>
          <w:color w:val="222222"/>
        </w:rPr>
        <w:br/>
      </w:r>
      <w:proofErr w:type="gramStart"/>
      <w:r w:rsidRPr="00E30925">
        <w:rPr>
          <w:rFonts w:eastAsia="Times New Roman"/>
          <w:bCs/>
          <w:i/>
          <w:iCs/>
          <w:color w:val="222222"/>
        </w:rPr>
        <w:t>A</w:t>
      </w:r>
      <w:proofErr w:type="gramEnd"/>
      <w:r w:rsidRPr="00E30925">
        <w:rPr>
          <w:rFonts w:eastAsia="Times New Roman"/>
          <w:bCs/>
          <w:i/>
          <w:iCs/>
          <w:color w:val="222222"/>
        </w:rPr>
        <w:t xml:space="preserve"> Purpose Which Has to Do with Regality</w:t>
      </w:r>
      <w:r w:rsidRPr="00E30925">
        <w:rPr>
          <w:rFonts w:eastAsia="Times New Roman"/>
          <w:b/>
          <w:bCs/>
          <w:color w:val="222222"/>
        </w:rPr>
        <w:br/>
      </w:r>
      <w:r w:rsidRPr="00FC413A">
        <w:rPr>
          <w:rFonts w:eastAsia="Times New Roman"/>
          <w:b/>
          <w:bCs/>
          <w:color w:val="222222"/>
        </w:rPr>
        <w:t xml:space="preserve">By Arlen L. Chitwood of </w:t>
      </w:r>
      <w:hyperlink r:id="rId4" w:history="1">
        <w:r w:rsidRPr="00FC413A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FC413A">
        <w:rPr>
          <w:rFonts w:eastAsia="Times New Roman"/>
          <w:color w:val="222222"/>
        </w:rPr>
        <w:t xml:space="preserve">Man </w:t>
      </w:r>
      <w:r w:rsidRPr="00FC413A">
        <w:rPr>
          <w:rFonts w:eastAsia="Times New Roman"/>
          <w:i/>
          <w:iCs/>
          <w:color w:val="222222"/>
        </w:rPr>
        <w:t xml:space="preserve">has </w:t>
      </w:r>
      <w:r w:rsidRPr="00FC413A">
        <w:rPr>
          <w:rFonts w:eastAsia="Times New Roman"/>
          <w:color w:val="222222"/>
        </w:rPr>
        <w:t xml:space="preserve">been, </w:t>
      </w:r>
      <w:r w:rsidRPr="00FC413A">
        <w:rPr>
          <w:rFonts w:eastAsia="Times New Roman"/>
          <w:i/>
          <w:iCs/>
          <w:color w:val="222222"/>
        </w:rPr>
        <w:t xml:space="preserve">is </w:t>
      </w:r>
      <w:r w:rsidRPr="00FC413A">
        <w:rPr>
          <w:rFonts w:eastAsia="Times New Roman"/>
          <w:color w:val="222222"/>
        </w:rPr>
        <w:t xml:space="preserve">being, and </w:t>
      </w:r>
      <w:r w:rsidRPr="00FC413A">
        <w:rPr>
          <w:rFonts w:eastAsia="Times New Roman"/>
          <w:i/>
          <w:iCs/>
          <w:color w:val="222222"/>
        </w:rPr>
        <w:t xml:space="preserve">will </w:t>
      </w:r>
      <w:r w:rsidRPr="00FC413A">
        <w:rPr>
          <w:rFonts w:eastAsia="Times New Roman"/>
          <w:color w:val="222222"/>
        </w:rPr>
        <w:t xml:space="preserve">be saved for a </w:t>
      </w:r>
      <w:r w:rsidRPr="00FC413A">
        <w:rPr>
          <w:rFonts w:eastAsia="Times New Roman"/>
          <w:i/>
          <w:iCs/>
          <w:color w:val="222222"/>
        </w:rPr>
        <w:t>revealed purpose</w:t>
      </w:r>
      <w:r w:rsidRPr="00FC413A">
        <w:rPr>
          <w:rFonts w:eastAsia="Times New Roman"/>
          <w:color w:val="222222"/>
        </w:rPr>
        <w:t xml:space="preserve">. There is a </w:t>
      </w:r>
      <w:r w:rsidRPr="00FC413A">
        <w:rPr>
          <w:rFonts w:eastAsia="Times New Roman"/>
          <w:i/>
          <w:iCs/>
          <w:color w:val="222222"/>
        </w:rPr>
        <w:t xml:space="preserve">revealed goal </w:t>
      </w:r>
      <w:r w:rsidRPr="00FC413A">
        <w:rPr>
          <w:rFonts w:eastAsia="Times New Roman"/>
          <w:color w:val="222222"/>
        </w:rPr>
        <w:t>in view; and, relative to salvation (past [</w:t>
      </w:r>
      <w:hyperlink r:id="rId5" w:history="1">
        <w:r w:rsidRPr="00FC413A">
          <w:rPr>
            <w:rFonts w:eastAsia="Times New Roman"/>
            <w:color w:val="0062B5"/>
            <w:u w:val="single"/>
          </w:rPr>
          <w:t>Ephesians 2:8-9</w:t>
        </w:r>
      </w:hyperlink>
      <w:r w:rsidRPr="00FC413A">
        <w:rPr>
          <w:rFonts w:eastAsia="Times New Roman"/>
          <w:color w:val="222222"/>
        </w:rPr>
        <w:t>], present [</w:t>
      </w:r>
      <w:hyperlink r:id="rId6" w:history="1">
        <w:r w:rsidRPr="00FC413A">
          <w:rPr>
            <w:rFonts w:eastAsia="Times New Roman"/>
            <w:color w:val="0062B5"/>
            <w:u w:val="single"/>
          </w:rPr>
          <w:t>I Corinthians 1:18</w:t>
        </w:r>
      </w:hyperlink>
      <w:r w:rsidRPr="00FC413A">
        <w:rPr>
          <w:rFonts w:eastAsia="Times New Roman"/>
          <w:color w:val="222222"/>
        </w:rPr>
        <w:t>], or future [</w:t>
      </w:r>
      <w:hyperlink r:id="rId7" w:history="1">
        <w:r w:rsidRPr="00FC413A">
          <w:rPr>
            <w:rFonts w:eastAsia="Times New Roman"/>
            <w:color w:val="0062B5"/>
            <w:u w:val="single"/>
          </w:rPr>
          <w:t>Hebrews 1:14</w:t>
        </w:r>
      </w:hyperlink>
      <w:r w:rsidRPr="00FC413A">
        <w:rPr>
          <w:rFonts w:eastAsia="Times New Roman"/>
          <w:color w:val="222222"/>
        </w:rPr>
        <w:t xml:space="preserve">]), that goal is </w:t>
      </w:r>
      <w:r w:rsidRPr="00FC413A">
        <w:rPr>
          <w:rFonts w:eastAsia="Times New Roman"/>
          <w:i/>
          <w:iCs/>
          <w:color w:val="222222"/>
        </w:rPr>
        <w:t>always the same in Scripture, regardless of what aspect of man’s salvation is in view.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That goal is the </w:t>
      </w:r>
      <w:r w:rsidRPr="00FC413A">
        <w:rPr>
          <w:rFonts w:eastAsia="Times New Roman"/>
          <w:i/>
          <w:iCs/>
          <w:color w:val="222222"/>
        </w:rPr>
        <w:t xml:space="preserve">same </w:t>
      </w:r>
      <w:r w:rsidRPr="00FC413A">
        <w:rPr>
          <w:rFonts w:eastAsia="Times New Roman"/>
          <w:color w:val="222222"/>
        </w:rPr>
        <w:t xml:space="preserve">for the whole of man’s salvation — spirit, soul, and body. That goal has to do with man being placed </w:t>
      </w:r>
      <w:r w:rsidRPr="00FC413A">
        <w:rPr>
          <w:rFonts w:eastAsia="Times New Roman"/>
          <w:i/>
          <w:iCs/>
          <w:color w:val="222222"/>
        </w:rPr>
        <w:t xml:space="preserve">back </w:t>
      </w:r>
      <w:r w:rsidRPr="00FC413A">
        <w:rPr>
          <w:rFonts w:eastAsia="Times New Roman"/>
          <w:color w:val="222222"/>
        </w:rPr>
        <w:t xml:space="preserve">in the position for </w:t>
      </w:r>
      <w:r w:rsidRPr="00FC413A">
        <w:rPr>
          <w:rFonts w:eastAsia="Times New Roman"/>
          <w:i/>
          <w:iCs/>
          <w:color w:val="222222"/>
        </w:rPr>
        <w:t xml:space="preserve">which </w:t>
      </w:r>
      <w:r w:rsidRPr="00FC413A">
        <w:rPr>
          <w:rFonts w:eastAsia="Times New Roman"/>
          <w:color w:val="222222"/>
        </w:rPr>
        <w:t xml:space="preserve">he was created in the beginning, and that position will be </w:t>
      </w:r>
      <w:r w:rsidRPr="00FC413A">
        <w:rPr>
          <w:rFonts w:eastAsia="Times New Roman"/>
          <w:i/>
          <w:iCs/>
          <w:color w:val="222222"/>
        </w:rPr>
        <w:t xml:space="preserve">realized </w:t>
      </w:r>
      <w:r w:rsidRPr="00FC413A">
        <w:rPr>
          <w:rFonts w:eastAsia="Times New Roman"/>
          <w:color w:val="222222"/>
        </w:rPr>
        <w:t>during the Messianic Era.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60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(This is the manner in which Scripture presents salvation </w:t>
      </w:r>
      <w:r w:rsidRPr="00FC413A">
        <w:rPr>
          <w:rFonts w:eastAsia="Times New Roman"/>
          <w:i/>
          <w:iCs/>
          <w:color w:val="222222"/>
        </w:rPr>
        <w:t>throughout</w:t>
      </w:r>
      <w:r w:rsidRPr="00FC413A">
        <w:rPr>
          <w:rFonts w:eastAsia="Times New Roman"/>
          <w:color w:val="222222"/>
        </w:rPr>
        <w:t xml:space="preserve">, with the </w:t>
      </w:r>
      <w:r w:rsidRPr="00FC413A">
        <w:rPr>
          <w:rFonts w:eastAsia="Times New Roman"/>
          <w:i/>
          <w:iCs/>
          <w:color w:val="222222"/>
        </w:rPr>
        <w:t>unchangeable foundational pattern</w:t>
      </w:r>
      <w:r w:rsidRPr="00FC413A">
        <w:rPr>
          <w:rFonts w:eastAsia="Times New Roman"/>
          <w:color w:val="222222"/>
        </w:rPr>
        <w:t xml:space="preserve"> set in the opening verses of Genesis.</w:t>
      </w:r>
    </w:p>
    <w:p w:rsidR="00FC413A" w:rsidRPr="00FC413A" w:rsidRDefault="00FC413A" w:rsidP="00FC413A">
      <w:pPr>
        <w:shd w:val="clear" w:color="auto" w:fill="FFFFFF"/>
        <w:ind w:left="60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60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The inhabited world to come </w:t>
      </w:r>
      <w:r w:rsidRPr="00FC413A">
        <w:rPr>
          <w:rFonts w:eastAsia="Times New Roman"/>
          <w:i/>
          <w:iCs/>
          <w:color w:val="222222"/>
        </w:rPr>
        <w:t xml:space="preserve">will not </w:t>
      </w:r>
      <w:r w:rsidRPr="00FC413A">
        <w:rPr>
          <w:rFonts w:eastAsia="Times New Roman"/>
          <w:color w:val="222222"/>
        </w:rPr>
        <w:t xml:space="preserve">be placed in subjection to angels, as the </w:t>
      </w:r>
      <w:r w:rsidRPr="00FC413A">
        <w:rPr>
          <w:rFonts w:eastAsia="Times New Roman"/>
          <w:i/>
          <w:iCs/>
          <w:color w:val="222222"/>
        </w:rPr>
        <w:t xml:space="preserve">present </w:t>
      </w:r>
      <w:r w:rsidRPr="00FC413A">
        <w:rPr>
          <w:rFonts w:eastAsia="Times New Roman"/>
          <w:color w:val="222222"/>
        </w:rPr>
        <w:t>world [</w:t>
      </w:r>
      <w:hyperlink r:id="rId8" w:history="1">
        <w:r w:rsidRPr="00FC413A">
          <w:rPr>
            <w:rFonts w:eastAsia="Times New Roman"/>
            <w:color w:val="0062B5"/>
            <w:u w:val="single"/>
          </w:rPr>
          <w:t>Hebrews 2:5</w:t>
        </w:r>
      </w:hyperlink>
      <w:r w:rsidRPr="00FC413A">
        <w:rPr>
          <w:rFonts w:eastAsia="Times New Roman"/>
          <w:color w:val="222222"/>
        </w:rPr>
        <w:t xml:space="preserve">]. This is the message </w:t>
      </w:r>
      <w:r w:rsidRPr="00FC413A">
        <w:rPr>
          <w:rFonts w:eastAsia="Times New Roman"/>
          <w:i/>
          <w:iCs/>
          <w:color w:val="222222"/>
        </w:rPr>
        <w:t>seen throughout Scripture</w:t>
      </w:r>
      <w:r w:rsidRPr="00FC413A">
        <w:rPr>
          <w:rFonts w:eastAsia="Times New Roman"/>
          <w:color w:val="222222"/>
        </w:rPr>
        <w:t>.</w:t>
      </w:r>
    </w:p>
    <w:p w:rsidR="00FC413A" w:rsidRPr="00FC413A" w:rsidRDefault="00FC413A" w:rsidP="00FC413A">
      <w:pPr>
        <w:shd w:val="clear" w:color="auto" w:fill="FFFFFF"/>
        <w:ind w:left="60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60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A </w:t>
      </w:r>
      <w:r w:rsidRPr="00FC413A">
        <w:rPr>
          <w:rFonts w:eastAsia="Times New Roman"/>
          <w:i/>
          <w:iCs/>
          <w:color w:val="222222"/>
        </w:rPr>
        <w:t xml:space="preserve">new </w:t>
      </w:r>
      <w:r w:rsidRPr="00FC413A">
        <w:rPr>
          <w:rFonts w:eastAsia="Times New Roman"/>
          <w:color w:val="222222"/>
        </w:rPr>
        <w:t>order of Sons is about to be brought on the scene [</w:t>
      </w:r>
      <w:hyperlink r:id="rId9" w:history="1">
        <w:r w:rsidRPr="00FC413A">
          <w:rPr>
            <w:rFonts w:eastAsia="Times New Roman"/>
            <w:color w:val="0062B5"/>
            <w:u w:val="single"/>
          </w:rPr>
          <w:t>Romans 8:18-23</w:t>
        </w:r>
      </w:hyperlink>
      <w:r w:rsidRPr="00FC413A">
        <w:rPr>
          <w:rFonts w:eastAsia="Times New Roman"/>
          <w:color w:val="222222"/>
        </w:rPr>
        <w:t xml:space="preserve">] — </w:t>
      </w:r>
      <w:r w:rsidRPr="00FC413A">
        <w:rPr>
          <w:rFonts w:eastAsia="Times New Roman"/>
          <w:i/>
          <w:iCs/>
          <w:color w:val="222222"/>
        </w:rPr>
        <w:t>Christ and His co-heirs</w:t>
      </w:r>
      <w:r w:rsidRPr="00FC413A">
        <w:rPr>
          <w:rFonts w:eastAsia="Times New Roman"/>
          <w:color w:val="222222"/>
        </w:rPr>
        <w:t>.</w:t>
      </w:r>
    </w:p>
    <w:p w:rsidR="00FC413A" w:rsidRPr="00FC413A" w:rsidRDefault="00FC413A" w:rsidP="00FC413A">
      <w:pPr>
        <w:shd w:val="clear" w:color="auto" w:fill="FFFFFF"/>
        <w:ind w:left="600"/>
        <w:rPr>
          <w:rFonts w:eastAsia="Times New Roman"/>
          <w:color w:val="222222"/>
        </w:rPr>
      </w:pPr>
    </w:p>
    <w:p w:rsidR="00FC413A" w:rsidRPr="00FC413A" w:rsidRDefault="00FC413A" w:rsidP="00FC413A">
      <w:pPr>
        <w:shd w:val="clear" w:color="auto" w:fill="FFFFFF"/>
        <w:ind w:left="60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And, from a Scriptural standpoint, man’s salvation </w:t>
      </w:r>
      <w:r w:rsidRPr="00FC413A">
        <w:rPr>
          <w:rFonts w:eastAsia="Times New Roman"/>
          <w:i/>
          <w:iCs/>
          <w:color w:val="222222"/>
        </w:rPr>
        <w:t xml:space="preserve">centers </w:t>
      </w:r>
      <w:r w:rsidRPr="00FC413A">
        <w:rPr>
          <w:rFonts w:eastAsia="Times New Roman"/>
          <w:color w:val="222222"/>
        </w:rPr>
        <w:t xml:space="preserve">on that coming day when this </w:t>
      </w:r>
      <w:r w:rsidRPr="00FC413A">
        <w:rPr>
          <w:rFonts w:eastAsia="Times New Roman"/>
          <w:i/>
          <w:iCs/>
          <w:color w:val="222222"/>
        </w:rPr>
        <w:t xml:space="preserve">new </w:t>
      </w:r>
      <w:r w:rsidRPr="00FC413A">
        <w:rPr>
          <w:rFonts w:eastAsia="Times New Roman"/>
          <w:color w:val="222222"/>
        </w:rPr>
        <w:t xml:space="preserve">order of Sons </w:t>
      </w:r>
      <w:r w:rsidRPr="00FC413A">
        <w:rPr>
          <w:rFonts w:eastAsia="Times New Roman"/>
          <w:i/>
          <w:iCs/>
          <w:color w:val="222222"/>
        </w:rPr>
        <w:t>holds the sceptre and rules the earth</w:t>
      </w:r>
      <w:r w:rsidRPr="00FC413A">
        <w:rPr>
          <w:rFonts w:eastAsia="Times New Roman"/>
          <w:color w:val="222222"/>
        </w:rPr>
        <w:t>.)</w:t>
      </w: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Man invariably deals with salvation in relation to eternity and going to heaven. Scripture, on the other hand, </w:t>
      </w:r>
      <w:r w:rsidRPr="00FC413A">
        <w:rPr>
          <w:rFonts w:eastAsia="Times New Roman"/>
          <w:i/>
          <w:iCs/>
          <w:color w:val="222222"/>
        </w:rPr>
        <w:t>doesn’t do this</w:t>
      </w:r>
      <w:r w:rsidRPr="00FC413A">
        <w:rPr>
          <w:rFonts w:eastAsia="Times New Roman"/>
          <w:color w:val="222222"/>
        </w:rPr>
        <w:t xml:space="preserve">. Scripture presents the matter in a </w:t>
      </w:r>
      <w:r w:rsidRPr="00FC413A">
        <w:rPr>
          <w:rFonts w:eastAsia="Times New Roman"/>
          <w:i/>
          <w:iCs/>
          <w:color w:val="222222"/>
        </w:rPr>
        <w:t xml:space="preserve">completely inverse </w:t>
      </w:r>
      <w:r w:rsidRPr="00FC413A">
        <w:rPr>
          <w:rFonts w:eastAsia="Times New Roman"/>
          <w:color w:val="222222"/>
        </w:rPr>
        <w:t xml:space="preserve">fashion. Scripture deals with salvation centrally in relation to the Messianic Era and the kingdom of the heavens. Heaven (the present dwelling place of God) and the eternal ages </w:t>
      </w:r>
      <w:r w:rsidRPr="00FC413A">
        <w:rPr>
          <w:rFonts w:eastAsia="Times New Roman"/>
          <w:i/>
          <w:iCs/>
          <w:color w:val="222222"/>
        </w:rPr>
        <w:t xml:space="preserve">beyond </w:t>
      </w:r>
      <w:r w:rsidRPr="00FC413A">
        <w:rPr>
          <w:rFonts w:eastAsia="Times New Roman"/>
          <w:color w:val="222222"/>
        </w:rPr>
        <w:t xml:space="preserve">the Messianic Era are mentioned at times, </w:t>
      </w:r>
      <w:r w:rsidRPr="00FC413A">
        <w:rPr>
          <w:rFonts w:eastAsia="Times New Roman"/>
          <w:i/>
          <w:iCs/>
          <w:color w:val="222222"/>
        </w:rPr>
        <w:t xml:space="preserve">but not </w:t>
      </w:r>
      <w:r w:rsidRPr="00FC413A">
        <w:rPr>
          <w:rFonts w:eastAsia="Times New Roman"/>
          <w:color w:val="222222"/>
        </w:rPr>
        <w:t xml:space="preserve">relative to salvation in the same sense that </w:t>
      </w:r>
      <w:r w:rsidRPr="00FC413A">
        <w:rPr>
          <w:rFonts w:eastAsia="Times New Roman"/>
          <w:i/>
          <w:iCs/>
          <w:color w:val="222222"/>
        </w:rPr>
        <w:t xml:space="preserve">man </w:t>
      </w:r>
      <w:r w:rsidRPr="00FC413A">
        <w:rPr>
          <w:rFonts w:eastAsia="Times New Roman"/>
          <w:color w:val="222222"/>
        </w:rPr>
        <w:t>relates them to salvation.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i/>
          <w:iCs/>
          <w:color w:val="222222"/>
        </w:rPr>
        <w:t xml:space="preserve">Man </w:t>
      </w:r>
      <w:r w:rsidRPr="00FC413A">
        <w:rPr>
          <w:rFonts w:eastAsia="Times New Roman"/>
          <w:color w:val="222222"/>
        </w:rPr>
        <w:t xml:space="preserve">is </w:t>
      </w:r>
      <w:r w:rsidRPr="00FC413A">
        <w:rPr>
          <w:rFonts w:eastAsia="Times New Roman"/>
          <w:i/>
          <w:iCs/>
          <w:color w:val="222222"/>
        </w:rPr>
        <w:t xml:space="preserve">not </w:t>
      </w:r>
      <w:r w:rsidRPr="00FC413A">
        <w:rPr>
          <w:rFonts w:eastAsia="Times New Roman"/>
          <w:color w:val="222222"/>
        </w:rPr>
        <w:t xml:space="preserve">going to spend </w:t>
      </w:r>
      <w:r w:rsidRPr="00FC413A">
        <w:rPr>
          <w:rFonts w:eastAsia="Times New Roman"/>
          <w:i/>
          <w:iCs/>
          <w:color w:val="222222"/>
        </w:rPr>
        <w:t xml:space="preserve">either </w:t>
      </w:r>
      <w:r w:rsidRPr="00FC413A">
        <w:rPr>
          <w:rFonts w:eastAsia="Times New Roman"/>
          <w:color w:val="222222"/>
        </w:rPr>
        <w:t>the Messianic Era or the eternal ages which follow in the place</w:t>
      </w:r>
      <w:r w:rsidRPr="00FC413A">
        <w:rPr>
          <w:rFonts w:eastAsia="Times New Roman"/>
          <w:i/>
          <w:iCs/>
          <w:color w:val="222222"/>
        </w:rPr>
        <w:t xml:space="preserve"> known today as heaven</w:t>
      </w:r>
      <w:r w:rsidRPr="00FC413A">
        <w:rPr>
          <w:rFonts w:eastAsia="Times New Roman"/>
          <w:color w:val="222222"/>
        </w:rPr>
        <w:t xml:space="preserve">. And, in relation to the eternal ages which </w:t>
      </w:r>
      <w:r w:rsidRPr="00FC413A">
        <w:rPr>
          <w:rFonts w:eastAsia="Times New Roman"/>
          <w:i/>
          <w:iCs/>
          <w:color w:val="222222"/>
        </w:rPr>
        <w:t xml:space="preserve">follow </w:t>
      </w:r>
      <w:r w:rsidRPr="00FC413A">
        <w:rPr>
          <w:rFonts w:eastAsia="Times New Roman"/>
          <w:color w:val="222222"/>
        </w:rPr>
        <w:t xml:space="preserve">the Messianic Era, </w:t>
      </w:r>
      <w:r w:rsidRPr="00FC413A">
        <w:rPr>
          <w:rFonts w:eastAsia="Times New Roman"/>
          <w:i/>
          <w:iCs/>
          <w:color w:val="222222"/>
        </w:rPr>
        <w:t xml:space="preserve">God </w:t>
      </w:r>
      <w:r w:rsidRPr="00FC413A">
        <w:rPr>
          <w:rFonts w:eastAsia="Times New Roman"/>
          <w:color w:val="222222"/>
        </w:rPr>
        <w:t xml:space="preserve">is </w:t>
      </w:r>
      <w:r w:rsidRPr="00FC413A">
        <w:rPr>
          <w:rFonts w:eastAsia="Times New Roman"/>
          <w:i/>
          <w:iCs/>
          <w:color w:val="222222"/>
        </w:rPr>
        <w:t xml:space="preserve">not </w:t>
      </w:r>
      <w:r w:rsidRPr="00FC413A">
        <w:rPr>
          <w:rFonts w:eastAsia="Times New Roman"/>
          <w:color w:val="222222"/>
        </w:rPr>
        <w:t xml:space="preserve">going to dwell in this place either. God is going to dwell on the </w:t>
      </w:r>
      <w:r w:rsidRPr="00FC413A">
        <w:rPr>
          <w:rFonts w:eastAsia="Times New Roman"/>
          <w:i/>
          <w:iCs/>
          <w:color w:val="222222"/>
        </w:rPr>
        <w:t xml:space="preserve">new earth </w:t>
      </w:r>
      <w:r w:rsidRPr="00FC413A">
        <w:rPr>
          <w:rFonts w:eastAsia="Times New Roman"/>
          <w:color w:val="222222"/>
        </w:rPr>
        <w:t xml:space="preserve">throughout the ages comprising </w:t>
      </w:r>
      <w:r w:rsidRPr="00FC413A">
        <w:rPr>
          <w:rFonts w:eastAsia="Times New Roman"/>
          <w:i/>
          <w:iCs/>
          <w:color w:val="222222"/>
        </w:rPr>
        <w:t>eternity</w:t>
      </w:r>
      <w:r w:rsidRPr="00FC413A">
        <w:rPr>
          <w:rFonts w:eastAsia="Times New Roman"/>
          <w:color w:val="222222"/>
        </w:rPr>
        <w:t>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>And even when Scripture does deal with saved man in heaven (</w:t>
      </w:r>
      <w:r w:rsidRPr="00FC413A">
        <w:rPr>
          <w:rFonts w:eastAsia="Times New Roman"/>
          <w:i/>
          <w:iCs/>
          <w:color w:val="222222"/>
        </w:rPr>
        <w:t>e.g</w:t>
      </w:r>
      <w:r w:rsidRPr="00FC413A">
        <w:rPr>
          <w:rFonts w:eastAsia="Times New Roman"/>
          <w:color w:val="222222"/>
        </w:rPr>
        <w:t xml:space="preserve">., Christians following death, or Christians following the rapture) matters are always completely consistent with the way Scripture elsewhere deals with saved man. If </w:t>
      </w:r>
      <w:r w:rsidRPr="00FC413A">
        <w:rPr>
          <w:rFonts w:eastAsia="Times New Roman"/>
          <w:i/>
          <w:iCs/>
          <w:color w:val="222222"/>
        </w:rPr>
        <w:t xml:space="preserve">future </w:t>
      </w:r>
      <w:r w:rsidRPr="00FC413A">
        <w:rPr>
          <w:rFonts w:eastAsia="Times New Roman"/>
          <w:color w:val="222222"/>
        </w:rPr>
        <w:t xml:space="preserve">time comes into view, Scripture </w:t>
      </w:r>
      <w:r w:rsidRPr="00FC413A">
        <w:rPr>
          <w:rFonts w:eastAsia="Times New Roman"/>
          <w:i/>
          <w:iCs/>
          <w:color w:val="222222"/>
        </w:rPr>
        <w:t xml:space="preserve">references </w:t>
      </w:r>
      <w:r w:rsidRPr="00FC413A">
        <w:rPr>
          <w:rFonts w:eastAsia="Times New Roman"/>
          <w:color w:val="222222"/>
        </w:rPr>
        <w:t xml:space="preserve">things pertaining to the Messianic Era, </w:t>
      </w:r>
      <w:r w:rsidRPr="00FC413A">
        <w:rPr>
          <w:rFonts w:eastAsia="Times New Roman"/>
          <w:i/>
          <w:iCs/>
          <w:color w:val="222222"/>
        </w:rPr>
        <w:t xml:space="preserve">not </w:t>
      </w:r>
      <w:r w:rsidRPr="00FC413A">
        <w:rPr>
          <w:rFonts w:eastAsia="Times New Roman"/>
          <w:color w:val="222222"/>
        </w:rPr>
        <w:t>the ages beyond.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In several instances though, the Messianic Era is connected with and seen as the </w:t>
      </w:r>
      <w:r w:rsidRPr="00FC413A">
        <w:rPr>
          <w:rFonts w:eastAsia="Times New Roman"/>
          <w:i/>
          <w:iCs/>
          <w:color w:val="222222"/>
        </w:rPr>
        <w:t xml:space="preserve">first </w:t>
      </w:r>
      <w:r w:rsidRPr="00FC413A">
        <w:rPr>
          <w:rFonts w:eastAsia="Times New Roman"/>
          <w:color w:val="222222"/>
        </w:rPr>
        <w:t>of these ages (</w:t>
      </w:r>
      <w:r w:rsidRPr="00FC413A">
        <w:rPr>
          <w:rFonts w:eastAsia="Times New Roman"/>
          <w:i/>
          <w:iCs/>
          <w:color w:val="222222"/>
        </w:rPr>
        <w:t>e.g</w:t>
      </w:r>
      <w:r w:rsidRPr="00FC413A">
        <w:rPr>
          <w:rFonts w:eastAsia="Times New Roman"/>
          <w:color w:val="222222"/>
        </w:rPr>
        <w:t xml:space="preserve">., </w:t>
      </w:r>
      <w:hyperlink r:id="rId10" w:history="1">
        <w:r w:rsidRPr="00FC413A">
          <w:rPr>
            <w:rFonts w:eastAsia="Times New Roman"/>
            <w:color w:val="0062B5"/>
            <w:u w:val="single"/>
          </w:rPr>
          <w:t>Luke 1:33</w:t>
        </w:r>
      </w:hyperlink>
      <w:r w:rsidRPr="00FC413A">
        <w:rPr>
          <w:rFonts w:eastAsia="Times New Roman"/>
          <w:color w:val="222222"/>
        </w:rPr>
        <w:t xml:space="preserve">; </w:t>
      </w:r>
      <w:hyperlink r:id="rId11" w:history="1">
        <w:r w:rsidRPr="00FC413A">
          <w:rPr>
            <w:rFonts w:eastAsia="Times New Roman"/>
            <w:color w:val="0062B5"/>
            <w:u w:val="single"/>
          </w:rPr>
          <w:t>Ephesians 2:7</w:t>
        </w:r>
      </w:hyperlink>
      <w:r w:rsidRPr="00FC413A">
        <w:rPr>
          <w:rFonts w:eastAsia="Times New Roman"/>
          <w:color w:val="222222"/>
        </w:rPr>
        <w:t xml:space="preserve">); but other Scripture, adding details, shows that a </w:t>
      </w:r>
      <w:r w:rsidRPr="00FC413A">
        <w:rPr>
          <w:rFonts w:eastAsia="Times New Roman"/>
          <w:i/>
          <w:iCs/>
          <w:color w:val="222222"/>
        </w:rPr>
        <w:t xml:space="preserve">sharp distinction </w:t>
      </w:r>
      <w:r w:rsidRPr="00FC413A">
        <w:rPr>
          <w:rFonts w:eastAsia="Times New Roman"/>
          <w:color w:val="222222"/>
        </w:rPr>
        <w:t>exists between the Messianic Era and the ages beyond (</w:t>
      </w:r>
      <w:r w:rsidRPr="00FC413A">
        <w:rPr>
          <w:rFonts w:eastAsia="Times New Roman"/>
          <w:i/>
          <w:iCs/>
          <w:color w:val="222222"/>
        </w:rPr>
        <w:t>e.g</w:t>
      </w:r>
      <w:r w:rsidRPr="00FC413A">
        <w:rPr>
          <w:rFonts w:eastAsia="Times New Roman"/>
          <w:color w:val="222222"/>
        </w:rPr>
        <w:t xml:space="preserve">., </w:t>
      </w:r>
      <w:r w:rsidRPr="00FC413A">
        <w:rPr>
          <w:rFonts w:eastAsia="Times New Roman"/>
          <w:i/>
          <w:iCs/>
          <w:color w:val="222222"/>
        </w:rPr>
        <w:t>cf</w:t>
      </w:r>
      <w:r w:rsidRPr="00FC413A">
        <w:rPr>
          <w:rFonts w:eastAsia="Times New Roman"/>
          <w:color w:val="222222"/>
        </w:rPr>
        <w:t xml:space="preserve">. </w:t>
      </w:r>
      <w:hyperlink r:id="rId12" w:history="1">
        <w:r w:rsidRPr="00FC413A">
          <w:rPr>
            <w:rFonts w:eastAsia="Times New Roman"/>
            <w:color w:val="0062B5"/>
            <w:u w:val="single"/>
          </w:rPr>
          <w:t>Revelation 2:26-27</w:t>
        </w:r>
      </w:hyperlink>
      <w:r w:rsidRPr="00FC413A">
        <w:rPr>
          <w:rFonts w:eastAsia="Times New Roman"/>
          <w:color w:val="222222"/>
        </w:rPr>
        <w:t xml:space="preserve">; </w:t>
      </w:r>
      <w:hyperlink r:id="rId13" w:history="1">
        <w:r w:rsidRPr="00FC413A">
          <w:rPr>
            <w:rFonts w:eastAsia="Times New Roman"/>
            <w:color w:val="0062B5"/>
            <w:u w:val="single"/>
          </w:rPr>
          <w:t>3:21</w:t>
        </w:r>
      </w:hyperlink>
      <w:r w:rsidRPr="00FC413A">
        <w:rPr>
          <w:rFonts w:eastAsia="Times New Roman"/>
          <w:color w:val="222222"/>
        </w:rPr>
        <w:t xml:space="preserve">; </w:t>
      </w:r>
      <w:hyperlink r:id="rId14" w:history="1">
        <w:r w:rsidRPr="00FC413A">
          <w:rPr>
            <w:rFonts w:eastAsia="Times New Roman"/>
            <w:color w:val="0062B5"/>
            <w:u w:val="single"/>
          </w:rPr>
          <w:t>22:1</w:t>
        </w:r>
      </w:hyperlink>
      <w:r w:rsidRPr="00FC413A">
        <w:rPr>
          <w:rFonts w:eastAsia="Times New Roman"/>
          <w:color w:val="222222"/>
        </w:rPr>
        <w:t xml:space="preserve">, </w:t>
      </w:r>
      <w:hyperlink r:id="rId15" w:history="1">
        <w:r w:rsidRPr="00FC413A">
          <w:rPr>
            <w:rFonts w:eastAsia="Times New Roman"/>
            <w:color w:val="0062B5"/>
            <w:u w:val="single"/>
          </w:rPr>
          <w:t>3</w:t>
        </w:r>
      </w:hyperlink>
      <w:r w:rsidRPr="00FC413A">
        <w:rPr>
          <w:rFonts w:eastAsia="Times New Roman"/>
          <w:color w:val="222222"/>
        </w:rPr>
        <w:t>).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C413A">
        <w:rPr>
          <w:rFonts w:eastAsia="Times New Roman"/>
          <w:b/>
          <w:bCs/>
          <w:color w:val="222222"/>
        </w:rPr>
        <w:lastRenderedPageBreak/>
        <w:t>The Messianic Era, Ages Beyond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During the Messianic Era, man will dwell </w:t>
      </w:r>
      <w:r w:rsidRPr="00FC413A">
        <w:rPr>
          <w:rFonts w:eastAsia="Times New Roman"/>
          <w:i/>
          <w:iCs/>
          <w:color w:val="222222"/>
        </w:rPr>
        <w:t xml:space="preserve">either </w:t>
      </w:r>
      <w:r w:rsidRPr="00FC413A">
        <w:rPr>
          <w:rFonts w:eastAsia="Times New Roman"/>
          <w:color w:val="222222"/>
        </w:rPr>
        <w:t xml:space="preserve">on a restored earth </w:t>
      </w:r>
      <w:r w:rsidRPr="00FC413A">
        <w:rPr>
          <w:rFonts w:eastAsia="Times New Roman"/>
          <w:i/>
          <w:iCs/>
          <w:color w:val="222222"/>
        </w:rPr>
        <w:t>or</w:t>
      </w:r>
      <w:r w:rsidRPr="00FC413A">
        <w:rPr>
          <w:rFonts w:eastAsia="Times New Roman"/>
          <w:color w:val="222222"/>
        </w:rPr>
        <w:t xml:space="preserve"> in the heavens </w:t>
      </w:r>
      <w:r w:rsidRPr="00FC413A">
        <w:rPr>
          <w:rFonts w:eastAsia="Times New Roman"/>
          <w:i/>
          <w:iCs/>
          <w:color w:val="222222"/>
        </w:rPr>
        <w:t xml:space="preserve">above </w:t>
      </w:r>
      <w:r w:rsidRPr="00FC413A">
        <w:rPr>
          <w:rFonts w:eastAsia="Times New Roman"/>
          <w:color w:val="222222"/>
        </w:rPr>
        <w:t xml:space="preserve">this restored earth, with there being a Jerusalem </w:t>
      </w:r>
      <w:r w:rsidRPr="00FC413A">
        <w:rPr>
          <w:rFonts w:eastAsia="Times New Roman"/>
          <w:i/>
          <w:iCs/>
          <w:color w:val="222222"/>
        </w:rPr>
        <w:t xml:space="preserve">above </w:t>
      </w:r>
      <w:r w:rsidRPr="00FC413A">
        <w:rPr>
          <w:rFonts w:eastAsia="Times New Roman"/>
          <w:color w:val="222222"/>
        </w:rPr>
        <w:t xml:space="preserve">and a Jerusalem </w:t>
      </w:r>
      <w:r w:rsidRPr="00FC413A">
        <w:rPr>
          <w:rFonts w:eastAsia="Times New Roman"/>
          <w:i/>
          <w:iCs/>
          <w:color w:val="222222"/>
        </w:rPr>
        <w:t xml:space="preserve">below </w:t>
      </w:r>
      <w:r w:rsidRPr="00FC413A">
        <w:rPr>
          <w:rFonts w:eastAsia="Times New Roman"/>
          <w:color w:val="222222"/>
        </w:rPr>
        <w:t xml:space="preserve">(capital cities both over and on the earth, with Christians [along with certain Old Testament and Tribulation saints] inhabiting the city </w:t>
      </w:r>
      <w:r w:rsidRPr="00FC413A">
        <w:rPr>
          <w:rFonts w:eastAsia="Times New Roman"/>
          <w:i/>
          <w:iCs/>
          <w:color w:val="222222"/>
        </w:rPr>
        <w:t>above</w:t>
      </w:r>
      <w:r w:rsidRPr="00FC413A">
        <w:rPr>
          <w:rFonts w:eastAsia="Times New Roman"/>
          <w:color w:val="222222"/>
        </w:rPr>
        <w:t xml:space="preserve">, and Israel inhabiting the city </w:t>
      </w:r>
      <w:r w:rsidRPr="00FC413A">
        <w:rPr>
          <w:rFonts w:eastAsia="Times New Roman"/>
          <w:i/>
          <w:iCs/>
          <w:color w:val="222222"/>
        </w:rPr>
        <w:t>below</w:t>
      </w:r>
      <w:r w:rsidRPr="00FC413A">
        <w:rPr>
          <w:rFonts w:eastAsia="Times New Roman"/>
          <w:color w:val="222222"/>
        </w:rPr>
        <w:t xml:space="preserve">). During this era, there will be </w:t>
      </w:r>
      <w:r w:rsidRPr="00FC413A">
        <w:rPr>
          <w:rFonts w:eastAsia="Times New Roman"/>
          <w:i/>
          <w:iCs/>
          <w:color w:val="222222"/>
        </w:rPr>
        <w:t>a rule from the heavens over the earth</w:t>
      </w:r>
      <w:r w:rsidRPr="00FC413A">
        <w:rPr>
          <w:rFonts w:eastAsia="Times New Roman"/>
          <w:color w:val="222222"/>
        </w:rPr>
        <w:t xml:space="preserve">. And this rule, as today, will </w:t>
      </w:r>
      <w:r w:rsidRPr="00FC413A">
        <w:rPr>
          <w:rFonts w:eastAsia="Times New Roman"/>
          <w:i/>
          <w:iCs/>
          <w:color w:val="222222"/>
        </w:rPr>
        <w:t xml:space="preserve">originate </w:t>
      </w:r>
      <w:r w:rsidRPr="00FC413A">
        <w:rPr>
          <w:rFonts w:eastAsia="Times New Roman"/>
          <w:color w:val="222222"/>
        </w:rPr>
        <w:t xml:space="preserve">with God in heaven and </w:t>
      </w:r>
      <w:r w:rsidRPr="00FC413A">
        <w:rPr>
          <w:rFonts w:eastAsia="Times New Roman"/>
          <w:i/>
          <w:iCs/>
          <w:color w:val="222222"/>
        </w:rPr>
        <w:t xml:space="preserve">progress </w:t>
      </w:r>
      <w:r w:rsidRPr="00FC413A">
        <w:rPr>
          <w:rFonts w:eastAsia="Times New Roman"/>
          <w:color w:val="222222"/>
        </w:rPr>
        <w:t>through rulers placed in the heavens in relation to this earth.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i/>
          <w:iCs/>
          <w:color w:val="222222"/>
        </w:rPr>
        <w:t>Today</w:t>
      </w:r>
      <w:r w:rsidRPr="00FC413A">
        <w:rPr>
          <w:rFonts w:eastAsia="Times New Roman"/>
          <w:color w:val="222222"/>
        </w:rPr>
        <w:t xml:space="preserve">, this rule progresses from God </w:t>
      </w:r>
      <w:r w:rsidRPr="00FC413A">
        <w:rPr>
          <w:rFonts w:eastAsia="Times New Roman"/>
          <w:i/>
          <w:iCs/>
          <w:color w:val="222222"/>
        </w:rPr>
        <w:t xml:space="preserve">through </w:t>
      </w:r>
      <w:r w:rsidRPr="00FC413A">
        <w:rPr>
          <w:rFonts w:eastAsia="Times New Roman"/>
          <w:color w:val="222222"/>
        </w:rPr>
        <w:t xml:space="preserve">Satan and his angels (though rebel rulers), who reside in the </w:t>
      </w:r>
      <w:r w:rsidRPr="00FC413A">
        <w:rPr>
          <w:rFonts w:eastAsia="Times New Roman"/>
          <w:i/>
          <w:iCs/>
          <w:color w:val="222222"/>
        </w:rPr>
        <w:t xml:space="preserve">heavens </w:t>
      </w:r>
      <w:r w:rsidRPr="00FC413A">
        <w:rPr>
          <w:rFonts w:eastAsia="Times New Roman"/>
          <w:color w:val="222222"/>
        </w:rPr>
        <w:t xml:space="preserve">above the earth. But during that </w:t>
      </w:r>
      <w:r w:rsidRPr="00FC413A">
        <w:rPr>
          <w:rFonts w:eastAsia="Times New Roman"/>
          <w:i/>
          <w:iCs/>
          <w:color w:val="222222"/>
        </w:rPr>
        <w:t xml:space="preserve">coming </w:t>
      </w:r>
      <w:r w:rsidRPr="00FC413A">
        <w:rPr>
          <w:rFonts w:eastAsia="Times New Roman"/>
          <w:color w:val="222222"/>
        </w:rPr>
        <w:t xml:space="preserve">day this rule will progress from God </w:t>
      </w:r>
      <w:r w:rsidRPr="00FC413A">
        <w:rPr>
          <w:rFonts w:eastAsia="Times New Roman"/>
          <w:i/>
          <w:iCs/>
          <w:color w:val="222222"/>
        </w:rPr>
        <w:t xml:space="preserve">through </w:t>
      </w:r>
      <w:r w:rsidRPr="00FC413A">
        <w:rPr>
          <w:rFonts w:eastAsia="Times New Roman"/>
          <w:color w:val="222222"/>
        </w:rPr>
        <w:t xml:space="preserve">His Son and His Son’s co-heirs, who will reside in the </w:t>
      </w:r>
      <w:r w:rsidRPr="00FC413A">
        <w:rPr>
          <w:rFonts w:eastAsia="Times New Roman"/>
          <w:i/>
          <w:iCs/>
          <w:color w:val="222222"/>
        </w:rPr>
        <w:t xml:space="preserve">new Jerusalem </w:t>
      </w:r>
      <w:r w:rsidRPr="00FC413A">
        <w:rPr>
          <w:rFonts w:eastAsia="Times New Roman"/>
          <w:color w:val="222222"/>
        </w:rPr>
        <w:t>above the earth.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A rule of the preceding nature, from the heavens over the earth, </w:t>
      </w:r>
      <w:r w:rsidRPr="00FC413A">
        <w:rPr>
          <w:rFonts w:eastAsia="Times New Roman"/>
          <w:i/>
          <w:iCs/>
          <w:color w:val="222222"/>
        </w:rPr>
        <w:t xml:space="preserve">must continue </w:t>
      </w:r>
      <w:r w:rsidRPr="00FC413A">
        <w:rPr>
          <w:rFonts w:eastAsia="Times New Roman"/>
          <w:color w:val="222222"/>
        </w:rPr>
        <w:t xml:space="preserve">during the Messianic Era, for this is the manner in which God established the government of the earth in the </w:t>
      </w:r>
      <w:r w:rsidRPr="00FC413A">
        <w:rPr>
          <w:rFonts w:eastAsia="Times New Roman"/>
          <w:i/>
          <w:iCs/>
          <w:color w:val="222222"/>
        </w:rPr>
        <w:t>beginning</w:t>
      </w:r>
      <w:r w:rsidRPr="00FC413A">
        <w:rPr>
          <w:rFonts w:eastAsia="Times New Roman"/>
          <w:color w:val="222222"/>
        </w:rPr>
        <w:t xml:space="preserve">. Such a rule </w:t>
      </w:r>
      <w:r w:rsidRPr="00FC413A">
        <w:rPr>
          <w:rFonts w:eastAsia="Times New Roman"/>
          <w:i/>
          <w:iCs/>
          <w:color w:val="222222"/>
        </w:rPr>
        <w:t xml:space="preserve">must continue </w:t>
      </w:r>
      <w:r w:rsidRPr="00FC413A">
        <w:rPr>
          <w:rFonts w:eastAsia="Times New Roman"/>
          <w:color w:val="222222"/>
        </w:rPr>
        <w:t xml:space="preserve">as long as the </w:t>
      </w:r>
      <w:r w:rsidRPr="00FC413A">
        <w:rPr>
          <w:rFonts w:eastAsia="Times New Roman"/>
          <w:i/>
          <w:iCs/>
          <w:color w:val="222222"/>
        </w:rPr>
        <w:t>earth remains</w:t>
      </w:r>
      <w:r w:rsidRPr="00FC413A">
        <w:rPr>
          <w:rFonts w:eastAsia="Times New Roman"/>
          <w:color w:val="222222"/>
        </w:rPr>
        <w:t xml:space="preserve">, which will be until the </w:t>
      </w:r>
      <w:r w:rsidRPr="00FC413A">
        <w:rPr>
          <w:rFonts w:eastAsia="Times New Roman"/>
          <w:i/>
          <w:iCs/>
          <w:color w:val="222222"/>
        </w:rPr>
        <w:t xml:space="preserve">end </w:t>
      </w:r>
      <w:r w:rsidRPr="00FC413A">
        <w:rPr>
          <w:rFonts w:eastAsia="Times New Roman"/>
          <w:color w:val="222222"/>
        </w:rPr>
        <w:t xml:space="preserve">of the Messianic Era — to the </w:t>
      </w:r>
      <w:r w:rsidRPr="00FC413A">
        <w:rPr>
          <w:rFonts w:eastAsia="Times New Roman"/>
          <w:i/>
          <w:iCs/>
          <w:color w:val="222222"/>
        </w:rPr>
        <w:t>full end of the seven days</w:t>
      </w:r>
      <w:r w:rsidRPr="00FC413A">
        <w:rPr>
          <w:rFonts w:eastAsia="Times New Roman"/>
          <w:color w:val="222222"/>
        </w:rPr>
        <w:t>, the 7,000 years, set forth in the beginning (</w:t>
      </w:r>
      <w:hyperlink r:id="rId16" w:history="1">
        <w:r w:rsidRPr="00FC413A">
          <w:rPr>
            <w:rFonts w:eastAsia="Times New Roman"/>
            <w:color w:val="0062B5"/>
            <w:u w:val="single"/>
          </w:rPr>
          <w:t>Genesis 1:1-2:3</w:t>
        </w:r>
      </w:hyperlink>
      <w:r w:rsidRPr="00FC413A">
        <w:rPr>
          <w:rFonts w:eastAsia="Times New Roman"/>
          <w:color w:val="222222"/>
        </w:rPr>
        <w:t>).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A rule from the heavens over the </w:t>
      </w:r>
      <w:r w:rsidRPr="00FC413A">
        <w:rPr>
          <w:rFonts w:eastAsia="Times New Roman"/>
          <w:i/>
          <w:iCs/>
          <w:color w:val="222222"/>
        </w:rPr>
        <w:t xml:space="preserve">earth </w:t>
      </w:r>
      <w:r w:rsidRPr="00FC413A">
        <w:rPr>
          <w:rFonts w:eastAsia="Times New Roman"/>
          <w:color w:val="222222"/>
        </w:rPr>
        <w:t>(</w:t>
      </w:r>
      <w:r w:rsidRPr="00FC413A">
        <w:rPr>
          <w:rFonts w:eastAsia="Times New Roman"/>
          <w:i/>
          <w:iCs/>
          <w:color w:val="222222"/>
        </w:rPr>
        <w:t xml:space="preserve">one province </w:t>
      </w:r>
      <w:r w:rsidRPr="00FC413A">
        <w:rPr>
          <w:rFonts w:eastAsia="Times New Roman"/>
          <w:color w:val="222222"/>
        </w:rPr>
        <w:t xml:space="preserve">in God’s kingdom) is </w:t>
      </w:r>
      <w:r w:rsidRPr="00FC413A">
        <w:rPr>
          <w:rFonts w:eastAsia="Times New Roman"/>
          <w:i/>
          <w:iCs/>
          <w:color w:val="222222"/>
        </w:rPr>
        <w:t xml:space="preserve">not only </w:t>
      </w:r>
      <w:r w:rsidRPr="00FC413A">
        <w:rPr>
          <w:rFonts w:eastAsia="Times New Roman"/>
          <w:color w:val="222222"/>
        </w:rPr>
        <w:t xml:space="preserve">the way in which God </w:t>
      </w:r>
      <w:r w:rsidRPr="00FC413A">
        <w:rPr>
          <w:rFonts w:eastAsia="Times New Roman"/>
          <w:i/>
          <w:iCs/>
          <w:color w:val="222222"/>
        </w:rPr>
        <w:t xml:space="preserve">originally </w:t>
      </w:r>
      <w:r w:rsidRPr="00FC413A">
        <w:rPr>
          <w:rFonts w:eastAsia="Times New Roman"/>
          <w:color w:val="222222"/>
        </w:rPr>
        <w:t xml:space="preserve">established the government of the earth but </w:t>
      </w:r>
      <w:r w:rsidRPr="00FC413A">
        <w:rPr>
          <w:rFonts w:eastAsia="Times New Roman"/>
          <w:i/>
          <w:iCs/>
          <w:color w:val="222222"/>
        </w:rPr>
        <w:t xml:space="preserve">the way </w:t>
      </w:r>
      <w:r w:rsidRPr="00FC413A">
        <w:rPr>
          <w:rFonts w:eastAsia="Times New Roman"/>
          <w:color w:val="222222"/>
        </w:rPr>
        <w:t xml:space="preserve">in which He evidently established His government throughout </w:t>
      </w:r>
      <w:r w:rsidRPr="00FC413A">
        <w:rPr>
          <w:rFonts w:eastAsia="Times New Roman"/>
          <w:i/>
          <w:iCs/>
          <w:color w:val="222222"/>
        </w:rPr>
        <w:t xml:space="preserve">all other parts </w:t>
      </w:r>
      <w:r w:rsidRPr="00FC413A">
        <w:rPr>
          <w:rFonts w:eastAsia="Times New Roman"/>
          <w:color w:val="222222"/>
        </w:rPr>
        <w:t>of the universe as well (</w:t>
      </w:r>
      <w:r w:rsidRPr="00FC413A">
        <w:rPr>
          <w:rFonts w:eastAsia="Times New Roman"/>
          <w:i/>
          <w:iCs/>
          <w:color w:val="222222"/>
        </w:rPr>
        <w:t xml:space="preserve">all other </w:t>
      </w:r>
      <w:r w:rsidRPr="00FC413A">
        <w:rPr>
          <w:rFonts w:eastAsia="Times New Roman"/>
          <w:color w:val="222222"/>
        </w:rPr>
        <w:t xml:space="preserve">provinces in His kingdom). And this </w:t>
      </w:r>
      <w:r w:rsidRPr="00FC413A">
        <w:rPr>
          <w:rFonts w:eastAsia="Times New Roman"/>
          <w:i/>
          <w:iCs/>
          <w:color w:val="222222"/>
        </w:rPr>
        <w:t xml:space="preserve">can never change </w:t>
      </w:r>
      <w:r w:rsidRPr="00FC413A">
        <w:rPr>
          <w:rFonts w:eastAsia="Times New Roman"/>
          <w:color w:val="222222"/>
        </w:rPr>
        <w:t xml:space="preserve">in relation to </w:t>
      </w:r>
      <w:r w:rsidRPr="00FC413A">
        <w:rPr>
          <w:rFonts w:eastAsia="Times New Roman"/>
          <w:i/>
          <w:iCs/>
          <w:color w:val="222222"/>
        </w:rPr>
        <w:t>any one province</w:t>
      </w:r>
      <w:r w:rsidRPr="00FC413A">
        <w:rPr>
          <w:rFonts w:eastAsia="Times New Roman"/>
          <w:color w:val="222222"/>
        </w:rPr>
        <w:t>, for “the heavens do rule” (</w:t>
      </w:r>
      <w:r w:rsidRPr="00FC413A">
        <w:rPr>
          <w:rFonts w:eastAsia="Times New Roman"/>
          <w:i/>
          <w:iCs/>
          <w:color w:val="222222"/>
        </w:rPr>
        <w:t>cf</w:t>
      </w:r>
      <w:r w:rsidRPr="00FC413A">
        <w:rPr>
          <w:rFonts w:eastAsia="Times New Roman"/>
          <w:color w:val="222222"/>
        </w:rPr>
        <w:t xml:space="preserve">. </w:t>
      </w:r>
      <w:hyperlink r:id="rId17" w:history="1">
        <w:r w:rsidRPr="00FC413A">
          <w:rPr>
            <w:rFonts w:eastAsia="Times New Roman"/>
            <w:color w:val="0062B5"/>
            <w:u w:val="single"/>
          </w:rPr>
          <w:t>Daniel 4:25-26</w:t>
        </w:r>
      </w:hyperlink>
      <w:r w:rsidRPr="00FC413A">
        <w:rPr>
          <w:rFonts w:eastAsia="Times New Roman"/>
          <w:color w:val="222222"/>
        </w:rPr>
        <w:t>).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Thus, God’s Son, with His co-heirs, must rule throughout the Messianic Era in </w:t>
      </w:r>
      <w:r w:rsidRPr="00FC413A">
        <w:rPr>
          <w:rFonts w:eastAsia="Times New Roman"/>
          <w:i/>
          <w:iCs/>
          <w:color w:val="222222"/>
        </w:rPr>
        <w:t xml:space="preserve">exact accord </w:t>
      </w:r>
      <w:r w:rsidRPr="00FC413A">
        <w:rPr>
          <w:rFonts w:eastAsia="Times New Roman"/>
          <w:color w:val="222222"/>
        </w:rPr>
        <w:t xml:space="preserve">with the </w:t>
      </w:r>
      <w:r w:rsidRPr="00FC413A">
        <w:rPr>
          <w:rFonts w:eastAsia="Times New Roman"/>
          <w:i/>
          <w:iCs/>
          <w:color w:val="222222"/>
        </w:rPr>
        <w:t xml:space="preserve">way </w:t>
      </w:r>
      <w:r w:rsidRPr="00FC413A">
        <w:rPr>
          <w:rFonts w:eastAsia="Times New Roman"/>
          <w:color w:val="222222"/>
        </w:rPr>
        <w:t xml:space="preserve">God established the government of the earth in the </w:t>
      </w:r>
      <w:r w:rsidRPr="00FC413A">
        <w:rPr>
          <w:rFonts w:eastAsia="Times New Roman"/>
          <w:i/>
          <w:iCs/>
          <w:color w:val="222222"/>
        </w:rPr>
        <w:t>beginning</w:t>
      </w:r>
      <w:r w:rsidRPr="00FC413A">
        <w:rPr>
          <w:rFonts w:eastAsia="Times New Roman"/>
          <w:color w:val="222222"/>
        </w:rPr>
        <w:t xml:space="preserve">. Such a governmental rule </w:t>
      </w:r>
      <w:r w:rsidRPr="00FC413A">
        <w:rPr>
          <w:rFonts w:eastAsia="Times New Roman"/>
          <w:i/>
          <w:iCs/>
          <w:color w:val="222222"/>
        </w:rPr>
        <w:t xml:space="preserve">will have to </w:t>
      </w:r>
      <w:r w:rsidRPr="00FC413A">
        <w:rPr>
          <w:rFonts w:eastAsia="Times New Roman"/>
          <w:color w:val="222222"/>
        </w:rPr>
        <w:t xml:space="preserve">continue during this time, for the present earth </w:t>
      </w:r>
      <w:r w:rsidRPr="00FC413A">
        <w:rPr>
          <w:rFonts w:eastAsia="Times New Roman"/>
          <w:i/>
          <w:iCs/>
          <w:color w:val="222222"/>
        </w:rPr>
        <w:t xml:space="preserve">will not pass </w:t>
      </w:r>
      <w:r w:rsidRPr="00FC413A">
        <w:rPr>
          <w:rFonts w:eastAsia="Times New Roman"/>
          <w:color w:val="222222"/>
        </w:rPr>
        <w:t xml:space="preserve">out of existence </w:t>
      </w:r>
      <w:r w:rsidRPr="00FC413A">
        <w:rPr>
          <w:rFonts w:eastAsia="Times New Roman"/>
          <w:i/>
          <w:iCs/>
          <w:color w:val="222222"/>
        </w:rPr>
        <w:t xml:space="preserve">until the end of the Messianic Era </w:t>
      </w:r>
      <w:r w:rsidRPr="00FC413A">
        <w:rPr>
          <w:rFonts w:eastAsia="Times New Roman"/>
          <w:color w:val="222222"/>
        </w:rPr>
        <w:t>(</w:t>
      </w:r>
      <w:hyperlink r:id="rId18" w:history="1">
        <w:r w:rsidRPr="00FC413A">
          <w:rPr>
            <w:rFonts w:eastAsia="Times New Roman"/>
            <w:color w:val="0062B5"/>
            <w:u w:val="single"/>
          </w:rPr>
          <w:t>Revelation 21:1-5</w:t>
        </w:r>
      </w:hyperlink>
      <w:r w:rsidRPr="00FC413A">
        <w:rPr>
          <w:rFonts w:eastAsia="Times New Roman"/>
          <w:color w:val="222222"/>
        </w:rPr>
        <w:t>).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God’s Son, with His co-heirs, will rule over the earth for 1,000 years — the earth’s coming Sabbath, foreshadowed by the seventh day in </w:t>
      </w:r>
      <w:hyperlink r:id="rId19" w:history="1">
        <w:r w:rsidRPr="00FC413A">
          <w:rPr>
            <w:rFonts w:eastAsia="Times New Roman"/>
            <w:color w:val="0062B5"/>
            <w:u w:val="single"/>
          </w:rPr>
          <w:t>Genesis 2:1-3</w:t>
        </w:r>
      </w:hyperlink>
      <w:r w:rsidRPr="00FC413A">
        <w:rPr>
          <w:rFonts w:eastAsia="Times New Roman"/>
          <w:color w:val="222222"/>
        </w:rPr>
        <w:t xml:space="preserve"> (</w:t>
      </w:r>
      <w:r w:rsidRPr="00FC413A">
        <w:rPr>
          <w:rFonts w:eastAsia="Times New Roman"/>
          <w:i/>
          <w:iCs/>
          <w:color w:val="222222"/>
        </w:rPr>
        <w:t>cf</w:t>
      </w:r>
      <w:r w:rsidRPr="00FC413A">
        <w:rPr>
          <w:rFonts w:eastAsia="Times New Roman"/>
          <w:color w:val="222222"/>
        </w:rPr>
        <w:t xml:space="preserve">. </w:t>
      </w:r>
      <w:hyperlink r:id="rId20" w:history="1">
        <w:r w:rsidRPr="00FC413A">
          <w:rPr>
            <w:rFonts w:eastAsia="Times New Roman"/>
            <w:color w:val="0062B5"/>
            <w:u w:val="single"/>
          </w:rPr>
          <w:t>Exodus 31:13-17</w:t>
        </w:r>
      </w:hyperlink>
      <w:r w:rsidRPr="00FC413A">
        <w:rPr>
          <w:rFonts w:eastAsia="Times New Roman"/>
          <w:color w:val="222222"/>
        </w:rPr>
        <w:t xml:space="preserve">; </w:t>
      </w:r>
      <w:hyperlink r:id="rId21" w:history="1">
        <w:r w:rsidRPr="00FC413A">
          <w:rPr>
            <w:rFonts w:eastAsia="Times New Roman"/>
            <w:color w:val="0062B5"/>
            <w:u w:val="single"/>
          </w:rPr>
          <w:t>Hebrews 4:1-9</w:t>
        </w:r>
      </w:hyperlink>
      <w:r w:rsidRPr="00FC413A">
        <w:rPr>
          <w:rFonts w:eastAsia="Times New Roman"/>
          <w:color w:val="222222"/>
        </w:rPr>
        <w:t xml:space="preserve">). They will rule for 1,000 years to </w:t>
      </w:r>
      <w:r w:rsidRPr="00FC413A">
        <w:rPr>
          <w:rFonts w:eastAsia="Times New Roman"/>
          <w:i/>
          <w:iCs/>
          <w:color w:val="222222"/>
        </w:rPr>
        <w:t xml:space="preserve">effect </w:t>
      </w:r>
      <w:r w:rsidRPr="00FC413A">
        <w:rPr>
          <w:rFonts w:eastAsia="Times New Roman"/>
          <w:color w:val="222222"/>
        </w:rPr>
        <w:t xml:space="preserve">order where disorder has prevailed for millenniums in </w:t>
      </w:r>
      <w:r w:rsidRPr="00FC413A">
        <w:rPr>
          <w:rFonts w:eastAsia="Times New Roman"/>
          <w:i/>
          <w:iCs/>
          <w:color w:val="222222"/>
        </w:rPr>
        <w:t xml:space="preserve">one </w:t>
      </w:r>
      <w:r w:rsidRPr="00FC413A">
        <w:rPr>
          <w:rFonts w:eastAsia="Times New Roman"/>
          <w:color w:val="222222"/>
        </w:rPr>
        <w:t xml:space="preserve">province in God’s universe. And once order has been </w:t>
      </w:r>
      <w:r w:rsidRPr="00FC413A">
        <w:rPr>
          <w:rFonts w:eastAsia="Times New Roman"/>
          <w:i/>
          <w:iCs/>
          <w:color w:val="222222"/>
        </w:rPr>
        <w:t>restored</w:t>
      </w:r>
      <w:r w:rsidRPr="00FC413A">
        <w:rPr>
          <w:rFonts w:eastAsia="Times New Roman"/>
          <w:color w:val="222222"/>
        </w:rPr>
        <w:t xml:space="preserve">, the kingdom will be </w:t>
      </w:r>
      <w:r w:rsidRPr="00FC413A">
        <w:rPr>
          <w:rFonts w:eastAsia="Times New Roman"/>
          <w:i/>
          <w:iCs/>
          <w:color w:val="222222"/>
        </w:rPr>
        <w:t xml:space="preserve">delivered up </w:t>
      </w:r>
      <w:r w:rsidRPr="00FC413A">
        <w:rPr>
          <w:rFonts w:eastAsia="Times New Roman"/>
          <w:color w:val="222222"/>
        </w:rPr>
        <w:t>to God the Father, that God might be “all in all [</w:t>
      </w:r>
      <w:r w:rsidRPr="00FC413A">
        <w:rPr>
          <w:rFonts w:eastAsia="Times New Roman"/>
          <w:i/>
          <w:iCs/>
          <w:color w:val="222222"/>
        </w:rPr>
        <w:t>i.e</w:t>
      </w:r>
      <w:r w:rsidRPr="00FC413A">
        <w:rPr>
          <w:rFonts w:eastAsia="Times New Roman"/>
          <w:color w:val="222222"/>
        </w:rPr>
        <w:t>., permeate all, be ‘everything in all things’].”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Then, once order has been </w:t>
      </w:r>
      <w:r w:rsidRPr="00FC413A">
        <w:rPr>
          <w:rFonts w:eastAsia="Times New Roman"/>
          <w:i/>
          <w:iCs/>
          <w:color w:val="222222"/>
        </w:rPr>
        <w:t xml:space="preserve">restored </w:t>
      </w:r>
      <w:r w:rsidRPr="00FC413A">
        <w:rPr>
          <w:rFonts w:eastAsia="Times New Roman"/>
          <w:color w:val="222222"/>
        </w:rPr>
        <w:t xml:space="preserve">and the kingdom has been </w:t>
      </w:r>
      <w:r w:rsidRPr="00FC413A">
        <w:rPr>
          <w:rFonts w:eastAsia="Times New Roman"/>
          <w:i/>
          <w:iCs/>
          <w:color w:val="222222"/>
        </w:rPr>
        <w:t xml:space="preserve">delivered up </w:t>
      </w:r>
      <w:r w:rsidRPr="00FC413A">
        <w:rPr>
          <w:rFonts w:eastAsia="Times New Roman"/>
          <w:color w:val="222222"/>
        </w:rPr>
        <w:t xml:space="preserve">to the Father, the present heavens and earth will be </w:t>
      </w:r>
      <w:r w:rsidRPr="00FC413A">
        <w:rPr>
          <w:rFonts w:eastAsia="Times New Roman"/>
          <w:i/>
          <w:iCs/>
          <w:color w:val="222222"/>
        </w:rPr>
        <w:t>destroyed</w:t>
      </w:r>
      <w:r w:rsidRPr="00FC413A">
        <w:rPr>
          <w:rFonts w:eastAsia="Times New Roman"/>
          <w:color w:val="222222"/>
        </w:rPr>
        <w:t xml:space="preserve">. A </w:t>
      </w:r>
      <w:r w:rsidRPr="00FC413A">
        <w:rPr>
          <w:rFonts w:eastAsia="Times New Roman"/>
          <w:i/>
          <w:iCs/>
          <w:color w:val="222222"/>
        </w:rPr>
        <w:t xml:space="preserve">new </w:t>
      </w:r>
      <w:r w:rsidRPr="00FC413A">
        <w:rPr>
          <w:rFonts w:eastAsia="Times New Roman"/>
          <w:color w:val="222222"/>
        </w:rPr>
        <w:t xml:space="preserve">heavens and a </w:t>
      </w:r>
      <w:r w:rsidRPr="00FC413A">
        <w:rPr>
          <w:rFonts w:eastAsia="Times New Roman"/>
          <w:i/>
          <w:iCs/>
          <w:color w:val="222222"/>
        </w:rPr>
        <w:t xml:space="preserve">new </w:t>
      </w:r>
      <w:r w:rsidRPr="00FC413A">
        <w:rPr>
          <w:rFonts w:eastAsia="Times New Roman"/>
          <w:color w:val="222222"/>
        </w:rPr>
        <w:t xml:space="preserve">earth will be brought into existence, and the new </w:t>
      </w:r>
      <w:r w:rsidRPr="00FC413A">
        <w:rPr>
          <w:rFonts w:eastAsia="Times New Roman"/>
          <w:i/>
          <w:iCs/>
          <w:color w:val="222222"/>
        </w:rPr>
        <w:t xml:space="preserve">earth </w:t>
      </w:r>
      <w:r w:rsidRPr="00FC413A">
        <w:rPr>
          <w:rFonts w:eastAsia="Times New Roman"/>
          <w:color w:val="222222"/>
        </w:rPr>
        <w:t xml:space="preserve">will become the place in the new heavens (as the earth </w:t>
      </w:r>
      <w:r w:rsidRPr="00FC413A">
        <w:rPr>
          <w:rFonts w:eastAsia="Times New Roman"/>
          <w:i/>
          <w:iCs/>
          <w:color w:val="222222"/>
        </w:rPr>
        <w:t>today</w:t>
      </w:r>
      <w:r w:rsidRPr="00FC413A">
        <w:rPr>
          <w:rFonts w:eastAsia="Times New Roman"/>
          <w:color w:val="222222"/>
        </w:rPr>
        <w:t xml:space="preserve">, suspended at a point in the heavens) </w:t>
      </w:r>
      <w:r w:rsidRPr="00FC413A">
        <w:rPr>
          <w:rFonts w:eastAsia="Times New Roman"/>
          <w:i/>
          <w:iCs/>
          <w:color w:val="222222"/>
        </w:rPr>
        <w:t>from whence universal rule will emanate</w:t>
      </w:r>
      <w:r w:rsidRPr="00FC413A">
        <w:rPr>
          <w:rFonts w:eastAsia="Times New Roman"/>
          <w:color w:val="222222"/>
        </w:rPr>
        <w:t xml:space="preserve">. God will </w:t>
      </w:r>
      <w:r w:rsidRPr="00FC413A">
        <w:rPr>
          <w:rFonts w:eastAsia="Times New Roman"/>
          <w:i/>
          <w:iCs/>
          <w:color w:val="222222"/>
        </w:rPr>
        <w:t xml:space="preserve">move </w:t>
      </w:r>
      <w:r w:rsidRPr="00FC413A">
        <w:rPr>
          <w:rFonts w:eastAsia="Times New Roman"/>
          <w:color w:val="222222"/>
        </w:rPr>
        <w:t xml:space="preserve">His throne to the </w:t>
      </w:r>
      <w:r w:rsidRPr="00FC413A">
        <w:rPr>
          <w:rFonts w:eastAsia="Times New Roman"/>
          <w:i/>
          <w:iCs/>
          <w:color w:val="222222"/>
        </w:rPr>
        <w:t xml:space="preserve">new </w:t>
      </w:r>
      <w:r w:rsidRPr="00FC413A">
        <w:rPr>
          <w:rFonts w:eastAsia="Times New Roman"/>
          <w:color w:val="222222"/>
        </w:rPr>
        <w:t xml:space="preserve">earth, the Son will sit with His Father on this throne (called “the throne of God and of the Lamb”), and saved </w:t>
      </w:r>
      <w:r w:rsidRPr="00FC413A">
        <w:rPr>
          <w:rFonts w:eastAsia="Times New Roman"/>
          <w:i/>
          <w:iCs/>
          <w:color w:val="222222"/>
        </w:rPr>
        <w:t xml:space="preserve">man </w:t>
      </w:r>
      <w:r w:rsidRPr="00FC413A">
        <w:rPr>
          <w:rFonts w:eastAsia="Times New Roman"/>
          <w:color w:val="222222"/>
        </w:rPr>
        <w:t>will exercise power from this throne as well (</w:t>
      </w:r>
      <w:hyperlink r:id="rId22" w:history="1">
        <w:r w:rsidRPr="00FC413A">
          <w:rPr>
            <w:rFonts w:eastAsia="Times New Roman"/>
            <w:color w:val="0062B5"/>
            <w:u w:val="single"/>
          </w:rPr>
          <w:t>II Peter 3:10ff</w:t>
        </w:r>
      </w:hyperlink>
      <w:r w:rsidRPr="00FC413A">
        <w:rPr>
          <w:rFonts w:eastAsia="Times New Roman"/>
          <w:color w:val="222222"/>
        </w:rPr>
        <w:t xml:space="preserve">; </w:t>
      </w:r>
      <w:hyperlink r:id="rId23" w:history="1">
        <w:r w:rsidRPr="00FC413A">
          <w:rPr>
            <w:rFonts w:eastAsia="Times New Roman"/>
            <w:color w:val="0062B5"/>
            <w:u w:val="single"/>
          </w:rPr>
          <w:t>Revelation 21:1ff</w:t>
        </w:r>
      </w:hyperlink>
      <w:r w:rsidRPr="00FC413A">
        <w:rPr>
          <w:rFonts w:eastAsia="Times New Roman"/>
          <w:color w:val="222222"/>
        </w:rPr>
        <w:t xml:space="preserve">; </w:t>
      </w:r>
      <w:hyperlink r:id="rId24" w:history="1">
        <w:r w:rsidRPr="00FC413A">
          <w:rPr>
            <w:rFonts w:eastAsia="Times New Roman"/>
            <w:color w:val="0062B5"/>
            <w:u w:val="single"/>
          </w:rPr>
          <w:t>22:1-5</w:t>
        </w:r>
      </w:hyperlink>
      <w:r w:rsidRPr="00FC413A">
        <w:rPr>
          <w:rFonts w:eastAsia="Times New Roman"/>
          <w:color w:val="222222"/>
        </w:rPr>
        <w:t>).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C413A">
        <w:rPr>
          <w:rFonts w:eastAsia="Times New Roman"/>
          <w:b/>
          <w:bCs/>
          <w:color w:val="222222"/>
        </w:rPr>
        <w:t>Regality, the Earth, the Universe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Therein lies man’s destiny, not going to heaven per se. Man’s destiny has to do with regality, the earth, and the universe — </w:t>
      </w:r>
      <w:r w:rsidRPr="00FC413A">
        <w:rPr>
          <w:rFonts w:eastAsia="Times New Roman"/>
          <w:i/>
          <w:iCs/>
          <w:color w:val="222222"/>
        </w:rPr>
        <w:t>first</w:t>
      </w:r>
      <w:r w:rsidRPr="00FC413A">
        <w:rPr>
          <w:rFonts w:eastAsia="Times New Roman"/>
          <w:color w:val="222222"/>
        </w:rPr>
        <w:t xml:space="preserve">, ruling over this present earth from the new Jerusalem </w:t>
      </w:r>
      <w:r w:rsidRPr="00FC413A">
        <w:rPr>
          <w:rFonts w:eastAsia="Times New Roman"/>
          <w:i/>
          <w:iCs/>
          <w:color w:val="222222"/>
        </w:rPr>
        <w:t xml:space="preserve">above </w:t>
      </w:r>
      <w:r w:rsidRPr="00FC413A">
        <w:rPr>
          <w:rFonts w:eastAsia="Times New Roman"/>
          <w:color w:val="222222"/>
        </w:rPr>
        <w:t xml:space="preserve">the earth (during the Messianic Era); </w:t>
      </w:r>
      <w:r w:rsidRPr="00FC413A">
        <w:rPr>
          <w:rFonts w:eastAsia="Times New Roman"/>
          <w:i/>
          <w:iCs/>
          <w:color w:val="222222"/>
        </w:rPr>
        <w:t>then</w:t>
      </w:r>
      <w:r w:rsidRPr="00FC413A">
        <w:rPr>
          <w:rFonts w:eastAsia="Times New Roman"/>
          <w:color w:val="222222"/>
        </w:rPr>
        <w:t xml:space="preserve">, ruling out in the universe from the new Jerusalem </w:t>
      </w:r>
      <w:r w:rsidRPr="00FC413A">
        <w:rPr>
          <w:rFonts w:eastAsia="Times New Roman"/>
          <w:i/>
          <w:iCs/>
          <w:color w:val="222222"/>
        </w:rPr>
        <w:t xml:space="preserve">on </w:t>
      </w:r>
      <w:r w:rsidRPr="00FC413A">
        <w:rPr>
          <w:rFonts w:eastAsia="Times New Roman"/>
          <w:color w:val="222222"/>
        </w:rPr>
        <w:t>the new earth (during the ages which follow).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>Salvation in Scripture is always dealt with in relation to the scope of Scripture; and Scripture deals centrally with everything moving toward a seventh day, a seventh 1,000-year period.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Events during this coming day, the Messianic Era, must be brought to pass first. And therein lies the reason why Scripture deals with man centrally in relation to </w:t>
      </w:r>
      <w:r w:rsidRPr="00FC413A">
        <w:rPr>
          <w:rFonts w:eastAsia="Times New Roman"/>
          <w:i/>
          <w:iCs/>
          <w:color w:val="222222"/>
        </w:rPr>
        <w:t>this time</w:t>
      </w:r>
      <w:r w:rsidRPr="00FC413A">
        <w:rPr>
          <w:rFonts w:eastAsia="Times New Roman"/>
          <w:color w:val="222222"/>
        </w:rPr>
        <w:t xml:space="preserve">, with the ages </w:t>
      </w:r>
      <w:r w:rsidRPr="00FC413A">
        <w:rPr>
          <w:rFonts w:eastAsia="Times New Roman"/>
          <w:i/>
          <w:iCs/>
          <w:color w:val="222222"/>
        </w:rPr>
        <w:t xml:space="preserve">beyond </w:t>
      </w:r>
      <w:r w:rsidRPr="00FC413A">
        <w:rPr>
          <w:rFonts w:eastAsia="Times New Roman"/>
          <w:color w:val="222222"/>
        </w:rPr>
        <w:t>seldom being in view (regardless of which aspect of salvation is being dealt with — past, present, or future).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Only </w:t>
      </w:r>
      <w:r w:rsidRPr="00FC413A">
        <w:rPr>
          <w:rFonts w:eastAsia="Times New Roman"/>
          <w:i/>
          <w:iCs/>
          <w:color w:val="222222"/>
        </w:rPr>
        <w:t xml:space="preserve">following </w:t>
      </w:r>
      <w:r w:rsidRPr="00FC413A">
        <w:rPr>
          <w:rFonts w:eastAsia="Times New Roman"/>
          <w:color w:val="222222"/>
        </w:rPr>
        <w:t xml:space="preserve">the Messianic Era can the ages which lie beyond this era be brought into view in all their fullness. During the </w:t>
      </w:r>
      <w:r w:rsidRPr="00FC413A">
        <w:rPr>
          <w:rFonts w:eastAsia="Times New Roman"/>
          <w:i/>
          <w:iCs/>
          <w:color w:val="222222"/>
        </w:rPr>
        <w:t xml:space="preserve">present </w:t>
      </w:r>
      <w:r w:rsidRPr="00FC413A">
        <w:rPr>
          <w:rFonts w:eastAsia="Times New Roman"/>
          <w:color w:val="222222"/>
        </w:rPr>
        <w:t xml:space="preserve">time they are briefly dealt with in Scripture so that man can have </w:t>
      </w:r>
      <w:r w:rsidRPr="00FC413A">
        <w:rPr>
          <w:rFonts w:eastAsia="Times New Roman"/>
          <w:i/>
          <w:iCs/>
          <w:color w:val="222222"/>
        </w:rPr>
        <w:t xml:space="preserve">some </w:t>
      </w:r>
      <w:r w:rsidRPr="00FC413A">
        <w:rPr>
          <w:rFonts w:eastAsia="Times New Roman"/>
          <w:color w:val="222222"/>
        </w:rPr>
        <w:t xml:space="preserve">understanding of God’s </w:t>
      </w:r>
      <w:r w:rsidRPr="00FC413A">
        <w:rPr>
          <w:rFonts w:eastAsia="Times New Roman"/>
          <w:i/>
          <w:iCs/>
          <w:color w:val="222222"/>
        </w:rPr>
        <w:t>plan for the ages</w:t>
      </w:r>
      <w:r w:rsidRPr="00FC413A">
        <w:rPr>
          <w:rFonts w:eastAsia="Times New Roman"/>
          <w:color w:val="222222"/>
        </w:rPr>
        <w:t xml:space="preserve">, where the whole of the matter — 6,000 years, followed by a 1,000-year Messianic Era — will eventually lead. But </w:t>
      </w:r>
      <w:r w:rsidRPr="00FC413A">
        <w:rPr>
          <w:rFonts w:eastAsia="Times New Roman"/>
          <w:i/>
          <w:iCs/>
          <w:color w:val="222222"/>
        </w:rPr>
        <w:t xml:space="preserve">only </w:t>
      </w:r>
      <w:r w:rsidRPr="00FC413A">
        <w:rPr>
          <w:rFonts w:eastAsia="Times New Roman"/>
          <w:color w:val="222222"/>
        </w:rPr>
        <w:t xml:space="preserve">following the Messianic Era will matters move </w:t>
      </w:r>
      <w:r w:rsidRPr="00FC413A">
        <w:rPr>
          <w:rFonts w:eastAsia="Times New Roman"/>
          <w:i/>
          <w:iCs/>
          <w:color w:val="222222"/>
        </w:rPr>
        <w:t xml:space="preserve">beyond </w:t>
      </w:r>
      <w:r w:rsidRPr="00FC413A">
        <w:rPr>
          <w:rFonts w:eastAsia="Times New Roman"/>
          <w:color w:val="222222"/>
        </w:rPr>
        <w:t xml:space="preserve">that dealt with extensively in Scripture. Only </w:t>
      </w:r>
      <w:r w:rsidRPr="00FC413A">
        <w:rPr>
          <w:rFonts w:eastAsia="Times New Roman"/>
          <w:i/>
          <w:iCs/>
          <w:color w:val="222222"/>
        </w:rPr>
        <w:t xml:space="preserve">then </w:t>
      </w:r>
      <w:r w:rsidRPr="00FC413A">
        <w:rPr>
          <w:rFonts w:eastAsia="Times New Roman"/>
          <w:color w:val="222222"/>
        </w:rPr>
        <w:t xml:space="preserve">will God begin to open up and fully reveal that which will occur during the period which </w:t>
      </w:r>
      <w:r w:rsidRPr="00FC413A">
        <w:rPr>
          <w:rFonts w:eastAsia="Times New Roman"/>
          <w:i/>
          <w:iCs/>
          <w:color w:val="222222"/>
        </w:rPr>
        <w:t>man thinks of today as eternity</w:t>
      </w:r>
      <w:r w:rsidRPr="00FC413A">
        <w:rPr>
          <w:rFonts w:eastAsia="Times New Roman"/>
          <w:color w:val="222222"/>
        </w:rPr>
        <w:t>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>And the manner in which Scripture presents this whole matter — particularly as it relates to man’s salvation — has become very difficult, practically impossible, for most Christians to see and grasp.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These Christians have been taught </w:t>
      </w:r>
      <w:r w:rsidRPr="00FC413A">
        <w:rPr>
          <w:rFonts w:eastAsia="Times New Roman"/>
          <w:i/>
          <w:iCs/>
          <w:color w:val="222222"/>
        </w:rPr>
        <w:t xml:space="preserve">wrong </w:t>
      </w:r>
      <w:r w:rsidRPr="00FC413A">
        <w:rPr>
          <w:rFonts w:eastAsia="Times New Roman"/>
          <w:color w:val="222222"/>
        </w:rPr>
        <w:t xml:space="preserve">for years — </w:t>
      </w:r>
      <w:r w:rsidRPr="00FC413A">
        <w:rPr>
          <w:rFonts w:eastAsia="Times New Roman"/>
          <w:i/>
          <w:iCs/>
          <w:color w:val="222222"/>
        </w:rPr>
        <w:t xml:space="preserve">not </w:t>
      </w:r>
      <w:r w:rsidRPr="00FC413A">
        <w:rPr>
          <w:rFonts w:eastAsia="Times New Roman"/>
          <w:color w:val="222222"/>
        </w:rPr>
        <w:t xml:space="preserve">necessarily concerning </w:t>
      </w:r>
      <w:r w:rsidRPr="00FC413A">
        <w:rPr>
          <w:rFonts w:eastAsia="Times New Roman"/>
          <w:i/>
          <w:iCs/>
          <w:color w:val="222222"/>
        </w:rPr>
        <w:t xml:space="preserve">how </w:t>
      </w:r>
      <w:r w:rsidRPr="00FC413A">
        <w:rPr>
          <w:rFonts w:eastAsia="Times New Roman"/>
          <w:color w:val="222222"/>
        </w:rPr>
        <w:t xml:space="preserve">to be saved, but concerning the </w:t>
      </w:r>
      <w:r w:rsidRPr="00FC413A">
        <w:rPr>
          <w:rFonts w:eastAsia="Times New Roman"/>
          <w:i/>
          <w:iCs/>
          <w:color w:val="222222"/>
        </w:rPr>
        <w:t xml:space="preserve">purpose </w:t>
      </w:r>
      <w:r w:rsidRPr="00FC413A">
        <w:rPr>
          <w:rFonts w:eastAsia="Times New Roman"/>
          <w:color w:val="222222"/>
        </w:rPr>
        <w:t xml:space="preserve">for salvation and that which lies </w:t>
      </w:r>
      <w:r w:rsidRPr="00FC413A">
        <w:rPr>
          <w:rFonts w:eastAsia="Times New Roman"/>
          <w:i/>
          <w:iCs/>
          <w:color w:val="222222"/>
        </w:rPr>
        <w:t xml:space="preserve">ahead </w:t>
      </w:r>
      <w:r w:rsidRPr="00FC413A">
        <w:rPr>
          <w:rFonts w:eastAsia="Times New Roman"/>
          <w:color w:val="222222"/>
        </w:rPr>
        <w:t xml:space="preserve">for redeemed man. And because this </w:t>
      </w:r>
      <w:r w:rsidRPr="00FC413A">
        <w:rPr>
          <w:rFonts w:eastAsia="Times New Roman"/>
          <w:i/>
          <w:iCs/>
          <w:color w:val="222222"/>
        </w:rPr>
        <w:t xml:space="preserve">erroneous </w:t>
      </w:r>
      <w:r w:rsidRPr="00FC413A">
        <w:rPr>
          <w:rFonts w:eastAsia="Times New Roman"/>
          <w:color w:val="222222"/>
        </w:rPr>
        <w:t xml:space="preserve">teaching pertaining to salvation has become so ingrained within their way of thinking, attempts to present salvation from the </w:t>
      </w:r>
      <w:r w:rsidRPr="00FC413A">
        <w:rPr>
          <w:rFonts w:eastAsia="Times New Roman"/>
          <w:i/>
          <w:iCs/>
          <w:color w:val="222222"/>
        </w:rPr>
        <w:t xml:space="preserve">correct </w:t>
      </w:r>
      <w:r w:rsidRPr="00FC413A">
        <w:rPr>
          <w:rFonts w:eastAsia="Times New Roman"/>
          <w:color w:val="222222"/>
        </w:rPr>
        <w:t>Biblical perspective are usually met with askance looks, opposition, or antagonism on almost every hand.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When that depicted by the woman </w:t>
      </w:r>
      <w:r w:rsidRPr="00FC413A">
        <w:rPr>
          <w:rFonts w:eastAsia="Times New Roman"/>
          <w:i/>
          <w:iCs/>
          <w:color w:val="222222"/>
        </w:rPr>
        <w:t xml:space="preserve">placing the leaven </w:t>
      </w:r>
      <w:r w:rsidRPr="00FC413A">
        <w:rPr>
          <w:rFonts w:eastAsia="Times New Roman"/>
          <w:color w:val="222222"/>
        </w:rPr>
        <w:t xml:space="preserve">in the three measures of meal in </w:t>
      </w:r>
      <w:hyperlink r:id="rId25" w:history="1">
        <w:r w:rsidRPr="00FC413A">
          <w:rPr>
            <w:rFonts w:eastAsia="Times New Roman"/>
            <w:color w:val="0062B5"/>
            <w:u w:val="single"/>
          </w:rPr>
          <w:t>Matthew 13:33</w:t>
        </w:r>
      </w:hyperlink>
      <w:r w:rsidRPr="00FC413A">
        <w:rPr>
          <w:rFonts w:eastAsia="Times New Roman"/>
          <w:color w:val="222222"/>
        </w:rPr>
        <w:t xml:space="preserve"> occurred very </w:t>
      </w:r>
      <w:r w:rsidRPr="00FC413A">
        <w:rPr>
          <w:rFonts w:eastAsia="Times New Roman"/>
          <w:i/>
          <w:iCs/>
          <w:color w:val="222222"/>
        </w:rPr>
        <w:t xml:space="preserve">early </w:t>
      </w:r>
      <w:r w:rsidRPr="00FC413A">
        <w:rPr>
          <w:rFonts w:eastAsia="Times New Roman"/>
          <w:color w:val="222222"/>
        </w:rPr>
        <w:t xml:space="preserve">in the dispensation (which concerned an attempt on Satan’s part to corrupt all Biblical doctrine having to do with the Word of the Kingdom), anything </w:t>
      </w:r>
      <w:r w:rsidRPr="00FC413A">
        <w:rPr>
          <w:rFonts w:eastAsia="Times New Roman"/>
          <w:i/>
          <w:iCs/>
          <w:color w:val="222222"/>
        </w:rPr>
        <w:t xml:space="preserve">related </w:t>
      </w:r>
      <w:r w:rsidRPr="00FC413A">
        <w:rPr>
          <w:rFonts w:eastAsia="Times New Roman"/>
          <w:color w:val="222222"/>
        </w:rPr>
        <w:t xml:space="preserve">to the Word of the Kingdom began to be </w:t>
      </w:r>
      <w:r w:rsidRPr="00FC413A">
        <w:rPr>
          <w:rFonts w:eastAsia="Times New Roman"/>
          <w:i/>
          <w:iCs/>
          <w:color w:val="222222"/>
        </w:rPr>
        <w:t xml:space="preserve">adversely </w:t>
      </w:r>
      <w:r w:rsidRPr="00FC413A">
        <w:rPr>
          <w:rFonts w:eastAsia="Times New Roman"/>
          <w:color w:val="222222"/>
        </w:rPr>
        <w:t xml:space="preserve">affected. And this </w:t>
      </w:r>
      <w:r w:rsidRPr="00FC413A">
        <w:rPr>
          <w:rFonts w:eastAsia="Times New Roman"/>
          <w:i/>
          <w:iCs/>
          <w:color w:val="222222"/>
        </w:rPr>
        <w:t xml:space="preserve">working </w:t>
      </w:r>
      <w:r w:rsidRPr="00FC413A">
        <w:rPr>
          <w:rFonts w:eastAsia="Times New Roman"/>
          <w:color w:val="222222"/>
        </w:rPr>
        <w:t xml:space="preserve">of the leaven, of necessity, would </w:t>
      </w:r>
      <w:r w:rsidRPr="00FC413A">
        <w:rPr>
          <w:rFonts w:eastAsia="Times New Roman"/>
          <w:i/>
          <w:iCs/>
          <w:color w:val="222222"/>
        </w:rPr>
        <w:t>extend even into the Biblical scope of salvation by grace</w:t>
      </w:r>
      <w:r w:rsidRPr="00FC413A">
        <w:rPr>
          <w:rFonts w:eastAsia="Times New Roman"/>
          <w:color w:val="222222"/>
        </w:rPr>
        <w:t>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This would have to be the case </w:t>
      </w:r>
      <w:r w:rsidRPr="00FC413A">
        <w:rPr>
          <w:rFonts w:eastAsia="Times New Roman"/>
          <w:i/>
          <w:iCs/>
          <w:color w:val="222222"/>
        </w:rPr>
        <w:t xml:space="preserve">because </w:t>
      </w:r>
      <w:r w:rsidRPr="00FC413A">
        <w:rPr>
          <w:rFonts w:eastAsia="Times New Roman"/>
          <w:color w:val="222222"/>
        </w:rPr>
        <w:t xml:space="preserve">of the inseparable connection salvation by grace has with the Word of the Kingdom. It is man passing “from death unto life” which places him in a </w:t>
      </w:r>
      <w:r w:rsidRPr="00FC413A">
        <w:rPr>
          <w:rFonts w:eastAsia="Times New Roman"/>
          <w:i/>
          <w:iCs/>
          <w:color w:val="222222"/>
        </w:rPr>
        <w:t xml:space="preserve">position </w:t>
      </w:r>
      <w:r w:rsidRPr="00FC413A">
        <w:rPr>
          <w:rFonts w:eastAsia="Times New Roman"/>
          <w:color w:val="222222"/>
        </w:rPr>
        <w:t xml:space="preserve">where he can </w:t>
      </w:r>
      <w:r w:rsidRPr="00FC413A">
        <w:rPr>
          <w:rFonts w:eastAsia="Times New Roman"/>
          <w:i/>
          <w:iCs/>
          <w:color w:val="222222"/>
        </w:rPr>
        <w:t xml:space="preserve">realize </w:t>
      </w:r>
      <w:r w:rsidRPr="00FC413A">
        <w:rPr>
          <w:rFonts w:eastAsia="Times New Roman"/>
          <w:color w:val="222222"/>
        </w:rPr>
        <w:t>the salvation of his soul.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And matters become even more negative surrounding the relationship which salvation by grace has with the kingdom through the message of those </w:t>
      </w:r>
      <w:r w:rsidRPr="00FC413A">
        <w:rPr>
          <w:rFonts w:eastAsia="Times New Roman"/>
          <w:i/>
          <w:iCs/>
          <w:color w:val="222222"/>
        </w:rPr>
        <w:t xml:space="preserve">advocating </w:t>
      </w:r>
      <w:r w:rsidRPr="00FC413A">
        <w:rPr>
          <w:rFonts w:eastAsia="Times New Roman"/>
          <w:color w:val="222222"/>
        </w:rPr>
        <w:t>Lordship Salvation.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Those proclaiming this message take things having to do with the Word of the Kingdom and seek to bring these things </w:t>
      </w:r>
      <w:r w:rsidRPr="00FC413A">
        <w:rPr>
          <w:rFonts w:eastAsia="Times New Roman"/>
          <w:i/>
          <w:iCs/>
          <w:color w:val="222222"/>
        </w:rPr>
        <w:t xml:space="preserve">over into and apply them </w:t>
      </w:r>
      <w:r w:rsidRPr="00FC413A">
        <w:rPr>
          <w:rFonts w:eastAsia="Times New Roman"/>
          <w:color w:val="222222"/>
        </w:rPr>
        <w:t>to the message of salvation by grace (</w:t>
      </w:r>
      <w:r w:rsidRPr="00FC413A">
        <w:rPr>
          <w:rFonts w:eastAsia="Times New Roman"/>
          <w:i/>
          <w:iCs/>
          <w:color w:val="222222"/>
        </w:rPr>
        <w:t>i.e</w:t>
      </w:r>
      <w:r w:rsidRPr="00FC413A">
        <w:rPr>
          <w:rFonts w:eastAsia="Times New Roman"/>
          <w:color w:val="222222"/>
        </w:rPr>
        <w:t xml:space="preserve">., things having to do with </w:t>
      </w:r>
      <w:r w:rsidRPr="00FC413A">
        <w:rPr>
          <w:rFonts w:eastAsia="Times New Roman"/>
          <w:i/>
          <w:iCs/>
          <w:color w:val="222222"/>
        </w:rPr>
        <w:t xml:space="preserve">present </w:t>
      </w:r>
      <w:r w:rsidRPr="00FC413A">
        <w:rPr>
          <w:rFonts w:eastAsia="Times New Roman"/>
          <w:color w:val="222222"/>
        </w:rPr>
        <w:t xml:space="preserve">and </w:t>
      </w:r>
      <w:r w:rsidRPr="00FC413A">
        <w:rPr>
          <w:rFonts w:eastAsia="Times New Roman"/>
          <w:i/>
          <w:iCs/>
          <w:color w:val="222222"/>
        </w:rPr>
        <w:t xml:space="preserve">future </w:t>
      </w:r>
      <w:r w:rsidRPr="00FC413A">
        <w:rPr>
          <w:rFonts w:eastAsia="Times New Roman"/>
          <w:color w:val="222222"/>
        </w:rPr>
        <w:t xml:space="preserve">aspects of salvation are </w:t>
      </w:r>
      <w:r w:rsidRPr="00FC413A">
        <w:rPr>
          <w:rFonts w:eastAsia="Times New Roman"/>
          <w:i/>
          <w:iCs/>
          <w:color w:val="222222"/>
        </w:rPr>
        <w:t xml:space="preserve">removed </w:t>
      </w:r>
      <w:r w:rsidRPr="00FC413A">
        <w:rPr>
          <w:rFonts w:eastAsia="Times New Roman"/>
          <w:color w:val="222222"/>
        </w:rPr>
        <w:t xml:space="preserve">from their respective contexts and </w:t>
      </w:r>
      <w:r w:rsidRPr="00FC413A">
        <w:rPr>
          <w:rFonts w:eastAsia="Times New Roman"/>
          <w:i/>
          <w:iCs/>
          <w:color w:val="222222"/>
        </w:rPr>
        <w:t xml:space="preserve">applied </w:t>
      </w:r>
      <w:r w:rsidRPr="00FC413A">
        <w:rPr>
          <w:rFonts w:eastAsia="Times New Roman"/>
          <w:color w:val="222222"/>
        </w:rPr>
        <w:t xml:space="preserve">to things having to do with </w:t>
      </w:r>
      <w:r w:rsidRPr="00FC413A">
        <w:rPr>
          <w:rFonts w:eastAsia="Times New Roman"/>
          <w:i/>
          <w:iCs/>
          <w:color w:val="222222"/>
        </w:rPr>
        <w:t xml:space="preserve">past </w:t>
      </w:r>
      <w:r w:rsidRPr="00FC413A">
        <w:rPr>
          <w:rFonts w:eastAsia="Times New Roman"/>
          <w:color w:val="222222"/>
        </w:rPr>
        <w:t xml:space="preserve">aspects of salvation). And, through this means, those proclaiming this message </w:t>
      </w:r>
      <w:r w:rsidRPr="00FC413A">
        <w:rPr>
          <w:rFonts w:eastAsia="Times New Roman"/>
          <w:i/>
          <w:iCs/>
          <w:color w:val="222222"/>
        </w:rPr>
        <w:t xml:space="preserve">not only remove </w:t>
      </w:r>
      <w:r w:rsidRPr="00FC413A">
        <w:rPr>
          <w:rFonts w:eastAsia="Times New Roman"/>
          <w:color w:val="222222"/>
        </w:rPr>
        <w:t xml:space="preserve">the message pertaining to the coming kingdom from view but they </w:t>
      </w:r>
      <w:r w:rsidRPr="00FC413A">
        <w:rPr>
          <w:rFonts w:eastAsia="Times New Roman"/>
          <w:i/>
          <w:iCs/>
          <w:color w:val="222222"/>
        </w:rPr>
        <w:t xml:space="preserve">do two other things </w:t>
      </w:r>
      <w:r w:rsidRPr="00FC413A">
        <w:rPr>
          <w:rFonts w:eastAsia="Times New Roman"/>
          <w:color w:val="222222"/>
        </w:rPr>
        <w:t>in the process.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They both </w:t>
      </w:r>
      <w:r w:rsidRPr="00FC413A">
        <w:rPr>
          <w:rFonts w:eastAsia="Times New Roman"/>
          <w:i/>
          <w:iCs/>
          <w:color w:val="222222"/>
        </w:rPr>
        <w:t xml:space="preserve">destroy </w:t>
      </w:r>
      <w:r w:rsidRPr="00FC413A">
        <w:rPr>
          <w:rFonts w:eastAsia="Times New Roman"/>
          <w:color w:val="222222"/>
        </w:rPr>
        <w:t xml:space="preserve">the Word of the Kingdom and </w:t>
      </w:r>
      <w:r w:rsidRPr="00FC413A">
        <w:rPr>
          <w:rFonts w:eastAsia="Times New Roman"/>
          <w:i/>
          <w:iCs/>
          <w:color w:val="222222"/>
        </w:rPr>
        <w:t xml:space="preserve">corrupt </w:t>
      </w:r>
      <w:r w:rsidRPr="00FC413A">
        <w:rPr>
          <w:rFonts w:eastAsia="Times New Roman"/>
          <w:color w:val="222222"/>
        </w:rPr>
        <w:t>the message of salvation by grace.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 w:rsidRPr="00FC413A">
        <w:rPr>
          <w:rFonts w:eastAsia="Times New Roman"/>
          <w:color w:val="222222"/>
        </w:rPr>
        <w:t xml:space="preserve">Interestingly enough, those who proclaim the message of salvation by grace </w:t>
      </w:r>
      <w:r w:rsidRPr="00FC413A">
        <w:rPr>
          <w:rFonts w:eastAsia="Times New Roman"/>
          <w:i/>
          <w:iCs/>
          <w:color w:val="222222"/>
        </w:rPr>
        <w:t>correctly</w:t>
      </w:r>
      <w:r w:rsidRPr="00FC413A">
        <w:rPr>
          <w:rFonts w:eastAsia="Times New Roman"/>
          <w:color w:val="222222"/>
        </w:rPr>
        <w:t xml:space="preserve">, but </w:t>
      </w:r>
      <w:r w:rsidRPr="00FC413A">
        <w:rPr>
          <w:rFonts w:eastAsia="Times New Roman"/>
          <w:i/>
          <w:iCs/>
          <w:color w:val="222222"/>
        </w:rPr>
        <w:t xml:space="preserve">ignore </w:t>
      </w:r>
      <w:r w:rsidRPr="00FC413A">
        <w:rPr>
          <w:rFonts w:eastAsia="Times New Roman"/>
          <w:color w:val="222222"/>
        </w:rPr>
        <w:t xml:space="preserve">the Word of the kingdom, and those who </w:t>
      </w:r>
      <w:r w:rsidRPr="00FC413A">
        <w:rPr>
          <w:rFonts w:eastAsia="Times New Roman"/>
          <w:i/>
          <w:iCs/>
          <w:color w:val="222222"/>
        </w:rPr>
        <w:t xml:space="preserve">proclaim </w:t>
      </w:r>
      <w:r w:rsidRPr="00FC413A">
        <w:rPr>
          <w:rFonts w:eastAsia="Times New Roman"/>
          <w:color w:val="222222"/>
        </w:rPr>
        <w:t xml:space="preserve">a lordship salvation message (who, through this means, </w:t>
      </w:r>
      <w:r w:rsidRPr="00FC413A">
        <w:rPr>
          <w:rFonts w:eastAsia="Times New Roman"/>
          <w:i/>
          <w:iCs/>
          <w:color w:val="222222"/>
        </w:rPr>
        <w:t xml:space="preserve">destroy </w:t>
      </w:r>
      <w:r w:rsidRPr="00FC413A">
        <w:rPr>
          <w:rFonts w:eastAsia="Times New Roman"/>
          <w:color w:val="222222"/>
        </w:rPr>
        <w:t xml:space="preserve">one message and </w:t>
      </w:r>
      <w:r w:rsidRPr="00FC413A">
        <w:rPr>
          <w:rFonts w:eastAsia="Times New Roman"/>
          <w:i/>
          <w:iCs/>
          <w:color w:val="222222"/>
        </w:rPr>
        <w:t xml:space="preserve">corrupt </w:t>
      </w:r>
      <w:r w:rsidRPr="00FC413A">
        <w:rPr>
          <w:rFonts w:eastAsia="Times New Roman"/>
          <w:color w:val="222222"/>
        </w:rPr>
        <w:t xml:space="preserve">the other) </w:t>
      </w:r>
      <w:r w:rsidRPr="00FC413A">
        <w:rPr>
          <w:rFonts w:eastAsia="Times New Roman"/>
          <w:i/>
          <w:iCs/>
          <w:color w:val="222222"/>
        </w:rPr>
        <w:t>form two major groups in Christendom today</w:t>
      </w:r>
      <w:r w:rsidRPr="00FC413A">
        <w:rPr>
          <w:rFonts w:eastAsia="Times New Roman"/>
          <w:color w:val="222222"/>
        </w:rPr>
        <w:t xml:space="preserve">. Those from these two groups remain at almost </w:t>
      </w:r>
      <w:r w:rsidRPr="00FC413A">
        <w:rPr>
          <w:rFonts w:eastAsia="Times New Roman"/>
          <w:i/>
          <w:iCs/>
          <w:color w:val="222222"/>
        </w:rPr>
        <w:t xml:space="preserve">complete odds with one another </w:t>
      </w:r>
      <w:r w:rsidRPr="00FC413A">
        <w:rPr>
          <w:rFonts w:eastAsia="Times New Roman"/>
          <w:color w:val="222222"/>
        </w:rPr>
        <w:t xml:space="preserve">on the message of salvation by grace; but when it comes </w:t>
      </w:r>
      <w:r w:rsidRPr="00FC413A">
        <w:rPr>
          <w:rFonts w:eastAsia="Times New Roman"/>
          <w:i/>
          <w:iCs/>
          <w:color w:val="222222"/>
        </w:rPr>
        <w:t>to correctly relating this message to the kingdom</w:t>
      </w:r>
      <w:r w:rsidRPr="00FC413A">
        <w:rPr>
          <w:rFonts w:eastAsia="Times New Roman"/>
          <w:color w:val="222222"/>
        </w:rPr>
        <w:t xml:space="preserve">, it can only be said of </w:t>
      </w:r>
      <w:r w:rsidRPr="00FC413A">
        <w:rPr>
          <w:rFonts w:eastAsia="Times New Roman"/>
          <w:i/>
          <w:iCs/>
          <w:color w:val="222222"/>
        </w:rPr>
        <w:t xml:space="preserve">both groups that they have been similarly, adversely affected by the same leavening process which is rampant in the </w:t>
      </w:r>
      <w:proofErr w:type="spellStart"/>
      <w:r w:rsidRPr="00FC413A">
        <w:rPr>
          <w:rFonts w:eastAsia="Times New Roman"/>
          <w:i/>
          <w:iCs/>
          <w:color w:val="222222"/>
        </w:rPr>
        <w:t>Laodicean</w:t>
      </w:r>
      <w:proofErr w:type="spellEnd"/>
      <w:r w:rsidRPr="00FC413A">
        <w:rPr>
          <w:rFonts w:eastAsia="Times New Roman"/>
          <w:i/>
          <w:iCs/>
          <w:color w:val="222222"/>
        </w:rPr>
        <w:t xml:space="preserve"> Church of today </w:t>
      </w:r>
      <w:r w:rsidRPr="00FC413A">
        <w:rPr>
          <w:rFonts w:eastAsia="Times New Roman"/>
          <w:color w:val="222222"/>
        </w:rPr>
        <w:t>(</w:t>
      </w:r>
      <w:hyperlink r:id="rId26" w:history="1">
        <w:r w:rsidRPr="00FC413A">
          <w:rPr>
            <w:rFonts w:eastAsia="Times New Roman"/>
            <w:color w:val="0062B5"/>
            <w:u w:val="single"/>
          </w:rPr>
          <w:t>Revelation 3:14ff</w:t>
        </w:r>
      </w:hyperlink>
      <w:r w:rsidRPr="00FC413A">
        <w:rPr>
          <w:rFonts w:eastAsia="Times New Roman"/>
          <w:color w:val="222222"/>
        </w:rPr>
        <w:t>).</w:t>
      </w: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</w:p>
    <w:p w:rsidR="00FC413A" w:rsidRPr="00FC413A" w:rsidRDefault="00FC413A" w:rsidP="00FC413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lastRenderedPageBreak/>
        <w:t>I</w:t>
      </w:r>
      <w:r w:rsidRPr="00FC413A">
        <w:rPr>
          <w:rFonts w:eastAsia="Times New Roman"/>
          <w:color w:val="222222"/>
        </w:rPr>
        <w:t xml:space="preserve">n pamphlet form, </w:t>
      </w:r>
      <w:hyperlink r:id="rId27" w:history="1">
        <w:r w:rsidRPr="00FC413A">
          <w:rPr>
            <w:rFonts w:eastAsia="Times New Roman"/>
            <w:color w:val="2F5597"/>
            <w:u w:val="single"/>
          </w:rPr>
          <w:t>Arlen Chitwood's Saved for a Purpose</w:t>
        </w:r>
      </w:hyperlink>
      <w:r w:rsidRPr="00FC413A">
        <w:rPr>
          <w:rFonts w:eastAsia="Times New Roman"/>
          <w:color w:val="000000"/>
        </w:rPr>
        <w:t>, designed for printing on letter size paper, both front and back; then folded into pocket size fit.</w:t>
      </w:r>
    </w:p>
    <w:sectPr w:rsidR="00FC413A" w:rsidRPr="00FC413A" w:rsidSect="00FC41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3A"/>
    <w:rsid w:val="00774C51"/>
    <w:rsid w:val="00B51BB6"/>
    <w:rsid w:val="00E30925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A81B6-322F-4822-99C8-8B3961E8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C41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413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FC41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4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7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2.5&amp;t=NKJV" TargetMode="External"/><Relationship Id="rId13" Type="http://schemas.openxmlformats.org/officeDocument/2006/relationships/hyperlink" Target="https://www.blueletterbible.org/search/preSearch.cfm?Criteria=Revelation+3.21&amp;t=NKJV" TargetMode="External"/><Relationship Id="rId18" Type="http://schemas.openxmlformats.org/officeDocument/2006/relationships/hyperlink" Target="https://www.blueletterbible.org/search/preSearch.cfm?Criteria=Revelation+21.1-5&amp;t=NKJV" TargetMode="External"/><Relationship Id="rId26" Type="http://schemas.openxmlformats.org/officeDocument/2006/relationships/hyperlink" Target="https://www.blueletterbible.org/search/preSearch.cfm?Criteria=Revelation+3.14ff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Hebrews+4.1-9&amp;t=NKJV" TargetMode="External"/><Relationship Id="rId7" Type="http://schemas.openxmlformats.org/officeDocument/2006/relationships/hyperlink" Target="https://www.blueletterbible.org/search/preSearch.cfm?Criteria=Hebrews+1.14&amp;t=NKJV" TargetMode="External"/><Relationship Id="rId12" Type="http://schemas.openxmlformats.org/officeDocument/2006/relationships/hyperlink" Target="https://www.blueletterbible.org/search/preSearch.cfm?Criteria=Revelation+2.26-27&amp;t=NKJV" TargetMode="External"/><Relationship Id="rId17" Type="http://schemas.openxmlformats.org/officeDocument/2006/relationships/hyperlink" Target="https://www.blueletterbible.org/search/preSearch.cfm?Criteria=Daniel+4.25-26&amp;t=NKJV" TargetMode="External"/><Relationship Id="rId25" Type="http://schemas.openxmlformats.org/officeDocument/2006/relationships/hyperlink" Target="https://www.blueletterbible.org/search/preSearch.cfm?Criteria=Matthew+13.33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1.1-2.3&amp;t=NKJV" TargetMode="External"/><Relationship Id="rId20" Type="http://schemas.openxmlformats.org/officeDocument/2006/relationships/hyperlink" Target="https://www.blueletterbible.org/search/preSearch.cfm?Criteria=Exodus+31.13-17&amp;t=NKJ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I+Corinthians+1.18&amp;t=NKJV" TargetMode="External"/><Relationship Id="rId11" Type="http://schemas.openxmlformats.org/officeDocument/2006/relationships/hyperlink" Target="https://www.blueletterbible.org/search/preSearch.cfm?Criteria=Ephesians+2.7&amp;t=NKJV" TargetMode="External"/><Relationship Id="rId24" Type="http://schemas.openxmlformats.org/officeDocument/2006/relationships/hyperlink" Target="https://www.blueletterbible.org/search/preSearch.cfm?Criteria=Revelation+22.1-5&amp;t=NKJV" TargetMode="External"/><Relationship Id="rId5" Type="http://schemas.openxmlformats.org/officeDocument/2006/relationships/hyperlink" Target="https://www.blueletterbible.org/search/preSearch.cfm?Criteria=Ephesians+2.8-9&amp;t=NKJV" TargetMode="External"/><Relationship Id="rId15" Type="http://schemas.openxmlformats.org/officeDocument/2006/relationships/hyperlink" Target="https://www.blueletterbible.org/search/preSearch.cfm?Criteria=Revelation+22.3&amp;t=NKJV" TargetMode="External"/><Relationship Id="rId23" Type="http://schemas.openxmlformats.org/officeDocument/2006/relationships/hyperlink" Target="https://www.blueletterbible.org/search/preSearch.cfm?Criteria=Revelation+21.1ff&amp;t=NKJ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Luke+1.33&amp;t=NKJV" TargetMode="External"/><Relationship Id="rId19" Type="http://schemas.openxmlformats.org/officeDocument/2006/relationships/hyperlink" Target="https://www.blueletterbible.org/search/preSearch.cfm?Criteria=Genesis+2.1-3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omans+8.18-23&amp;t=NKJV" TargetMode="External"/><Relationship Id="rId14" Type="http://schemas.openxmlformats.org/officeDocument/2006/relationships/hyperlink" Target="https://www.blueletterbible.org/search/preSearch.cfm?Criteria=Revelation+22.1&amp;t=NKJV" TargetMode="External"/><Relationship Id="rId22" Type="http://schemas.openxmlformats.org/officeDocument/2006/relationships/hyperlink" Target="https://www.blueletterbible.org/search/preSearch.cfm?Criteria=II+Peter+3.10ff&amp;t=NKJV" TargetMode="External"/><Relationship Id="rId27" Type="http://schemas.openxmlformats.org/officeDocument/2006/relationships/hyperlink" Target="http://lampbroadcast.org/plets/ppdf6/Saved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2020-09-03T16:02:00Z</dcterms:created>
  <dcterms:modified xsi:type="dcterms:W3CDTF">2020-09-03T16:15:00Z</dcterms:modified>
</cp:coreProperties>
</file>