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E5" w:rsidRPr="00E464E5" w:rsidRDefault="00E464E5" w:rsidP="00E464E5">
      <w:pPr>
        <w:shd w:val="clear" w:color="auto" w:fill="FFFFFF"/>
        <w:ind w:left="0"/>
        <w:rPr>
          <w:rFonts w:eastAsia="Times New Roman"/>
          <w:b/>
          <w:color w:val="222222"/>
          <w:sz w:val="32"/>
          <w:szCs w:val="32"/>
        </w:rPr>
      </w:pPr>
      <w:bookmarkStart w:id="0" w:name="_GoBack"/>
      <w:r w:rsidRPr="00E464E5">
        <w:rPr>
          <w:rFonts w:eastAsia="Times New Roman"/>
          <w:b/>
          <w:color w:val="222222"/>
          <w:sz w:val="32"/>
          <w:szCs w:val="32"/>
        </w:rPr>
        <w:t>Six Days, Six Thousand Years</w:t>
      </w:r>
    </w:p>
    <w:bookmarkEnd w:id="0"/>
    <w:p w:rsidR="00E464E5" w:rsidRDefault="00E464E5" w:rsidP="00E464E5">
      <w:pPr>
        <w:shd w:val="clear" w:color="auto" w:fill="FFFFFF"/>
        <w:ind w:left="0"/>
        <w:rPr>
          <w:rFonts w:eastAsia="Times New Roman"/>
          <w:b/>
          <w:color w:val="222222"/>
        </w:rPr>
      </w:pPr>
      <w:r w:rsidRPr="00E464E5">
        <w:rPr>
          <w:rFonts w:eastAsia="Times New Roman"/>
          <w:b/>
          <w:bCs/>
          <w:color w:val="222222"/>
        </w:rPr>
        <w:t xml:space="preserve">By Arlen Chitwood of </w:t>
      </w:r>
      <w:hyperlink r:id="rId4" w:history="1">
        <w:r w:rsidRPr="00E464E5">
          <w:rPr>
            <w:rFonts w:eastAsia="Times New Roman"/>
            <w:b/>
            <w:color w:val="2F5496"/>
            <w:u w:val="single"/>
          </w:rPr>
          <w:t>Lamp Broadcast</w:t>
        </w:r>
      </w:hyperlink>
    </w:p>
    <w:p w:rsidR="00E464E5" w:rsidRPr="00E464E5" w:rsidRDefault="00E464E5" w:rsidP="00E464E5">
      <w:pPr>
        <w:shd w:val="clear" w:color="auto" w:fill="FFFFFF"/>
        <w:ind w:left="0"/>
        <w:rPr>
          <w:rFonts w:eastAsia="Times New Roman"/>
          <w:b/>
          <w:color w:val="222222"/>
        </w:rPr>
      </w:pPr>
    </w:p>
    <w:p w:rsidR="00E464E5" w:rsidRDefault="00E464E5" w:rsidP="00E464E5">
      <w:pPr>
        <w:shd w:val="clear" w:color="auto" w:fill="FFFFFF"/>
        <w:ind w:left="0"/>
        <w:rPr>
          <w:rFonts w:eastAsia="Times New Roman"/>
          <w:i/>
          <w:iCs/>
          <w:color w:val="222222"/>
        </w:rPr>
      </w:pPr>
      <w:r w:rsidRPr="00E464E5">
        <w:rPr>
          <w:rFonts w:eastAsia="Times New Roman"/>
          <w:color w:val="222222"/>
        </w:rPr>
        <w:t xml:space="preserve">The necessity of studying Scripture from a </w:t>
      </w:r>
      <w:r w:rsidRPr="00E464E5">
        <w:rPr>
          <w:rFonts w:eastAsia="Times New Roman"/>
          <w:i/>
          <w:iCs/>
          <w:color w:val="222222"/>
        </w:rPr>
        <w:t>typical</w:t>
      </w:r>
      <w:r w:rsidRPr="00E464E5">
        <w:rPr>
          <w:rFonts w:eastAsia="Times New Roman"/>
          <w:color w:val="222222"/>
        </w:rPr>
        <w:t xml:space="preserve"> standpoint cannot be overemphasized; nor can a correct </w:t>
      </w:r>
      <w:r w:rsidRPr="00E464E5">
        <w:rPr>
          <w:rFonts w:eastAsia="Times New Roman"/>
          <w:i/>
          <w:iCs/>
          <w:color w:val="222222"/>
        </w:rPr>
        <w:t>understanding</w:t>
      </w:r>
      <w:r w:rsidRPr="00E464E5">
        <w:rPr>
          <w:rFonts w:eastAsia="Times New Roman"/>
          <w:color w:val="222222"/>
        </w:rPr>
        <w:t xml:space="preserve"> of the opening verses of Genesis be overemphasized.  </w:t>
      </w:r>
      <w:r w:rsidRPr="00E464E5">
        <w:rPr>
          <w:rFonts w:eastAsia="Times New Roman"/>
          <w:i/>
          <w:iCs/>
          <w:color w:val="222222"/>
        </w:rPr>
        <w:t>After all, this is the manner in which God structured and established His Word.</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The central thought covered by events during the six days in the type is </w:t>
      </w:r>
      <w:r w:rsidRPr="00E464E5">
        <w:rPr>
          <w:rFonts w:eastAsia="Times New Roman"/>
          <w:i/>
          <w:iCs/>
          <w:color w:val="222222"/>
        </w:rPr>
        <w:t>restoration, with a purpose in view</w:t>
      </w:r>
      <w:r w:rsidRPr="00E464E5">
        <w:rPr>
          <w:rFonts w:eastAsia="Times New Roman"/>
          <w:color w:val="222222"/>
        </w:rPr>
        <w:t xml:space="preserve"> (having to do with the restoration of the ruined material creation, for a revealed purpose).  And the central thought covered by events during the 6,000 years in the antitype is exactly the same.  It is </w:t>
      </w:r>
      <w:r w:rsidRPr="00E464E5">
        <w:rPr>
          <w:rFonts w:eastAsia="Times New Roman"/>
          <w:i/>
          <w:iCs/>
          <w:color w:val="222222"/>
        </w:rPr>
        <w:t>restoration, with a purpose in view</w:t>
      </w:r>
      <w:r w:rsidRPr="00E464E5">
        <w:rPr>
          <w:rFonts w:eastAsia="Times New Roman"/>
          <w:color w:val="222222"/>
        </w:rPr>
        <w:t xml:space="preserve"> (having to do with the restoration of ruined man, for a revealed purpose).  And this restoration, man’s redemption — foreshadowed by God’s work during the complete six days — will include the complete man, </w:t>
      </w:r>
      <w:r w:rsidRPr="00E464E5">
        <w:rPr>
          <w:rFonts w:eastAsia="Times New Roman"/>
          <w:i/>
          <w:iCs/>
          <w:color w:val="222222"/>
        </w:rPr>
        <w:t>spirit, soul, and body</w:t>
      </w:r>
      <w:r w:rsidRPr="00E464E5">
        <w:rPr>
          <w:rFonts w:eastAsia="Times New Roman"/>
          <w:color w:val="222222"/>
        </w:rPr>
        <w:t xml:space="preserve"> (</w:t>
      </w:r>
      <w:r w:rsidRPr="00E464E5">
        <w:rPr>
          <w:rFonts w:eastAsia="Times New Roman"/>
          <w:i/>
          <w:iCs/>
          <w:color w:val="222222"/>
        </w:rPr>
        <w:t>ref</w:t>
      </w:r>
      <w:r w:rsidRPr="00E464E5">
        <w:rPr>
          <w:rFonts w:eastAsia="Times New Roman"/>
          <w:color w:val="222222"/>
        </w:rPr>
        <w:t xml:space="preserve">. </w:t>
      </w:r>
      <w:hyperlink r:id="rId5" w:anchor="4)%20%20Building%20on%20the%20Foundation" w:history="1">
        <w:r w:rsidRPr="00E464E5">
          <w:rPr>
            <w:rFonts w:eastAsia="Times New Roman"/>
            <w:color w:val="2F5597"/>
            <w:u w:val="single"/>
          </w:rPr>
          <w:t>Building on the Foundation</w:t>
        </w:r>
      </w:hyperlink>
      <w:r w:rsidRPr="00E464E5">
        <w:rPr>
          <w:rFonts w:eastAsia="Times New Roman"/>
          <w:color w:val="222222"/>
        </w:rPr>
        <w:t xml:space="preserve"> in this book).</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In the type, the material creation was originally restored (complete with plant and animal life) with a view to man inhabiting and ruling the restored domain (</w:t>
      </w:r>
      <w:r w:rsidRPr="00E464E5">
        <w:rPr>
          <w:rFonts w:eastAsia="Times New Roman"/>
          <w:i/>
          <w:iCs/>
          <w:color w:val="222222"/>
        </w:rPr>
        <w:t>cf</w:t>
      </w:r>
      <w:r w:rsidRPr="00E464E5">
        <w:rPr>
          <w:rFonts w:eastAsia="Times New Roman"/>
          <w:color w:val="222222"/>
        </w:rPr>
        <w:t xml:space="preserve">. </w:t>
      </w:r>
      <w:hyperlink r:id="rId6" w:history="1">
        <w:r w:rsidRPr="00E464E5">
          <w:rPr>
            <w:rFonts w:eastAsia="Times New Roman"/>
            <w:color w:val="0062B5"/>
            <w:u w:val="single"/>
          </w:rPr>
          <w:t>Genesis 1:26-28</w:t>
        </w:r>
      </w:hyperlink>
      <w:r w:rsidRPr="00E464E5">
        <w:rPr>
          <w:rFonts w:eastAsia="Times New Roman"/>
          <w:color w:val="222222"/>
        </w:rPr>
        <w:t xml:space="preserve">; </w:t>
      </w:r>
      <w:hyperlink r:id="rId7" w:history="1">
        <w:r w:rsidRPr="00E464E5">
          <w:rPr>
            <w:rFonts w:eastAsia="Times New Roman"/>
            <w:color w:val="0062B5"/>
            <w:u w:val="single"/>
          </w:rPr>
          <w:t>Isaiah 45:18</w:t>
        </w:r>
      </w:hyperlink>
      <w:r w:rsidRPr="00E464E5">
        <w:rPr>
          <w:rFonts w:eastAsia="Times New Roman"/>
          <w:color w:val="222222"/>
        </w:rPr>
        <w:t>).  Man, created on the sixth day, was to rule the earth — a province in the kingdom of God — in the stead of Satan and his angels.</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Then, in the antitype, man’s redemption is for </w:t>
      </w:r>
      <w:r w:rsidRPr="00E464E5">
        <w:rPr>
          <w:rFonts w:eastAsia="Times New Roman"/>
          <w:i/>
          <w:iCs/>
          <w:color w:val="222222"/>
        </w:rPr>
        <w:t>exactly the same purpose</w:t>
      </w:r>
      <w:r w:rsidRPr="00E464E5">
        <w:rPr>
          <w:rFonts w:eastAsia="Times New Roman"/>
          <w:color w:val="222222"/>
        </w:rPr>
        <w:t>.  Man is to be redeemed (along with the restoration of the material creation once again), with a view to man ruling the earth in the stead of Satan and his angels.</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i/>
          <w:iCs/>
          <w:color w:val="222222"/>
        </w:rPr>
      </w:pPr>
      <w:r w:rsidRPr="00E464E5">
        <w:rPr>
          <w:rFonts w:eastAsia="Times New Roman"/>
          <w:color w:val="222222"/>
        </w:rPr>
        <w:t xml:space="preserve">Thus, </w:t>
      </w:r>
      <w:r w:rsidRPr="00E464E5">
        <w:rPr>
          <w:rFonts w:eastAsia="Times New Roman"/>
          <w:i/>
          <w:iCs/>
          <w:color w:val="222222"/>
        </w:rPr>
        <w:t>the purpose for man’s redemption</w:t>
      </w:r>
      <w:r w:rsidRPr="00E464E5">
        <w:rPr>
          <w:rFonts w:eastAsia="Times New Roman"/>
          <w:color w:val="222222"/>
        </w:rPr>
        <w:t xml:space="preserve"> </w:t>
      </w:r>
      <w:r w:rsidRPr="00E464E5">
        <w:rPr>
          <w:rFonts w:eastAsia="Times New Roman"/>
          <w:i/>
          <w:iCs/>
          <w:color w:val="222222"/>
        </w:rPr>
        <w:t>is exactly the same as the purpose for his creation in the beginning</w:t>
      </w:r>
      <w:r w:rsidRPr="00E464E5">
        <w:rPr>
          <w:rFonts w:eastAsia="Times New Roman"/>
          <w:color w:val="222222"/>
        </w:rPr>
        <w:t xml:space="preserve">.  He was created to rule the restored earth, Satan’s intervention brought about his fall and disqualification, and man’s redemption (being brought about in exact accord with the pattern concerning how God restores a ruined creation in </w:t>
      </w:r>
      <w:hyperlink r:id="rId8" w:history="1">
        <w:r w:rsidRPr="00E464E5">
          <w:rPr>
            <w:rFonts w:eastAsia="Times New Roman"/>
            <w:color w:val="0062B5"/>
            <w:u w:val="single"/>
          </w:rPr>
          <w:t>Genesis 1:2-25</w:t>
        </w:r>
      </w:hyperlink>
      <w:r w:rsidRPr="00E464E5">
        <w:rPr>
          <w:rFonts w:eastAsia="Times New Roman"/>
          <w:color w:val="222222"/>
        </w:rPr>
        <w:t xml:space="preserve"> [2b]) will ultimately bring about a realization of </w:t>
      </w:r>
      <w:r w:rsidRPr="00E464E5">
        <w:rPr>
          <w:rFonts w:eastAsia="Times New Roman"/>
          <w:i/>
          <w:iCs/>
          <w:color w:val="222222"/>
        </w:rPr>
        <w:t>the purpose for his creation in the beginning.</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i/>
          <w:iCs/>
          <w:color w:val="222222"/>
        </w:rPr>
        <w:t>Man is going to rule the earth in the stead of Satan and his angels</w:t>
      </w:r>
      <w:r w:rsidRPr="00E464E5">
        <w:rPr>
          <w:rFonts w:eastAsia="Times New Roman"/>
          <w:color w:val="222222"/>
        </w:rPr>
        <w:t>, for “</w:t>
      </w:r>
      <w:r w:rsidRPr="00E464E5">
        <w:rPr>
          <w:rFonts w:eastAsia="Times New Roman"/>
          <w:i/>
          <w:iCs/>
          <w:color w:val="222222"/>
        </w:rPr>
        <w:t>the gifts and calling of God are without repentance</w:t>
      </w:r>
      <w:r w:rsidRPr="00E464E5">
        <w:rPr>
          <w:rFonts w:eastAsia="Times New Roman"/>
          <w:color w:val="222222"/>
        </w:rPr>
        <w:t xml:space="preserve"> [without a change of mind]” (</w:t>
      </w:r>
      <w:hyperlink r:id="rId9" w:history="1">
        <w:r w:rsidRPr="00E464E5">
          <w:rPr>
            <w:rFonts w:eastAsia="Times New Roman"/>
            <w:color w:val="0062B5"/>
            <w:u w:val="single"/>
          </w:rPr>
          <w:t>Romans 11:29</w:t>
        </w:r>
      </w:hyperlink>
      <w:r w:rsidRPr="00E464E5">
        <w:rPr>
          <w:rFonts w:eastAsia="Times New Roman"/>
          <w:color w:val="222222"/>
        </w:rPr>
        <w:t xml:space="preserve">).  God is not going to change His mind concerning the reason He brought man into existence.  And this rule by man is going to be realized after six days, after 6,000 years, which is what is taught in both the type in </w:t>
      </w:r>
      <w:hyperlink r:id="rId10" w:history="1">
        <w:r w:rsidRPr="00E464E5">
          <w:rPr>
            <w:rFonts w:eastAsia="Times New Roman"/>
            <w:color w:val="0062B5"/>
            <w:u w:val="single"/>
          </w:rPr>
          <w:t>Genesis 1:1-2:3</w:t>
        </w:r>
      </w:hyperlink>
      <w:r w:rsidRPr="00E464E5">
        <w:rPr>
          <w:rFonts w:eastAsia="Times New Roman"/>
          <w:color w:val="222222"/>
        </w:rPr>
        <w:t xml:space="preserve"> and the antitype in </w:t>
      </w:r>
      <w:hyperlink r:id="rId11" w:history="1">
        <w:r w:rsidRPr="00E464E5">
          <w:rPr>
            <w:rFonts w:eastAsia="Times New Roman"/>
            <w:color w:val="0062B5"/>
            <w:u w:val="single"/>
          </w:rPr>
          <w:t>Genesis 2:4</w:t>
        </w:r>
      </w:hyperlink>
      <w:r w:rsidRPr="00E464E5">
        <w:rPr>
          <w:rFonts w:eastAsia="Times New Roman"/>
          <w:color w:val="222222"/>
        </w:rPr>
        <w:t>-</w:t>
      </w:r>
      <w:hyperlink r:id="rId12" w:history="1">
        <w:r w:rsidRPr="00E464E5">
          <w:rPr>
            <w:rFonts w:eastAsia="Times New Roman"/>
            <w:color w:val="0062B5"/>
            <w:u w:val="single"/>
          </w:rPr>
          <w:t>Revelation 20:6</w:t>
        </w:r>
      </w:hyperlink>
      <w:r w:rsidRPr="00E464E5">
        <w:rPr>
          <w:rFonts w:eastAsia="Times New Roman"/>
          <w:color w:val="222222"/>
        </w:rPr>
        <w:t>.</w:t>
      </w:r>
      <w:r w:rsidRPr="00E464E5">
        <w:rPr>
          <w:rFonts w:eastAsia="Times New Roman"/>
          <w:color w:val="222222"/>
        </w:rPr>
        <w:br/>
        <w:t xml:space="preserve"> </w:t>
      </w:r>
      <w:r w:rsidRPr="00E464E5">
        <w:rPr>
          <w:rFonts w:eastAsia="Times New Roman"/>
          <w:color w:val="222222"/>
        </w:rPr>
        <w:br/>
        <w:t xml:space="preserve">Viewing the whole of the matter, one can immediately see how types and antitypes are inseparably connected with any correct study of Scripture, at any point in Scripture.  </w:t>
      </w:r>
      <w:r w:rsidRPr="00E464E5">
        <w:rPr>
          <w:rFonts w:eastAsia="Times New Roman"/>
          <w:i/>
          <w:iCs/>
          <w:color w:val="222222"/>
        </w:rPr>
        <w:t>The whole of Scripture</w:t>
      </w:r>
      <w:r w:rsidRPr="00E464E5">
        <w:rPr>
          <w:rFonts w:eastAsia="Times New Roman"/>
          <w:color w:val="222222"/>
        </w:rPr>
        <w:t xml:space="preserve"> (</w:t>
      </w:r>
      <w:hyperlink r:id="rId13" w:history="1">
        <w:r w:rsidRPr="00E464E5">
          <w:rPr>
            <w:rFonts w:eastAsia="Times New Roman"/>
            <w:color w:val="0062B5"/>
            <w:u w:val="single"/>
          </w:rPr>
          <w:t>Genesis 2:4ff</w:t>
        </w:r>
      </w:hyperlink>
      <w:r w:rsidRPr="00E464E5">
        <w:rPr>
          <w:rFonts w:eastAsia="Times New Roman"/>
          <w:color w:val="222222"/>
        </w:rPr>
        <w:t>) is built on a type (</w:t>
      </w:r>
      <w:hyperlink r:id="rId14" w:history="1">
        <w:r w:rsidRPr="00E464E5">
          <w:rPr>
            <w:rFonts w:eastAsia="Times New Roman"/>
            <w:color w:val="0062B5"/>
            <w:u w:val="single"/>
          </w:rPr>
          <w:t>Genesis 1:1-2:3</w:t>
        </w:r>
      </w:hyperlink>
      <w:r w:rsidRPr="00E464E5">
        <w:rPr>
          <w:rFonts w:eastAsia="Times New Roman"/>
          <w:color w:val="222222"/>
        </w:rPr>
        <w:t xml:space="preserve">).  And within that overall type-antitype structure, there are </w:t>
      </w:r>
      <w:r w:rsidRPr="00E464E5">
        <w:rPr>
          <w:rFonts w:eastAsia="Times New Roman"/>
          <w:i/>
          <w:iCs/>
          <w:color w:val="222222"/>
        </w:rPr>
        <w:t>innumerable</w:t>
      </w:r>
      <w:r w:rsidRPr="00E464E5">
        <w:rPr>
          <w:rFonts w:eastAsia="Times New Roman"/>
          <w:color w:val="222222"/>
        </w:rPr>
        <w:t xml:space="preserve"> individual types and antitypes.</w:t>
      </w:r>
    </w:p>
    <w:p w:rsidR="00E464E5" w:rsidRPr="00E464E5" w:rsidRDefault="00E464E5" w:rsidP="00E464E5">
      <w:pPr>
        <w:shd w:val="clear" w:color="auto" w:fill="FFFFFF"/>
        <w:ind w:left="0"/>
        <w:rPr>
          <w:rFonts w:eastAsia="Times New Roman"/>
          <w:color w:val="222222"/>
        </w:rPr>
      </w:pPr>
    </w:p>
    <w:p w:rsidR="00E464E5" w:rsidRPr="00E464E5" w:rsidRDefault="00E464E5" w:rsidP="00E464E5">
      <w:pPr>
        <w:shd w:val="clear" w:color="auto" w:fill="FFFFFF"/>
        <w:ind w:left="0"/>
        <w:rPr>
          <w:rFonts w:eastAsia="Times New Roman"/>
          <w:color w:val="222222"/>
        </w:rPr>
      </w:pPr>
      <w:r w:rsidRPr="00E464E5">
        <w:rPr>
          <w:rFonts w:eastAsia="Times New Roman"/>
          <w:color w:val="222222"/>
        </w:rPr>
        <w:t>All biblical history is typical in nature.  There is really no such thing as biblical history being separated from typology.  Man may not see the type in a particular historic account, but it’s there nonetheless.</w:t>
      </w: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Note </w:t>
      </w:r>
      <w:hyperlink r:id="rId15" w:history="1">
        <w:r w:rsidRPr="00E464E5">
          <w:rPr>
            <w:rFonts w:eastAsia="Times New Roman"/>
            <w:color w:val="0062B5"/>
            <w:u w:val="single"/>
          </w:rPr>
          <w:t>1 Corinthians 10:11</w:t>
        </w:r>
      </w:hyperlink>
      <w:r w:rsidRPr="00E464E5">
        <w:rPr>
          <w:rFonts w:eastAsia="Times New Roman"/>
          <w:color w:val="222222"/>
        </w:rPr>
        <w:t xml:space="preserve"> in this respect: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600"/>
        <w:rPr>
          <w:rFonts w:eastAsia="Times New Roman"/>
          <w:i/>
          <w:iCs/>
          <w:color w:val="222222"/>
        </w:rPr>
      </w:pPr>
      <w:r w:rsidRPr="00E464E5">
        <w:rPr>
          <w:rFonts w:eastAsia="Times New Roman"/>
          <w:i/>
          <w:iCs/>
          <w:color w:val="222222"/>
        </w:rPr>
        <w:t>Now all</w:t>
      </w:r>
      <w:r w:rsidRPr="00E464E5">
        <w:rPr>
          <w:rFonts w:eastAsia="Times New Roman"/>
          <w:color w:val="222222"/>
        </w:rPr>
        <w:t xml:space="preserve"> [not part, but ‘</w:t>
      </w:r>
      <w:r w:rsidRPr="00E464E5">
        <w:rPr>
          <w:rFonts w:eastAsia="Times New Roman"/>
          <w:i/>
          <w:iCs/>
          <w:color w:val="222222"/>
        </w:rPr>
        <w:t>all’</w:t>
      </w:r>
      <w:r w:rsidRPr="00E464E5">
        <w:rPr>
          <w:rFonts w:eastAsia="Times New Roman"/>
          <w:color w:val="222222"/>
        </w:rPr>
        <w:t xml:space="preserve">] </w:t>
      </w:r>
      <w:r w:rsidRPr="00E464E5">
        <w:rPr>
          <w:rFonts w:eastAsia="Times New Roman"/>
          <w:i/>
          <w:iCs/>
          <w:color w:val="222222"/>
        </w:rPr>
        <w:t>these things happened to them as examples</w:t>
      </w:r>
      <w:r w:rsidRPr="00E464E5">
        <w:rPr>
          <w:rFonts w:eastAsia="Times New Roman"/>
          <w:color w:val="222222"/>
        </w:rPr>
        <w:t xml:space="preserve"> [Greek, </w:t>
      </w:r>
      <w:r w:rsidRPr="00E464E5">
        <w:rPr>
          <w:rFonts w:eastAsia="Times New Roman"/>
          <w:i/>
          <w:iCs/>
          <w:color w:val="222222"/>
        </w:rPr>
        <w:t>tupos</w:t>
      </w:r>
      <w:r w:rsidRPr="00E464E5">
        <w:rPr>
          <w:rFonts w:eastAsia="Times New Roman"/>
          <w:color w:val="222222"/>
        </w:rPr>
        <w:t xml:space="preserve">, types], </w:t>
      </w:r>
      <w:r w:rsidRPr="00E464E5">
        <w:rPr>
          <w:rFonts w:eastAsia="Times New Roman"/>
          <w:i/>
          <w:iCs/>
          <w:color w:val="222222"/>
        </w:rPr>
        <w:t>and they were written for our admonition, upon whom the ends of the ages have come.</w:t>
      </w:r>
    </w:p>
    <w:p w:rsidR="00E464E5" w:rsidRPr="00E464E5" w:rsidRDefault="00E464E5"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color w:val="222222"/>
        </w:rPr>
        <w:t xml:space="preserve">(Though the context of the preceding verse only deals with a select number of events in the history of the Israelites under Moses, illustrating the point, attempting to restrict typology to the </w:t>
      </w:r>
      <w:r w:rsidRPr="00E464E5">
        <w:rPr>
          <w:rFonts w:eastAsia="Times New Roman"/>
          <w:color w:val="222222"/>
        </w:rPr>
        <w:lastRenderedPageBreak/>
        <w:t xml:space="preserve">events listed becomes meaningless in the light of other Scriptures bearing on the subject, such as </w:t>
      </w:r>
      <w:hyperlink r:id="rId16" w:history="1">
        <w:r w:rsidRPr="00E464E5">
          <w:rPr>
            <w:rFonts w:eastAsia="Times New Roman"/>
            <w:color w:val="0062B5"/>
            <w:u w:val="single"/>
          </w:rPr>
          <w:t>Luke 24:25-27</w:t>
        </w:r>
      </w:hyperlink>
      <w:r w:rsidRPr="00E464E5">
        <w:rPr>
          <w:rFonts w:eastAsia="Times New Roman"/>
          <w:color w:val="222222"/>
        </w:rPr>
        <w:t xml:space="preserve">, </w:t>
      </w:r>
      <w:hyperlink r:id="rId17" w:history="1">
        <w:r w:rsidRPr="00E464E5">
          <w:rPr>
            <w:rFonts w:eastAsia="Times New Roman"/>
            <w:color w:val="0062B5"/>
            <w:u w:val="single"/>
          </w:rPr>
          <w:t>44</w:t>
        </w:r>
      </w:hyperlink>
      <w:r w:rsidRPr="00E464E5">
        <w:rPr>
          <w:rFonts w:eastAsia="Times New Roman"/>
          <w:color w:val="222222"/>
        </w:rPr>
        <w:t xml:space="preserve"> or </w:t>
      </w:r>
      <w:hyperlink r:id="rId18" w:history="1">
        <w:r w:rsidRPr="00E464E5">
          <w:rPr>
            <w:rFonts w:eastAsia="Times New Roman"/>
            <w:color w:val="0062B5"/>
            <w:u w:val="single"/>
          </w:rPr>
          <w:t>Hebrews 3</w:t>
        </w:r>
      </w:hyperlink>
      <w:r w:rsidRPr="00E464E5">
        <w:rPr>
          <w:rFonts w:eastAsia="Times New Roman"/>
          <w:color w:val="222222"/>
        </w:rPr>
        <w:t xml:space="preserve">; </w:t>
      </w:r>
      <w:hyperlink r:id="rId19" w:history="1">
        <w:r w:rsidRPr="00E464E5">
          <w:rPr>
            <w:rFonts w:eastAsia="Times New Roman"/>
            <w:color w:val="0062B5"/>
            <w:u w:val="single"/>
          </w:rPr>
          <w:t>4</w:t>
        </w:r>
      </w:hyperlink>
      <w:r w:rsidRPr="00E464E5">
        <w:rPr>
          <w:rFonts w:eastAsia="Times New Roman"/>
          <w:color w:val="222222"/>
        </w:rPr>
        <w:t xml:space="preserve"> [reference </w:t>
      </w:r>
      <w:hyperlink r:id="rId20" w:anchor="8)%20%20Types%20and%20Antitypes" w:history="1">
        <w:r w:rsidRPr="00E464E5">
          <w:rPr>
            <w:rFonts w:eastAsia="Times New Roman"/>
            <w:color w:val="0062B5"/>
            <w:u w:val="single"/>
          </w:rPr>
          <w:t>Types and Antitypes</w:t>
        </w:r>
      </w:hyperlink>
      <w:r w:rsidRPr="00E464E5">
        <w:rPr>
          <w:rFonts w:eastAsia="Times New Roman"/>
          <w:color w:val="222222"/>
        </w:rPr>
        <w:t xml:space="preserve"> in this book].)</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Man’s Day, the 6,000 years encompassing the whole of Scripture from </w:t>
      </w:r>
      <w:hyperlink r:id="rId21" w:history="1">
        <w:r w:rsidRPr="00E464E5">
          <w:rPr>
            <w:rFonts w:eastAsia="Times New Roman"/>
            <w:color w:val="0062B5"/>
            <w:u w:val="single"/>
          </w:rPr>
          <w:t>Genesis 2:4</w:t>
        </w:r>
      </w:hyperlink>
      <w:r w:rsidRPr="00E464E5">
        <w:rPr>
          <w:rFonts w:eastAsia="Times New Roman"/>
          <w:color w:val="222222"/>
        </w:rPr>
        <w:t xml:space="preserve"> to </w:t>
      </w:r>
      <w:hyperlink r:id="rId22" w:history="1">
        <w:r w:rsidRPr="00E464E5">
          <w:rPr>
            <w:rFonts w:eastAsia="Times New Roman"/>
            <w:color w:val="0062B5"/>
            <w:u w:val="single"/>
          </w:rPr>
          <w:t>Revelation 19:21</w:t>
        </w:r>
      </w:hyperlink>
      <w:r w:rsidRPr="00E464E5">
        <w:rPr>
          <w:rFonts w:eastAsia="Times New Roman"/>
          <w:color w:val="222222"/>
        </w:rPr>
        <w:t xml:space="preserve">, typified by the six days in </w:t>
      </w:r>
      <w:hyperlink r:id="rId23" w:history="1">
        <w:r w:rsidRPr="00E464E5">
          <w:rPr>
            <w:rFonts w:eastAsia="Times New Roman"/>
            <w:color w:val="0062B5"/>
            <w:u w:val="single"/>
          </w:rPr>
          <w:t>Genesis 1:2-31</w:t>
        </w:r>
      </w:hyperlink>
      <w:r w:rsidRPr="00E464E5">
        <w:rPr>
          <w:rFonts w:eastAsia="Times New Roman"/>
          <w:color w:val="222222"/>
        </w:rPr>
        <w:t xml:space="preserve"> [2b], is looked upon as </w:t>
      </w:r>
      <w:r w:rsidRPr="00E464E5">
        <w:rPr>
          <w:rFonts w:eastAsia="Times New Roman"/>
          <w:i/>
          <w:iCs/>
          <w:color w:val="222222"/>
        </w:rPr>
        <w:t>one age divided into three dispensations</w:t>
      </w:r>
      <w:r w:rsidRPr="00E464E5">
        <w:rPr>
          <w:rFonts w:eastAsia="Times New Roman"/>
          <w:color w:val="222222"/>
        </w:rPr>
        <w:t xml:space="preserve">.  The three dispensations correspond to </w:t>
      </w:r>
      <w:r w:rsidRPr="00E464E5">
        <w:rPr>
          <w:rFonts w:eastAsia="Times New Roman"/>
          <w:i/>
          <w:iCs/>
          <w:color w:val="222222"/>
        </w:rPr>
        <w:t>God’s three divisions of mankind — Jew, Gentile</w:t>
      </w:r>
      <w:r w:rsidRPr="00E464E5">
        <w:rPr>
          <w:rFonts w:eastAsia="Times New Roman"/>
          <w:color w:val="222222"/>
        </w:rPr>
        <w:t xml:space="preserve">, and </w:t>
      </w:r>
      <w:r w:rsidRPr="00E464E5">
        <w:rPr>
          <w:rFonts w:eastAsia="Times New Roman"/>
          <w:i/>
          <w:iCs/>
          <w:color w:val="222222"/>
        </w:rPr>
        <w:t>Christian</w:t>
      </w:r>
      <w:r w:rsidRPr="00E464E5">
        <w:rPr>
          <w:rFonts w:eastAsia="Times New Roman"/>
          <w:color w:val="222222"/>
        </w:rPr>
        <w:t xml:space="preserve">.  God dealt with </w:t>
      </w:r>
      <w:r w:rsidRPr="00E464E5">
        <w:rPr>
          <w:rFonts w:eastAsia="Times New Roman"/>
          <w:i/>
          <w:iCs/>
          <w:color w:val="222222"/>
        </w:rPr>
        <w:t>the Gentiles</w:t>
      </w:r>
      <w:r w:rsidRPr="00E464E5">
        <w:rPr>
          <w:rFonts w:eastAsia="Times New Roman"/>
          <w:color w:val="222222"/>
        </w:rPr>
        <w:t xml:space="preserve"> for 2,000 years, with </w:t>
      </w:r>
      <w:r w:rsidRPr="00E464E5">
        <w:rPr>
          <w:rFonts w:eastAsia="Times New Roman"/>
          <w:i/>
          <w:iCs/>
          <w:color w:val="222222"/>
        </w:rPr>
        <w:t>the Jews</w:t>
      </w:r>
      <w:r w:rsidRPr="00E464E5">
        <w:rPr>
          <w:rFonts w:eastAsia="Times New Roman"/>
          <w:color w:val="222222"/>
        </w:rPr>
        <w:t xml:space="preserve"> for another 2,000 years (seven years yet remain), and He is presently dealing with </w:t>
      </w:r>
      <w:r w:rsidRPr="00E464E5">
        <w:rPr>
          <w:rFonts w:eastAsia="Times New Roman"/>
          <w:i/>
          <w:iCs/>
          <w:color w:val="222222"/>
        </w:rPr>
        <w:t>Christians</w:t>
      </w:r>
      <w:r w:rsidRPr="00E464E5">
        <w:rPr>
          <w:rFonts w:eastAsia="Times New Roman"/>
          <w:color w:val="222222"/>
        </w:rPr>
        <w:t xml:space="preserve"> for the last 2,000 years of man’s allotted 6,000 years (reference </w:t>
      </w:r>
      <w:hyperlink r:id="rId24" w:anchor="5)%20%20Ages%20and%20Dispensations" w:history="1">
        <w:r w:rsidRPr="00E464E5">
          <w:rPr>
            <w:rFonts w:eastAsia="Times New Roman"/>
            <w:color w:val="0062B5"/>
            <w:u w:val="single"/>
          </w:rPr>
          <w:t>Ages and Dispensations</w:t>
        </w:r>
      </w:hyperlink>
      <w:r w:rsidRPr="00E464E5">
        <w:rPr>
          <w:rFonts w:eastAsia="Times New Roman"/>
          <w:color w:val="222222"/>
        </w:rPr>
        <w:t xml:space="preserve"> and </w:t>
      </w:r>
      <w:hyperlink r:id="rId25" w:anchor="6)%20%20Jew,%20Gentile,%20Christian" w:history="1">
        <w:r w:rsidRPr="00E464E5">
          <w:rPr>
            <w:rFonts w:eastAsia="Times New Roman"/>
            <w:color w:val="0062B5"/>
            <w:u w:val="single"/>
          </w:rPr>
          <w:t>Jew, Gentile, Christian</w:t>
        </w:r>
      </w:hyperlink>
      <w:r w:rsidRPr="00E464E5">
        <w:rPr>
          <w:rFonts w:eastAsia="Times New Roman"/>
          <w:color w:val="222222"/>
        </w:rPr>
        <w:t xml:space="preserve"> in this book).</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Ages follow ages, and dispensations within the ages follow other dispensations.  There is </w:t>
      </w:r>
      <w:r w:rsidRPr="00E464E5">
        <w:rPr>
          <w:rFonts w:eastAsia="Times New Roman"/>
          <w:i/>
          <w:iCs/>
          <w:color w:val="222222"/>
        </w:rPr>
        <w:t>a divine purpose</w:t>
      </w:r>
      <w:r w:rsidRPr="00E464E5">
        <w:rPr>
          <w:rFonts w:eastAsia="Times New Roman"/>
          <w:color w:val="222222"/>
        </w:rPr>
        <w:t xml:space="preserve"> behind the entire sequence, which was foreknown and predetermined in the eternal council chambers of God before the ages even began, with the ages arranged around the preordained work and activity of God’s Son within time covered by these ages (</w:t>
      </w:r>
      <w:hyperlink r:id="rId26" w:history="1">
        <w:r w:rsidRPr="00E464E5">
          <w:rPr>
            <w:rFonts w:eastAsia="Times New Roman"/>
            <w:color w:val="0062B5"/>
            <w:u w:val="single"/>
          </w:rPr>
          <w:t>Acts 15:18</w:t>
        </w:r>
      </w:hyperlink>
      <w:r w:rsidRPr="00E464E5">
        <w:rPr>
          <w:rFonts w:eastAsia="Times New Roman"/>
          <w:color w:val="222222"/>
        </w:rPr>
        <w:t xml:space="preserve">; </w:t>
      </w:r>
      <w:hyperlink r:id="rId27" w:history="1">
        <w:r w:rsidRPr="00E464E5">
          <w:rPr>
            <w:rFonts w:eastAsia="Times New Roman"/>
            <w:color w:val="0062B5"/>
            <w:u w:val="single"/>
          </w:rPr>
          <w:t>Hebrews 1:2</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There are two ages rather than one within the scope of time typified by the seven days in </w:t>
      </w:r>
      <w:hyperlink r:id="rId28" w:history="1">
        <w:r w:rsidRPr="00E464E5">
          <w:rPr>
            <w:rFonts w:eastAsia="Times New Roman"/>
            <w:color w:val="0062B5"/>
            <w:u w:val="single"/>
          </w:rPr>
          <w:t>Genesis 1:1-2:3</w:t>
        </w:r>
      </w:hyperlink>
      <w:r w:rsidRPr="00E464E5">
        <w:rPr>
          <w:rFonts w:eastAsia="Times New Roman"/>
          <w:color w:val="222222"/>
        </w:rPr>
        <w:t>.  Time typified by the first six days covers one age, and time typified by the seventh day covers another age.</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And so it is with dispensations.  There are four dispensations rather than three within the scope of time typified by these seven days.  Three dispensations cover three 2,000-year segments of time (6,000 years, one age), during which time God deals (relative to redemption) with the three divisions of mankind separately.  And the fourth dispensation will cover the last 1,000-year segment of time (a succeeding age), during which time God will deal (</w:t>
      </w:r>
      <w:proofErr w:type="spellStart"/>
      <w:r w:rsidRPr="00E464E5">
        <w:rPr>
          <w:rFonts w:eastAsia="Times New Roman"/>
          <w:color w:val="222222"/>
        </w:rPr>
        <w:t>redemptively</w:t>
      </w:r>
      <w:proofErr w:type="spellEnd"/>
      <w:r w:rsidRPr="00E464E5">
        <w:rPr>
          <w:rFonts w:eastAsia="Times New Roman"/>
          <w:color w:val="222222"/>
        </w:rPr>
        <w:t xml:space="preserve"> and regally) with the three divisions of mankind together.</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Thus, any way one views Scripture — though man is still living during the six days, during Man’s Day, covering 6,000 years — the focus should not be strictly on events during the six days </w:t>
      </w:r>
      <w:r w:rsidRPr="00E464E5">
        <w:rPr>
          <w:rFonts w:eastAsia="Times New Roman"/>
          <w:i/>
          <w:iCs/>
          <w:color w:val="222222"/>
        </w:rPr>
        <w:t>per se</w:t>
      </w:r>
      <w:r w:rsidRPr="00E464E5">
        <w:rPr>
          <w:rFonts w:eastAsia="Times New Roman"/>
          <w:color w:val="222222"/>
        </w:rPr>
        <w:t xml:space="preserve"> but </w:t>
      </w:r>
      <w:r w:rsidRPr="00E464E5">
        <w:rPr>
          <w:rFonts w:eastAsia="Times New Roman"/>
          <w:i/>
          <w:iCs/>
          <w:color w:val="222222"/>
        </w:rPr>
        <w:t>on the purpose surrounding events during the six days, to be realized on the seventh day</w:t>
      </w:r>
      <w:r w:rsidRPr="00E464E5">
        <w:rPr>
          <w:rFonts w:eastAsia="Times New Roman"/>
          <w:color w:val="222222"/>
        </w:rPr>
        <w:t>.  One’s focus should always be the same as Christ’s focus at Calvary (who left us “</w:t>
      </w:r>
      <w:r w:rsidRPr="00E464E5">
        <w:rPr>
          <w:rFonts w:eastAsia="Times New Roman"/>
          <w:i/>
          <w:iCs/>
          <w:color w:val="222222"/>
        </w:rPr>
        <w:t>an example</w:t>
      </w:r>
      <w:r w:rsidRPr="00E464E5">
        <w:rPr>
          <w:rFonts w:eastAsia="Times New Roman"/>
          <w:color w:val="222222"/>
        </w:rPr>
        <w:t xml:space="preserve">,” that we “should </w:t>
      </w:r>
      <w:r w:rsidRPr="00E464E5">
        <w:rPr>
          <w:rFonts w:eastAsia="Times New Roman"/>
          <w:i/>
          <w:iCs/>
          <w:color w:val="222222"/>
        </w:rPr>
        <w:t>follow His steps</w:t>
      </w:r>
      <w:r w:rsidRPr="00E464E5">
        <w:rPr>
          <w:rFonts w:eastAsia="Times New Roman"/>
          <w:color w:val="222222"/>
        </w:rPr>
        <w:t>” [</w:t>
      </w:r>
      <w:hyperlink r:id="rId29" w:history="1">
        <w:r w:rsidRPr="00E464E5">
          <w:rPr>
            <w:rFonts w:eastAsia="Times New Roman"/>
            <w:color w:val="0062B5"/>
            <w:u w:val="single"/>
          </w:rPr>
          <w:t>1 Peter 2:21-25</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Note that which is stated about Christ in this respect in </w:t>
      </w:r>
      <w:hyperlink r:id="rId30" w:history="1">
        <w:r w:rsidRPr="00E464E5">
          <w:rPr>
            <w:rFonts w:eastAsia="Times New Roman"/>
            <w:color w:val="0062B5"/>
            <w:u w:val="single"/>
          </w:rPr>
          <w:t>Hebrews 12:2b</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color w:val="222222"/>
        </w:rPr>
        <w:t xml:space="preserve">. . . </w:t>
      </w:r>
      <w:r w:rsidRPr="00E464E5">
        <w:rPr>
          <w:rFonts w:eastAsia="Times New Roman"/>
          <w:i/>
          <w:iCs/>
          <w:color w:val="222222"/>
        </w:rPr>
        <w:t>for the joy that was set before Him</w:t>
      </w:r>
      <w:r w:rsidRPr="00E464E5">
        <w:rPr>
          <w:rFonts w:eastAsia="Times New Roman"/>
          <w:color w:val="222222"/>
        </w:rPr>
        <w:t xml:space="preserve"> [the day when He would rule and reign (</w:t>
      </w:r>
      <w:r w:rsidRPr="00E464E5">
        <w:rPr>
          <w:rFonts w:eastAsia="Times New Roman"/>
          <w:i/>
          <w:iCs/>
          <w:color w:val="222222"/>
        </w:rPr>
        <w:t>cf</w:t>
      </w:r>
      <w:r w:rsidRPr="00E464E5">
        <w:rPr>
          <w:rFonts w:eastAsia="Times New Roman"/>
          <w:color w:val="222222"/>
        </w:rPr>
        <w:t xml:space="preserve">. </w:t>
      </w:r>
      <w:hyperlink r:id="rId31" w:history="1">
        <w:r w:rsidRPr="00E464E5">
          <w:rPr>
            <w:rFonts w:eastAsia="Times New Roman"/>
            <w:color w:val="0062B5"/>
            <w:u w:val="single"/>
          </w:rPr>
          <w:t>Matthew 25:21</w:t>
        </w:r>
      </w:hyperlink>
      <w:r w:rsidRPr="00E464E5">
        <w:rPr>
          <w:rFonts w:eastAsia="Times New Roman"/>
          <w:color w:val="222222"/>
        </w:rPr>
        <w:t xml:space="preserve">, </w:t>
      </w:r>
      <w:hyperlink r:id="rId32" w:history="1">
        <w:r w:rsidRPr="00E464E5">
          <w:rPr>
            <w:rFonts w:eastAsia="Times New Roman"/>
            <w:color w:val="0062B5"/>
            <w:u w:val="single"/>
          </w:rPr>
          <w:t>23</w:t>
        </w:r>
      </w:hyperlink>
      <w:r w:rsidRPr="00E464E5">
        <w:rPr>
          <w:rFonts w:eastAsia="Times New Roman"/>
          <w:color w:val="222222"/>
        </w:rPr>
        <w:t xml:space="preserve">)] </w:t>
      </w:r>
      <w:r w:rsidRPr="00E464E5">
        <w:rPr>
          <w:rFonts w:eastAsia="Times New Roman"/>
          <w:i/>
          <w:iCs/>
          <w:color w:val="222222"/>
        </w:rPr>
        <w:t>endured the cross, despising the shame</w:t>
      </w:r>
      <w:r w:rsidRPr="00E464E5">
        <w:rPr>
          <w:rFonts w:eastAsia="Times New Roman"/>
          <w:color w:val="222222"/>
        </w:rPr>
        <w:t xml:space="preserve"> [endured the cross during time within the six days, considering His sufferings of little consequence when compared to the joy set before Him, to be realized on the seventh day], </w:t>
      </w:r>
      <w:r w:rsidRPr="00E464E5">
        <w:rPr>
          <w:rFonts w:eastAsia="Times New Roman"/>
          <w:i/>
          <w:iCs/>
          <w:color w:val="222222"/>
        </w:rPr>
        <w:t>and has set down at the right hand of the throne of God</w:t>
      </w:r>
      <w:r w:rsidRPr="00E464E5">
        <w:rPr>
          <w:rFonts w:eastAsia="Times New Roman"/>
          <w:color w:val="222222"/>
        </w:rPr>
        <w:t>.</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But Christ will not remain seated at the Father’s right hand forever.  He will remain there for </w:t>
      </w:r>
      <w:r w:rsidRPr="00E464E5">
        <w:rPr>
          <w:rFonts w:eastAsia="Times New Roman"/>
          <w:i/>
          <w:iCs/>
          <w:color w:val="222222"/>
        </w:rPr>
        <w:t>only</w:t>
      </w:r>
      <w:r w:rsidRPr="00E464E5">
        <w:rPr>
          <w:rFonts w:eastAsia="Times New Roman"/>
          <w:color w:val="222222"/>
        </w:rPr>
        <w:t xml:space="preserve"> two days, 2,000 years, while the Spirit calls out a bride for God’s Son (</w:t>
      </w:r>
      <w:hyperlink r:id="rId33" w:history="1">
        <w:r w:rsidRPr="00E464E5">
          <w:rPr>
            <w:rFonts w:eastAsia="Times New Roman"/>
            <w:color w:val="0062B5"/>
            <w:u w:val="single"/>
          </w:rPr>
          <w:t>Genesis 24:1ff</w:t>
        </w:r>
      </w:hyperlink>
      <w:r w:rsidRPr="00E464E5">
        <w:rPr>
          <w:rFonts w:eastAsia="Times New Roman"/>
          <w:color w:val="222222"/>
        </w:rPr>
        <w:t xml:space="preserve">; </w:t>
      </w:r>
      <w:hyperlink r:id="rId34" w:history="1">
        <w:r w:rsidRPr="00E464E5">
          <w:rPr>
            <w:rFonts w:eastAsia="Times New Roman"/>
            <w:color w:val="0062B5"/>
            <w:u w:val="single"/>
          </w:rPr>
          <w:t>Revelation 19:7-8</w:t>
        </w:r>
      </w:hyperlink>
      <w:r w:rsidRPr="00E464E5">
        <w:rPr>
          <w:rFonts w:eastAsia="Times New Roman"/>
          <w:color w:val="222222"/>
        </w:rPr>
        <w:t>).  Then the Son is going to come forth in the antitype of Melchizedek, with His bride, and rule the nations with “</w:t>
      </w:r>
      <w:r w:rsidRPr="00E464E5">
        <w:rPr>
          <w:rFonts w:eastAsia="Times New Roman"/>
          <w:i/>
          <w:iCs/>
          <w:color w:val="222222"/>
        </w:rPr>
        <w:t>a rod of iron</w:t>
      </w:r>
      <w:r w:rsidRPr="00E464E5">
        <w:rPr>
          <w:rFonts w:eastAsia="Times New Roman"/>
          <w:color w:val="222222"/>
        </w:rPr>
        <w:t>.”  He will rule in the midst of His enemies, which will have been made His footstool (</w:t>
      </w:r>
      <w:hyperlink r:id="rId35" w:history="1">
        <w:r w:rsidRPr="00E464E5">
          <w:rPr>
            <w:rFonts w:eastAsia="Times New Roman"/>
            <w:color w:val="0062B5"/>
            <w:u w:val="single"/>
          </w:rPr>
          <w:t>Psalm 2:1-12</w:t>
        </w:r>
      </w:hyperlink>
      <w:r w:rsidRPr="00E464E5">
        <w:rPr>
          <w:rFonts w:eastAsia="Times New Roman"/>
          <w:color w:val="222222"/>
        </w:rPr>
        <w:t xml:space="preserve">; </w:t>
      </w:r>
      <w:hyperlink r:id="rId36" w:history="1">
        <w:r w:rsidRPr="00E464E5">
          <w:rPr>
            <w:rFonts w:eastAsia="Times New Roman"/>
            <w:color w:val="0062B5"/>
            <w:u w:val="single"/>
          </w:rPr>
          <w:t>110:1-7</w:t>
        </w:r>
      </w:hyperlink>
      <w:r w:rsidRPr="00E464E5">
        <w:rPr>
          <w:rFonts w:eastAsia="Times New Roman"/>
          <w:color w:val="222222"/>
        </w:rPr>
        <w:t>).  And He will rule after this fashion for 1,000 years.</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Things of the preceding nature surrounding the Son’s coming rule over the earth all fall within the scope of that which is seen by/through events occurring during the seventh day in this opening section of Scripture, though set forth in detail largely by/through subsequent types.</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All Scripture having to do with </w:t>
      </w:r>
      <w:r w:rsidRPr="00E464E5">
        <w:rPr>
          <w:rFonts w:eastAsia="Times New Roman"/>
          <w:i/>
          <w:iCs/>
          <w:color w:val="222222"/>
        </w:rPr>
        <w:t>the Messianic Era</w:t>
      </w:r>
      <w:r w:rsidRPr="00E464E5">
        <w:rPr>
          <w:rFonts w:eastAsia="Times New Roman"/>
          <w:color w:val="222222"/>
        </w:rPr>
        <w:t xml:space="preserve"> beyond the foundation in </w:t>
      </w:r>
      <w:hyperlink r:id="rId37" w:history="1">
        <w:r w:rsidRPr="00E464E5">
          <w:rPr>
            <w:rFonts w:eastAsia="Times New Roman"/>
            <w:color w:val="0062B5"/>
            <w:u w:val="single"/>
          </w:rPr>
          <w:t>Genesis 1:1-2:3</w:t>
        </w:r>
      </w:hyperlink>
      <w:r w:rsidRPr="00E464E5">
        <w:rPr>
          <w:rFonts w:eastAsia="Times New Roman"/>
          <w:color w:val="222222"/>
        </w:rPr>
        <w:t xml:space="preserve"> will, after some fashion, relate back to </w:t>
      </w:r>
      <w:r w:rsidRPr="00E464E5">
        <w:rPr>
          <w:rFonts w:eastAsia="Times New Roman"/>
          <w:i/>
          <w:iCs/>
          <w:color w:val="222222"/>
        </w:rPr>
        <w:t>the seventh day</w:t>
      </w:r>
      <w:r w:rsidRPr="00E464E5">
        <w:rPr>
          <w:rFonts w:eastAsia="Times New Roman"/>
          <w:color w:val="222222"/>
        </w:rPr>
        <w:t xml:space="preserve"> in </w:t>
      </w:r>
      <w:hyperlink r:id="rId38" w:history="1">
        <w:r w:rsidRPr="00E464E5">
          <w:rPr>
            <w:rFonts w:eastAsia="Times New Roman"/>
            <w:color w:val="0062B5"/>
            <w:u w:val="single"/>
          </w:rPr>
          <w:t>Genesis 2:1-3</w:t>
        </w:r>
      </w:hyperlink>
      <w:r w:rsidRPr="00E464E5">
        <w:rPr>
          <w:rFonts w:eastAsia="Times New Roman"/>
          <w:color w:val="222222"/>
        </w:rPr>
        <w:t xml:space="preserve">.  All Scripture </w:t>
      </w:r>
      <w:r w:rsidRPr="00E464E5">
        <w:rPr>
          <w:rFonts w:eastAsia="Times New Roman"/>
          <w:i/>
          <w:iCs/>
          <w:color w:val="222222"/>
        </w:rPr>
        <w:t>must</w:t>
      </w:r>
      <w:r w:rsidRPr="00E464E5">
        <w:rPr>
          <w:rFonts w:eastAsia="Times New Roman"/>
          <w:color w:val="222222"/>
        </w:rPr>
        <w:t xml:space="preserve">, for </w:t>
      </w:r>
      <w:hyperlink r:id="rId39" w:history="1">
        <w:r w:rsidRPr="00E464E5">
          <w:rPr>
            <w:rFonts w:eastAsia="Times New Roman"/>
            <w:color w:val="0062B5"/>
            <w:u w:val="single"/>
          </w:rPr>
          <w:t>Genesis 2:1-3</w:t>
        </w:r>
      </w:hyperlink>
      <w:r w:rsidRPr="00E464E5">
        <w:rPr>
          <w:rFonts w:eastAsia="Times New Roman"/>
          <w:color w:val="222222"/>
        </w:rPr>
        <w:t xml:space="preserve"> forms the foundational type to which any subsequent type or antitype having to do with </w:t>
      </w:r>
      <w:r w:rsidRPr="00E464E5">
        <w:rPr>
          <w:rFonts w:eastAsia="Times New Roman"/>
          <w:i/>
          <w:iCs/>
          <w:color w:val="222222"/>
        </w:rPr>
        <w:t>the</w:t>
      </w:r>
      <w:r w:rsidRPr="00E464E5">
        <w:rPr>
          <w:rFonts w:eastAsia="Times New Roman"/>
          <w:color w:val="222222"/>
        </w:rPr>
        <w:t xml:space="preserve"> </w:t>
      </w:r>
      <w:r w:rsidRPr="00E464E5">
        <w:rPr>
          <w:rFonts w:eastAsia="Times New Roman"/>
          <w:i/>
          <w:iCs/>
          <w:color w:val="222222"/>
        </w:rPr>
        <w:t>seventh day, the seventh 1,000-year period, must be inseparably connected</w:t>
      </w:r>
      <w:r w:rsidRPr="00E464E5">
        <w:rPr>
          <w:rFonts w:eastAsia="Times New Roman"/>
          <w:color w:val="222222"/>
        </w:rPr>
        <w:t>.  They have to be connected after this fashion, for they are dealing with the same thing.</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To view events during the six days (the 6,000 years) apart from events of the coming seventh day (the seventh 1,000-year period) will present a very one-sided view of Scripture.  And contrariwise, to view events of the seventh day apart from events of the first six will equally present a very one-sided view of Scripture.</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Viewing the six days apart from the succeeding seventh would be building without a goal, and viewing the seventh apart from the preceding six would be building without a foundation.</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Building either way will result in </w:t>
      </w:r>
      <w:r w:rsidRPr="00E464E5">
        <w:rPr>
          <w:rFonts w:eastAsia="Times New Roman"/>
          <w:i/>
          <w:iCs/>
          <w:color w:val="222222"/>
        </w:rPr>
        <w:t>an incomplete structure, an incomplete understanding of Scripture</w:t>
      </w:r>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i/>
          <w:iCs/>
          <w:color w:val="222222"/>
        </w:rPr>
        <w:t>All seven days must be viewed together, with things</w:t>
      </w:r>
      <w:r w:rsidRPr="00E464E5">
        <w:rPr>
          <w:rFonts w:eastAsia="Times New Roman"/>
          <w:color w:val="222222"/>
        </w:rPr>
        <w:t xml:space="preserve"> realized during the seventh day being the goal toward which all things move during the first six.</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b/>
          <w:bCs/>
          <w:color w:val="222222"/>
        </w:rPr>
      </w:pPr>
      <w:r w:rsidRPr="00E464E5">
        <w:rPr>
          <w:rFonts w:eastAsia="Times New Roman"/>
          <w:b/>
          <w:bCs/>
          <w:color w:val="222222"/>
        </w:rPr>
        <w:t>“AND AFTER SIX DAYS . . . .”</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It was after six days that Jesus took Peter, James, and John up into “</w:t>
      </w:r>
      <w:r w:rsidRPr="00E464E5">
        <w:rPr>
          <w:rFonts w:eastAsia="Times New Roman"/>
          <w:i/>
          <w:iCs/>
          <w:color w:val="222222"/>
        </w:rPr>
        <w:t>a high mountain</w:t>
      </w:r>
      <w:r w:rsidRPr="00E464E5">
        <w:rPr>
          <w:rFonts w:eastAsia="Times New Roman"/>
          <w:color w:val="222222"/>
        </w:rPr>
        <w:t xml:space="preserve">” and was “transfigured </w:t>
      </w:r>
      <w:r w:rsidRPr="00E464E5">
        <w:rPr>
          <w:rFonts w:eastAsia="Times New Roman"/>
          <w:i/>
          <w:iCs/>
          <w:color w:val="222222"/>
        </w:rPr>
        <w:t>before them</w:t>
      </w:r>
      <w:r w:rsidRPr="00E464E5">
        <w:rPr>
          <w:rFonts w:eastAsia="Times New Roman"/>
          <w:color w:val="222222"/>
        </w:rPr>
        <w:t>.”  They, at this time, “</w:t>
      </w:r>
      <w:r w:rsidRPr="00E464E5">
        <w:rPr>
          <w:rFonts w:eastAsia="Times New Roman"/>
          <w:i/>
          <w:iCs/>
          <w:color w:val="222222"/>
        </w:rPr>
        <w:t>saw His glory</w:t>
      </w:r>
      <w:r w:rsidRPr="00E464E5">
        <w:rPr>
          <w:rFonts w:eastAsia="Times New Roman"/>
          <w:color w:val="222222"/>
        </w:rPr>
        <w:t>” (</w:t>
      </w:r>
      <w:hyperlink r:id="rId40" w:history="1">
        <w:r w:rsidRPr="00E464E5">
          <w:rPr>
            <w:rFonts w:eastAsia="Times New Roman"/>
            <w:color w:val="0062B5"/>
            <w:u w:val="single"/>
          </w:rPr>
          <w:t>Matthew 17:1-5</w:t>
        </w:r>
      </w:hyperlink>
      <w:r w:rsidRPr="00E464E5">
        <w:rPr>
          <w:rFonts w:eastAsia="Times New Roman"/>
          <w:color w:val="222222"/>
        </w:rPr>
        <w:t xml:space="preserve">; </w:t>
      </w:r>
      <w:hyperlink r:id="rId41" w:history="1">
        <w:r w:rsidRPr="00E464E5">
          <w:rPr>
            <w:rFonts w:eastAsia="Times New Roman"/>
            <w:color w:val="0062B5"/>
            <w:u w:val="single"/>
          </w:rPr>
          <w:t>Luke 9:32</w:t>
        </w:r>
      </w:hyperlink>
      <w:r w:rsidRPr="00E464E5">
        <w:rPr>
          <w:rFonts w:eastAsia="Times New Roman"/>
          <w:color w:val="222222"/>
        </w:rPr>
        <w:t xml:space="preserve">; </w:t>
      </w:r>
      <w:hyperlink r:id="rId42" w:history="1">
        <w:r w:rsidRPr="00E464E5">
          <w:rPr>
            <w:rFonts w:eastAsia="Times New Roman"/>
            <w:color w:val="0062B5"/>
            <w:u w:val="single"/>
          </w:rPr>
          <w:t>John 1:14</w:t>
        </w:r>
      </w:hyperlink>
      <w:r w:rsidRPr="00E464E5">
        <w:rPr>
          <w:rFonts w:eastAsia="Times New Roman"/>
          <w:color w:val="222222"/>
        </w:rPr>
        <w:t>).  And this event made such an impact on Peter that over thirty years later, when seeking to emphasize the importance of Christian preparedness in view of the Lord’s return and the establishment of His kingdom (</w:t>
      </w:r>
      <w:hyperlink r:id="rId43" w:history="1">
        <w:r w:rsidRPr="00E464E5">
          <w:rPr>
            <w:rFonts w:eastAsia="Times New Roman"/>
            <w:color w:val="0062B5"/>
            <w:u w:val="single"/>
          </w:rPr>
          <w:t>2 Peter 1:1-15</w:t>
        </w:r>
      </w:hyperlink>
      <w:r w:rsidRPr="00E464E5">
        <w:rPr>
          <w:rFonts w:eastAsia="Times New Roman"/>
          <w:color w:val="222222"/>
        </w:rPr>
        <w:t>), Peter called attention to that which he, James, and John had seen years earlier while on the mountain with Christ: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i/>
          <w:iCs/>
          <w:color w:val="222222"/>
        </w:rPr>
        <w:t>For we did not follow cunningly devised fables when we made known to you the power and coming of our Lord Jesus Christ, but were eyewitnesses of His majesty</w:t>
      </w:r>
      <w:r w:rsidRPr="00E464E5">
        <w:rPr>
          <w:rFonts w:eastAsia="Times New Roman"/>
          <w:color w:val="222222"/>
        </w:rPr>
        <w:t xml:space="preserve"> [a superlative in the Greek text — contextually, ‘. . . eyewitnesses of the greatness of His regal </w:t>
      </w:r>
      <w:proofErr w:type="spellStart"/>
      <w:r w:rsidRPr="00E464E5">
        <w:rPr>
          <w:rFonts w:eastAsia="Times New Roman"/>
          <w:color w:val="222222"/>
        </w:rPr>
        <w:t>magnificance</w:t>
      </w:r>
      <w:proofErr w:type="spellEnd"/>
      <w:r w:rsidRPr="00E464E5">
        <w:rPr>
          <w:rFonts w:eastAsia="Times New Roman"/>
          <w:color w:val="222222"/>
        </w:rPr>
        <w:t xml:space="preserve"> (which, as a superlative, could only be understood as </w:t>
      </w:r>
      <w:r w:rsidRPr="00E464E5">
        <w:rPr>
          <w:rFonts w:eastAsia="Times New Roman"/>
          <w:i/>
          <w:iCs/>
          <w:color w:val="222222"/>
        </w:rPr>
        <w:t xml:space="preserve">the greatest regal </w:t>
      </w:r>
      <w:proofErr w:type="spellStart"/>
      <w:r w:rsidRPr="00E464E5">
        <w:rPr>
          <w:rFonts w:eastAsia="Times New Roman"/>
          <w:i/>
          <w:iCs/>
          <w:color w:val="222222"/>
        </w:rPr>
        <w:t>magnificance</w:t>
      </w:r>
      <w:proofErr w:type="spellEnd"/>
      <w:r w:rsidRPr="00E464E5">
        <w:rPr>
          <w:rFonts w:eastAsia="Times New Roman"/>
          <w:i/>
          <w:iCs/>
          <w:color w:val="222222"/>
        </w:rPr>
        <w:t xml:space="preserve"> possible</w:t>
      </w:r>
      <w:r w:rsidRPr="00E464E5">
        <w:rPr>
          <w:rFonts w:eastAsia="Times New Roman"/>
          <w:color w:val="222222"/>
        </w:rPr>
        <w:t>)’].</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i/>
          <w:iCs/>
          <w:color w:val="222222"/>
        </w:rPr>
      </w:pPr>
      <w:r w:rsidRPr="00E464E5">
        <w:rPr>
          <w:rFonts w:eastAsia="Times New Roman"/>
          <w:i/>
          <w:iCs/>
          <w:color w:val="222222"/>
        </w:rPr>
        <w:t xml:space="preserve">For He received from God the Father honor and glory when such a voice came to Him from the Excellent Glory: “This is </w:t>
      </w:r>
      <w:proofErr w:type="gramStart"/>
      <w:r w:rsidRPr="00E464E5">
        <w:rPr>
          <w:rFonts w:eastAsia="Times New Roman"/>
          <w:i/>
          <w:iCs/>
          <w:color w:val="222222"/>
        </w:rPr>
        <w:t>My</w:t>
      </w:r>
      <w:proofErr w:type="gramEnd"/>
      <w:r w:rsidRPr="00E464E5">
        <w:rPr>
          <w:rFonts w:eastAsia="Times New Roman"/>
          <w:i/>
          <w:iCs/>
          <w:color w:val="222222"/>
        </w:rPr>
        <w:t xml:space="preserve"> beloved Son, in whom I am well pleased.”</w:t>
      </w:r>
    </w:p>
    <w:p w:rsidR="00E464E5" w:rsidRPr="00E464E5" w:rsidRDefault="00E464E5"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i/>
          <w:iCs/>
          <w:color w:val="222222"/>
        </w:rPr>
        <w:t>And we heard this voice which came from heaven when we were with Him on the holy mountain.</w:t>
      </w:r>
      <w:r w:rsidRPr="00E464E5">
        <w:rPr>
          <w:rFonts w:eastAsia="Times New Roman"/>
          <w:color w:val="222222"/>
        </w:rPr>
        <w:t xml:space="preserve"> (</w:t>
      </w:r>
      <w:hyperlink r:id="rId44" w:history="1">
        <w:r w:rsidRPr="00E464E5">
          <w:rPr>
            <w:rFonts w:eastAsia="Times New Roman"/>
            <w:color w:val="0062B5"/>
            <w:u w:val="single"/>
          </w:rPr>
          <w:t>2 Peter 1:16-18</w:t>
        </w:r>
      </w:hyperlink>
      <w:r w:rsidRPr="00E464E5">
        <w:rPr>
          <w:rFonts w:eastAsia="Times New Roman"/>
          <w:color w:val="222222"/>
        </w:rPr>
        <w:t>)</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Then, in his epistle, after commenting on the prophetic word (</w:t>
      </w:r>
      <w:hyperlink r:id="rId45" w:history="1">
        <w:r w:rsidRPr="00E464E5">
          <w:rPr>
            <w:rFonts w:eastAsia="Times New Roman"/>
            <w:color w:val="0062B5"/>
            <w:u w:val="single"/>
          </w:rPr>
          <w:t>2 Peter 1:19-21</w:t>
        </w:r>
      </w:hyperlink>
      <w:r w:rsidRPr="00E464E5">
        <w:rPr>
          <w:rFonts w:eastAsia="Times New Roman"/>
          <w:color w:val="222222"/>
        </w:rPr>
        <w:t xml:space="preserve">), Peter turns to a discussion about and warning against </w:t>
      </w:r>
      <w:r w:rsidRPr="00E464E5">
        <w:rPr>
          <w:rFonts w:eastAsia="Times New Roman"/>
          <w:i/>
          <w:iCs/>
          <w:color w:val="222222"/>
        </w:rPr>
        <w:t>false teachers</w:t>
      </w:r>
      <w:r w:rsidRPr="00E464E5">
        <w:rPr>
          <w:rFonts w:eastAsia="Times New Roman"/>
          <w:color w:val="222222"/>
        </w:rPr>
        <w:t xml:space="preserve"> (</w:t>
      </w:r>
      <w:hyperlink r:id="rId46" w:history="1">
        <w:r w:rsidRPr="00E464E5">
          <w:rPr>
            <w:rFonts w:eastAsia="Times New Roman"/>
            <w:color w:val="0062B5"/>
            <w:u w:val="single"/>
          </w:rPr>
          <w:t>2 Peter 2:1ff</w:t>
        </w:r>
      </w:hyperlink>
      <w:r w:rsidRPr="00E464E5">
        <w:rPr>
          <w:rFonts w:eastAsia="Times New Roman"/>
          <w:color w:val="222222"/>
        </w:rPr>
        <w:t>).  The subject under discussion preceding the mention of false teachers bringing in “</w:t>
      </w:r>
      <w:proofErr w:type="spellStart"/>
      <w:r w:rsidRPr="00E464E5">
        <w:rPr>
          <w:rFonts w:eastAsia="Times New Roman"/>
          <w:i/>
          <w:iCs/>
          <w:color w:val="222222"/>
        </w:rPr>
        <w:t>distructive</w:t>
      </w:r>
      <w:proofErr w:type="spellEnd"/>
      <w:r w:rsidRPr="00E464E5">
        <w:rPr>
          <w:rFonts w:eastAsia="Times New Roman"/>
          <w:i/>
          <w:iCs/>
          <w:color w:val="222222"/>
        </w:rPr>
        <w:t xml:space="preserve"> heresies</w:t>
      </w:r>
      <w:r w:rsidRPr="00E464E5">
        <w:rPr>
          <w:rFonts w:eastAsia="Times New Roman"/>
          <w:color w:val="222222"/>
        </w:rPr>
        <w:t>” (</w:t>
      </w:r>
      <w:hyperlink r:id="rId47" w:history="1">
        <w:r w:rsidRPr="00E464E5">
          <w:rPr>
            <w:rFonts w:eastAsia="Times New Roman"/>
            <w:color w:val="0062B5"/>
            <w:u w:val="single"/>
          </w:rPr>
          <w:t>2 Peter 2:1</w:t>
        </w:r>
      </w:hyperlink>
      <w:r w:rsidRPr="00E464E5">
        <w:rPr>
          <w:rFonts w:eastAsia="Times New Roman"/>
          <w:color w:val="222222"/>
        </w:rPr>
        <w:t xml:space="preserve">) has to do with </w:t>
      </w:r>
      <w:r w:rsidRPr="00E464E5">
        <w:rPr>
          <w:rFonts w:eastAsia="Times New Roman"/>
          <w:i/>
          <w:iCs/>
          <w:color w:val="222222"/>
        </w:rPr>
        <w:t>the Word of the Kingdom</w:t>
      </w:r>
      <w:r w:rsidRPr="00E464E5">
        <w:rPr>
          <w:rFonts w:eastAsia="Times New Roman"/>
          <w:color w:val="222222"/>
        </w:rPr>
        <w:t xml:space="preserve"> (</w:t>
      </w:r>
      <w:hyperlink r:id="rId48" w:history="1">
        <w:r w:rsidRPr="00E464E5">
          <w:rPr>
            <w:rFonts w:eastAsia="Times New Roman"/>
            <w:color w:val="0062B5"/>
            <w:u w:val="single"/>
          </w:rPr>
          <w:t>2 Peter 1:1-21</w:t>
        </w:r>
      </w:hyperlink>
      <w:r w:rsidRPr="00E464E5">
        <w:rPr>
          <w:rFonts w:eastAsia="Times New Roman"/>
          <w:color w:val="222222"/>
        </w:rPr>
        <w:t>), which is also the subject under discussion at the conclusion of the mention of false teachers (</w:t>
      </w:r>
      <w:hyperlink r:id="rId49" w:history="1">
        <w:r w:rsidRPr="00E464E5">
          <w:rPr>
            <w:rFonts w:eastAsia="Times New Roman"/>
            <w:color w:val="0062B5"/>
            <w:u w:val="single"/>
          </w:rPr>
          <w:t>2 Peter 3:1-2</w:t>
        </w:r>
      </w:hyperlink>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50" w:history="1">
        <w:r w:rsidRPr="00E464E5">
          <w:rPr>
            <w:rFonts w:eastAsia="Times New Roman"/>
            <w:color w:val="0062B5"/>
            <w:u w:val="single"/>
          </w:rPr>
          <w:t>2 Peter 1:12-15</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1)  FALSE TEACHERS (PAST)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To remain within context, it must be recognized that the false teachers to whom Peter referred were </w:t>
      </w:r>
      <w:r w:rsidRPr="00E464E5">
        <w:rPr>
          <w:rFonts w:eastAsia="Times New Roman"/>
          <w:i/>
          <w:iCs/>
          <w:color w:val="222222"/>
        </w:rPr>
        <w:t>teachers proclaiming false doctrine relative to the Word of the Kingdom</w:t>
      </w:r>
      <w:r w:rsidRPr="00E464E5">
        <w:rPr>
          <w:rFonts w:eastAsia="Times New Roman"/>
          <w:color w:val="222222"/>
        </w:rPr>
        <w:t>, the subject under discussion.  They were proclaiming false doctrine relative to the saving of the soul, not false doctrine relative to the salvation presently possessed by these Christians.</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i/>
          <w:iCs/>
          <w:color w:val="222222"/>
        </w:rPr>
      </w:pPr>
      <w:r w:rsidRPr="00E464E5">
        <w:rPr>
          <w:rFonts w:eastAsia="Times New Roman"/>
          <w:i/>
          <w:iCs/>
          <w:color w:val="222222"/>
        </w:rPr>
        <w:t>And these false teachers were not unsaved individuals; nor were they ignorantly proclaiming this false doctrine.</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These were teachers who had, at a previous time, “</w:t>
      </w:r>
      <w:r w:rsidRPr="00E464E5">
        <w:rPr>
          <w:rFonts w:eastAsia="Times New Roman"/>
          <w:i/>
          <w:iCs/>
          <w:color w:val="222222"/>
        </w:rPr>
        <w:t>escaped the pollutions of the world through the knowledge</w:t>
      </w:r>
      <w:r w:rsidRPr="00E464E5">
        <w:rPr>
          <w:rFonts w:eastAsia="Times New Roman"/>
          <w:color w:val="222222"/>
        </w:rPr>
        <w:t xml:space="preserve"> [Greek, </w:t>
      </w:r>
      <w:r w:rsidRPr="00E464E5">
        <w:rPr>
          <w:rFonts w:eastAsia="Times New Roman"/>
          <w:i/>
          <w:iCs/>
          <w:color w:val="222222"/>
        </w:rPr>
        <w:t>epignosis</w:t>
      </w:r>
      <w:r w:rsidRPr="00E464E5">
        <w:rPr>
          <w:rFonts w:eastAsia="Times New Roman"/>
          <w:color w:val="222222"/>
        </w:rPr>
        <w:t xml:space="preserve">, ‘mature knowledge’] </w:t>
      </w:r>
      <w:r w:rsidRPr="00E464E5">
        <w:rPr>
          <w:rFonts w:eastAsia="Times New Roman"/>
          <w:i/>
          <w:iCs/>
          <w:color w:val="222222"/>
        </w:rPr>
        <w:t>of the Lord and Savior Jesus Christ</w:t>
      </w:r>
      <w:r w:rsidRPr="00E464E5">
        <w:rPr>
          <w:rFonts w:eastAsia="Times New Roman"/>
          <w:color w:val="222222"/>
        </w:rPr>
        <w:t>,” but had become “</w:t>
      </w:r>
      <w:r w:rsidRPr="00E464E5">
        <w:rPr>
          <w:rFonts w:eastAsia="Times New Roman"/>
          <w:i/>
          <w:iCs/>
          <w:color w:val="222222"/>
        </w:rPr>
        <w:t>again entangled in them</w:t>
      </w:r>
      <w:r w:rsidRPr="00E464E5">
        <w:rPr>
          <w:rFonts w:eastAsia="Times New Roman"/>
          <w:color w:val="222222"/>
        </w:rPr>
        <w:t>,” and had been “</w:t>
      </w:r>
      <w:r w:rsidRPr="00E464E5">
        <w:rPr>
          <w:rFonts w:eastAsia="Times New Roman"/>
          <w:i/>
          <w:iCs/>
          <w:color w:val="222222"/>
        </w:rPr>
        <w:t>overcome</w:t>
      </w:r>
      <w:r w:rsidRPr="00E464E5">
        <w:rPr>
          <w:rFonts w:eastAsia="Times New Roman"/>
          <w:color w:val="222222"/>
        </w:rPr>
        <w:t xml:space="preserve"> [rather than having overcome (</w:t>
      </w:r>
      <w:hyperlink r:id="rId51" w:history="1">
        <w:r w:rsidRPr="00E464E5">
          <w:rPr>
            <w:rFonts w:eastAsia="Times New Roman"/>
            <w:color w:val="0062B5"/>
            <w:u w:val="single"/>
          </w:rPr>
          <w:t>Revelation 2</w:t>
        </w:r>
      </w:hyperlink>
      <w:r w:rsidRPr="00E464E5">
        <w:rPr>
          <w:rFonts w:eastAsia="Times New Roman"/>
          <w:color w:val="222222"/>
        </w:rPr>
        <w:t xml:space="preserve">; </w:t>
      </w:r>
      <w:hyperlink r:id="rId52" w:history="1">
        <w:r w:rsidRPr="00E464E5">
          <w:rPr>
            <w:rFonts w:eastAsia="Times New Roman"/>
            <w:color w:val="0062B5"/>
            <w:u w:val="single"/>
          </w:rPr>
          <w:t>3</w:t>
        </w:r>
      </w:hyperlink>
      <w:r w:rsidRPr="00E464E5">
        <w:rPr>
          <w:rFonts w:eastAsia="Times New Roman"/>
          <w:color w:val="222222"/>
        </w:rPr>
        <w:t>)]” (</w:t>
      </w:r>
      <w:hyperlink r:id="rId53" w:history="1">
        <w:r w:rsidRPr="00E464E5">
          <w:rPr>
            <w:rFonts w:eastAsia="Times New Roman"/>
            <w:color w:val="0062B5"/>
            <w:u w:val="single"/>
          </w:rPr>
          <w:t>Revelation 2:20</w:t>
        </w:r>
      </w:hyperlink>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54" w:history="1">
        <w:r w:rsidRPr="00E464E5">
          <w:rPr>
            <w:rFonts w:eastAsia="Times New Roman"/>
            <w:color w:val="0062B5"/>
            <w:u w:val="single"/>
          </w:rPr>
          <w:t>Revelation 1:4</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According to </w:t>
      </w:r>
      <w:hyperlink r:id="rId55" w:history="1">
        <w:r w:rsidRPr="00E464E5">
          <w:rPr>
            <w:rFonts w:eastAsia="Times New Roman"/>
            <w:color w:val="0062B5"/>
            <w:u w:val="single"/>
          </w:rPr>
          <w:t>1 Corinthians 2:14</w:t>
        </w:r>
      </w:hyperlink>
      <w:r w:rsidRPr="00E464E5">
        <w:rPr>
          <w:rFonts w:eastAsia="Times New Roman"/>
          <w:color w:val="222222"/>
        </w:rPr>
        <w:t xml:space="preserve">, an unsaved person cannot even come into a rudimentary knowledge (Greek, </w:t>
      </w:r>
      <w:r w:rsidRPr="00E464E5">
        <w:rPr>
          <w:rFonts w:eastAsia="Times New Roman"/>
          <w:i/>
          <w:iCs/>
          <w:color w:val="222222"/>
        </w:rPr>
        <w:t>gnosis</w:t>
      </w:r>
      <w:r w:rsidRPr="00E464E5">
        <w:rPr>
          <w:rFonts w:eastAsia="Times New Roman"/>
          <w:color w:val="222222"/>
        </w:rPr>
        <w:t>) of “</w:t>
      </w:r>
      <w:r w:rsidRPr="00E464E5">
        <w:rPr>
          <w:rFonts w:eastAsia="Times New Roman"/>
          <w:i/>
          <w:iCs/>
          <w:color w:val="222222"/>
        </w:rPr>
        <w:t>the things of the Spirit of God</w:t>
      </w:r>
      <w:r w:rsidRPr="00E464E5">
        <w:rPr>
          <w:rFonts w:eastAsia="Times New Roman"/>
          <w:color w:val="222222"/>
        </w:rPr>
        <w:t>,” for these things “</w:t>
      </w:r>
      <w:r w:rsidRPr="00E464E5">
        <w:rPr>
          <w:rFonts w:eastAsia="Times New Roman"/>
          <w:i/>
          <w:iCs/>
          <w:color w:val="222222"/>
        </w:rPr>
        <w:t>are spiritually discerned</w:t>
      </w:r>
      <w:r w:rsidRPr="00E464E5">
        <w:rPr>
          <w:rFonts w:eastAsia="Times New Roman"/>
          <w:color w:val="222222"/>
        </w:rPr>
        <w:t>” (</w:t>
      </w:r>
      <w:r w:rsidRPr="00E464E5">
        <w:rPr>
          <w:rFonts w:eastAsia="Times New Roman"/>
          <w:i/>
          <w:iCs/>
          <w:color w:val="222222"/>
        </w:rPr>
        <w:t>cf</w:t>
      </w:r>
      <w:r w:rsidRPr="00E464E5">
        <w:rPr>
          <w:rFonts w:eastAsia="Times New Roman"/>
          <w:color w:val="222222"/>
        </w:rPr>
        <w:t xml:space="preserve">. </w:t>
      </w:r>
      <w:hyperlink r:id="rId56" w:history="1">
        <w:r w:rsidRPr="00E464E5">
          <w:rPr>
            <w:rFonts w:eastAsia="Times New Roman"/>
            <w:color w:val="0062B5"/>
            <w:u w:val="single"/>
          </w:rPr>
          <w:t>1 Corinthians 2:9-13</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In </w:t>
      </w:r>
      <w:hyperlink r:id="rId57" w:history="1">
        <w:r w:rsidRPr="00E464E5">
          <w:rPr>
            <w:rFonts w:eastAsia="Times New Roman"/>
            <w:color w:val="0062B5"/>
            <w:u w:val="single"/>
          </w:rPr>
          <w:t>2 Peter 2:20</w:t>
        </w:r>
      </w:hyperlink>
      <w:r w:rsidRPr="00E464E5">
        <w:rPr>
          <w:rFonts w:eastAsia="Times New Roman"/>
          <w:color w:val="222222"/>
        </w:rPr>
        <w:t xml:space="preserve"> though, these false teachers are said to have gone beyond a simple rudimentary knowledge of the Word, coming into a mature understanding of the Word.  Thus, from a Scriptural standpoint,</w:t>
      </w:r>
      <w:r w:rsidRPr="00E464E5">
        <w:rPr>
          <w:rFonts w:eastAsia="Times New Roman"/>
          <w:i/>
          <w:iCs/>
          <w:color w:val="222222"/>
        </w:rPr>
        <w:t xml:space="preserve"> it is not possible</w:t>
      </w:r>
      <w:r w:rsidRPr="00E464E5">
        <w:rPr>
          <w:rFonts w:eastAsia="Times New Roman"/>
          <w:color w:val="222222"/>
        </w:rPr>
        <w:t xml:space="preserve"> to view these false teachers as other than saved individuals.</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Note that these individuals are seen to even be guilty of “</w:t>
      </w:r>
      <w:r w:rsidRPr="00E464E5">
        <w:rPr>
          <w:rFonts w:eastAsia="Times New Roman"/>
          <w:i/>
          <w:iCs/>
          <w:color w:val="222222"/>
        </w:rPr>
        <w:t>denying the Lord that bought them</w:t>
      </w:r>
      <w:r w:rsidRPr="00E464E5">
        <w:rPr>
          <w:rFonts w:eastAsia="Times New Roman"/>
          <w:color w:val="222222"/>
        </w:rPr>
        <w:t>” (</w:t>
      </w:r>
      <w:hyperlink r:id="rId58" w:history="1">
        <w:r w:rsidRPr="00E464E5">
          <w:rPr>
            <w:rFonts w:eastAsia="Times New Roman"/>
            <w:color w:val="0062B5"/>
            <w:u w:val="single"/>
          </w:rPr>
          <w:t>2 Peter 2:1b</w:t>
        </w:r>
      </w:hyperlink>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59" w:history="1">
        <w:r w:rsidRPr="00E464E5">
          <w:rPr>
            <w:rFonts w:eastAsia="Times New Roman"/>
            <w:color w:val="0062B5"/>
            <w:u w:val="single"/>
          </w:rPr>
          <w:t>Numbers 14:2-4</w:t>
        </w:r>
      </w:hyperlink>
      <w:r w:rsidRPr="00E464E5">
        <w:rPr>
          <w:rFonts w:eastAsia="Times New Roman"/>
          <w:color w:val="222222"/>
        </w:rPr>
        <w:t xml:space="preserve">; </w:t>
      </w:r>
      <w:hyperlink r:id="rId60" w:history="1">
        <w:r w:rsidRPr="00E464E5">
          <w:rPr>
            <w:rFonts w:eastAsia="Times New Roman"/>
            <w:color w:val="0062B5"/>
            <w:u w:val="single"/>
          </w:rPr>
          <w:t>Romans 1:25</w:t>
        </w:r>
      </w:hyperlink>
      <w:r w:rsidRPr="00E464E5">
        <w:rPr>
          <w:rFonts w:eastAsia="Times New Roman"/>
          <w:color w:val="222222"/>
        </w:rPr>
        <w:t xml:space="preserve">, </w:t>
      </w:r>
      <w:hyperlink r:id="rId61" w:history="1">
        <w:r w:rsidRPr="00E464E5">
          <w:rPr>
            <w:rFonts w:eastAsia="Times New Roman"/>
            <w:color w:val="0062B5"/>
            <w:u w:val="single"/>
          </w:rPr>
          <w:t>28</w:t>
        </w:r>
      </w:hyperlink>
      <w:r w:rsidRPr="00E464E5">
        <w:rPr>
          <w:rFonts w:eastAsia="Times New Roman"/>
          <w:color w:val="222222"/>
        </w:rPr>
        <w:t xml:space="preserve">; </w:t>
      </w:r>
      <w:hyperlink r:id="rId62" w:history="1">
        <w:r w:rsidRPr="00E464E5">
          <w:rPr>
            <w:rFonts w:eastAsia="Times New Roman"/>
            <w:color w:val="0062B5"/>
            <w:u w:val="single"/>
          </w:rPr>
          <w:t>Hebrews 6:6</w:t>
        </w:r>
      </w:hyperlink>
      <w:r w:rsidRPr="00E464E5">
        <w:rPr>
          <w:rFonts w:eastAsia="Times New Roman"/>
          <w:color w:val="222222"/>
        </w:rPr>
        <w:t xml:space="preserve">; </w:t>
      </w:r>
      <w:hyperlink r:id="rId63" w:history="1">
        <w:r w:rsidRPr="00E464E5">
          <w:rPr>
            <w:rFonts w:eastAsia="Times New Roman"/>
            <w:color w:val="0062B5"/>
            <w:u w:val="single"/>
          </w:rPr>
          <w:t>10:29-31</w:t>
        </w:r>
      </w:hyperlink>
      <w:r w:rsidRPr="00E464E5">
        <w:rPr>
          <w:rFonts w:eastAsia="Times New Roman"/>
          <w:color w:val="222222"/>
        </w:rPr>
        <w:t xml:space="preserve">).  Further, the word “knowledge” in the passage in </w:t>
      </w:r>
      <w:hyperlink r:id="rId64" w:history="1">
        <w:r w:rsidRPr="00E464E5">
          <w:rPr>
            <w:rFonts w:eastAsia="Times New Roman"/>
            <w:color w:val="0062B5"/>
            <w:u w:val="single"/>
          </w:rPr>
          <w:t>Romans 1:28</w:t>
        </w:r>
      </w:hyperlink>
      <w:r w:rsidRPr="00E464E5">
        <w:rPr>
          <w:rFonts w:eastAsia="Times New Roman"/>
          <w:color w:val="222222"/>
        </w:rPr>
        <w:t xml:space="preserve">, is </w:t>
      </w:r>
      <w:r w:rsidRPr="00E464E5">
        <w:rPr>
          <w:rFonts w:eastAsia="Times New Roman"/>
          <w:i/>
          <w:iCs/>
          <w:color w:val="222222"/>
        </w:rPr>
        <w:t>epignosis</w:t>
      </w:r>
      <w:r w:rsidRPr="00E464E5">
        <w:rPr>
          <w:rFonts w:eastAsia="Times New Roman"/>
          <w:color w:val="222222"/>
        </w:rPr>
        <w:t xml:space="preserve"> in the Greek text, clearly showing that the latter part of </w:t>
      </w:r>
      <w:hyperlink r:id="rId65" w:history="1">
        <w:r w:rsidRPr="00E464E5">
          <w:rPr>
            <w:rFonts w:eastAsia="Times New Roman"/>
            <w:color w:val="0062B5"/>
            <w:u w:val="single"/>
          </w:rPr>
          <w:t>Romans 1</w:t>
        </w:r>
      </w:hyperlink>
      <w:r w:rsidRPr="00E464E5">
        <w:rPr>
          <w:rFonts w:eastAsia="Times New Roman"/>
          <w:color w:val="222222"/>
        </w:rPr>
        <w:t xml:space="preserve"> deals with </w:t>
      </w:r>
      <w:r w:rsidRPr="00E464E5">
        <w:rPr>
          <w:rFonts w:eastAsia="Times New Roman"/>
          <w:i/>
          <w:iCs/>
          <w:color w:val="222222"/>
        </w:rPr>
        <w:t>the saved</w:t>
      </w:r>
      <w:r w:rsidRPr="00E464E5">
        <w:rPr>
          <w:rFonts w:eastAsia="Times New Roman"/>
          <w:color w:val="222222"/>
        </w:rPr>
        <w:t>, not with the unsaved.</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(Romans chapter one naturally divides itself into two parts, having to do with </w:t>
      </w:r>
      <w:r w:rsidRPr="00E464E5">
        <w:rPr>
          <w:rFonts w:eastAsia="Times New Roman"/>
          <w:i/>
          <w:iCs/>
          <w:color w:val="222222"/>
        </w:rPr>
        <w:t>the saved alone</w:t>
      </w:r>
      <w:r w:rsidRPr="00E464E5">
        <w:rPr>
          <w:rFonts w:eastAsia="Times New Roman"/>
          <w:color w:val="222222"/>
        </w:rPr>
        <w:t>.  The first seventeen verses [</w:t>
      </w:r>
      <w:hyperlink r:id="rId66" w:history="1">
        <w:r w:rsidRPr="00E464E5">
          <w:rPr>
            <w:rFonts w:eastAsia="Times New Roman"/>
            <w:color w:val="0062B5"/>
            <w:u w:val="single"/>
          </w:rPr>
          <w:t>Romans 1:1-17</w:t>
        </w:r>
      </w:hyperlink>
      <w:r w:rsidRPr="00E464E5">
        <w:rPr>
          <w:rFonts w:eastAsia="Times New Roman"/>
          <w:color w:val="222222"/>
        </w:rPr>
        <w:t>] introduce the subject [introducing “</w:t>
      </w:r>
      <w:r w:rsidRPr="00E464E5">
        <w:rPr>
          <w:rFonts w:eastAsia="Times New Roman"/>
          <w:i/>
          <w:iCs/>
          <w:color w:val="222222"/>
        </w:rPr>
        <w:t>the gospel of Christ</w:t>
      </w:r>
      <w:r w:rsidRPr="00E464E5">
        <w:rPr>
          <w:rFonts w:eastAsia="Times New Roman"/>
          <w:color w:val="222222"/>
        </w:rPr>
        <w:t xml:space="preserve">,” </w:t>
      </w:r>
      <w:r w:rsidRPr="00E464E5">
        <w:rPr>
          <w:rFonts w:eastAsia="Times New Roman"/>
          <w:i/>
          <w:iCs/>
          <w:color w:val="222222"/>
        </w:rPr>
        <w:t>the good news concerning the One who will rule and reign</w:t>
      </w:r>
      <w:r w:rsidRPr="00E464E5">
        <w:rPr>
          <w:rFonts w:eastAsia="Times New Roman"/>
          <w:color w:val="222222"/>
        </w:rPr>
        <w:t xml:space="preserve">], with these verses having to do with </w:t>
      </w:r>
      <w:r w:rsidRPr="00E464E5">
        <w:rPr>
          <w:rFonts w:eastAsia="Times New Roman"/>
          <w:i/>
          <w:iCs/>
          <w:color w:val="222222"/>
        </w:rPr>
        <w:t>the</w:t>
      </w:r>
      <w:r w:rsidRPr="00E464E5">
        <w:rPr>
          <w:rFonts w:eastAsia="Times New Roman"/>
          <w:color w:val="222222"/>
        </w:rPr>
        <w:t xml:space="preserve"> </w:t>
      </w:r>
      <w:r w:rsidRPr="00E464E5">
        <w:rPr>
          <w:rFonts w:eastAsia="Times New Roman"/>
          <w:i/>
          <w:iCs/>
          <w:color w:val="222222"/>
        </w:rPr>
        <w:t>faithful</w:t>
      </w:r>
      <w:r w:rsidRPr="00E464E5">
        <w:rPr>
          <w:rFonts w:eastAsia="Times New Roman"/>
          <w:color w:val="222222"/>
        </w:rPr>
        <w:t>.  Then the last fifteen verses [</w:t>
      </w:r>
      <w:hyperlink r:id="rId67" w:history="1">
        <w:r w:rsidRPr="00E464E5">
          <w:rPr>
            <w:rFonts w:eastAsia="Times New Roman"/>
            <w:color w:val="0062B5"/>
            <w:u w:val="single"/>
          </w:rPr>
          <w:t>Romans 1:18-32</w:t>
        </w:r>
      </w:hyperlink>
      <w:r w:rsidRPr="00E464E5">
        <w:rPr>
          <w:rFonts w:eastAsia="Times New Roman"/>
          <w:color w:val="222222"/>
        </w:rPr>
        <w:t xml:space="preserve">] continue this same subject, dealing with </w:t>
      </w:r>
      <w:r w:rsidRPr="00E464E5">
        <w:rPr>
          <w:rFonts w:eastAsia="Times New Roman"/>
          <w:i/>
          <w:iCs/>
          <w:color w:val="222222"/>
        </w:rPr>
        <w:t>the unfaithful</w:t>
      </w:r>
      <w:r w:rsidRPr="00E464E5">
        <w:rPr>
          <w:rFonts w:eastAsia="Times New Roman"/>
          <w:color w:val="222222"/>
        </w:rPr>
        <w:t>.</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i/>
          <w:iCs/>
          <w:color w:val="222222"/>
        </w:rPr>
      </w:pPr>
      <w:r w:rsidRPr="00E464E5">
        <w:rPr>
          <w:rFonts w:eastAsia="Times New Roman"/>
          <w:color w:val="222222"/>
        </w:rPr>
        <w:t xml:space="preserve">And dealing with </w:t>
      </w:r>
      <w:r w:rsidRPr="00E464E5">
        <w:rPr>
          <w:rFonts w:eastAsia="Times New Roman"/>
          <w:i/>
          <w:iCs/>
          <w:color w:val="222222"/>
        </w:rPr>
        <w:t>the unfaithful</w:t>
      </w:r>
      <w:r w:rsidRPr="00E464E5">
        <w:rPr>
          <w:rFonts w:eastAsia="Times New Roman"/>
          <w:color w:val="222222"/>
        </w:rPr>
        <w:t xml:space="preserve">, Paul takes the matter to extremes in what could only be considered the depths to which it is possible for Christians to sink in man’s perversion of God’s truth, </w:t>
      </w:r>
      <w:r w:rsidRPr="00E464E5">
        <w:rPr>
          <w:rFonts w:eastAsia="Times New Roman"/>
          <w:i/>
          <w:iCs/>
          <w:color w:val="222222"/>
        </w:rPr>
        <w:t>textually, even by Christians having come into a mature knowledge of the Word of the Kingdom.</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Paul references the homosexual [women with women, men with men, “</w:t>
      </w:r>
      <w:r w:rsidRPr="00E464E5">
        <w:rPr>
          <w:rFonts w:eastAsia="Times New Roman"/>
          <w:i/>
          <w:iCs/>
          <w:color w:val="222222"/>
        </w:rPr>
        <w:t>committing what is shameful</w:t>
      </w:r>
      <w:r w:rsidRPr="00E464E5">
        <w:rPr>
          <w:rFonts w:eastAsia="Times New Roman"/>
          <w:color w:val="222222"/>
        </w:rPr>
        <w:t xml:space="preserve">,” referring to something </w:t>
      </w:r>
      <w:r w:rsidRPr="00E464E5">
        <w:rPr>
          <w:rFonts w:eastAsia="Times New Roman"/>
          <w:i/>
          <w:iCs/>
          <w:color w:val="222222"/>
        </w:rPr>
        <w:t>shameless, indecent</w:t>
      </w:r>
      <w:r w:rsidRPr="00E464E5">
        <w:rPr>
          <w:rFonts w:eastAsia="Times New Roman"/>
          <w:color w:val="222222"/>
        </w:rPr>
        <w:t xml:space="preserve"> </w:t>
      </w:r>
      <w:hyperlink r:id="rId68" w:history="1">
        <w:r w:rsidRPr="00E464E5">
          <w:rPr>
            <w:rFonts w:eastAsia="Times New Roman"/>
            <w:color w:val="0062B5"/>
            <w:u w:val="single"/>
          </w:rPr>
          <w:t>Romans 1:26-27</w:t>
        </w:r>
      </w:hyperlink>
      <w:r w:rsidRPr="00E464E5">
        <w:rPr>
          <w:rFonts w:eastAsia="Times New Roman"/>
          <w:color w:val="222222"/>
        </w:rPr>
        <w:t xml:space="preserve">)],  And this is in complete keeping with Paul’s reference to the same type of individuals in </w:t>
      </w:r>
      <w:hyperlink r:id="rId69" w:history="1">
        <w:r w:rsidRPr="00E464E5">
          <w:rPr>
            <w:rFonts w:eastAsia="Times New Roman"/>
            <w:color w:val="0062B5"/>
            <w:u w:val="single"/>
          </w:rPr>
          <w:t>1 Corinthians 6:9-10</w:t>
        </w:r>
      </w:hyperlink>
      <w:r w:rsidRPr="00E464E5">
        <w:rPr>
          <w:rFonts w:eastAsia="Times New Roman"/>
          <w:color w:val="222222"/>
        </w:rPr>
        <w:t xml:space="preserve">, who, because of their manner of living, </w:t>
      </w:r>
      <w:r w:rsidRPr="00E464E5">
        <w:rPr>
          <w:rFonts w:eastAsia="Times New Roman"/>
          <w:i/>
          <w:iCs/>
          <w:color w:val="222222"/>
        </w:rPr>
        <w:t>will be rejected in that coming day for an inheritance in</w:t>
      </w:r>
      <w:r w:rsidRPr="00E464E5">
        <w:rPr>
          <w:rFonts w:eastAsia="Times New Roman"/>
          <w:color w:val="222222"/>
        </w:rPr>
        <w:t xml:space="preserve"> “</w:t>
      </w:r>
      <w:r w:rsidRPr="00E464E5">
        <w:rPr>
          <w:rFonts w:eastAsia="Times New Roman"/>
          <w:i/>
          <w:iCs/>
          <w:color w:val="222222"/>
        </w:rPr>
        <w:t>the kingdom of God</w:t>
      </w:r>
      <w:r w:rsidRPr="00E464E5">
        <w:rPr>
          <w:rFonts w:eastAsia="Times New Roman"/>
          <w:color w:val="222222"/>
        </w:rPr>
        <w:t>.”</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The matter, as it is dealt with in the cited Scriptural references, has to do </w:t>
      </w:r>
      <w:r w:rsidRPr="00E464E5">
        <w:rPr>
          <w:rFonts w:eastAsia="Times New Roman"/>
          <w:i/>
          <w:iCs/>
          <w:color w:val="222222"/>
        </w:rPr>
        <w:t>with the saved, with the people of God</w:t>
      </w:r>
      <w:r w:rsidRPr="00E464E5">
        <w:rPr>
          <w:rFonts w:eastAsia="Times New Roman"/>
          <w:color w:val="222222"/>
        </w:rPr>
        <w:t xml:space="preserve">, not with the unsaved, with those estranged from God [as in Sodom, Gomorrah, and the other cities of the plain in </w:t>
      </w:r>
      <w:hyperlink r:id="rId70" w:history="1">
        <w:r w:rsidRPr="00E464E5">
          <w:rPr>
            <w:rFonts w:eastAsia="Times New Roman"/>
            <w:color w:val="0062B5"/>
            <w:u w:val="single"/>
          </w:rPr>
          <w:t>Genesis 18</w:t>
        </w:r>
      </w:hyperlink>
      <w:r w:rsidRPr="00E464E5">
        <w:rPr>
          <w:rFonts w:eastAsia="Times New Roman"/>
          <w:color w:val="222222"/>
        </w:rPr>
        <w:t xml:space="preserve">; </w:t>
      </w:r>
      <w:hyperlink r:id="rId71" w:history="1">
        <w:r w:rsidRPr="00E464E5">
          <w:rPr>
            <w:rFonts w:eastAsia="Times New Roman"/>
            <w:color w:val="0062B5"/>
            <w:u w:val="single"/>
          </w:rPr>
          <w:t>19</w:t>
        </w:r>
      </w:hyperlink>
      <w:r w:rsidRPr="00E464E5">
        <w:rPr>
          <w:rFonts w:eastAsia="Times New Roman"/>
          <w:color w:val="222222"/>
        </w:rPr>
        <w:t xml:space="preserve">].  And the matter has to do with </w:t>
      </w:r>
      <w:r w:rsidRPr="00E464E5">
        <w:rPr>
          <w:rFonts w:eastAsia="Times New Roman"/>
          <w:i/>
          <w:iCs/>
          <w:color w:val="222222"/>
        </w:rPr>
        <w:t>the people of God in relation to the theocracy</w:t>
      </w:r>
      <w:r w:rsidRPr="00E464E5">
        <w:rPr>
          <w:rFonts w:eastAsia="Times New Roman"/>
          <w:color w:val="222222"/>
        </w:rPr>
        <w:t xml:space="preserve"> — both aspects of the theocracy, </w:t>
      </w:r>
      <w:r w:rsidRPr="00E464E5">
        <w:rPr>
          <w:rFonts w:eastAsia="Times New Roman"/>
          <w:i/>
          <w:iCs/>
          <w:color w:val="222222"/>
        </w:rPr>
        <w:t>heavenly</w:t>
      </w:r>
      <w:r w:rsidRPr="00E464E5">
        <w:rPr>
          <w:rFonts w:eastAsia="Times New Roman"/>
          <w:color w:val="222222"/>
        </w:rPr>
        <w:t xml:space="preserve"> and </w:t>
      </w:r>
      <w:r w:rsidRPr="00E464E5">
        <w:rPr>
          <w:rFonts w:eastAsia="Times New Roman"/>
          <w:i/>
          <w:iCs/>
          <w:color w:val="222222"/>
        </w:rPr>
        <w:t>earthly</w:t>
      </w:r>
      <w:r w:rsidRPr="00E464E5">
        <w:rPr>
          <w:rFonts w:eastAsia="Times New Roman"/>
          <w:color w:val="222222"/>
        </w:rPr>
        <w:t xml:space="preserve"> [the Israelites under Moses, past, with a view to the future; Christians under Christ, present, with a view to the future].</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Thus, in both Testaments, this perversion is dealt with in relation to the saved and the theocracy; and, as well, the end result of the matter is dealt with </w:t>
      </w:r>
      <w:r w:rsidRPr="00E464E5">
        <w:rPr>
          <w:rFonts w:eastAsia="Times New Roman"/>
          <w:i/>
          <w:iCs/>
          <w:color w:val="222222"/>
        </w:rPr>
        <w:t>exactly the same way in both Testaments</w:t>
      </w:r>
      <w:r w:rsidRPr="00E464E5">
        <w:rPr>
          <w:rFonts w:eastAsia="Times New Roman"/>
          <w:color w:val="222222"/>
        </w:rPr>
        <w:t xml:space="preserve">.  The penalty in both Testaments is the same, </w:t>
      </w:r>
      <w:r w:rsidRPr="00E464E5">
        <w:rPr>
          <w:rFonts w:eastAsia="Times New Roman"/>
          <w:i/>
          <w:iCs/>
          <w:color w:val="222222"/>
        </w:rPr>
        <w:t>death — physical death</w:t>
      </w:r>
      <w:r w:rsidRPr="00E464E5">
        <w:rPr>
          <w:rFonts w:eastAsia="Times New Roman"/>
          <w:color w:val="222222"/>
        </w:rPr>
        <w:t xml:space="preserve"> in the Old Testament [a cutting off from the house of Moses and all that appertained thereunto (</w:t>
      </w:r>
      <w:hyperlink r:id="rId72" w:history="1">
        <w:r w:rsidRPr="00E464E5">
          <w:rPr>
            <w:rFonts w:eastAsia="Times New Roman"/>
            <w:color w:val="0062B5"/>
            <w:u w:val="single"/>
          </w:rPr>
          <w:t>Leviticus 20:13</w:t>
        </w:r>
      </w:hyperlink>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73" w:history="1">
        <w:r w:rsidRPr="00E464E5">
          <w:rPr>
            <w:rFonts w:eastAsia="Times New Roman"/>
            <w:color w:val="0062B5"/>
            <w:u w:val="single"/>
          </w:rPr>
          <w:t>Hebrews 3:1-6</w:t>
        </w:r>
      </w:hyperlink>
      <w:r w:rsidRPr="00E464E5">
        <w:rPr>
          <w:rFonts w:eastAsia="Times New Roman"/>
          <w:color w:val="222222"/>
        </w:rPr>
        <w:t xml:space="preserve">)], and </w:t>
      </w:r>
      <w:r w:rsidRPr="00E464E5">
        <w:rPr>
          <w:rFonts w:eastAsia="Times New Roman"/>
          <w:i/>
          <w:iCs/>
          <w:color w:val="222222"/>
        </w:rPr>
        <w:t>spiritual death</w:t>
      </w:r>
      <w:r w:rsidRPr="00E464E5">
        <w:rPr>
          <w:rFonts w:eastAsia="Times New Roman"/>
          <w:color w:val="222222"/>
        </w:rPr>
        <w:t xml:space="preserve"> in the New Testament [a cutting off from the house of Christ and all that appertains thereunto (</w:t>
      </w:r>
      <w:hyperlink r:id="rId74" w:history="1">
        <w:r w:rsidRPr="00E464E5">
          <w:rPr>
            <w:rFonts w:eastAsia="Times New Roman"/>
            <w:color w:val="0062B5"/>
            <w:u w:val="single"/>
          </w:rPr>
          <w:t>Romans 8:13</w:t>
        </w:r>
      </w:hyperlink>
      <w:r w:rsidRPr="00E464E5">
        <w:rPr>
          <w:rFonts w:eastAsia="Times New Roman"/>
          <w:color w:val="222222"/>
        </w:rPr>
        <w:t xml:space="preserve">; </w:t>
      </w:r>
      <w:hyperlink r:id="rId75" w:history="1">
        <w:r w:rsidRPr="00E464E5">
          <w:rPr>
            <w:rFonts w:eastAsia="Times New Roman"/>
            <w:color w:val="0062B5"/>
            <w:u w:val="single"/>
          </w:rPr>
          <w:t>Revelation 2:11</w:t>
        </w:r>
      </w:hyperlink>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76" w:history="1">
        <w:r w:rsidRPr="00E464E5">
          <w:rPr>
            <w:rFonts w:eastAsia="Times New Roman"/>
            <w:color w:val="0062B5"/>
            <w:u w:val="single"/>
          </w:rPr>
          <w:t>Hebrews 3:1-6</w:t>
        </w:r>
      </w:hyperlink>
      <w:r w:rsidRPr="00E464E5">
        <w:rPr>
          <w:rFonts w:eastAsia="Times New Roman"/>
          <w:color w:val="222222"/>
        </w:rPr>
        <w:t>)].</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Why such a harsh penalty for this sin in both Testaments?  The answer would be very simple.</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Homosexuality is a negative reflection on the way God established matters in the beginning, it is a negative reflection on the Husband-wife relationship between God and Israel [both past and future, in line with the way God established matters in the beginning], and it is a negative reflection on the Husband-wife relationship yet future between Christ and His Church [in line with the way God established matters in the beginning].)</w:t>
      </w:r>
    </w:p>
    <w:p w:rsidR="00E464E5" w:rsidRPr="00E464E5" w:rsidRDefault="00E464E5"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color w:val="222222"/>
        </w:rPr>
        <w:t xml:space="preserve">(See </w:t>
      </w:r>
      <w:hyperlink r:id="rId77" w:anchor="Homosexuality" w:history="1">
        <w:r w:rsidRPr="00E464E5">
          <w:rPr>
            <w:rFonts w:eastAsia="Times New Roman"/>
            <w:color w:val="365F91"/>
            <w:u w:val="single"/>
          </w:rPr>
          <w:t>Homosexuality</w:t>
        </w:r>
      </w:hyperlink>
      <w:r w:rsidRPr="00E464E5">
        <w:rPr>
          <w:rFonts w:eastAsia="Times New Roman"/>
          <w:color w:val="222222"/>
        </w:rPr>
        <w:t xml:space="preserve"> in this site.)</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i/>
          <w:iCs/>
          <w:color w:val="222222"/>
        </w:rPr>
      </w:pPr>
      <w:r w:rsidRPr="00E464E5">
        <w:rPr>
          <w:rFonts w:eastAsia="Times New Roman"/>
          <w:color w:val="222222"/>
        </w:rPr>
        <w:t xml:space="preserve">And the word </w:t>
      </w:r>
      <w:r w:rsidRPr="00E464E5">
        <w:rPr>
          <w:rFonts w:eastAsia="Times New Roman"/>
          <w:i/>
          <w:iCs/>
          <w:color w:val="222222"/>
        </w:rPr>
        <w:t>epignosis</w:t>
      </w:r>
      <w:r w:rsidRPr="00E464E5">
        <w:rPr>
          <w:rFonts w:eastAsia="Times New Roman"/>
          <w:color w:val="222222"/>
        </w:rPr>
        <w:t xml:space="preserve"> (“mature knowledge”), as used in </w:t>
      </w:r>
      <w:hyperlink r:id="rId78" w:history="1">
        <w:r w:rsidRPr="00E464E5">
          <w:rPr>
            <w:rFonts w:eastAsia="Times New Roman"/>
            <w:color w:val="0062B5"/>
            <w:u w:val="single"/>
          </w:rPr>
          <w:t>Romans 1:28</w:t>
        </w:r>
      </w:hyperlink>
      <w:r w:rsidRPr="00E464E5">
        <w:rPr>
          <w:rFonts w:eastAsia="Times New Roman"/>
          <w:color w:val="222222"/>
        </w:rPr>
        <w:t xml:space="preserve"> and </w:t>
      </w:r>
      <w:hyperlink r:id="rId79" w:history="1">
        <w:r w:rsidRPr="00E464E5">
          <w:rPr>
            <w:rFonts w:eastAsia="Times New Roman"/>
            <w:color w:val="0062B5"/>
            <w:u w:val="single"/>
          </w:rPr>
          <w:t>2 Peter 2:20</w:t>
        </w:r>
      </w:hyperlink>
      <w:r w:rsidRPr="00E464E5">
        <w:rPr>
          <w:rFonts w:eastAsia="Times New Roman"/>
          <w:color w:val="222222"/>
        </w:rPr>
        <w:t>, is used in other places in the New Testament having to do with biblical doctrine pertaining to the saving of the soul as well (</w:t>
      </w:r>
      <w:r w:rsidRPr="00E464E5">
        <w:rPr>
          <w:rFonts w:eastAsia="Times New Roman"/>
          <w:i/>
          <w:iCs/>
          <w:color w:val="222222"/>
        </w:rPr>
        <w:t>cf</w:t>
      </w:r>
      <w:r w:rsidRPr="00E464E5">
        <w:rPr>
          <w:rFonts w:eastAsia="Times New Roman"/>
          <w:color w:val="222222"/>
        </w:rPr>
        <w:t xml:space="preserve">. </w:t>
      </w:r>
      <w:hyperlink r:id="rId80" w:history="1">
        <w:r w:rsidRPr="00E464E5">
          <w:rPr>
            <w:rFonts w:eastAsia="Times New Roman"/>
            <w:color w:val="0062B5"/>
            <w:u w:val="single"/>
          </w:rPr>
          <w:t>Ephesians 1:17</w:t>
        </w:r>
      </w:hyperlink>
      <w:r w:rsidRPr="00E464E5">
        <w:rPr>
          <w:rFonts w:eastAsia="Times New Roman"/>
          <w:color w:val="222222"/>
        </w:rPr>
        <w:t xml:space="preserve">; </w:t>
      </w:r>
      <w:hyperlink r:id="rId81" w:history="1">
        <w:r w:rsidRPr="00E464E5">
          <w:rPr>
            <w:rFonts w:eastAsia="Times New Roman"/>
            <w:color w:val="0062B5"/>
            <w:u w:val="single"/>
          </w:rPr>
          <w:t>4:13</w:t>
        </w:r>
      </w:hyperlink>
      <w:r w:rsidRPr="00E464E5">
        <w:rPr>
          <w:rFonts w:eastAsia="Times New Roman"/>
          <w:color w:val="222222"/>
        </w:rPr>
        <w:t xml:space="preserve">; </w:t>
      </w:r>
      <w:hyperlink r:id="rId82" w:history="1">
        <w:r w:rsidRPr="00E464E5">
          <w:rPr>
            <w:rFonts w:eastAsia="Times New Roman"/>
            <w:color w:val="0062B5"/>
            <w:u w:val="single"/>
          </w:rPr>
          <w:t>Philippians 1:9</w:t>
        </w:r>
      </w:hyperlink>
      <w:r w:rsidRPr="00E464E5">
        <w:rPr>
          <w:rFonts w:eastAsia="Times New Roman"/>
          <w:color w:val="222222"/>
        </w:rPr>
        <w:t xml:space="preserve">; </w:t>
      </w:r>
      <w:hyperlink r:id="rId83" w:history="1">
        <w:r w:rsidRPr="00E464E5">
          <w:rPr>
            <w:rFonts w:eastAsia="Times New Roman"/>
            <w:color w:val="0062B5"/>
            <w:u w:val="single"/>
          </w:rPr>
          <w:t>Colossians 1:9-10</w:t>
        </w:r>
      </w:hyperlink>
      <w:r w:rsidRPr="00E464E5">
        <w:rPr>
          <w:rFonts w:eastAsia="Times New Roman"/>
          <w:color w:val="222222"/>
        </w:rPr>
        <w:t xml:space="preserve">; </w:t>
      </w:r>
      <w:hyperlink r:id="rId84" w:history="1">
        <w:r w:rsidRPr="00E464E5">
          <w:rPr>
            <w:rFonts w:eastAsia="Times New Roman"/>
            <w:color w:val="0062B5"/>
            <w:u w:val="single"/>
          </w:rPr>
          <w:t>2:2</w:t>
        </w:r>
      </w:hyperlink>
      <w:r w:rsidRPr="00E464E5">
        <w:rPr>
          <w:rFonts w:eastAsia="Times New Roman"/>
          <w:color w:val="222222"/>
        </w:rPr>
        <w:t xml:space="preserve">; </w:t>
      </w:r>
      <w:hyperlink r:id="rId85" w:history="1">
        <w:r w:rsidRPr="00E464E5">
          <w:rPr>
            <w:rFonts w:eastAsia="Times New Roman"/>
            <w:color w:val="0062B5"/>
            <w:u w:val="single"/>
          </w:rPr>
          <w:t>3:10</w:t>
        </w:r>
      </w:hyperlink>
      <w:r w:rsidRPr="00E464E5">
        <w:rPr>
          <w:rFonts w:eastAsia="Times New Roman"/>
          <w:color w:val="222222"/>
        </w:rPr>
        <w:t xml:space="preserve">; </w:t>
      </w:r>
      <w:hyperlink r:id="rId86" w:history="1">
        <w:r w:rsidRPr="00E464E5">
          <w:rPr>
            <w:rFonts w:eastAsia="Times New Roman"/>
            <w:color w:val="0062B5"/>
            <w:u w:val="single"/>
          </w:rPr>
          <w:t>1 Timothy 2:4</w:t>
        </w:r>
      </w:hyperlink>
      <w:r w:rsidRPr="00E464E5">
        <w:rPr>
          <w:rFonts w:eastAsia="Times New Roman"/>
          <w:color w:val="222222"/>
        </w:rPr>
        <w:t xml:space="preserve">; </w:t>
      </w:r>
      <w:hyperlink r:id="rId87" w:history="1">
        <w:r w:rsidRPr="00E464E5">
          <w:rPr>
            <w:rFonts w:eastAsia="Times New Roman"/>
            <w:color w:val="0062B5"/>
            <w:u w:val="single"/>
          </w:rPr>
          <w:t>2 Timothy 2:25</w:t>
        </w:r>
      </w:hyperlink>
      <w:r w:rsidRPr="00E464E5">
        <w:rPr>
          <w:rFonts w:eastAsia="Times New Roman"/>
          <w:color w:val="222222"/>
        </w:rPr>
        <w:t xml:space="preserve">; </w:t>
      </w:r>
      <w:hyperlink r:id="rId88" w:history="1">
        <w:r w:rsidRPr="00E464E5">
          <w:rPr>
            <w:rFonts w:eastAsia="Times New Roman"/>
            <w:color w:val="0062B5"/>
            <w:u w:val="single"/>
          </w:rPr>
          <w:t>3:7</w:t>
        </w:r>
      </w:hyperlink>
      <w:r w:rsidRPr="00E464E5">
        <w:rPr>
          <w:rFonts w:eastAsia="Times New Roman"/>
          <w:color w:val="222222"/>
        </w:rPr>
        <w:t xml:space="preserve">; </w:t>
      </w:r>
      <w:hyperlink r:id="rId89" w:history="1">
        <w:r w:rsidRPr="00E464E5">
          <w:rPr>
            <w:rFonts w:eastAsia="Times New Roman"/>
            <w:color w:val="0062B5"/>
            <w:u w:val="single"/>
          </w:rPr>
          <w:t>Titus 1:1</w:t>
        </w:r>
      </w:hyperlink>
      <w:r w:rsidRPr="00E464E5">
        <w:rPr>
          <w:rFonts w:eastAsia="Times New Roman"/>
          <w:color w:val="222222"/>
        </w:rPr>
        <w:t xml:space="preserve">; </w:t>
      </w:r>
      <w:hyperlink r:id="rId90" w:history="1">
        <w:r w:rsidRPr="00E464E5">
          <w:rPr>
            <w:rFonts w:eastAsia="Times New Roman"/>
            <w:color w:val="0062B5"/>
            <w:u w:val="single"/>
          </w:rPr>
          <w:t>Hebrews 10:26</w:t>
        </w:r>
      </w:hyperlink>
      <w:r w:rsidRPr="00E464E5">
        <w:rPr>
          <w:rFonts w:eastAsia="Times New Roman"/>
          <w:color w:val="222222"/>
        </w:rPr>
        <w:t xml:space="preserve">; </w:t>
      </w:r>
      <w:hyperlink r:id="rId91" w:history="1">
        <w:r w:rsidRPr="00E464E5">
          <w:rPr>
            <w:rFonts w:eastAsia="Times New Roman"/>
            <w:color w:val="0062B5"/>
            <w:u w:val="single"/>
          </w:rPr>
          <w:t>2 Peter 1:2-3</w:t>
        </w:r>
      </w:hyperlink>
      <w:r w:rsidRPr="00E464E5">
        <w:rPr>
          <w:rFonts w:eastAsia="Times New Roman"/>
          <w:color w:val="222222"/>
        </w:rPr>
        <w:t xml:space="preserve">, </w:t>
      </w:r>
      <w:hyperlink r:id="rId92" w:history="1">
        <w:r w:rsidRPr="00E464E5">
          <w:rPr>
            <w:rFonts w:eastAsia="Times New Roman"/>
            <w:color w:val="0062B5"/>
            <w:u w:val="single"/>
          </w:rPr>
          <w:t>8</w:t>
        </w:r>
      </w:hyperlink>
      <w:r w:rsidRPr="00E464E5">
        <w:rPr>
          <w:rFonts w:eastAsia="Times New Roman"/>
          <w:color w:val="222222"/>
        </w:rPr>
        <w:t xml:space="preserve">).  It is evident from both the context of </w:t>
      </w:r>
      <w:hyperlink r:id="rId93" w:history="1">
        <w:r w:rsidRPr="00E464E5">
          <w:rPr>
            <w:rFonts w:eastAsia="Times New Roman"/>
            <w:color w:val="0062B5"/>
            <w:u w:val="single"/>
          </w:rPr>
          <w:t>2 Peter 2:20</w:t>
        </w:r>
      </w:hyperlink>
      <w:r w:rsidRPr="00E464E5">
        <w:rPr>
          <w:rFonts w:eastAsia="Times New Roman"/>
          <w:color w:val="222222"/>
        </w:rPr>
        <w:t xml:space="preserve"> and the way </w:t>
      </w:r>
      <w:r w:rsidRPr="00E464E5">
        <w:rPr>
          <w:rFonts w:eastAsia="Times New Roman"/>
          <w:i/>
          <w:iCs/>
          <w:color w:val="222222"/>
        </w:rPr>
        <w:t>epignosis</w:t>
      </w:r>
      <w:r w:rsidRPr="00E464E5">
        <w:rPr>
          <w:rFonts w:eastAsia="Times New Roman"/>
          <w:color w:val="222222"/>
        </w:rPr>
        <w:t xml:space="preserve"> is used throughout the Greek New Testament that </w:t>
      </w:r>
      <w:r w:rsidRPr="00E464E5">
        <w:rPr>
          <w:rFonts w:eastAsia="Times New Roman"/>
          <w:i/>
          <w:iCs/>
          <w:color w:val="222222"/>
        </w:rPr>
        <w:t>these false teachers had come into a knowledge of the Word of the Kingdom, had turned from it, and were teaching false doctrine concerning the message that they had at one time understood and embraced.</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It is teachers of this nature that Peter warns against — teachers proclaiming a similar message to the “</w:t>
      </w:r>
      <w:r w:rsidRPr="00E464E5">
        <w:rPr>
          <w:rFonts w:eastAsia="Times New Roman"/>
          <w:i/>
          <w:iCs/>
          <w:color w:val="222222"/>
        </w:rPr>
        <w:t>evil report</w:t>
      </w:r>
      <w:r w:rsidRPr="00E464E5">
        <w:rPr>
          <w:rFonts w:eastAsia="Times New Roman"/>
          <w:color w:val="222222"/>
        </w:rPr>
        <w:t>” proclaimed by ten of the twelve spies during Moses’ day (spies who had seen and understood the things surrounding the land set before them [</w:t>
      </w:r>
      <w:hyperlink r:id="rId94" w:history="1">
        <w:r w:rsidRPr="00E464E5">
          <w:rPr>
            <w:rFonts w:eastAsia="Times New Roman"/>
            <w:color w:val="0062B5"/>
            <w:u w:val="single"/>
          </w:rPr>
          <w:t>Numbers 13:26-33</w:t>
        </w:r>
      </w:hyperlink>
      <w:r w:rsidRPr="00E464E5">
        <w:rPr>
          <w:rFonts w:eastAsia="Times New Roman"/>
          <w:color w:val="222222"/>
        </w:rPr>
        <w:t>]).  And Peter concludes his warning in the same manner he had used to emphasize the importance of Christian preparedness in view of the Lord’s return and the establishment of His kingdom prior to his warning against false teachers.  Though not mentioning the event directly, as he had previously done, Peter alludes to that which he, James, and John had seen while on the mountain with Christ.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By/through a reference in 2 Peter chapter three to past and present worlds (“</w:t>
      </w:r>
      <w:r w:rsidRPr="00E464E5">
        <w:rPr>
          <w:rFonts w:eastAsia="Times New Roman"/>
          <w:i/>
          <w:iCs/>
          <w:color w:val="222222"/>
        </w:rPr>
        <w:t>the world that then existed</w:t>
      </w:r>
      <w:r w:rsidRPr="00E464E5">
        <w:rPr>
          <w:rFonts w:eastAsia="Times New Roman"/>
          <w:color w:val="222222"/>
        </w:rPr>
        <w:t>” [</w:t>
      </w:r>
      <w:hyperlink r:id="rId95" w:history="1">
        <w:r w:rsidRPr="00E464E5">
          <w:rPr>
            <w:rFonts w:eastAsia="Times New Roman"/>
            <w:color w:val="0062B5"/>
            <w:u w:val="single"/>
          </w:rPr>
          <w:t>2 Peter 3:6</w:t>
        </w:r>
      </w:hyperlink>
      <w:r w:rsidRPr="00E464E5">
        <w:rPr>
          <w:rFonts w:eastAsia="Times New Roman"/>
          <w:color w:val="222222"/>
        </w:rPr>
        <w:t>] and “</w:t>
      </w:r>
      <w:r w:rsidRPr="00E464E5">
        <w:rPr>
          <w:rFonts w:eastAsia="Times New Roman"/>
          <w:i/>
          <w:iCs/>
          <w:color w:val="222222"/>
        </w:rPr>
        <w:t>the heavens and the earth which are now</w:t>
      </w:r>
      <w:r w:rsidRPr="00E464E5">
        <w:rPr>
          <w:rFonts w:eastAsia="Times New Roman"/>
          <w:color w:val="222222"/>
        </w:rPr>
        <w:t>” [</w:t>
      </w:r>
      <w:hyperlink r:id="rId96" w:history="1">
        <w:r w:rsidRPr="00E464E5">
          <w:rPr>
            <w:rFonts w:eastAsia="Times New Roman"/>
            <w:color w:val="0062B5"/>
            <w:u w:val="single"/>
          </w:rPr>
          <w:t>2 Peter 3:7</w:t>
        </w:r>
      </w:hyperlink>
      <w:r w:rsidRPr="00E464E5">
        <w:rPr>
          <w:rFonts w:eastAsia="Times New Roman"/>
          <w:color w:val="222222"/>
        </w:rPr>
        <w:t>]), Peter puts to silence the claim by the false teachers that “</w:t>
      </w:r>
      <w:r w:rsidRPr="00E464E5">
        <w:rPr>
          <w:rFonts w:eastAsia="Times New Roman"/>
          <w:i/>
          <w:iCs/>
          <w:color w:val="222222"/>
        </w:rPr>
        <w:t>all things continue as they were from the beginning of the creation</w:t>
      </w:r>
      <w:r w:rsidRPr="00E464E5">
        <w:rPr>
          <w:rFonts w:eastAsia="Times New Roman"/>
          <w:color w:val="222222"/>
        </w:rPr>
        <w:t>” (</w:t>
      </w:r>
      <w:hyperlink r:id="rId97" w:history="1">
        <w:r w:rsidRPr="00E464E5">
          <w:rPr>
            <w:rFonts w:eastAsia="Times New Roman"/>
            <w:color w:val="0062B5"/>
            <w:u w:val="single"/>
          </w:rPr>
          <w:t>2 Peter 3:4</w:t>
        </w:r>
      </w:hyperlink>
      <w:r w:rsidRPr="00E464E5">
        <w:rPr>
          <w:rFonts w:eastAsia="Times New Roman"/>
          <w:color w:val="222222"/>
        </w:rPr>
        <w:t>).  The “</w:t>
      </w:r>
      <w:r w:rsidRPr="00E464E5">
        <w:rPr>
          <w:rFonts w:eastAsia="Times New Roman"/>
          <w:i/>
          <w:iCs/>
          <w:color w:val="222222"/>
        </w:rPr>
        <w:t>world that then existed</w:t>
      </w:r>
      <w:r w:rsidRPr="00E464E5">
        <w:rPr>
          <w:rFonts w:eastAsia="Times New Roman"/>
          <w:color w:val="222222"/>
        </w:rPr>
        <w:t xml:space="preserve"> [which included the heavens also, for the sun was darkened]” </w:t>
      </w:r>
      <w:r w:rsidRPr="00E464E5">
        <w:rPr>
          <w:rFonts w:eastAsia="Times New Roman"/>
          <w:i/>
          <w:iCs/>
          <w:color w:val="222222"/>
        </w:rPr>
        <w:t>was destroyed</w:t>
      </w:r>
      <w:r w:rsidRPr="00E464E5">
        <w:rPr>
          <w:rFonts w:eastAsia="Times New Roman"/>
          <w:color w:val="222222"/>
        </w:rPr>
        <w:t xml:space="preserve"> (</w:t>
      </w:r>
      <w:hyperlink r:id="rId98" w:history="1">
        <w:r w:rsidRPr="00E464E5">
          <w:rPr>
            <w:rFonts w:eastAsia="Times New Roman"/>
            <w:color w:val="0062B5"/>
            <w:u w:val="single"/>
          </w:rPr>
          <w:t>2 Peter 3:6</w:t>
        </w:r>
      </w:hyperlink>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99" w:history="1">
        <w:r w:rsidRPr="00E464E5">
          <w:rPr>
            <w:rFonts w:eastAsia="Times New Roman"/>
            <w:color w:val="0062B5"/>
            <w:u w:val="single"/>
          </w:rPr>
          <w:t>Genesis 1:2a</w:t>
        </w:r>
      </w:hyperlink>
      <w:r w:rsidRPr="00E464E5">
        <w:rPr>
          <w:rFonts w:eastAsia="Times New Roman"/>
          <w:color w:val="222222"/>
        </w:rPr>
        <w:t>), and “</w:t>
      </w:r>
      <w:r w:rsidRPr="00E464E5">
        <w:rPr>
          <w:rFonts w:eastAsia="Times New Roman"/>
          <w:i/>
          <w:iCs/>
          <w:color w:val="222222"/>
        </w:rPr>
        <w:t>the heavens and the earth which are now</w:t>
      </w:r>
      <w:r w:rsidRPr="00E464E5">
        <w:rPr>
          <w:rFonts w:eastAsia="Times New Roman"/>
          <w:color w:val="222222"/>
        </w:rPr>
        <w:t>” will be destroyed (</w:t>
      </w:r>
      <w:hyperlink r:id="rId100" w:history="1">
        <w:r w:rsidRPr="00E464E5">
          <w:rPr>
            <w:rFonts w:eastAsia="Times New Roman"/>
            <w:color w:val="0062B5"/>
            <w:u w:val="single"/>
          </w:rPr>
          <w:t>2 Peter 3:7</w:t>
        </w:r>
      </w:hyperlink>
      <w:r w:rsidRPr="00E464E5">
        <w:rPr>
          <w:rFonts w:eastAsia="Times New Roman"/>
          <w:color w:val="222222"/>
        </w:rPr>
        <w:t xml:space="preserve">, </w:t>
      </w:r>
      <w:hyperlink r:id="rId101" w:history="1">
        <w:r w:rsidRPr="00E464E5">
          <w:rPr>
            <w:rFonts w:eastAsia="Times New Roman"/>
            <w:color w:val="0062B5"/>
            <w:u w:val="single"/>
          </w:rPr>
          <w:t>10-12</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Then Peter draws the whole matter to a climax by alluding to that which he had previously said about being on the mountain with Christ (</w:t>
      </w:r>
      <w:hyperlink r:id="rId102" w:history="1">
        <w:r w:rsidRPr="00E464E5">
          <w:rPr>
            <w:rFonts w:eastAsia="Times New Roman"/>
            <w:color w:val="0062B5"/>
            <w:u w:val="single"/>
          </w:rPr>
          <w:t>2 Peter 1:16-18</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i/>
          <w:iCs/>
          <w:color w:val="222222"/>
        </w:rPr>
        <w:t>But, beloved, do not forget this one thing</w:t>
      </w:r>
      <w:r w:rsidRPr="00E464E5">
        <w:rPr>
          <w:rFonts w:eastAsia="Times New Roman"/>
          <w:color w:val="222222"/>
        </w:rPr>
        <w:t xml:space="preserve"> [</w:t>
      </w:r>
      <w:r w:rsidRPr="00E464E5">
        <w:rPr>
          <w:rFonts w:eastAsia="Times New Roman"/>
          <w:i/>
          <w:iCs/>
          <w:color w:val="222222"/>
        </w:rPr>
        <w:t>lit</w:t>
      </w:r>
      <w:r w:rsidRPr="00E464E5">
        <w:rPr>
          <w:rFonts w:eastAsia="Times New Roman"/>
          <w:color w:val="222222"/>
        </w:rPr>
        <w:t xml:space="preserve">., ‘. . . stop allowing this one thing to escape your attention’], </w:t>
      </w:r>
      <w:r w:rsidRPr="00E464E5">
        <w:rPr>
          <w:rFonts w:eastAsia="Times New Roman"/>
          <w:i/>
          <w:iCs/>
          <w:color w:val="222222"/>
        </w:rPr>
        <w:t>that with the Lord one day is as a thousand years, and a thousand years as one day</w:t>
      </w:r>
      <w:r w:rsidRPr="00E464E5">
        <w:rPr>
          <w:rFonts w:eastAsia="Times New Roman"/>
          <w:color w:val="222222"/>
        </w:rPr>
        <w:t>. (</w:t>
      </w:r>
      <w:hyperlink r:id="rId103" w:history="1">
        <w:r w:rsidRPr="00E464E5">
          <w:rPr>
            <w:rFonts w:eastAsia="Times New Roman"/>
            <w:color w:val="0062B5"/>
            <w:u w:val="single"/>
          </w:rPr>
          <w:t>2 Peter 3:8</w:t>
        </w:r>
      </w:hyperlink>
      <w:r w:rsidRPr="00E464E5">
        <w:rPr>
          <w:rFonts w:eastAsia="Times New Roman"/>
          <w:color w:val="222222"/>
        </w:rPr>
        <w:t>)</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There is a septenary structure to Peter’s second epistle.  The event on the mountain occurred “</w:t>
      </w:r>
      <w:r w:rsidRPr="00E464E5">
        <w:rPr>
          <w:rFonts w:eastAsia="Times New Roman"/>
          <w:i/>
          <w:iCs/>
          <w:color w:val="222222"/>
        </w:rPr>
        <w:t>after six days</w:t>
      </w:r>
      <w:r w:rsidRPr="00E464E5">
        <w:rPr>
          <w:rFonts w:eastAsia="Times New Roman"/>
          <w:color w:val="222222"/>
        </w:rPr>
        <w:t xml:space="preserve">,” </w:t>
      </w:r>
      <w:r w:rsidRPr="00E464E5">
        <w:rPr>
          <w:rFonts w:eastAsia="Times New Roman"/>
          <w:i/>
          <w:iCs/>
          <w:color w:val="222222"/>
        </w:rPr>
        <w:t>on the seventh day</w:t>
      </w:r>
      <w:r w:rsidRPr="00E464E5">
        <w:rPr>
          <w:rFonts w:eastAsia="Times New Roman"/>
          <w:color w:val="222222"/>
        </w:rPr>
        <w:t xml:space="preserve"> (</w:t>
      </w:r>
      <w:hyperlink r:id="rId104" w:history="1">
        <w:r w:rsidRPr="00E464E5">
          <w:rPr>
            <w:rFonts w:eastAsia="Times New Roman"/>
            <w:color w:val="0062B5"/>
            <w:u w:val="single"/>
          </w:rPr>
          <w:t>Matthew 17:1</w:t>
        </w:r>
      </w:hyperlink>
      <w:r w:rsidRPr="00E464E5">
        <w:rPr>
          <w:rFonts w:eastAsia="Times New Roman"/>
          <w:color w:val="222222"/>
        </w:rPr>
        <w:t xml:space="preserve">).  That would be an allusion back to the foundation in </w:t>
      </w:r>
      <w:hyperlink r:id="rId105" w:history="1">
        <w:r w:rsidRPr="00E464E5">
          <w:rPr>
            <w:rFonts w:eastAsia="Times New Roman"/>
            <w:color w:val="0062B5"/>
            <w:u w:val="single"/>
          </w:rPr>
          <w:t>Genesis 1:1-2:3</w:t>
        </w:r>
      </w:hyperlink>
      <w:r w:rsidRPr="00E464E5">
        <w:rPr>
          <w:rFonts w:eastAsia="Times New Roman"/>
          <w:color w:val="222222"/>
        </w:rPr>
        <w:t xml:space="preserve">, and it was this septenary structure within God’s dealings with man that Peter referred to in </w:t>
      </w:r>
      <w:hyperlink r:id="rId106" w:history="1">
        <w:r w:rsidRPr="00E464E5">
          <w:rPr>
            <w:rFonts w:eastAsia="Times New Roman"/>
            <w:color w:val="0062B5"/>
            <w:u w:val="single"/>
          </w:rPr>
          <w:t>2 Peter 3:8</w:t>
        </w:r>
      </w:hyperlink>
      <w:r w:rsidRPr="00E464E5">
        <w:rPr>
          <w:rFonts w:eastAsia="Times New Roman"/>
          <w:color w:val="222222"/>
        </w:rPr>
        <w:t xml:space="preserve"> (a statement also reflecting back on that which is revealed in the immediately preceding verses concerning the destruction of two worlds).</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The six and seven days in Genesis foreshadow six and seven thousand years, and so do the days in </w:t>
      </w:r>
      <w:hyperlink r:id="rId107" w:history="1">
        <w:r w:rsidRPr="00E464E5">
          <w:rPr>
            <w:rFonts w:eastAsia="Times New Roman"/>
            <w:color w:val="0062B5"/>
            <w:u w:val="single"/>
          </w:rPr>
          <w:t>Matthew 17:1</w:t>
        </w:r>
      </w:hyperlink>
      <w:r w:rsidRPr="00E464E5">
        <w:rPr>
          <w:rFonts w:eastAsia="Times New Roman"/>
          <w:color w:val="222222"/>
        </w:rPr>
        <w:t>.  And this is exactly what Peter had in mind when he stated, “</w:t>
      </w:r>
      <w:r w:rsidRPr="00E464E5">
        <w:rPr>
          <w:rFonts w:eastAsia="Times New Roman"/>
          <w:i/>
          <w:iCs/>
          <w:color w:val="222222"/>
        </w:rPr>
        <w:t>But, beloved, stop allowing this one thing to escape your attention . . .</w:t>
      </w:r>
      <w:r w:rsidRPr="00E464E5">
        <w:rPr>
          <w:rFonts w:eastAsia="Times New Roman"/>
          <w:color w:val="222222"/>
        </w:rPr>
        <w:t xml:space="preserve"> .”</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(Note that the destruction of “</w:t>
      </w:r>
      <w:r w:rsidRPr="00E464E5">
        <w:rPr>
          <w:rFonts w:eastAsia="Times New Roman"/>
          <w:i/>
          <w:iCs/>
          <w:color w:val="222222"/>
        </w:rPr>
        <w:t>the world that then existed</w:t>
      </w:r>
      <w:r w:rsidRPr="00E464E5">
        <w:rPr>
          <w:rFonts w:eastAsia="Times New Roman"/>
          <w:color w:val="222222"/>
        </w:rPr>
        <w:t xml:space="preserve">” in </w:t>
      </w:r>
      <w:hyperlink r:id="rId108" w:history="1">
        <w:r w:rsidRPr="00E464E5">
          <w:rPr>
            <w:rFonts w:eastAsia="Times New Roman"/>
            <w:color w:val="0062B5"/>
            <w:u w:val="single"/>
          </w:rPr>
          <w:t>2 Peter 3:6</w:t>
        </w:r>
      </w:hyperlink>
      <w:r w:rsidRPr="00E464E5">
        <w:rPr>
          <w:rFonts w:eastAsia="Times New Roman"/>
          <w:color w:val="222222"/>
        </w:rPr>
        <w:t xml:space="preserve"> can have no reference to the destruction of the earth by water during Noah’s day.  This would not be in line with either the evident parallel between past and future destructions of the earth [</w:t>
      </w:r>
      <w:hyperlink r:id="rId109" w:history="1">
        <w:r w:rsidRPr="00E464E5">
          <w:rPr>
            <w:rFonts w:eastAsia="Times New Roman"/>
            <w:color w:val="0062B5"/>
            <w:u w:val="single"/>
          </w:rPr>
          <w:t>2 Peter 3:6-7</w:t>
        </w:r>
      </w:hyperlink>
      <w:r w:rsidRPr="00E464E5">
        <w:rPr>
          <w:rFonts w:eastAsia="Times New Roman"/>
          <w:color w:val="222222"/>
        </w:rPr>
        <w:t>] or the septenary structure of the epistle [</w:t>
      </w:r>
      <w:hyperlink r:id="rId110" w:history="1">
        <w:r w:rsidRPr="00E464E5">
          <w:rPr>
            <w:rFonts w:eastAsia="Times New Roman"/>
            <w:color w:val="0062B5"/>
            <w:u w:val="single"/>
          </w:rPr>
          <w:t>2 Peter 1:16-18</w:t>
        </w:r>
      </w:hyperlink>
      <w:r w:rsidRPr="00E464E5">
        <w:rPr>
          <w:rFonts w:eastAsia="Times New Roman"/>
          <w:color w:val="222222"/>
        </w:rPr>
        <w:t xml:space="preserve">; </w:t>
      </w:r>
      <w:hyperlink r:id="rId111" w:history="1">
        <w:r w:rsidRPr="00E464E5">
          <w:rPr>
            <w:rFonts w:eastAsia="Times New Roman"/>
            <w:color w:val="0062B5"/>
            <w:u w:val="single"/>
          </w:rPr>
          <w:t>3:5-8</w:t>
        </w:r>
      </w:hyperlink>
      <w:r w:rsidRPr="00E464E5">
        <w:rPr>
          <w:rFonts w:eastAsia="Times New Roman"/>
          <w:color w:val="222222"/>
        </w:rPr>
        <w:t>].</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The future destruction will include the heavens as well, and, within the parallel, so must the past destruction.  The only past destruction that included the heavens was the pre-</w:t>
      </w:r>
      <w:proofErr w:type="spellStart"/>
      <w:r w:rsidRPr="00E464E5">
        <w:rPr>
          <w:rFonts w:eastAsia="Times New Roman"/>
          <w:color w:val="222222"/>
        </w:rPr>
        <w:t>Adamic</w:t>
      </w:r>
      <w:proofErr w:type="spellEnd"/>
      <w:r w:rsidRPr="00E464E5">
        <w:rPr>
          <w:rFonts w:eastAsia="Times New Roman"/>
          <w:color w:val="222222"/>
        </w:rPr>
        <w:t xml:space="preserve"> destruction in </w:t>
      </w:r>
      <w:hyperlink r:id="rId112" w:history="1">
        <w:r w:rsidRPr="00E464E5">
          <w:rPr>
            <w:rFonts w:eastAsia="Times New Roman"/>
            <w:color w:val="0062B5"/>
            <w:u w:val="single"/>
          </w:rPr>
          <w:t>Genesis 1:2a</w:t>
        </w:r>
      </w:hyperlink>
      <w:r w:rsidRPr="00E464E5">
        <w:rPr>
          <w:rFonts w:eastAsia="Times New Roman"/>
          <w:color w:val="222222"/>
        </w:rPr>
        <w:t xml:space="preserve">.  The Noachian Flood in </w:t>
      </w:r>
      <w:hyperlink r:id="rId113" w:history="1">
        <w:r w:rsidRPr="00E464E5">
          <w:rPr>
            <w:rFonts w:eastAsia="Times New Roman"/>
            <w:color w:val="0062B5"/>
            <w:u w:val="single"/>
          </w:rPr>
          <w:t>Genesis 6</w:t>
        </w:r>
      </w:hyperlink>
      <w:r w:rsidRPr="00E464E5">
        <w:rPr>
          <w:rFonts w:eastAsia="Times New Roman"/>
          <w:color w:val="222222"/>
        </w:rPr>
        <w:t xml:space="preserve">; </w:t>
      </w:r>
      <w:hyperlink r:id="rId114" w:history="1">
        <w:r w:rsidRPr="00E464E5">
          <w:rPr>
            <w:rFonts w:eastAsia="Times New Roman"/>
            <w:color w:val="0062B5"/>
            <w:u w:val="single"/>
          </w:rPr>
          <w:t>7</w:t>
        </w:r>
      </w:hyperlink>
      <w:r w:rsidRPr="00E464E5">
        <w:rPr>
          <w:rFonts w:eastAsia="Times New Roman"/>
          <w:color w:val="222222"/>
        </w:rPr>
        <w:t xml:space="preserve">; </w:t>
      </w:r>
      <w:hyperlink r:id="rId115" w:history="1">
        <w:r w:rsidRPr="00E464E5">
          <w:rPr>
            <w:rFonts w:eastAsia="Times New Roman"/>
            <w:color w:val="0062B5"/>
            <w:u w:val="single"/>
          </w:rPr>
          <w:t>8</w:t>
        </w:r>
      </w:hyperlink>
      <w:r w:rsidRPr="00E464E5">
        <w:rPr>
          <w:rFonts w:eastAsia="Times New Roman"/>
          <w:color w:val="222222"/>
        </w:rPr>
        <w:t xml:space="preserve"> had nothing to do with the heavens [apart from waters that God had placed above the earth’s atmosphere in </w:t>
      </w:r>
      <w:hyperlink r:id="rId116" w:history="1">
        <w:r w:rsidRPr="00E464E5">
          <w:rPr>
            <w:rFonts w:eastAsia="Times New Roman"/>
            <w:color w:val="0062B5"/>
            <w:u w:val="single"/>
          </w:rPr>
          <w:t>Genesis 1:6-8</w:t>
        </w:r>
      </w:hyperlink>
      <w:r w:rsidRPr="00E464E5">
        <w:rPr>
          <w:rFonts w:eastAsia="Times New Roman"/>
          <w:color w:val="222222"/>
        </w:rPr>
        <w:t xml:space="preserve"> falling to the earth as torrential rain, providing part of the water that flooded the earth].</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Also, the main emphasis in the destruction wrought by the Noachian Flood was a destruction of the people on the earth, not the earth itself.  No restoration of the earth occurred afterwards, as in </w:t>
      </w:r>
      <w:hyperlink r:id="rId117" w:history="1">
        <w:r w:rsidRPr="00E464E5">
          <w:rPr>
            <w:rFonts w:eastAsia="Times New Roman"/>
            <w:color w:val="0062B5"/>
            <w:u w:val="single"/>
          </w:rPr>
          <w:t>Genesis 1:2-25</w:t>
        </w:r>
      </w:hyperlink>
      <w:r w:rsidRPr="00E464E5">
        <w:rPr>
          <w:rFonts w:eastAsia="Times New Roman"/>
          <w:color w:val="222222"/>
        </w:rPr>
        <w:t xml:space="preserve"> [2b], for such was unnecessary.  The waters were simply caused to recede over time [with a lifting of certain land masses and a lowering of others (</w:t>
      </w:r>
      <w:hyperlink r:id="rId118" w:history="1">
        <w:r w:rsidRPr="00E464E5">
          <w:rPr>
            <w:rFonts w:eastAsia="Times New Roman"/>
            <w:color w:val="0062B5"/>
            <w:u w:val="single"/>
          </w:rPr>
          <w:t>Psalm 104:6-9 NASB</w:t>
        </w:r>
      </w:hyperlink>
      <w:r w:rsidRPr="00E464E5">
        <w:rPr>
          <w:rFonts w:eastAsia="Times New Roman"/>
          <w:color w:val="222222"/>
        </w:rPr>
        <w:t>)], with the earth’s terrain then remaining essentially the same, save for the terrain being left water-ravaged [with remnants of this still clearly visible in numerous parts of the western United States today (</w:t>
      </w:r>
      <w:r w:rsidRPr="00E464E5">
        <w:rPr>
          <w:rFonts w:eastAsia="Times New Roman"/>
          <w:i/>
          <w:iCs/>
          <w:color w:val="222222"/>
        </w:rPr>
        <w:t>e.g</w:t>
      </w:r>
      <w:r w:rsidRPr="00E464E5">
        <w:rPr>
          <w:rFonts w:eastAsia="Times New Roman"/>
          <w:color w:val="222222"/>
        </w:rPr>
        <w:t>., the Grand Canyon, other parts of Arizona, parts of Utah, etc.)].</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Though a destruction of the earth occurred during Noah’s day [</w:t>
      </w:r>
      <w:hyperlink r:id="rId119" w:history="1">
        <w:r w:rsidRPr="00E464E5">
          <w:rPr>
            <w:rFonts w:eastAsia="Times New Roman"/>
            <w:color w:val="0062B5"/>
            <w:u w:val="single"/>
          </w:rPr>
          <w:t>Genesis 6:13</w:t>
        </w:r>
      </w:hyperlink>
      <w:r w:rsidRPr="00E464E5">
        <w:rPr>
          <w:rFonts w:eastAsia="Times New Roman"/>
          <w:color w:val="222222"/>
        </w:rPr>
        <w:t xml:space="preserve">], this was not the same type of destruction that occurred in </w:t>
      </w:r>
      <w:hyperlink r:id="rId120" w:history="1">
        <w:r w:rsidRPr="00E464E5">
          <w:rPr>
            <w:rFonts w:eastAsia="Times New Roman"/>
            <w:color w:val="0062B5"/>
            <w:u w:val="single"/>
          </w:rPr>
          <w:t>Genesis 1:2a</w:t>
        </w:r>
      </w:hyperlink>
      <w:r w:rsidRPr="00E464E5">
        <w:rPr>
          <w:rFonts w:eastAsia="Times New Roman"/>
          <w:color w:val="222222"/>
        </w:rPr>
        <w:t xml:space="preserve">; nor was it the same type of destruction referred to in </w:t>
      </w:r>
      <w:hyperlink r:id="rId121" w:history="1">
        <w:r w:rsidRPr="00E464E5">
          <w:rPr>
            <w:rFonts w:eastAsia="Times New Roman"/>
            <w:color w:val="0062B5"/>
            <w:u w:val="single"/>
          </w:rPr>
          <w:t>2 Peter 3:6</w:t>
        </w:r>
      </w:hyperlink>
      <w:r w:rsidRPr="00E464E5">
        <w:rPr>
          <w:rFonts w:eastAsia="Times New Roman"/>
          <w:color w:val="222222"/>
        </w:rPr>
        <w:t xml:space="preserve"> [necessitated by both the septenary structure of the epistle and a parallel between past and future destructions in this section of Scripture].</w:t>
      </w:r>
    </w:p>
    <w:p w:rsidR="00E464E5" w:rsidRPr="00E464E5" w:rsidRDefault="00E464E5"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color w:val="222222"/>
        </w:rPr>
        <w:t xml:space="preserve">The two destructions in </w:t>
      </w:r>
      <w:hyperlink r:id="rId122" w:history="1">
        <w:r w:rsidRPr="00E464E5">
          <w:rPr>
            <w:rFonts w:eastAsia="Times New Roman"/>
            <w:color w:val="0062B5"/>
            <w:u w:val="single"/>
          </w:rPr>
          <w:t>2 Peter 3:6-7</w:t>
        </w:r>
      </w:hyperlink>
      <w:r w:rsidRPr="00E464E5">
        <w:rPr>
          <w:rFonts w:eastAsia="Times New Roman"/>
          <w:color w:val="222222"/>
        </w:rPr>
        <w:t xml:space="preserve"> are separated by at least 7,000 years.  One occurred at a time prior to the 7,000 years, necessitating a restoration of both the heavens and the earth at the beginning of the 7,000 years; and the other will occur at the end of the 7,000 years, necessitating the creation of “</w:t>
      </w:r>
      <w:r w:rsidRPr="00E464E5">
        <w:rPr>
          <w:rFonts w:eastAsia="Times New Roman"/>
          <w:i/>
          <w:iCs/>
          <w:color w:val="222222"/>
        </w:rPr>
        <w:t>new heavens and a new earth</w:t>
      </w:r>
      <w:r w:rsidRPr="00E464E5">
        <w:rPr>
          <w:rFonts w:eastAsia="Times New Roman"/>
          <w:color w:val="222222"/>
        </w:rPr>
        <w:t>” [</w:t>
      </w:r>
      <w:r w:rsidRPr="00E464E5">
        <w:rPr>
          <w:rFonts w:eastAsia="Times New Roman"/>
          <w:i/>
          <w:iCs/>
          <w:color w:val="222222"/>
        </w:rPr>
        <w:t>cf</w:t>
      </w:r>
      <w:r w:rsidRPr="00E464E5">
        <w:rPr>
          <w:rFonts w:eastAsia="Times New Roman"/>
          <w:color w:val="222222"/>
        </w:rPr>
        <w:t xml:space="preserve">. </w:t>
      </w:r>
      <w:hyperlink r:id="rId123" w:history="1">
        <w:r w:rsidRPr="00E464E5">
          <w:rPr>
            <w:rFonts w:eastAsia="Times New Roman"/>
            <w:color w:val="0062B5"/>
            <w:u w:val="single"/>
          </w:rPr>
          <w:t>Genesis 1:2-25</w:t>
        </w:r>
      </w:hyperlink>
      <w:r w:rsidRPr="00E464E5">
        <w:rPr>
          <w:rFonts w:eastAsia="Times New Roman"/>
          <w:color w:val="222222"/>
        </w:rPr>
        <w:t xml:space="preserve"> [2b]; </w:t>
      </w:r>
      <w:hyperlink r:id="rId124" w:history="1">
        <w:r w:rsidRPr="00E464E5">
          <w:rPr>
            <w:rFonts w:eastAsia="Times New Roman"/>
            <w:color w:val="0062B5"/>
            <w:u w:val="single"/>
          </w:rPr>
          <w:t>2 Peter 3:10-13</w:t>
        </w:r>
      </w:hyperlink>
      <w:r w:rsidRPr="00E464E5">
        <w:rPr>
          <w:rFonts w:eastAsia="Times New Roman"/>
          <w:color w:val="222222"/>
        </w:rPr>
        <w:t xml:space="preserve">; </w:t>
      </w:r>
      <w:hyperlink r:id="rId125" w:history="1">
        <w:r w:rsidRPr="00E464E5">
          <w:rPr>
            <w:rFonts w:eastAsia="Times New Roman"/>
            <w:color w:val="0062B5"/>
            <w:u w:val="single"/>
          </w:rPr>
          <w:t>Revelation 21:1</w:t>
        </w:r>
      </w:hyperlink>
      <w:r w:rsidRPr="00E464E5">
        <w:rPr>
          <w:rFonts w:eastAsia="Times New Roman"/>
          <w:color w:val="222222"/>
        </w:rPr>
        <w:t>].)</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2)  FALSE TEACHERS (PRESENT)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During the first century “</w:t>
      </w:r>
      <w:r w:rsidRPr="00E464E5">
        <w:rPr>
          <w:rFonts w:eastAsia="Times New Roman"/>
          <w:i/>
          <w:iCs/>
          <w:color w:val="222222"/>
        </w:rPr>
        <w:t>the gospel of the glory of Christ</w:t>
      </w:r>
      <w:r w:rsidRPr="00E464E5">
        <w:rPr>
          <w:rFonts w:eastAsia="Times New Roman"/>
          <w:color w:val="222222"/>
        </w:rPr>
        <w:t>,” “</w:t>
      </w:r>
      <w:r w:rsidRPr="00E464E5">
        <w:rPr>
          <w:rFonts w:eastAsia="Times New Roman"/>
          <w:i/>
          <w:iCs/>
          <w:color w:val="222222"/>
        </w:rPr>
        <w:t>the word of the kingdom</w:t>
      </w:r>
      <w:r w:rsidRPr="00E464E5">
        <w:rPr>
          <w:rFonts w:eastAsia="Times New Roman"/>
          <w:color w:val="222222"/>
        </w:rPr>
        <w:t xml:space="preserve">,” </w:t>
      </w:r>
      <w:r w:rsidRPr="00E464E5">
        <w:rPr>
          <w:rFonts w:eastAsia="Times New Roman"/>
          <w:i/>
          <w:iCs/>
          <w:color w:val="222222"/>
        </w:rPr>
        <w:t>“the hope of the gospel</w:t>
      </w:r>
      <w:r w:rsidRPr="00E464E5">
        <w:rPr>
          <w:rFonts w:eastAsia="Times New Roman"/>
          <w:color w:val="222222"/>
        </w:rPr>
        <w:t>,” Paul’s “</w:t>
      </w:r>
      <w:r w:rsidRPr="00E464E5">
        <w:rPr>
          <w:rFonts w:eastAsia="Times New Roman"/>
          <w:i/>
          <w:iCs/>
          <w:color w:val="222222"/>
        </w:rPr>
        <w:t>gospel</w:t>
      </w:r>
      <w:r w:rsidRPr="00E464E5">
        <w:rPr>
          <w:rFonts w:eastAsia="Times New Roman"/>
          <w:color w:val="222222"/>
        </w:rPr>
        <w:t>,” “</w:t>
      </w:r>
      <w:r w:rsidRPr="00E464E5">
        <w:rPr>
          <w:rFonts w:eastAsia="Times New Roman"/>
          <w:i/>
          <w:iCs/>
          <w:color w:val="222222"/>
        </w:rPr>
        <w:t>the saving of the soul</w:t>
      </w:r>
      <w:r w:rsidRPr="00E464E5">
        <w:rPr>
          <w:rFonts w:eastAsia="Times New Roman"/>
          <w:color w:val="222222"/>
        </w:rPr>
        <w:t>” (</w:t>
      </w:r>
      <w:r w:rsidRPr="00E464E5">
        <w:rPr>
          <w:rFonts w:eastAsia="Times New Roman"/>
          <w:i/>
          <w:iCs/>
          <w:color w:val="222222"/>
        </w:rPr>
        <w:t>cf</w:t>
      </w:r>
      <w:r w:rsidRPr="00E464E5">
        <w:rPr>
          <w:rFonts w:eastAsia="Times New Roman"/>
          <w:color w:val="222222"/>
        </w:rPr>
        <w:t xml:space="preserve">. </w:t>
      </w:r>
      <w:hyperlink r:id="rId126" w:history="1">
        <w:r w:rsidRPr="00E464E5">
          <w:rPr>
            <w:rFonts w:eastAsia="Times New Roman"/>
            <w:color w:val="0062B5"/>
            <w:u w:val="single"/>
          </w:rPr>
          <w:t>Matthew 13:19</w:t>
        </w:r>
      </w:hyperlink>
      <w:r w:rsidRPr="00E464E5">
        <w:rPr>
          <w:rFonts w:eastAsia="Times New Roman"/>
          <w:color w:val="222222"/>
        </w:rPr>
        <w:t xml:space="preserve">; </w:t>
      </w:r>
      <w:hyperlink r:id="rId127" w:history="1">
        <w:r w:rsidRPr="00E464E5">
          <w:rPr>
            <w:rFonts w:eastAsia="Times New Roman"/>
            <w:color w:val="0062B5"/>
            <w:u w:val="single"/>
          </w:rPr>
          <w:t>Romans 16:25</w:t>
        </w:r>
      </w:hyperlink>
      <w:r w:rsidRPr="00E464E5">
        <w:rPr>
          <w:rFonts w:eastAsia="Times New Roman"/>
          <w:color w:val="222222"/>
        </w:rPr>
        <w:t xml:space="preserve">; </w:t>
      </w:r>
      <w:hyperlink r:id="rId128" w:history="1">
        <w:r w:rsidRPr="00E464E5">
          <w:rPr>
            <w:rFonts w:eastAsia="Times New Roman"/>
            <w:color w:val="0062B5"/>
            <w:u w:val="single"/>
          </w:rPr>
          <w:t>2 Corinthians 4:3-4</w:t>
        </w:r>
      </w:hyperlink>
      <w:r w:rsidRPr="00E464E5">
        <w:rPr>
          <w:rFonts w:eastAsia="Times New Roman"/>
          <w:color w:val="222222"/>
        </w:rPr>
        <w:t xml:space="preserve">; </w:t>
      </w:r>
      <w:hyperlink r:id="rId129" w:history="1">
        <w:r w:rsidRPr="00E464E5">
          <w:rPr>
            <w:rFonts w:eastAsia="Times New Roman"/>
            <w:color w:val="0062B5"/>
            <w:u w:val="single"/>
          </w:rPr>
          <w:t>Colossians 1:23</w:t>
        </w:r>
      </w:hyperlink>
      <w:r w:rsidRPr="00E464E5">
        <w:rPr>
          <w:rFonts w:eastAsia="Times New Roman"/>
          <w:color w:val="222222"/>
        </w:rPr>
        <w:t xml:space="preserve">; </w:t>
      </w:r>
      <w:hyperlink r:id="rId130" w:history="1">
        <w:r w:rsidRPr="00E464E5">
          <w:rPr>
            <w:rFonts w:eastAsia="Times New Roman"/>
            <w:color w:val="0062B5"/>
            <w:u w:val="single"/>
          </w:rPr>
          <w:t>1 Timothy 1:11</w:t>
        </w:r>
      </w:hyperlink>
      <w:r w:rsidRPr="00E464E5">
        <w:rPr>
          <w:rFonts w:eastAsia="Times New Roman"/>
          <w:color w:val="222222"/>
        </w:rPr>
        <w:t xml:space="preserve">; </w:t>
      </w:r>
      <w:hyperlink r:id="rId131" w:history="1">
        <w:r w:rsidRPr="00E464E5">
          <w:rPr>
            <w:rFonts w:eastAsia="Times New Roman"/>
            <w:color w:val="0062B5"/>
            <w:u w:val="single"/>
          </w:rPr>
          <w:t>Hebrews 10:35-39</w:t>
        </w:r>
      </w:hyperlink>
      <w:r w:rsidRPr="00E464E5">
        <w:rPr>
          <w:rFonts w:eastAsia="Times New Roman"/>
          <w:color w:val="222222"/>
        </w:rPr>
        <w:t xml:space="preserve">) — </w:t>
      </w:r>
      <w:r w:rsidRPr="00E464E5">
        <w:rPr>
          <w:rFonts w:eastAsia="Times New Roman"/>
          <w:i/>
          <w:iCs/>
          <w:color w:val="222222"/>
        </w:rPr>
        <w:t>all referring to the same central teaching</w:t>
      </w:r>
      <w:r w:rsidRPr="00E464E5">
        <w:rPr>
          <w:rFonts w:eastAsia="Times New Roman"/>
          <w:color w:val="222222"/>
        </w:rPr>
        <w:t xml:space="preserve"> — was widely proclaimed within Christendom.  In fact, Paul states in </w:t>
      </w:r>
      <w:hyperlink r:id="rId132" w:history="1">
        <w:r w:rsidRPr="00E464E5">
          <w:rPr>
            <w:rFonts w:eastAsia="Times New Roman"/>
            <w:color w:val="0062B5"/>
            <w:u w:val="single"/>
          </w:rPr>
          <w:t>Colossians 1:23</w:t>
        </w:r>
      </w:hyperlink>
      <w:r w:rsidRPr="00E464E5">
        <w:rPr>
          <w:rFonts w:eastAsia="Times New Roman"/>
          <w:color w:val="222222"/>
        </w:rPr>
        <w:t xml:space="preserve"> that this message “</w:t>
      </w:r>
      <w:r w:rsidRPr="00E464E5">
        <w:rPr>
          <w:rFonts w:eastAsia="Times New Roman"/>
          <w:i/>
          <w:iCs/>
          <w:color w:val="222222"/>
        </w:rPr>
        <w:t>was preached to every creature under heaven</w:t>
      </w:r>
      <w:r w:rsidRPr="00E464E5">
        <w:rPr>
          <w:rFonts w:eastAsia="Times New Roman"/>
          <w:color w:val="222222"/>
        </w:rPr>
        <w:t>,” which would be to say that the message was proclaimed throughout all Christendom (for this message is to be proclaimed to the saved, not the unsaved).</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Today though the situation has almost completely reversed itself.  This is a message seldom heard in Christendom.  The leaven that the woman hid in the three measures of meal in </w:t>
      </w:r>
      <w:hyperlink r:id="rId133" w:history="1">
        <w:r w:rsidRPr="00E464E5">
          <w:rPr>
            <w:rFonts w:eastAsia="Times New Roman"/>
            <w:color w:val="0062B5"/>
            <w:u w:val="single"/>
          </w:rPr>
          <w:t>Matthew 13:33</w:t>
        </w:r>
      </w:hyperlink>
      <w:r w:rsidRPr="00E464E5">
        <w:rPr>
          <w:rFonts w:eastAsia="Times New Roman"/>
          <w:color w:val="222222"/>
        </w:rPr>
        <w:t xml:space="preserve"> has done its damaging work, and it will continue working until </w:t>
      </w:r>
      <w:r w:rsidRPr="00E464E5">
        <w:rPr>
          <w:rFonts w:eastAsia="Times New Roman"/>
          <w:i/>
          <w:iCs/>
          <w:color w:val="222222"/>
        </w:rPr>
        <w:t>the whole of Christendom has been leavened</w:t>
      </w:r>
      <w:r w:rsidRPr="00E464E5">
        <w:rPr>
          <w:rFonts w:eastAsia="Times New Roman"/>
          <w:color w:val="222222"/>
        </w:rPr>
        <w:t>; and, because of the working of the leaven, the Church will exist at the end of the dispensation in the state depicted by the Church in Laodicea — “</w:t>
      </w:r>
      <w:r w:rsidRPr="00E464E5">
        <w:rPr>
          <w:rFonts w:eastAsia="Times New Roman"/>
          <w:i/>
          <w:iCs/>
          <w:color w:val="222222"/>
        </w:rPr>
        <w:t>wretched, miserable, poor, blind, and naked</w:t>
      </w:r>
      <w:r w:rsidRPr="00E464E5">
        <w:rPr>
          <w:rFonts w:eastAsia="Times New Roman"/>
          <w:color w:val="222222"/>
        </w:rPr>
        <w:t>” (</w:t>
      </w:r>
      <w:hyperlink r:id="rId134" w:history="1">
        <w:r w:rsidRPr="00E464E5">
          <w:rPr>
            <w:rFonts w:eastAsia="Times New Roman"/>
            <w:color w:val="0062B5"/>
            <w:u w:val="single"/>
          </w:rPr>
          <w:t>Revelation 3:14ff</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Both the destructive work depicted by the leaven in </w:t>
      </w:r>
      <w:hyperlink r:id="rId135" w:history="1">
        <w:r w:rsidRPr="00E464E5">
          <w:rPr>
            <w:rFonts w:eastAsia="Times New Roman"/>
            <w:color w:val="0062B5"/>
            <w:u w:val="single"/>
          </w:rPr>
          <w:t>Matthew 13</w:t>
        </w:r>
      </w:hyperlink>
      <w:r w:rsidRPr="00E464E5">
        <w:rPr>
          <w:rFonts w:eastAsia="Times New Roman"/>
          <w:color w:val="222222"/>
        </w:rPr>
        <w:t xml:space="preserve"> and the deterioration depicted in </w:t>
      </w:r>
      <w:hyperlink r:id="rId136" w:history="1">
        <w:r w:rsidRPr="00E464E5">
          <w:rPr>
            <w:rFonts w:eastAsia="Times New Roman"/>
            <w:color w:val="0062B5"/>
            <w:u w:val="single"/>
          </w:rPr>
          <w:t>Revelation 2</w:t>
        </w:r>
      </w:hyperlink>
      <w:r w:rsidRPr="00E464E5">
        <w:rPr>
          <w:rFonts w:eastAsia="Times New Roman"/>
          <w:color w:val="222222"/>
        </w:rPr>
        <w:t xml:space="preserve">; </w:t>
      </w:r>
      <w:hyperlink r:id="rId137" w:history="1">
        <w:r w:rsidRPr="00E464E5">
          <w:rPr>
            <w:rFonts w:eastAsia="Times New Roman"/>
            <w:color w:val="0062B5"/>
            <w:u w:val="single"/>
          </w:rPr>
          <w:t>3</w:t>
        </w:r>
      </w:hyperlink>
      <w:r w:rsidRPr="00E464E5">
        <w:rPr>
          <w:rFonts w:eastAsia="Times New Roman"/>
          <w:color w:val="222222"/>
        </w:rPr>
        <w:t xml:space="preserve"> center on </w:t>
      </w:r>
      <w:r w:rsidRPr="00E464E5">
        <w:rPr>
          <w:rFonts w:eastAsia="Times New Roman"/>
          <w:i/>
          <w:iCs/>
          <w:color w:val="222222"/>
        </w:rPr>
        <w:t>the Word of the Kingdom</w:t>
      </w:r>
      <w:r w:rsidRPr="00E464E5">
        <w:rPr>
          <w:rFonts w:eastAsia="Times New Roman"/>
          <w:color w:val="222222"/>
        </w:rPr>
        <w:t>, not other realms of biblical doctrine (</w:t>
      </w:r>
      <w:r w:rsidRPr="00E464E5">
        <w:rPr>
          <w:rFonts w:eastAsia="Times New Roman"/>
          <w:i/>
          <w:iCs/>
          <w:color w:val="222222"/>
        </w:rPr>
        <w:t>e.g</w:t>
      </w:r>
      <w:r w:rsidRPr="00E464E5">
        <w:rPr>
          <w:rFonts w:eastAsia="Times New Roman"/>
          <w:color w:val="222222"/>
        </w:rPr>
        <w:t xml:space="preserve">., salvation by grace), though these other realms would be adversely affected.  Such is evident from both sections of Scripture, understood within their contextual settings.  In </w:t>
      </w:r>
      <w:hyperlink r:id="rId138" w:history="1">
        <w:r w:rsidRPr="00E464E5">
          <w:rPr>
            <w:rFonts w:eastAsia="Times New Roman"/>
            <w:color w:val="0062B5"/>
            <w:u w:val="single"/>
          </w:rPr>
          <w:t>Matthew 13:33</w:t>
        </w:r>
      </w:hyperlink>
      <w:r w:rsidRPr="00E464E5">
        <w:rPr>
          <w:rFonts w:eastAsia="Times New Roman"/>
          <w:color w:val="222222"/>
        </w:rPr>
        <w:t xml:space="preserve"> the matter relates to the kingdom of the heavens and the Word of the Kingdom (</w:t>
      </w:r>
      <w:r w:rsidRPr="00E464E5">
        <w:rPr>
          <w:rFonts w:eastAsia="Times New Roman"/>
          <w:i/>
          <w:iCs/>
          <w:color w:val="222222"/>
        </w:rPr>
        <w:t>cf</w:t>
      </w:r>
      <w:r w:rsidRPr="00E464E5">
        <w:rPr>
          <w:rFonts w:eastAsia="Times New Roman"/>
          <w:color w:val="222222"/>
        </w:rPr>
        <w:t xml:space="preserve">. </w:t>
      </w:r>
      <w:hyperlink r:id="rId139" w:history="1">
        <w:r w:rsidRPr="00E464E5">
          <w:rPr>
            <w:rFonts w:eastAsia="Times New Roman"/>
            <w:color w:val="0062B5"/>
            <w:u w:val="single"/>
          </w:rPr>
          <w:t>Matthew 13:11</w:t>
        </w:r>
      </w:hyperlink>
      <w:r w:rsidRPr="00E464E5">
        <w:rPr>
          <w:rFonts w:eastAsia="Times New Roman"/>
          <w:color w:val="222222"/>
        </w:rPr>
        <w:t xml:space="preserve">, </w:t>
      </w:r>
      <w:hyperlink r:id="rId140" w:history="1">
        <w:r w:rsidRPr="00E464E5">
          <w:rPr>
            <w:rFonts w:eastAsia="Times New Roman"/>
            <w:color w:val="0062B5"/>
            <w:u w:val="single"/>
          </w:rPr>
          <w:t>19</w:t>
        </w:r>
      </w:hyperlink>
      <w:r w:rsidRPr="00E464E5">
        <w:rPr>
          <w:rFonts w:eastAsia="Times New Roman"/>
          <w:color w:val="222222"/>
        </w:rPr>
        <w:t xml:space="preserve">);  and in </w:t>
      </w:r>
      <w:hyperlink r:id="rId141" w:history="1">
        <w:r w:rsidRPr="00E464E5">
          <w:rPr>
            <w:rFonts w:eastAsia="Times New Roman"/>
            <w:color w:val="0062B5"/>
            <w:u w:val="single"/>
          </w:rPr>
          <w:t>Revelation 2</w:t>
        </w:r>
      </w:hyperlink>
      <w:r w:rsidRPr="00E464E5">
        <w:rPr>
          <w:rFonts w:eastAsia="Times New Roman"/>
          <w:color w:val="222222"/>
        </w:rPr>
        <w:t xml:space="preserve"> and </w:t>
      </w:r>
      <w:hyperlink r:id="rId142" w:history="1">
        <w:r w:rsidRPr="00E464E5">
          <w:rPr>
            <w:rFonts w:eastAsia="Times New Roman"/>
            <w:color w:val="0062B5"/>
            <w:u w:val="single"/>
          </w:rPr>
          <w:t>Revelation 3</w:t>
        </w:r>
      </w:hyperlink>
      <w:r w:rsidRPr="00E464E5">
        <w:rPr>
          <w:rFonts w:eastAsia="Times New Roman"/>
          <w:color w:val="222222"/>
        </w:rPr>
        <w:t xml:space="preserve"> the matter relates to works and overcoming, with the judgment seat of Christ and the coming kingdom in view (</w:t>
      </w:r>
      <w:r w:rsidRPr="00E464E5">
        <w:rPr>
          <w:rFonts w:eastAsia="Times New Roman"/>
          <w:i/>
          <w:iCs/>
          <w:color w:val="222222"/>
        </w:rPr>
        <w:t>cf</w:t>
      </w:r>
      <w:r w:rsidRPr="00E464E5">
        <w:rPr>
          <w:rFonts w:eastAsia="Times New Roman"/>
          <w:color w:val="222222"/>
        </w:rPr>
        <w:t xml:space="preserve">. </w:t>
      </w:r>
      <w:hyperlink r:id="rId143" w:history="1">
        <w:r w:rsidRPr="00E464E5">
          <w:rPr>
            <w:rFonts w:eastAsia="Times New Roman"/>
            <w:color w:val="0062B5"/>
            <w:u w:val="single"/>
          </w:rPr>
          <w:t>Revelation 1:10-20</w:t>
        </w:r>
      </w:hyperlink>
      <w:r w:rsidRPr="00E464E5">
        <w:rPr>
          <w:rFonts w:eastAsia="Times New Roman"/>
          <w:color w:val="222222"/>
        </w:rPr>
        <w:t xml:space="preserve">; </w:t>
      </w:r>
      <w:hyperlink r:id="rId144" w:history="1">
        <w:r w:rsidRPr="00E464E5">
          <w:rPr>
            <w:rFonts w:eastAsia="Times New Roman"/>
            <w:color w:val="0062B5"/>
            <w:u w:val="single"/>
          </w:rPr>
          <w:t>2:2</w:t>
        </w:r>
      </w:hyperlink>
      <w:r w:rsidRPr="00E464E5">
        <w:rPr>
          <w:rFonts w:eastAsia="Times New Roman"/>
          <w:color w:val="222222"/>
        </w:rPr>
        <w:t xml:space="preserve">, </w:t>
      </w:r>
      <w:hyperlink r:id="rId145" w:history="1">
        <w:r w:rsidRPr="00E464E5">
          <w:rPr>
            <w:rFonts w:eastAsia="Times New Roman"/>
            <w:color w:val="0062B5"/>
            <w:u w:val="single"/>
          </w:rPr>
          <w:t>7</w:t>
        </w:r>
      </w:hyperlink>
      <w:r w:rsidRPr="00E464E5">
        <w:rPr>
          <w:rFonts w:eastAsia="Times New Roman"/>
          <w:color w:val="222222"/>
        </w:rPr>
        <w:t xml:space="preserve">, </w:t>
      </w:r>
      <w:hyperlink r:id="rId146" w:history="1">
        <w:r w:rsidRPr="00E464E5">
          <w:rPr>
            <w:rFonts w:eastAsia="Times New Roman"/>
            <w:color w:val="0062B5"/>
            <w:u w:val="single"/>
          </w:rPr>
          <w:t>9</w:t>
        </w:r>
      </w:hyperlink>
      <w:r w:rsidRPr="00E464E5">
        <w:rPr>
          <w:rFonts w:eastAsia="Times New Roman"/>
          <w:color w:val="222222"/>
        </w:rPr>
        <w:t xml:space="preserve">, </w:t>
      </w:r>
      <w:hyperlink r:id="rId147" w:history="1">
        <w:r w:rsidRPr="00E464E5">
          <w:rPr>
            <w:rFonts w:eastAsia="Times New Roman"/>
            <w:color w:val="0062B5"/>
            <w:u w:val="single"/>
          </w:rPr>
          <w:t>11</w:t>
        </w:r>
      </w:hyperlink>
      <w:r w:rsidRPr="00E464E5">
        <w:rPr>
          <w:rFonts w:eastAsia="Times New Roman"/>
          <w:color w:val="222222"/>
        </w:rPr>
        <w:t xml:space="preserve">, </w:t>
      </w:r>
      <w:hyperlink r:id="rId148" w:history="1">
        <w:r w:rsidRPr="00E464E5">
          <w:rPr>
            <w:rFonts w:eastAsia="Times New Roman"/>
            <w:color w:val="0062B5"/>
            <w:u w:val="single"/>
          </w:rPr>
          <w:t>13</w:t>
        </w:r>
      </w:hyperlink>
      <w:r w:rsidRPr="00E464E5">
        <w:rPr>
          <w:rFonts w:eastAsia="Times New Roman"/>
          <w:color w:val="222222"/>
        </w:rPr>
        <w:t xml:space="preserve">, </w:t>
      </w:r>
      <w:hyperlink r:id="rId149" w:history="1">
        <w:r w:rsidRPr="00E464E5">
          <w:rPr>
            <w:rFonts w:eastAsia="Times New Roman"/>
            <w:color w:val="0062B5"/>
            <w:u w:val="single"/>
          </w:rPr>
          <w:t>17</w:t>
        </w:r>
      </w:hyperlink>
      <w:r w:rsidRPr="00E464E5">
        <w:rPr>
          <w:rFonts w:eastAsia="Times New Roman"/>
          <w:color w:val="222222"/>
        </w:rPr>
        <w:t xml:space="preserve">, </w:t>
      </w:r>
      <w:hyperlink r:id="rId150" w:history="1">
        <w:r w:rsidRPr="00E464E5">
          <w:rPr>
            <w:rFonts w:eastAsia="Times New Roman"/>
            <w:color w:val="0062B5"/>
            <w:u w:val="single"/>
          </w:rPr>
          <w:t>19</w:t>
        </w:r>
      </w:hyperlink>
      <w:r w:rsidRPr="00E464E5">
        <w:rPr>
          <w:rFonts w:eastAsia="Times New Roman"/>
          <w:color w:val="222222"/>
        </w:rPr>
        <w:t xml:space="preserve">, </w:t>
      </w:r>
      <w:hyperlink r:id="rId151" w:history="1">
        <w:r w:rsidRPr="00E464E5">
          <w:rPr>
            <w:rFonts w:eastAsia="Times New Roman"/>
            <w:color w:val="0062B5"/>
            <w:u w:val="single"/>
          </w:rPr>
          <w:t>26</w:t>
        </w:r>
      </w:hyperlink>
      <w:r w:rsidRPr="00E464E5">
        <w:rPr>
          <w:rFonts w:eastAsia="Times New Roman"/>
          <w:color w:val="222222"/>
        </w:rPr>
        <w:t xml:space="preserve">; </w:t>
      </w:r>
      <w:hyperlink r:id="rId152" w:history="1">
        <w:r w:rsidRPr="00E464E5">
          <w:rPr>
            <w:rFonts w:eastAsia="Times New Roman"/>
            <w:color w:val="0062B5"/>
            <w:u w:val="single"/>
          </w:rPr>
          <w:t>3:1</w:t>
        </w:r>
      </w:hyperlink>
      <w:r w:rsidRPr="00E464E5">
        <w:rPr>
          <w:rFonts w:eastAsia="Times New Roman"/>
          <w:color w:val="222222"/>
        </w:rPr>
        <w:t xml:space="preserve">, </w:t>
      </w:r>
      <w:hyperlink r:id="rId153" w:history="1">
        <w:r w:rsidRPr="00E464E5">
          <w:rPr>
            <w:rFonts w:eastAsia="Times New Roman"/>
            <w:color w:val="0062B5"/>
            <w:u w:val="single"/>
          </w:rPr>
          <w:t>5</w:t>
        </w:r>
      </w:hyperlink>
      <w:r w:rsidRPr="00E464E5">
        <w:rPr>
          <w:rFonts w:eastAsia="Times New Roman"/>
          <w:color w:val="222222"/>
        </w:rPr>
        <w:t xml:space="preserve">, </w:t>
      </w:r>
      <w:hyperlink r:id="rId154" w:history="1">
        <w:r w:rsidRPr="00E464E5">
          <w:rPr>
            <w:rFonts w:eastAsia="Times New Roman"/>
            <w:color w:val="0062B5"/>
            <w:u w:val="single"/>
          </w:rPr>
          <w:t>8</w:t>
        </w:r>
      </w:hyperlink>
      <w:r w:rsidRPr="00E464E5">
        <w:rPr>
          <w:rFonts w:eastAsia="Times New Roman"/>
          <w:color w:val="222222"/>
        </w:rPr>
        <w:t xml:space="preserve">, </w:t>
      </w:r>
      <w:hyperlink r:id="rId155" w:history="1">
        <w:r w:rsidRPr="00E464E5">
          <w:rPr>
            <w:rFonts w:eastAsia="Times New Roman"/>
            <w:color w:val="0062B5"/>
            <w:u w:val="single"/>
          </w:rPr>
          <w:t>12</w:t>
        </w:r>
      </w:hyperlink>
      <w:r w:rsidRPr="00E464E5">
        <w:rPr>
          <w:rFonts w:eastAsia="Times New Roman"/>
          <w:color w:val="222222"/>
        </w:rPr>
        <w:t xml:space="preserve">, </w:t>
      </w:r>
      <w:hyperlink r:id="rId156" w:history="1">
        <w:r w:rsidRPr="00E464E5">
          <w:rPr>
            <w:rFonts w:eastAsia="Times New Roman"/>
            <w:color w:val="0062B5"/>
            <w:u w:val="single"/>
          </w:rPr>
          <w:t>15</w:t>
        </w:r>
      </w:hyperlink>
      <w:r w:rsidRPr="00E464E5">
        <w:rPr>
          <w:rFonts w:eastAsia="Times New Roman"/>
          <w:color w:val="222222"/>
        </w:rPr>
        <w:t xml:space="preserve">, </w:t>
      </w:r>
      <w:hyperlink r:id="rId157" w:history="1">
        <w:r w:rsidRPr="00E464E5">
          <w:rPr>
            <w:rFonts w:eastAsia="Times New Roman"/>
            <w:color w:val="0062B5"/>
            <w:u w:val="single"/>
          </w:rPr>
          <w:t>21</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(Attention was previously called to homosexuality among Christians from both </w:t>
      </w:r>
      <w:hyperlink r:id="rId158" w:history="1">
        <w:r w:rsidRPr="00E464E5">
          <w:rPr>
            <w:rFonts w:eastAsia="Times New Roman"/>
            <w:color w:val="0062B5"/>
            <w:u w:val="single"/>
          </w:rPr>
          <w:t>Romans 1</w:t>
        </w:r>
      </w:hyperlink>
      <w:r w:rsidRPr="00E464E5">
        <w:rPr>
          <w:rFonts w:eastAsia="Times New Roman"/>
          <w:color w:val="222222"/>
        </w:rPr>
        <w:t xml:space="preserve"> and </w:t>
      </w:r>
      <w:hyperlink r:id="rId159" w:history="1">
        <w:r w:rsidRPr="00E464E5">
          <w:rPr>
            <w:rFonts w:eastAsia="Times New Roman"/>
            <w:color w:val="0062B5"/>
            <w:u w:val="single"/>
          </w:rPr>
          <w:t>1 Corinthians 6</w:t>
        </w:r>
      </w:hyperlink>
      <w:r w:rsidRPr="00E464E5">
        <w:rPr>
          <w:rFonts w:eastAsia="Times New Roman"/>
          <w:color w:val="222222"/>
        </w:rPr>
        <w:t xml:space="preserve">, particularly in the light of that which Scripture has to say about the matter in relation to </w:t>
      </w:r>
      <w:r w:rsidRPr="00E464E5">
        <w:rPr>
          <w:rFonts w:eastAsia="Times New Roman"/>
          <w:i/>
          <w:iCs/>
          <w:color w:val="222222"/>
        </w:rPr>
        <w:t>the Word of the Kingdom</w:t>
      </w:r>
      <w:r w:rsidRPr="00E464E5">
        <w:rPr>
          <w:rFonts w:eastAsia="Times New Roman"/>
          <w:color w:val="222222"/>
        </w:rPr>
        <w:t>.  Christendom, in its departure from the Word of the Kingdom, has, toward the end of the present dispensation, correspondingly departed from that which Scripture has to say about homosexuality.  And this is the reason why an increasing number of local churches and Christian leaders today are straying farther and farther away from the Scriptures, beginning to look upon and accept the homosexual as someone with simply a different lifestyle, no longer recognizing a problem with this lifestyle.</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This, of course, is something seen in a similar respect out in the world.  These days though — with the world often finding it advantageous to claim an association with Christendom, and Christians often intermixed with the ways and practices of the world — it is difficult at times to see a clear distinction between the world and the Church, where one ends and the other begins.</w:t>
      </w:r>
    </w:p>
    <w:p w:rsidR="00E464E5" w:rsidRPr="00E464E5" w:rsidRDefault="00E464E5"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Suffice it to say that history is replete with accounts of nations that can trace their fall to the people forming these nations beginning, in an ever-increasing manner, to engage in sexual perversions — both </w:t>
      </w:r>
      <w:proofErr w:type="spellStart"/>
      <w:r w:rsidRPr="00E464E5">
        <w:rPr>
          <w:rFonts w:eastAsia="Times New Roman"/>
          <w:color w:val="222222"/>
        </w:rPr>
        <w:t>hetrosexual</w:t>
      </w:r>
      <w:proofErr w:type="spellEnd"/>
      <w:r w:rsidRPr="00E464E5">
        <w:rPr>
          <w:rFonts w:eastAsia="Times New Roman"/>
          <w:color w:val="222222"/>
        </w:rPr>
        <w:t xml:space="preserve"> and homosexual.  And, if time during Man’s Day were allowed to continue long enough, the United States, for this very reason alone, would find itself one day occupying a place in the graveyard of nations, with the tombstone properly marked.</w:t>
      </w:r>
    </w:p>
    <w:p w:rsidR="00E464E5" w:rsidRPr="00E464E5" w:rsidRDefault="00E464E5"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color w:val="222222"/>
        </w:rPr>
        <w:t xml:space="preserve">And Scripture is quite clear as well that Christians following suit will one day find themselves </w:t>
      </w:r>
      <w:r w:rsidRPr="00E464E5">
        <w:rPr>
          <w:rFonts w:eastAsia="Times New Roman"/>
          <w:i/>
          <w:iCs/>
          <w:color w:val="222222"/>
        </w:rPr>
        <w:t>in similar straits</w:t>
      </w:r>
      <w:r w:rsidRPr="00E464E5">
        <w:rPr>
          <w:rFonts w:eastAsia="Times New Roman"/>
          <w:color w:val="222222"/>
        </w:rPr>
        <w:t xml:space="preserve"> as matters relate to the Church rather than the world.  They will find themselves among those, as seen in </w:t>
      </w:r>
      <w:hyperlink r:id="rId160" w:history="1">
        <w:r w:rsidRPr="00E464E5">
          <w:rPr>
            <w:rFonts w:eastAsia="Times New Roman"/>
            <w:color w:val="0062B5"/>
            <w:u w:val="single"/>
          </w:rPr>
          <w:t>Revelation 2:5</w:t>
        </w:r>
      </w:hyperlink>
      <w:r w:rsidRPr="00E464E5">
        <w:rPr>
          <w:rFonts w:eastAsia="Times New Roman"/>
          <w:color w:val="222222"/>
        </w:rPr>
        <w:t>, whose “</w:t>
      </w:r>
      <w:r w:rsidRPr="00E464E5">
        <w:rPr>
          <w:rFonts w:eastAsia="Times New Roman"/>
          <w:i/>
          <w:iCs/>
          <w:color w:val="222222"/>
        </w:rPr>
        <w:t>lampstand</w:t>
      </w:r>
      <w:r w:rsidRPr="00E464E5">
        <w:rPr>
          <w:rFonts w:eastAsia="Times New Roman"/>
          <w:color w:val="222222"/>
        </w:rPr>
        <w:t xml:space="preserve">” will be removed, </w:t>
      </w:r>
      <w:r w:rsidRPr="00E464E5">
        <w:rPr>
          <w:rFonts w:eastAsia="Times New Roman"/>
          <w:i/>
          <w:iCs/>
          <w:color w:val="222222"/>
        </w:rPr>
        <w:t>which, contextually, has to do with being overcome rather than having overcome</w:t>
      </w:r>
      <w:r w:rsidRPr="00E464E5">
        <w:rPr>
          <w:rFonts w:eastAsia="Times New Roman"/>
          <w:color w:val="222222"/>
        </w:rPr>
        <w:t xml:space="preserve"> [</w:t>
      </w:r>
      <w:r w:rsidRPr="00E464E5">
        <w:rPr>
          <w:rFonts w:eastAsia="Times New Roman"/>
          <w:i/>
          <w:iCs/>
          <w:color w:val="222222"/>
        </w:rPr>
        <w:t>having been overcome by the world, and/or the flesh, and/or the devil</w:t>
      </w:r>
      <w:r w:rsidRPr="00E464E5">
        <w:rPr>
          <w:rFonts w:eastAsia="Times New Roman"/>
          <w:color w:val="222222"/>
        </w:rPr>
        <w:t xml:space="preserve">], </w:t>
      </w:r>
      <w:r w:rsidRPr="00E464E5">
        <w:rPr>
          <w:rFonts w:eastAsia="Times New Roman"/>
          <w:i/>
          <w:iCs/>
          <w:color w:val="222222"/>
        </w:rPr>
        <w:t>subsequently failing to realize an inheritance in the kingdom</w:t>
      </w:r>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161" w:history="1">
        <w:r w:rsidRPr="00E464E5">
          <w:rPr>
            <w:rFonts w:eastAsia="Times New Roman"/>
            <w:color w:val="0062B5"/>
            <w:u w:val="single"/>
          </w:rPr>
          <w:t>Revelation 2:7</w:t>
        </w:r>
      </w:hyperlink>
      <w:r w:rsidRPr="00E464E5">
        <w:rPr>
          <w:rFonts w:eastAsia="Times New Roman"/>
          <w:color w:val="222222"/>
        </w:rPr>
        <w:t xml:space="preserve">, </w:t>
      </w:r>
      <w:hyperlink r:id="rId162" w:history="1">
        <w:r w:rsidRPr="00E464E5">
          <w:rPr>
            <w:rFonts w:eastAsia="Times New Roman"/>
            <w:color w:val="0062B5"/>
            <w:u w:val="single"/>
          </w:rPr>
          <w:t>26-27</w:t>
        </w:r>
      </w:hyperlink>
      <w:r w:rsidRPr="00E464E5">
        <w:rPr>
          <w:rFonts w:eastAsia="Times New Roman"/>
          <w:color w:val="222222"/>
        </w:rPr>
        <w:t xml:space="preserve">; </w:t>
      </w:r>
      <w:hyperlink r:id="rId163" w:history="1">
        <w:r w:rsidRPr="00E464E5">
          <w:rPr>
            <w:rFonts w:eastAsia="Times New Roman"/>
            <w:color w:val="0062B5"/>
            <w:u w:val="single"/>
          </w:rPr>
          <w:t>3:21</w:t>
        </w:r>
      </w:hyperlink>
      <w:r w:rsidRPr="00E464E5">
        <w:rPr>
          <w:rFonts w:eastAsia="Times New Roman"/>
          <w:color w:val="222222"/>
        </w:rPr>
        <w:t>].)</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3)  THE MESSAGE (PAST, PRESENT)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A false message concerning the Word of the Kingdom today, unlike in the first century, would come more from ignorance than it would from knowledge.  Christians in general today have little to no understanding of the message surrounding the Word of the Kingdom.  And not understanding this message, they end up with all types of perversions of Scripture when dealing with the numerous passages having to do with this subject.</w:t>
      </w:r>
    </w:p>
    <w:p w:rsidR="00E464E5" w:rsidRPr="00E464E5" w:rsidRDefault="00E464E5" w:rsidP="00E464E5">
      <w:pPr>
        <w:shd w:val="clear" w:color="auto" w:fill="FFFFFF"/>
        <w:ind w:left="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color w:val="222222"/>
        </w:rPr>
        <w:t>(A good example would be the so-called Lordship Salvation teaching, which takes passages having to do with the Word of the Kingdom and attempts to apply these passages to the message of salvation by grace through faith.  Such not only corrupts one facet of the overall gospel message [the good news of the grace of God] but it destroys the other facet of the overall gospel message [the good news of the glory of Christ].  And this type of message is presently being widely proclaimed and received throughout Christendom, in both liberal and so-called fundamental circles alike.)</w:t>
      </w:r>
    </w:p>
    <w:p w:rsidR="00E464E5" w:rsidRDefault="00E464E5" w:rsidP="00E464E5">
      <w:pPr>
        <w:shd w:val="clear" w:color="auto" w:fill="FFFFFF"/>
        <w:ind w:left="0"/>
        <w:rPr>
          <w:rFonts w:eastAsia="Times New Roman"/>
          <w:color w:val="222222"/>
        </w:rPr>
      </w:pPr>
    </w:p>
    <w:p w:rsidR="00E464E5" w:rsidRPr="00E464E5" w:rsidRDefault="00E464E5" w:rsidP="00E464E5">
      <w:pPr>
        <w:shd w:val="clear" w:color="auto" w:fill="FFFFFF"/>
        <w:ind w:left="0"/>
        <w:rPr>
          <w:rFonts w:eastAsia="Times New Roman"/>
          <w:color w:val="222222"/>
        </w:rPr>
      </w:pPr>
      <w:r w:rsidRPr="00E464E5">
        <w:rPr>
          <w:rFonts w:eastAsia="Times New Roman"/>
          <w:color w:val="222222"/>
        </w:rPr>
        <w:t xml:space="preserve">That’s where Christendom finds itself today.  And things are not going to improve.  In fact, according to Scripture, the opposite will result.  Things will instead deteriorate even further.  The leaven is going to continue doing its damaging work </w:t>
      </w:r>
      <w:r w:rsidRPr="00E464E5">
        <w:rPr>
          <w:rFonts w:eastAsia="Times New Roman"/>
          <w:i/>
          <w:iCs/>
          <w:color w:val="222222"/>
        </w:rPr>
        <w:t>until the whole has been leavened</w:t>
      </w:r>
      <w:r w:rsidRPr="00E464E5">
        <w:rPr>
          <w:rFonts w:eastAsia="Times New Roman"/>
          <w:color w:val="222222"/>
        </w:rPr>
        <w:t xml:space="preserve"> (reference </w:t>
      </w:r>
      <w:hyperlink r:id="rId164" w:history="1">
        <w:r w:rsidRPr="00E464E5">
          <w:rPr>
            <w:rFonts w:eastAsia="Times New Roman"/>
            <w:color w:val="0062B5"/>
            <w:u w:val="single"/>
          </w:rPr>
          <w:t>Matthew 13:33</w:t>
        </w:r>
      </w:hyperlink>
      <w:r w:rsidRPr="00E464E5">
        <w:rPr>
          <w:rFonts w:eastAsia="Times New Roman"/>
          <w:color w:val="222222"/>
        </w:rPr>
        <w:t>), resulting in conditions when Christ returns being exactly as He said they would be.</w:t>
      </w:r>
    </w:p>
    <w:p w:rsidR="00E464E5" w:rsidRDefault="00E464E5" w:rsidP="00E464E5">
      <w:pPr>
        <w:shd w:val="clear" w:color="auto" w:fill="FFFFFF"/>
        <w:ind w:left="0"/>
        <w:rPr>
          <w:rFonts w:eastAsia="Times New Roman"/>
          <w:color w:val="222222"/>
        </w:rPr>
      </w:pPr>
      <w:r w:rsidRPr="00E464E5">
        <w:rPr>
          <w:rFonts w:eastAsia="Times New Roman"/>
          <w:color w:val="222222"/>
        </w:rPr>
        <w:t>When Christ was on earth the first time He asked His disciples,</w:t>
      </w:r>
    </w:p>
    <w:p w:rsidR="00E464E5" w:rsidRPr="00E464E5" w:rsidRDefault="00E464E5" w:rsidP="00E464E5">
      <w:pPr>
        <w:shd w:val="clear" w:color="auto" w:fill="FFFFFF"/>
        <w:ind w:left="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i/>
          <w:iCs/>
          <w:color w:val="222222"/>
        </w:rPr>
        <w:t>Nevertheless, when the Son of Man comes, will He really find faith</w:t>
      </w:r>
      <w:r w:rsidRPr="00E464E5">
        <w:rPr>
          <w:rFonts w:eastAsia="Times New Roman"/>
          <w:color w:val="222222"/>
        </w:rPr>
        <w:t xml:space="preserve"> [the faith] </w:t>
      </w:r>
      <w:r w:rsidRPr="00E464E5">
        <w:rPr>
          <w:rFonts w:eastAsia="Times New Roman"/>
          <w:i/>
          <w:iCs/>
          <w:color w:val="222222"/>
        </w:rPr>
        <w:t>on the earth?</w:t>
      </w:r>
      <w:r w:rsidRPr="00E464E5">
        <w:rPr>
          <w:rFonts w:eastAsia="Times New Roman"/>
          <w:color w:val="222222"/>
        </w:rPr>
        <w:t xml:space="preserve"> (</w:t>
      </w:r>
      <w:hyperlink r:id="rId165" w:history="1">
        <w:r w:rsidRPr="00E464E5">
          <w:rPr>
            <w:rFonts w:eastAsia="Times New Roman"/>
            <w:color w:val="0062B5"/>
            <w:u w:val="single"/>
          </w:rPr>
          <w:t>Luke 18:8</w:t>
        </w:r>
      </w:hyperlink>
      <w:r w:rsidRPr="00E464E5">
        <w:rPr>
          <w:rFonts w:eastAsia="Times New Roman"/>
          <w:color w:val="222222"/>
        </w:rPr>
        <w:t>)</w:t>
      </w:r>
    </w:p>
    <w:p w:rsid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The answer to the question, according to the manner in which the question is structured in the Greek text, is “No.”  The Son of Man is not going to find “</w:t>
      </w:r>
      <w:r w:rsidRPr="00E464E5">
        <w:rPr>
          <w:rFonts w:eastAsia="Times New Roman"/>
          <w:i/>
          <w:iCs/>
          <w:color w:val="222222"/>
        </w:rPr>
        <w:t>the faith</w:t>
      </w:r>
      <w:r w:rsidRPr="00E464E5">
        <w:rPr>
          <w:rFonts w:eastAsia="Times New Roman"/>
          <w:color w:val="222222"/>
        </w:rPr>
        <w:t>” on the earth at the time of His return.</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The expression, “</w:t>
      </w:r>
      <w:r w:rsidRPr="00E464E5">
        <w:rPr>
          <w:rFonts w:eastAsia="Times New Roman"/>
          <w:i/>
          <w:iCs/>
          <w:color w:val="222222"/>
        </w:rPr>
        <w:t>the faith</w:t>
      </w:r>
      <w:r w:rsidRPr="00E464E5">
        <w:rPr>
          <w:rFonts w:eastAsia="Times New Roman"/>
          <w:color w:val="222222"/>
        </w:rPr>
        <w:t>,” has a peculiar reference to teachings surrounding the Word of the Kingdom (</w:t>
      </w:r>
      <w:r w:rsidRPr="00E464E5">
        <w:rPr>
          <w:rFonts w:eastAsia="Times New Roman"/>
          <w:i/>
          <w:iCs/>
          <w:color w:val="222222"/>
        </w:rPr>
        <w:t>cf</w:t>
      </w:r>
      <w:r w:rsidRPr="00E464E5">
        <w:rPr>
          <w:rFonts w:eastAsia="Times New Roman"/>
          <w:color w:val="222222"/>
        </w:rPr>
        <w:t xml:space="preserve">. </w:t>
      </w:r>
      <w:hyperlink r:id="rId166" w:history="1">
        <w:r w:rsidRPr="00E464E5">
          <w:rPr>
            <w:rFonts w:eastAsia="Times New Roman"/>
            <w:color w:val="0062B5"/>
            <w:u w:val="single"/>
          </w:rPr>
          <w:t>1 Timothy 6:11-15</w:t>
        </w:r>
      </w:hyperlink>
      <w:r w:rsidRPr="00E464E5">
        <w:rPr>
          <w:rFonts w:eastAsia="Times New Roman"/>
          <w:color w:val="222222"/>
        </w:rPr>
        <w:t xml:space="preserve">, </w:t>
      </w:r>
      <w:hyperlink r:id="rId167" w:history="1">
        <w:r w:rsidRPr="00E464E5">
          <w:rPr>
            <w:rFonts w:eastAsia="Times New Roman"/>
            <w:color w:val="0062B5"/>
            <w:u w:val="single"/>
          </w:rPr>
          <w:t>19</w:t>
        </w:r>
      </w:hyperlink>
      <w:r w:rsidRPr="00E464E5">
        <w:rPr>
          <w:rFonts w:eastAsia="Times New Roman"/>
          <w:color w:val="222222"/>
        </w:rPr>
        <w:t xml:space="preserve">; </w:t>
      </w:r>
      <w:hyperlink r:id="rId168" w:history="1">
        <w:r w:rsidRPr="00E464E5">
          <w:rPr>
            <w:rFonts w:eastAsia="Times New Roman"/>
            <w:color w:val="0062B5"/>
            <w:u w:val="single"/>
          </w:rPr>
          <w:t>2 Timothy 4:7-8</w:t>
        </w:r>
      </w:hyperlink>
      <w:r w:rsidRPr="00E464E5">
        <w:rPr>
          <w:rFonts w:eastAsia="Times New Roman"/>
          <w:color w:val="222222"/>
        </w:rPr>
        <w:t xml:space="preserve">; </w:t>
      </w:r>
      <w:hyperlink r:id="rId169" w:history="1">
        <w:r w:rsidRPr="00E464E5">
          <w:rPr>
            <w:rFonts w:eastAsia="Times New Roman"/>
            <w:color w:val="0062B5"/>
            <w:u w:val="single"/>
          </w:rPr>
          <w:t>Jude 1:3</w:t>
        </w:r>
      </w:hyperlink>
      <w:r w:rsidRPr="00E464E5">
        <w:rPr>
          <w:rFonts w:eastAsia="Times New Roman"/>
          <w:color w:val="222222"/>
        </w:rPr>
        <w:t xml:space="preserve">; see also the contextual setting of </w:t>
      </w:r>
      <w:hyperlink r:id="rId170" w:history="1">
        <w:r w:rsidRPr="00E464E5">
          <w:rPr>
            <w:rFonts w:eastAsia="Times New Roman"/>
            <w:color w:val="0062B5"/>
            <w:u w:val="single"/>
          </w:rPr>
          <w:t>Luke 18:8</w:t>
        </w:r>
      </w:hyperlink>
      <w:r w:rsidRPr="00E464E5">
        <w:rPr>
          <w:rFonts w:eastAsia="Times New Roman"/>
          <w:color w:val="222222"/>
        </w:rPr>
        <w:t>).  And this is the message Christ will not find being proclaimed in the churches at the time of His return — the central message universally proclaimed to Christians during the first century, and the central message that should have been proclaimed throughout Christendom during the whole of the dispensation, throughout the past 2,000 years.</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Matters though have become so far removed from reality in Christendom today that Christianity, from a biblical perspective, is hardly recognizable.  The Word of the Kingdom is ignored, despised, rejected, etc.  Christians have done about everything with the message but proclaim it.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In this respect, false teaching surrounding the Word of the Kingdom at the end of the leavening process is being accomplished after an entirely different fashion than it was at the beginning of this process.  At the beginning there were numerous Christians who understood this message.  Thus,</w:t>
      </w:r>
      <w:r w:rsidRPr="00E464E5">
        <w:rPr>
          <w:rFonts w:eastAsia="Times New Roman"/>
          <w:i/>
          <w:iCs/>
          <w:color w:val="222222"/>
        </w:rPr>
        <w:t xml:space="preserve"> a false message pertaining to the kingdom</w:t>
      </w:r>
      <w:r w:rsidRPr="00E464E5">
        <w:rPr>
          <w:rFonts w:eastAsia="Times New Roman"/>
          <w:color w:val="222222"/>
        </w:rPr>
        <w:t xml:space="preserve"> was necessary (</w:t>
      </w:r>
      <w:r w:rsidRPr="00E464E5">
        <w:rPr>
          <w:rFonts w:eastAsia="Times New Roman"/>
          <w:i/>
          <w:iCs/>
          <w:color w:val="222222"/>
        </w:rPr>
        <w:t>e.g</w:t>
      </w:r>
      <w:r w:rsidRPr="00E464E5">
        <w:rPr>
          <w:rFonts w:eastAsia="Times New Roman"/>
          <w:color w:val="222222"/>
        </w:rPr>
        <w:t xml:space="preserve">., </w:t>
      </w:r>
      <w:hyperlink r:id="rId171" w:history="1">
        <w:r w:rsidRPr="00E464E5">
          <w:rPr>
            <w:rFonts w:eastAsia="Times New Roman"/>
            <w:color w:val="0062B5"/>
            <w:u w:val="single"/>
          </w:rPr>
          <w:t>2 Peter 2:1ff</w:t>
        </w:r>
      </w:hyperlink>
      <w:r w:rsidRPr="00E464E5">
        <w:rPr>
          <w:rFonts w:eastAsia="Times New Roman"/>
          <w:color w:val="222222"/>
        </w:rPr>
        <w:t xml:space="preserve">; </w:t>
      </w:r>
      <w:hyperlink r:id="rId172" w:history="1">
        <w:r w:rsidRPr="00E464E5">
          <w:rPr>
            <w:rFonts w:eastAsia="Times New Roman"/>
            <w:color w:val="0062B5"/>
            <w:u w:val="single"/>
          </w:rPr>
          <w:t>Jude 1:4ff</w:t>
        </w:r>
      </w:hyperlink>
      <w:r w:rsidRPr="00E464E5">
        <w:rPr>
          <w:rFonts w:eastAsia="Times New Roman"/>
          <w:color w:val="222222"/>
        </w:rPr>
        <w:t xml:space="preserve">).  Today though very few Christians have any comprehension of the message surrounding the kingdom at all.  Consequently, </w:t>
      </w:r>
      <w:r w:rsidRPr="00E464E5">
        <w:rPr>
          <w:rFonts w:eastAsia="Times New Roman"/>
          <w:i/>
          <w:iCs/>
          <w:color w:val="222222"/>
        </w:rPr>
        <w:t>the present silence</w:t>
      </w:r>
      <w:r w:rsidRPr="00E464E5">
        <w:rPr>
          <w:rFonts w:eastAsia="Times New Roman"/>
          <w:color w:val="222222"/>
        </w:rPr>
        <w:t xml:space="preserve"> on the subject renders a false message, for the most part, unnecessary.</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And both antagonism toward the message at the beginning of the dispensation and mainly silence concerning the message at the end of the dispensation will, together, serve to bring about the same end.  The Son of Man will not find “</w:t>
      </w:r>
      <w:r w:rsidRPr="00E464E5">
        <w:rPr>
          <w:rFonts w:eastAsia="Times New Roman"/>
          <w:i/>
          <w:iCs/>
          <w:color w:val="222222"/>
        </w:rPr>
        <w:t>the faith</w:t>
      </w:r>
      <w:r w:rsidRPr="00E464E5">
        <w:rPr>
          <w:rFonts w:eastAsia="Times New Roman"/>
          <w:color w:val="222222"/>
        </w:rPr>
        <w:t>” on the earth at the time of His return.</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4)  BUT NOTHING HAS CHANGED…</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All of that which has occurred throughout the dispensation changes </w:t>
      </w:r>
      <w:r w:rsidRPr="00E464E5">
        <w:rPr>
          <w:rFonts w:eastAsia="Times New Roman"/>
          <w:i/>
          <w:iCs/>
          <w:color w:val="222222"/>
        </w:rPr>
        <w:t>nothing</w:t>
      </w:r>
      <w:r w:rsidRPr="00E464E5">
        <w:rPr>
          <w:rFonts w:eastAsia="Times New Roman"/>
          <w:color w:val="222222"/>
        </w:rPr>
        <w:t xml:space="preserve"> insofar as God’s plans and purposes are concerned.  It changes </w:t>
      </w:r>
      <w:r w:rsidRPr="00E464E5">
        <w:rPr>
          <w:rFonts w:eastAsia="Times New Roman"/>
          <w:i/>
          <w:iCs/>
          <w:color w:val="222222"/>
        </w:rPr>
        <w:t>nothing</w:t>
      </w:r>
      <w:r w:rsidRPr="00E464E5">
        <w:rPr>
          <w:rFonts w:eastAsia="Times New Roman"/>
          <w:color w:val="222222"/>
        </w:rPr>
        <w:t xml:space="preserve"> insofar as the structure of Scripture is concerned, that which God has revealed is concerned.</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i/>
          <w:iCs/>
          <w:color w:val="222222"/>
        </w:rPr>
        <w:t>Nothing has changed.  Everything surrounding God’s revelation to man remains the same</w:t>
      </w:r>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In this respect, it matters not whether man sees or doesn’t see foundational teachings concerning the saving of the spirit and the soul in </w:t>
      </w:r>
      <w:hyperlink r:id="rId173" w:history="1">
        <w:r w:rsidRPr="00E464E5">
          <w:rPr>
            <w:rFonts w:eastAsia="Times New Roman"/>
            <w:color w:val="0062B5"/>
            <w:u w:val="single"/>
          </w:rPr>
          <w:t>Genesis 1:2-25</w:t>
        </w:r>
      </w:hyperlink>
      <w:r w:rsidRPr="00E464E5">
        <w:rPr>
          <w:rFonts w:eastAsia="Times New Roman"/>
          <w:color w:val="222222"/>
        </w:rPr>
        <w:t xml:space="preserve"> [2b]; and it matters not whether man sees the purpose for restoration having to do with the seventh day in </w:t>
      </w:r>
      <w:hyperlink r:id="rId174" w:history="1">
        <w:r w:rsidRPr="00E464E5">
          <w:rPr>
            <w:rFonts w:eastAsia="Times New Roman"/>
            <w:color w:val="0062B5"/>
            <w:u w:val="single"/>
          </w:rPr>
          <w:t>Genesis 2:1-3</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i/>
          <w:iCs/>
          <w:color w:val="222222"/>
        </w:rPr>
      </w:pPr>
      <w:r w:rsidRPr="00E464E5">
        <w:rPr>
          <w:rFonts w:eastAsia="Times New Roman"/>
          <w:i/>
          <w:iCs/>
          <w:color w:val="222222"/>
        </w:rPr>
        <w:t>The Word of God has forever been</w:t>
      </w:r>
      <w:r w:rsidRPr="00E464E5">
        <w:rPr>
          <w:rFonts w:eastAsia="Times New Roman"/>
          <w:color w:val="222222"/>
        </w:rPr>
        <w:t xml:space="preserve"> “</w:t>
      </w:r>
      <w:r w:rsidRPr="00E464E5">
        <w:rPr>
          <w:rFonts w:eastAsia="Times New Roman"/>
          <w:i/>
          <w:iCs/>
          <w:color w:val="222222"/>
        </w:rPr>
        <w:t>settled in heaven</w:t>
      </w:r>
      <w:r w:rsidRPr="00E464E5">
        <w:rPr>
          <w:rFonts w:eastAsia="Times New Roman"/>
          <w:color w:val="222222"/>
        </w:rPr>
        <w:t>” (</w:t>
      </w:r>
      <w:hyperlink r:id="rId175" w:history="1">
        <w:r w:rsidRPr="00E464E5">
          <w:rPr>
            <w:rFonts w:eastAsia="Times New Roman"/>
            <w:color w:val="0062B5"/>
            <w:u w:val="single"/>
          </w:rPr>
          <w:t>Psalm 119:89</w:t>
        </w:r>
      </w:hyperlink>
      <w:r w:rsidRPr="00E464E5">
        <w:rPr>
          <w:rFonts w:eastAsia="Times New Roman"/>
          <w:color w:val="222222"/>
        </w:rPr>
        <w:t xml:space="preserve">).  </w:t>
      </w:r>
      <w:r w:rsidRPr="00E464E5">
        <w:rPr>
          <w:rFonts w:eastAsia="Times New Roman"/>
          <w:i/>
          <w:iCs/>
          <w:color w:val="222222"/>
        </w:rPr>
        <w:t>The teaching is there, it’s not going to change, and it’s not going to go away.</w:t>
      </w:r>
    </w:p>
    <w:p w:rsidR="00E464E5" w:rsidRPr="00E464E5" w:rsidRDefault="00E464E5"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To illustrate the point, note God’s promise to His people in </w:t>
      </w:r>
      <w:hyperlink r:id="rId176" w:history="1">
        <w:r w:rsidRPr="00E464E5">
          <w:rPr>
            <w:rFonts w:eastAsia="Times New Roman"/>
            <w:color w:val="0062B5"/>
            <w:u w:val="single"/>
          </w:rPr>
          <w:t>Malachi 4:2</w:t>
        </w:r>
      </w:hyperlink>
      <w:r w:rsidRPr="00E464E5">
        <w:rPr>
          <w:rFonts w:eastAsia="Times New Roman"/>
          <w:color w:val="222222"/>
        </w:rPr>
        <w:t>:</w:t>
      </w:r>
    </w:p>
    <w:p w:rsidR="00E464E5" w:rsidRPr="00E464E5" w:rsidRDefault="00E464E5" w:rsidP="00E464E5">
      <w:pPr>
        <w:shd w:val="clear" w:color="auto" w:fill="FFFFFF"/>
        <w:ind w:left="0"/>
        <w:rPr>
          <w:rFonts w:eastAsia="Times New Roman"/>
          <w:color w:val="222222"/>
        </w:rPr>
      </w:pPr>
    </w:p>
    <w:p w:rsidR="00E464E5" w:rsidRDefault="00E464E5" w:rsidP="002111BE">
      <w:pPr>
        <w:shd w:val="clear" w:color="auto" w:fill="FFFFFF"/>
        <w:ind w:left="600"/>
        <w:rPr>
          <w:rFonts w:eastAsia="Times New Roman"/>
          <w:i/>
          <w:iCs/>
          <w:color w:val="222222"/>
        </w:rPr>
      </w:pPr>
      <w:r w:rsidRPr="00E464E5">
        <w:rPr>
          <w:rFonts w:eastAsia="Times New Roman"/>
          <w:i/>
          <w:iCs/>
          <w:color w:val="222222"/>
        </w:rPr>
        <w:t xml:space="preserve">But to you who fear </w:t>
      </w:r>
      <w:proofErr w:type="gramStart"/>
      <w:r w:rsidRPr="00E464E5">
        <w:rPr>
          <w:rFonts w:eastAsia="Times New Roman"/>
          <w:i/>
          <w:iCs/>
          <w:color w:val="222222"/>
        </w:rPr>
        <w:t>My</w:t>
      </w:r>
      <w:proofErr w:type="gramEnd"/>
      <w:r w:rsidRPr="00E464E5">
        <w:rPr>
          <w:rFonts w:eastAsia="Times New Roman"/>
          <w:i/>
          <w:iCs/>
          <w:color w:val="222222"/>
        </w:rPr>
        <w:t xml:space="preserve"> name the Sun of Righteousness shall arise with healing in His wings . . . </w:t>
      </w:r>
    </w:p>
    <w:p w:rsidR="002111BE" w:rsidRPr="00E464E5" w:rsidRDefault="002111BE" w:rsidP="002111BE">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(The rising of the sun, bringing about a new day, is used in a metaphorical sense to describe the Son’s return.  God has established the time in which the sun rises above the horizon in relation to the rotation of the earth on each new day, at every point on earth.</w:t>
      </w:r>
    </w:p>
    <w:p w:rsidR="002111BE" w:rsidRPr="00E464E5" w:rsidRDefault="002111BE"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i/>
          <w:iCs/>
          <w:color w:val="222222"/>
        </w:rPr>
      </w:pPr>
      <w:r w:rsidRPr="00E464E5">
        <w:rPr>
          <w:rFonts w:eastAsia="Times New Roman"/>
          <w:color w:val="222222"/>
        </w:rPr>
        <w:t>Everything was set in motion by God, through His Son, in the beginning [</w:t>
      </w:r>
      <w:r w:rsidRPr="00E464E5">
        <w:rPr>
          <w:rFonts w:eastAsia="Times New Roman"/>
          <w:i/>
          <w:iCs/>
          <w:color w:val="222222"/>
        </w:rPr>
        <w:t>cf</w:t>
      </w:r>
      <w:r w:rsidRPr="00E464E5">
        <w:rPr>
          <w:rFonts w:eastAsia="Times New Roman"/>
          <w:color w:val="222222"/>
        </w:rPr>
        <w:t xml:space="preserve">. </w:t>
      </w:r>
      <w:hyperlink r:id="rId177" w:history="1">
        <w:r w:rsidRPr="00E464E5">
          <w:rPr>
            <w:rFonts w:eastAsia="Times New Roman"/>
            <w:color w:val="0062B5"/>
            <w:u w:val="single"/>
          </w:rPr>
          <w:t>Genesis 1:1</w:t>
        </w:r>
      </w:hyperlink>
      <w:r w:rsidRPr="00E464E5">
        <w:rPr>
          <w:rFonts w:eastAsia="Times New Roman"/>
          <w:color w:val="222222"/>
        </w:rPr>
        <w:t xml:space="preserve">; </w:t>
      </w:r>
      <w:hyperlink r:id="rId178" w:history="1">
        <w:r w:rsidRPr="00E464E5">
          <w:rPr>
            <w:rFonts w:eastAsia="Times New Roman"/>
            <w:color w:val="0062B5"/>
            <w:u w:val="single"/>
          </w:rPr>
          <w:t>John 1:1-3</w:t>
        </w:r>
      </w:hyperlink>
      <w:r w:rsidRPr="00E464E5">
        <w:rPr>
          <w:rFonts w:eastAsia="Times New Roman"/>
          <w:color w:val="222222"/>
        </w:rPr>
        <w:t xml:space="preserve">].  The sun will rise at a divinely-set time each day, and man can exert no control whatsoever over the matter.  Man </w:t>
      </w:r>
      <w:r w:rsidRPr="00E464E5">
        <w:rPr>
          <w:rFonts w:eastAsia="Times New Roman"/>
          <w:i/>
          <w:iCs/>
          <w:color w:val="222222"/>
        </w:rPr>
        <w:t>cannot</w:t>
      </w:r>
      <w:r w:rsidRPr="00E464E5">
        <w:rPr>
          <w:rFonts w:eastAsia="Times New Roman"/>
          <w:color w:val="222222"/>
        </w:rPr>
        <w:t xml:space="preserve"> change the time or stop the movement</w:t>
      </w:r>
      <w:proofErr w:type="gramStart"/>
      <w:r w:rsidRPr="00E464E5">
        <w:rPr>
          <w:rFonts w:eastAsia="Times New Roman"/>
          <w:color w:val="222222"/>
        </w:rPr>
        <w:t xml:space="preserve">; </w:t>
      </w:r>
      <w:r w:rsidRPr="00E464E5">
        <w:rPr>
          <w:rFonts w:eastAsia="Times New Roman"/>
          <w:i/>
          <w:iCs/>
          <w:color w:val="222222"/>
        </w:rPr>
        <w:t xml:space="preserve"> he</w:t>
      </w:r>
      <w:proofErr w:type="gramEnd"/>
      <w:r w:rsidRPr="00E464E5">
        <w:rPr>
          <w:rFonts w:eastAsia="Times New Roman"/>
          <w:i/>
          <w:iCs/>
          <w:color w:val="222222"/>
        </w:rPr>
        <w:t xml:space="preserve"> can do nothing whatsoever about that which God has established in this respect or in any other respect.</w:t>
      </w:r>
    </w:p>
    <w:p w:rsidR="002111BE" w:rsidRPr="00E464E5" w:rsidRDefault="002111BE"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Thus, </w:t>
      </w:r>
      <w:r w:rsidRPr="00E464E5">
        <w:rPr>
          <w:rFonts w:eastAsia="Times New Roman"/>
          <w:i/>
          <w:iCs/>
          <w:color w:val="222222"/>
        </w:rPr>
        <w:t>exactly</w:t>
      </w:r>
      <w:r w:rsidRPr="00E464E5">
        <w:rPr>
          <w:rFonts w:eastAsia="Times New Roman"/>
          <w:color w:val="222222"/>
        </w:rPr>
        <w:t xml:space="preserve"> the same thing said about the rising of the sun can be said about the divinely established timing of events surrounding the Son’s return.  The whole of the matter has been set in motion by God, in complete accordance with </w:t>
      </w:r>
      <w:r w:rsidRPr="00E464E5">
        <w:rPr>
          <w:rFonts w:eastAsia="Times New Roman"/>
          <w:i/>
          <w:iCs/>
          <w:color w:val="222222"/>
        </w:rPr>
        <w:t>set times</w:t>
      </w:r>
      <w:r w:rsidRPr="00E464E5">
        <w:rPr>
          <w:rFonts w:eastAsia="Times New Roman"/>
          <w:color w:val="222222"/>
        </w:rPr>
        <w:t xml:space="preserve">.  Until these set times arrive, man can do </w:t>
      </w:r>
      <w:r w:rsidRPr="00E464E5">
        <w:rPr>
          <w:rFonts w:eastAsia="Times New Roman"/>
          <w:i/>
          <w:iCs/>
          <w:color w:val="222222"/>
        </w:rPr>
        <w:t>nothing</w:t>
      </w:r>
      <w:r w:rsidRPr="00E464E5">
        <w:rPr>
          <w:rFonts w:eastAsia="Times New Roman"/>
          <w:color w:val="222222"/>
        </w:rPr>
        <w:t xml:space="preserve"> to hasten their fulfillment.  But when these set times arrive, man can do </w:t>
      </w:r>
      <w:r w:rsidRPr="00E464E5">
        <w:rPr>
          <w:rFonts w:eastAsia="Times New Roman"/>
          <w:i/>
          <w:iCs/>
          <w:color w:val="222222"/>
        </w:rPr>
        <w:t>nothing</w:t>
      </w:r>
      <w:r w:rsidRPr="00E464E5">
        <w:rPr>
          <w:rFonts w:eastAsia="Times New Roman"/>
          <w:color w:val="222222"/>
        </w:rPr>
        <w:t xml:space="preserve"> to slow down or stop their fulfillment.</w:t>
      </w:r>
    </w:p>
    <w:p w:rsidR="002111BE" w:rsidRPr="00E464E5" w:rsidRDefault="002111BE"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And all of this has been foretold in God’s Word, in minute detail.</w:t>
      </w:r>
    </w:p>
    <w:p w:rsidR="002111BE" w:rsidRPr="00E464E5" w:rsidRDefault="002111BE"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color w:val="222222"/>
        </w:rPr>
      </w:pPr>
      <w:r w:rsidRPr="00E464E5">
        <w:rPr>
          <w:rFonts w:eastAsia="Times New Roman"/>
          <w:color w:val="222222"/>
        </w:rPr>
        <w:t xml:space="preserve">The nearness of that which will usher in the whole of the matter for the Church — </w:t>
      </w:r>
      <w:r w:rsidRPr="00E464E5">
        <w:rPr>
          <w:rFonts w:eastAsia="Times New Roman"/>
          <w:i/>
          <w:iCs/>
          <w:color w:val="222222"/>
        </w:rPr>
        <w:t>God’s set time of arriving</w:t>
      </w:r>
      <w:r w:rsidRPr="00E464E5">
        <w:rPr>
          <w:rFonts w:eastAsia="Times New Roman"/>
          <w:color w:val="222222"/>
        </w:rPr>
        <w:t xml:space="preserve"> — can be seen on practically every hand, particularly in the decadent condition of Christendom, seemingly existing today in exactly the condition that Scripture had foretold that it would exist at the end of the dispensation.</w:t>
      </w:r>
    </w:p>
    <w:p w:rsidR="002111BE" w:rsidRPr="00E464E5" w:rsidRDefault="002111BE"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color w:val="222222"/>
        </w:rPr>
        <w:t xml:space="preserve">And, the nearness of that which will usher in the whole of the matter for Israel and the nations — </w:t>
      </w:r>
      <w:r w:rsidRPr="00E464E5">
        <w:rPr>
          <w:rFonts w:eastAsia="Times New Roman"/>
          <w:i/>
          <w:iCs/>
          <w:color w:val="222222"/>
        </w:rPr>
        <w:t>God’s set time of arriving</w:t>
      </w:r>
      <w:r w:rsidRPr="00E464E5">
        <w:rPr>
          <w:rFonts w:eastAsia="Times New Roman"/>
          <w:color w:val="222222"/>
        </w:rPr>
        <w:t xml:space="preserve"> — can equally be seen on practically every hand.  The distant </w:t>
      </w:r>
      <w:proofErr w:type="spellStart"/>
      <w:r w:rsidRPr="00E464E5">
        <w:rPr>
          <w:rFonts w:eastAsia="Times New Roman"/>
          <w:color w:val="222222"/>
        </w:rPr>
        <w:t>hoofbeats</w:t>
      </w:r>
      <w:proofErr w:type="spellEnd"/>
      <w:r w:rsidRPr="00E464E5">
        <w:rPr>
          <w:rFonts w:eastAsia="Times New Roman"/>
          <w:color w:val="222222"/>
        </w:rPr>
        <w:t xml:space="preserve"> of the four horsemen from </w:t>
      </w:r>
      <w:hyperlink r:id="rId179" w:history="1">
        <w:r w:rsidRPr="00E464E5">
          <w:rPr>
            <w:rFonts w:eastAsia="Times New Roman"/>
            <w:color w:val="0062B5"/>
            <w:u w:val="single"/>
          </w:rPr>
          <w:t>Revelation 6</w:t>
        </w:r>
      </w:hyperlink>
      <w:r w:rsidRPr="00E464E5">
        <w:rPr>
          <w:rFonts w:eastAsia="Times New Roman"/>
          <w:color w:val="222222"/>
        </w:rPr>
        <w:t>, whose arrival will usher in events of the coming Tribulation, grow closer with each passing day, with each passing hour, with each passing minute, with each passing second.)</w:t>
      </w:r>
    </w:p>
    <w:p w:rsidR="002111BE"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i/>
          <w:iCs/>
          <w:color w:val="222222"/>
        </w:rPr>
      </w:pPr>
      <w:r w:rsidRPr="00E464E5">
        <w:rPr>
          <w:rFonts w:eastAsia="Times New Roman"/>
          <w:color w:val="222222"/>
        </w:rPr>
        <w:t xml:space="preserve">Thus, </w:t>
      </w:r>
      <w:r w:rsidRPr="00E464E5">
        <w:rPr>
          <w:rFonts w:eastAsia="Times New Roman"/>
          <w:i/>
          <w:iCs/>
          <w:color w:val="222222"/>
        </w:rPr>
        <w:t>everything</w:t>
      </w:r>
      <w:r w:rsidRPr="00E464E5">
        <w:rPr>
          <w:rFonts w:eastAsia="Times New Roman"/>
          <w:color w:val="222222"/>
        </w:rPr>
        <w:t xml:space="preserve"> within the six days is still moving out toward that seventh day ahead, first spoken of in </w:t>
      </w:r>
      <w:hyperlink r:id="rId180" w:history="1">
        <w:r w:rsidRPr="00E464E5">
          <w:rPr>
            <w:rFonts w:eastAsia="Times New Roman"/>
            <w:color w:val="0062B5"/>
            <w:u w:val="single"/>
          </w:rPr>
          <w:t>Genesis 2:1-3</w:t>
        </w:r>
      </w:hyperlink>
      <w:r w:rsidRPr="00E464E5">
        <w:rPr>
          <w:rFonts w:eastAsia="Times New Roman"/>
          <w:color w:val="222222"/>
        </w:rPr>
        <w:t xml:space="preserve">, referred to throughout Scripture, and climactically referred to with respect to a future realization in </w:t>
      </w:r>
      <w:hyperlink r:id="rId181" w:history="1">
        <w:r w:rsidRPr="00E464E5">
          <w:rPr>
            <w:rFonts w:eastAsia="Times New Roman"/>
            <w:color w:val="0062B5"/>
            <w:u w:val="single"/>
          </w:rPr>
          <w:t>Revelation 20:1-6</w:t>
        </w:r>
      </w:hyperlink>
      <w:r w:rsidRPr="00E464E5">
        <w:rPr>
          <w:rFonts w:eastAsia="Times New Roman"/>
          <w:color w:val="222222"/>
        </w:rPr>
        <w:t xml:space="preserve">.  Whether man talks about it or doesn’t talk about it, whether man believes it or doesn’t believe it, whether man cares about it or doesn’t care about it </w:t>
      </w:r>
      <w:r w:rsidRPr="00E464E5">
        <w:rPr>
          <w:rFonts w:eastAsia="Times New Roman"/>
          <w:i/>
          <w:iCs/>
          <w:color w:val="222222"/>
        </w:rPr>
        <w:t>is of no consequence whatsoever insofar as the finality — the bringing to pass — of that which is set forth at the beginning is concerned.</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And viewing matters from another perspective, contrary to popular teaching, and for those who have eyes to see otherwise, it should be easy to understand that </w:t>
      </w:r>
      <w:hyperlink r:id="rId182" w:history="1">
        <w:r w:rsidRPr="00E464E5">
          <w:rPr>
            <w:rFonts w:eastAsia="Times New Roman"/>
            <w:color w:val="0062B5"/>
            <w:u w:val="single"/>
          </w:rPr>
          <w:t>Revelation 20:1-6</w:t>
        </w:r>
      </w:hyperlink>
      <w:r w:rsidRPr="00E464E5">
        <w:rPr>
          <w:rFonts w:eastAsia="Times New Roman"/>
          <w:color w:val="222222"/>
        </w:rPr>
        <w:t xml:space="preserve"> is not the first mention of the thousand years in Scripture, providing the length of the coming Messianic Era.  Contrariwise, this is </w:t>
      </w:r>
      <w:r w:rsidRPr="00E464E5">
        <w:rPr>
          <w:rFonts w:eastAsia="Times New Roman"/>
          <w:i/>
          <w:iCs/>
          <w:color w:val="222222"/>
        </w:rPr>
        <w:t xml:space="preserve">the capstone to all previous revelation on the subject, a subject beginning with the seventh day in </w:t>
      </w:r>
      <w:hyperlink r:id="rId183" w:history="1">
        <w:r w:rsidRPr="00E464E5">
          <w:rPr>
            <w:rFonts w:eastAsia="Times New Roman"/>
            <w:i/>
            <w:iCs/>
            <w:color w:val="0062B5"/>
            <w:u w:val="single"/>
          </w:rPr>
          <w:t>Genesis 2:1-3</w:t>
        </w:r>
      </w:hyperlink>
      <w:r w:rsidRPr="00E464E5">
        <w:rPr>
          <w:rFonts w:eastAsia="Times New Roman"/>
          <w:i/>
          <w:iCs/>
          <w:color w:val="222222"/>
        </w:rPr>
        <w:t xml:space="preserve"> and spoken of throughout Scripture</w:t>
      </w:r>
      <w:r w:rsidRPr="00E464E5">
        <w:rPr>
          <w:rFonts w:eastAsia="Times New Roman"/>
          <w:color w:val="222222"/>
        </w:rPr>
        <w:t>. Then viewing another perspective of the matter, can man place too much emphasis on events surrounding Christ’s return and the establishment of His kingdom?  Can he, so to speak, “go to seed” on these things, as often expressed by those seeking to cast reproach upon this message?</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The questions can be easily answered by simply seeing where the triune Godhead in the eternal council chambers of God placed the emphasis (</w:t>
      </w:r>
      <w:hyperlink r:id="rId184" w:history="1">
        <w:r w:rsidRPr="00E464E5">
          <w:rPr>
            <w:rFonts w:eastAsia="Times New Roman"/>
            <w:color w:val="0062B5"/>
            <w:u w:val="single"/>
          </w:rPr>
          <w:t>Acts 15:14-18</w:t>
        </w:r>
      </w:hyperlink>
      <w:r w:rsidRPr="00E464E5">
        <w:rPr>
          <w:rFonts w:eastAsia="Times New Roman"/>
          <w:color w:val="222222"/>
        </w:rPr>
        <w:t xml:space="preserve">; </w:t>
      </w:r>
      <w:hyperlink r:id="rId185" w:history="1">
        <w:r w:rsidRPr="00E464E5">
          <w:rPr>
            <w:rFonts w:eastAsia="Times New Roman"/>
            <w:color w:val="0062B5"/>
            <w:u w:val="single"/>
          </w:rPr>
          <w:t>Hebrews 1:2</w:t>
        </w:r>
      </w:hyperlink>
      <w:r w:rsidRPr="00E464E5">
        <w:rPr>
          <w:rFonts w:eastAsia="Times New Roman"/>
          <w:color w:val="222222"/>
        </w:rPr>
        <w:t>), where the writers of Scripture placed the emphasis within that which they wrote as “</w:t>
      </w:r>
      <w:r w:rsidRPr="00E464E5">
        <w:rPr>
          <w:rFonts w:eastAsia="Times New Roman"/>
          <w:i/>
          <w:iCs/>
          <w:color w:val="222222"/>
        </w:rPr>
        <w:t>they were moved</w:t>
      </w:r>
      <w:r w:rsidRPr="00E464E5">
        <w:rPr>
          <w:rFonts w:eastAsia="Times New Roman"/>
          <w:color w:val="222222"/>
        </w:rPr>
        <w:t xml:space="preserve"> [‘borne along’] </w:t>
      </w:r>
      <w:r w:rsidRPr="00E464E5">
        <w:rPr>
          <w:rFonts w:eastAsia="Times New Roman"/>
          <w:i/>
          <w:iCs/>
          <w:color w:val="222222"/>
        </w:rPr>
        <w:t>by the Holy Spirit</w:t>
      </w:r>
      <w:r w:rsidRPr="00E464E5">
        <w:rPr>
          <w:rFonts w:eastAsia="Times New Roman"/>
          <w:color w:val="222222"/>
        </w:rPr>
        <w:t>” (</w:t>
      </w:r>
      <w:hyperlink r:id="rId186" w:history="1">
        <w:r w:rsidRPr="00E464E5">
          <w:rPr>
            <w:rFonts w:eastAsia="Times New Roman"/>
            <w:color w:val="0062B5"/>
            <w:u w:val="single"/>
          </w:rPr>
          <w:t>2 Peter 1:21</w:t>
        </w:r>
      </w:hyperlink>
      <w:r w:rsidRPr="00E464E5">
        <w:rPr>
          <w:rFonts w:eastAsia="Times New Roman"/>
          <w:color w:val="222222"/>
        </w:rPr>
        <w:t>), where Christ placed the emphasis during His earthly ministry (</w:t>
      </w:r>
      <w:hyperlink r:id="rId187" w:history="1">
        <w:r w:rsidRPr="00E464E5">
          <w:rPr>
            <w:rFonts w:eastAsia="Times New Roman"/>
            <w:color w:val="0062B5"/>
            <w:u w:val="single"/>
          </w:rPr>
          <w:t>Matthew 4:17</w:t>
        </w:r>
      </w:hyperlink>
      <w:r w:rsidRPr="00E464E5">
        <w:rPr>
          <w:rFonts w:eastAsia="Times New Roman"/>
          <w:color w:val="222222"/>
        </w:rPr>
        <w:t>-</w:t>
      </w:r>
      <w:hyperlink r:id="rId188" w:history="1">
        <w:r w:rsidRPr="00E464E5">
          <w:rPr>
            <w:rFonts w:eastAsia="Times New Roman"/>
            <w:color w:val="0062B5"/>
            <w:u w:val="single"/>
          </w:rPr>
          <w:t>Acts 1:9</w:t>
        </w:r>
      </w:hyperlink>
      <w:r w:rsidRPr="00E464E5">
        <w:rPr>
          <w:rFonts w:eastAsia="Times New Roman"/>
          <w:color w:val="222222"/>
        </w:rPr>
        <w:t>), and where the emphasis is placed within His present ministry in the heavenly sanctuary on behalf of Christians today (</w:t>
      </w:r>
      <w:hyperlink r:id="rId189" w:history="1">
        <w:r w:rsidRPr="00E464E5">
          <w:rPr>
            <w:rFonts w:eastAsia="Times New Roman"/>
            <w:color w:val="0062B5"/>
            <w:u w:val="single"/>
          </w:rPr>
          <w:t>Hebrews 10:19-39</w:t>
        </w:r>
      </w:hyperlink>
      <w:r w:rsidRPr="00E464E5">
        <w:rPr>
          <w:rFonts w:eastAsia="Times New Roman"/>
          <w:color w:val="222222"/>
        </w:rPr>
        <w:t>).</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i/>
          <w:iCs/>
          <w:color w:val="222222"/>
        </w:rPr>
      </w:pPr>
      <w:r w:rsidRPr="00E464E5">
        <w:rPr>
          <w:rFonts w:eastAsia="Times New Roman"/>
          <w:i/>
          <w:iCs/>
          <w:color w:val="222222"/>
        </w:rPr>
        <w:t>Everything in Scripture moves toward this one goal, beginning with that which was foreknown and predetermined in the eternal council chambers of God at a time before man was even created.</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Peter stated the matter after this fashion:</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600"/>
        <w:rPr>
          <w:rFonts w:eastAsia="Times New Roman"/>
          <w:i/>
          <w:iCs/>
          <w:color w:val="222222"/>
        </w:rPr>
      </w:pPr>
      <w:r w:rsidRPr="00E464E5">
        <w:rPr>
          <w:rFonts w:eastAsia="Times New Roman"/>
          <w:i/>
          <w:iCs/>
          <w:color w:val="222222"/>
        </w:rPr>
        <w:t>For this reason I will not be negligent to remind you always of these things</w:t>
      </w:r>
      <w:r w:rsidRPr="00E464E5">
        <w:rPr>
          <w:rFonts w:eastAsia="Times New Roman"/>
          <w:color w:val="222222"/>
        </w:rPr>
        <w:t xml:space="preserve"> [things having to do with Christian preparedness in view of Christ’s return and the coming kingdom], </w:t>
      </w:r>
      <w:r w:rsidRPr="00E464E5">
        <w:rPr>
          <w:rFonts w:eastAsia="Times New Roman"/>
          <w:i/>
          <w:iCs/>
          <w:color w:val="222222"/>
        </w:rPr>
        <w:t>though you know and are established in the present truth.</w:t>
      </w:r>
    </w:p>
    <w:p w:rsidR="002111BE" w:rsidRPr="00E464E5" w:rsidRDefault="002111BE"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i/>
          <w:iCs/>
          <w:color w:val="222222"/>
        </w:rPr>
      </w:pPr>
      <w:r w:rsidRPr="00E464E5">
        <w:rPr>
          <w:rFonts w:eastAsia="Times New Roman"/>
          <w:i/>
          <w:iCs/>
          <w:color w:val="222222"/>
        </w:rPr>
        <w:t>Yes, I think it is right, as long as I am in this tent, to stir you up by reminding you,</w:t>
      </w:r>
    </w:p>
    <w:p w:rsidR="002111BE" w:rsidRPr="00E464E5" w:rsidRDefault="002111BE" w:rsidP="00E464E5">
      <w:pPr>
        <w:shd w:val="clear" w:color="auto" w:fill="FFFFFF"/>
        <w:ind w:left="600"/>
        <w:rPr>
          <w:rFonts w:eastAsia="Times New Roman"/>
          <w:color w:val="222222"/>
        </w:rPr>
      </w:pPr>
    </w:p>
    <w:p w:rsidR="00E464E5" w:rsidRDefault="00E464E5" w:rsidP="00E464E5">
      <w:pPr>
        <w:shd w:val="clear" w:color="auto" w:fill="FFFFFF"/>
        <w:ind w:left="600"/>
        <w:rPr>
          <w:rFonts w:eastAsia="Times New Roman"/>
          <w:i/>
          <w:iCs/>
          <w:color w:val="222222"/>
        </w:rPr>
      </w:pPr>
      <w:proofErr w:type="gramStart"/>
      <w:r w:rsidRPr="00E464E5">
        <w:rPr>
          <w:rFonts w:eastAsia="Times New Roman"/>
          <w:i/>
          <w:iCs/>
          <w:color w:val="222222"/>
        </w:rPr>
        <w:t>knowing</w:t>
      </w:r>
      <w:proofErr w:type="gramEnd"/>
      <w:r w:rsidRPr="00E464E5">
        <w:rPr>
          <w:rFonts w:eastAsia="Times New Roman"/>
          <w:i/>
          <w:iCs/>
          <w:color w:val="222222"/>
        </w:rPr>
        <w:t xml:space="preserve"> that shortly I must put off my tent, just as our Lord Jesus Christ showed me.</w:t>
      </w:r>
    </w:p>
    <w:p w:rsidR="002111BE" w:rsidRPr="00E464E5" w:rsidRDefault="002111BE"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i/>
          <w:iCs/>
          <w:color w:val="222222"/>
        </w:rPr>
        <w:t>Moreover I will be careful to ensure that you always have a reminder of these things after my decease</w:t>
      </w:r>
      <w:r w:rsidRPr="00E464E5">
        <w:rPr>
          <w:rFonts w:eastAsia="Times New Roman"/>
          <w:color w:val="222222"/>
        </w:rPr>
        <w:t>. (</w:t>
      </w:r>
      <w:hyperlink r:id="rId190" w:history="1">
        <w:r w:rsidRPr="00E464E5">
          <w:rPr>
            <w:rFonts w:eastAsia="Times New Roman"/>
            <w:color w:val="0062B5"/>
            <w:u w:val="single"/>
          </w:rPr>
          <w:t>2 Peter 1:12-15</w:t>
        </w:r>
      </w:hyperlink>
      <w:r w:rsidRPr="00E464E5">
        <w:rPr>
          <w:rFonts w:eastAsia="Times New Roman"/>
          <w:color w:val="222222"/>
        </w:rPr>
        <w:t xml:space="preserve">; </w:t>
      </w:r>
      <w:r w:rsidRPr="00E464E5">
        <w:rPr>
          <w:rFonts w:eastAsia="Times New Roman"/>
          <w:i/>
          <w:iCs/>
          <w:color w:val="222222"/>
        </w:rPr>
        <w:t>cf</w:t>
      </w:r>
      <w:r w:rsidRPr="00E464E5">
        <w:rPr>
          <w:rFonts w:eastAsia="Times New Roman"/>
          <w:color w:val="222222"/>
        </w:rPr>
        <w:t xml:space="preserve">. </w:t>
      </w:r>
      <w:hyperlink r:id="rId191" w:history="1">
        <w:r w:rsidRPr="00E464E5">
          <w:rPr>
            <w:rFonts w:eastAsia="Times New Roman"/>
            <w:color w:val="0062B5"/>
            <w:u w:val="single"/>
          </w:rPr>
          <w:t>2 Peter 3:1-2</w:t>
        </w:r>
      </w:hyperlink>
      <w:r w:rsidRPr="00E464E5">
        <w:rPr>
          <w:rFonts w:eastAsia="Times New Roman"/>
          <w:color w:val="222222"/>
        </w:rPr>
        <w:t>)</w:t>
      </w:r>
    </w:p>
    <w:p w:rsidR="002111BE"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 xml:space="preserve">It is man who has turned Scriptural matters around, resulting from the working of the leaven.  There is </w:t>
      </w:r>
      <w:r w:rsidRPr="00E464E5">
        <w:rPr>
          <w:rFonts w:eastAsia="Times New Roman"/>
          <w:i/>
          <w:iCs/>
          <w:color w:val="222222"/>
        </w:rPr>
        <w:t>a goal</w:t>
      </w:r>
      <w:r w:rsidRPr="00E464E5">
        <w:rPr>
          <w:rFonts w:eastAsia="Times New Roman"/>
          <w:color w:val="222222"/>
        </w:rPr>
        <w:t xml:space="preserve"> connected with the salvation that Christians presently possess (the salvation of the spirit [</w:t>
      </w:r>
      <w:hyperlink r:id="rId192" w:history="1">
        <w:r w:rsidRPr="00E464E5">
          <w:rPr>
            <w:rFonts w:eastAsia="Times New Roman"/>
            <w:color w:val="0062B5"/>
            <w:u w:val="single"/>
          </w:rPr>
          <w:t>John 3:6</w:t>
        </w:r>
      </w:hyperlink>
      <w:r w:rsidRPr="00E464E5">
        <w:rPr>
          <w:rFonts w:eastAsia="Times New Roman"/>
          <w:color w:val="222222"/>
        </w:rPr>
        <w:t xml:space="preserve">], foreshadowed by events on day one in </w:t>
      </w:r>
      <w:hyperlink r:id="rId193" w:history="1">
        <w:r w:rsidRPr="00E464E5">
          <w:rPr>
            <w:rFonts w:eastAsia="Times New Roman"/>
            <w:color w:val="0062B5"/>
            <w:u w:val="single"/>
          </w:rPr>
          <w:t>Genesis 1:2-5</w:t>
        </w:r>
      </w:hyperlink>
      <w:r w:rsidRPr="00E464E5">
        <w:rPr>
          <w:rFonts w:eastAsia="Times New Roman"/>
          <w:color w:val="222222"/>
        </w:rPr>
        <w:t xml:space="preserve"> [2b]); there is </w:t>
      </w:r>
      <w:r w:rsidRPr="00E464E5">
        <w:rPr>
          <w:rFonts w:eastAsia="Times New Roman"/>
          <w:i/>
          <w:iCs/>
          <w:color w:val="222222"/>
        </w:rPr>
        <w:t>a goal</w:t>
      </w:r>
      <w:r w:rsidRPr="00E464E5">
        <w:rPr>
          <w:rFonts w:eastAsia="Times New Roman"/>
          <w:color w:val="222222"/>
        </w:rPr>
        <w:t xml:space="preserve"> connected with the present working out of one’s salvation (the salvation of the soul [</w:t>
      </w:r>
      <w:hyperlink r:id="rId194" w:history="1">
        <w:r w:rsidRPr="00E464E5">
          <w:rPr>
            <w:rFonts w:eastAsia="Times New Roman"/>
            <w:color w:val="0062B5"/>
            <w:u w:val="single"/>
          </w:rPr>
          <w:t>Philippians 2:12-16</w:t>
        </w:r>
      </w:hyperlink>
      <w:r w:rsidRPr="00E464E5">
        <w:rPr>
          <w:rFonts w:eastAsia="Times New Roman"/>
          <w:color w:val="222222"/>
        </w:rPr>
        <w:t xml:space="preserve">; </w:t>
      </w:r>
      <w:hyperlink r:id="rId195" w:history="1">
        <w:r w:rsidRPr="00E464E5">
          <w:rPr>
            <w:rFonts w:eastAsia="Times New Roman"/>
            <w:color w:val="0062B5"/>
            <w:u w:val="single"/>
          </w:rPr>
          <w:t>Hebrews 10:35-39</w:t>
        </w:r>
      </w:hyperlink>
      <w:r w:rsidRPr="00E464E5">
        <w:rPr>
          <w:rFonts w:eastAsia="Times New Roman"/>
          <w:color w:val="222222"/>
        </w:rPr>
        <w:t xml:space="preserve">], foreshadowed by events on days two through six in </w:t>
      </w:r>
      <w:hyperlink r:id="rId196" w:history="1">
        <w:r w:rsidRPr="00E464E5">
          <w:rPr>
            <w:rFonts w:eastAsia="Times New Roman"/>
            <w:color w:val="0062B5"/>
            <w:u w:val="single"/>
          </w:rPr>
          <w:t>Genesis 1:6-25</w:t>
        </w:r>
      </w:hyperlink>
      <w:r w:rsidRPr="00E464E5">
        <w:rPr>
          <w:rFonts w:eastAsia="Times New Roman"/>
          <w:color w:val="222222"/>
        </w:rPr>
        <w:t>); and</w:t>
      </w:r>
      <w:r w:rsidRPr="00E464E5">
        <w:rPr>
          <w:rFonts w:eastAsia="Times New Roman"/>
          <w:i/>
          <w:iCs/>
          <w:color w:val="222222"/>
        </w:rPr>
        <w:t xml:space="preserve"> that goal is occupying a position with Christ during the coming day of His power</w:t>
      </w:r>
      <w:r w:rsidRPr="00E464E5">
        <w:rPr>
          <w:rFonts w:eastAsia="Times New Roman"/>
          <w:color w:val="222222"/>
        </w:rPr>
        <w:t xml:space="preserve"> (a realization of the salvation of the soul [</w:t>
      </w:r>
      <w:hyperlink r:id="rId197" w:history="1">
        <w:r w:rsidRPr="00E464E5">
          <w:rPr>
            <w:rFonts w:eastAsia="Times New Roman"/>
            <w:color w:val="0062B5"/>
            <w:u w:val="single"/>
          </w:rPr>
          <w:t>Hebrews 1:13-2:10</w:t>
        </w:r>
      </w:hyperlink>
      <w:r w:rsidRPr="00E464E5">
        <w:rPr>
          <w:rFonts w:eastAsia="Times New Roman"/>
          <w:color w:val="222222"/>
        </w:rPr>
        <w:t xml:space="preserve">], foreshadowed by events </w:t>
      </w:r>
      <w:r w:rsidRPr="00E464E5">
        <w:rPr>
          <w:rFonts w:eastAsia="Times New Roman"/>
          <w:i/>
          <w:iCs/>
          <w:color w:val="222222"/>
        </w:rPr>
        <w:t>on day seven</w:t>
      </w:r>
      <w:r w:rsidRPr="00E464E5">
        <w:rPr>
          <w:rFonts w:eastAsia="Times New Roman"/>
          <w:color w:val="222222"/>
        </w:rPr>
        <w:t xml:space="preserve"> in </w:t>
      </w:r>
      <w:hyperlink r:id="rId198" w:history="1">
        <w:r w:rsidRPr="00E464E5">
          <w:rPr>
            <w:rFonts w:eastAsia="Times New Roman"/>
            <w:color w:val="0062B5"/>
            <w:u w:val="single"/>
          </w:rPr>
          <w:t>Genesis 2:1-3</w:t>
        </w:r>
      </w:hyperlink>
      <w:r w:rsidRPr="00E464E5">
        <w:rPr>
          <w:rFonts w:eastAsia="Times New Roman"/>
          <w:color w:val="222222"/>
        </w:rPr>
        <w:t>).</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b/>
          <w:bCs/>
          <w:color w:val="222222"/>
        </w:rPr>
      </w:pPr>
      <w:r w:rsidRPr="00E464E5">
        <w:rPr>
          <w:rFonts w:eastAsia="Times New Roman"/>
          <w:b/>
          <w:bCs/>
          <w:color w:val="222222"/>
        </w:rPr>
        <w:t>CONCLUDING REMARKS</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Thus, apart from a brief mention of events occurring after the Messianic Era has run its course, along with the ushering in of the eternal ages that follow (</w:t>
      </w:r>
      <w:hyperlink r:id="rId199" w:history="1">
        <w:r w:rsidRPr="00E464E5">
          <w:rPr>
            <w:rFonts w:eastAsia="Times New Roman"/>
            <w:color w:val="0062B5"/>
            <w:u w:val="single"/>
          </w:rPr>
          <w:t>Revelation 20:7-22:21</w:t>
        </w:r>
      </w:hyperlink>
      <w:r w:rsidRPr="00E464E5">
        <w:rPr>
          <w:rFonts w:eastAsia="Times New Roman"/>
          <w:color w:val="222222"/>
        </w:rPr>
        <w:t>), Scripture ends where it began.</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Scripture began with a Sabbath rest following six days of restorative work, and Scripture ends with a subsequent Sabbath rest following six subsequent days of restorative work.  It is God’s revelation to man concerning His plans and purposes, covering two ages — 7,000 years of time — which God has placed between the eternal ages past and the eternal ages future.</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i/>
          <w:iCs/>
          <w:color w:val="222222"/>
        </w:rPr>
      </w:pPr>
      <w:r w:rsidRPr="00E464E5">
        <w:rPr>
          <w:rFonts w:eastAsia="Times New Roman"/>
          <w:i/>
          <w:iCs/>
          <w:color w:val="222222"/>
        </w:rPr>
        <w:t>The whole of God’s revelation has a divine structure, it is spiritual, and it must be spiritually discerned.</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0"/>
        <w:rPr>
          <w:rFonts w:eastAsia="Times New Roman"/>
          <w:color w:val="222222"/>
        </w:rPr>
      </w:pPr>
      <w:r w:rsidRPr="00E464E5">
        <w:rPr>
          <w:rFonts w:eastAsia="Times New Roman"/>
          <w:color w:val="222222"/>
        </w:rPr>
        <w:t>And though,</w:t>
      </w:r>
    </w:p>
    <w:p w:rsidR="002111BE" w:rsidRPr="00E464E5" w:rsidRDefault="002111BE" w:rsidP="00E464E5">
      <w:pPr>
        <w:shd w:val="clear" w:color="auto" w:fill="FFFFFF"/>
        <w:ind w:left="0"/>
        <w:rPr>
          <w:rFonts w:eastAsia="Times New Roman"/>
          <w:color w:val="222222"/>
        </w:rPr>
      </w:pPr>
    </w:p>
    <w:p w:rsidR="00E464E5" w:rsidRDefault="00E464E5" w:rsidP="00E464E5">
      <w:pPr>
        <w:shd w:val="clear" w:color="auto" w:fill="FFFFFF"/>
        <w:ind w:left="600"/>
        <w:rPr>
          <w:rFonts w:eastAsia="Times New Roman"/>
          <w:i/>
          <w:iCs/>
          <w:color w:val="222222"/>
        </w:rPr>
      </w:pPr>
      <w:r w:rsidRPr="00E464E5">
        <w:rPr>
          <w:rFonts w:eastAsia="Times New Roman"/>
          <w:i/>
          <w:iCs/>
          <w:color w:val="222222"/>
        </w:rPr>
        <w:t>But as it is written: “Eye has not seen, nor ear heard, nor have entered into the heart of man the things which God has prepared for those who love Him,”</w:t>
      </w:r>
    </w:p>
    <w:p w:rsidR="002111BE" w:rsidRPr="00E464E5" w:rsidRDefault="002111BE" w:rsidP="00E464E5">
      <w:pPr>
        <w:shd w:val="clear" w:color="auto" w:fill="FFFFFF"/>
        <w:ind w:left="600"/>
        <w:rPr>
          <w:rFonts w:eastAsia="Times New Roman"/>
          <w:color w:val="222222"/>
        </w:rPr>
      </w:pPr>
    </w:p>
    <w:p w:rsidR="00E464E5" w:rsidRPr="00E464E5" w:rsidRDefault="00E464E5" w:rsidP="00E464E5">
      <w:pPr>
        <w:shd w:val="clear" w:color="auto" w:fill="FFFFFF"/>
        <w:ind w:left="600"/>
        <w:rPr>
          <w:rFonts w:eastAsia="Times New Roman"/>
          <w:color w:val="222222"/>
        </w:rPr>
      </w:pPr>
      <w:r w:rsidRPr="00E464E5">
        <w:rPr>
          <w:rFonts w:eastAsia="Times New Roman"/>
          <w:i/>
          <w:iCs/>
          <w:color w:val="222222"/>
        </w:rPr>
        <w:t>But God has revealed them to us through His Spirit. For the Spirit searches all things, yes, the deep things of God</w:t>
      </w:r>
      <w:r w:rsidRPr="00E464E5">
        <w:rPr>
          <w:rFonts w:eastAsia="Times New Roman"/>
          <w:color w:val="222222"/>
        </w:rPr>
        <w:t xml:space="preserve"> (</w:t>
      </w:r>
      <w:hyperlink r:id="rId200" w:history="1">
        <w:r w:rsidRPr="00E464E5">
          <w:rPr>
            <w:rFonts w:eastAsia="Times New Roman"/>
            <w:color w:val="0062B5"/>
            <w:u w:val="single"/>
          </w:rPr>
          <w:t>1 Corinthians 2:9-10</w:t>
        </w:r>
      </w:hyperlink>
      <w:r w:rsidRPr="00E464E5">
        <w:rPr>
          <w:rFonts w:eastAsia="Times New Roman"/>
          <w:color w:val="222222"/>
        </w:rPr>
        <w:t>).</w:t>
      </w:r>
    </w:p>
    <w:sectPr w:rsidR="00E464E5" w:rsidRPr="00E464E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E5"/>
    <w:rsid w:val="002111BE"/>
    <w:rsid w:val="00774C51"/>
    <w:rsid w:val="00B51BB6"/>
    <w:rsid w:val="00E4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9919-5E0A-4748-86F6-D78D0070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0824">
      <w:bodyDiv w:val="1"/>
      <w:marLeft w:val="0"/>
      <w:marRight w:val="0"/>
      <w:marTop w:val="0"/>
      <w:marBottom w:val="0"/>
      <w:divBdr>
        <w:top w:val="none" w:sz="0" w:space="0" w:color="auto"/>
        <w:left w:val="none" w:sz="0" w:space="0" w:color="auto"/>
        <w:bottom w:val="none" w:sz="0" w:space="0" w:color="auto"/>
        <w:right w:val="none" w:sz="0" w:space="0" w:color="auto"/>
      </w:divBdr>
      <w:divsChild>
        <w:div w:id="1626614829">
          <w:marLeft w:val="0"/>
          <w:marRight w:val="0"/>
          <w:marTop w:val="0"/>
          <w:marBottom w:val="0"/>
          <w:divBdr>
            <w:top w:val="none" w:sz="0" w:space="0" w:color="auto"/>
            <w:left w:val="none" w:sz="0" w:space="0" w:color="auto"/>
            <w:bottom w:val="none" w:sz="0" w:space="0" w:color="auto"/>
            <w:right w:val="none" w:sz="0" w:space="0" w:color="auto"/>
          </w:divBdr>
        </w:div>
        <w:div w:id="1654605761">
          <w:marLeft w:val="0"/>
          <w:marRight w:val="0"/>
          <w:marTop w:val="0"/>
          <w:marBottom w:val="0"/>
          <w:divBdr>
            <w:top w:val="none" w:sz="0" w:space="0" w:color="auto"/>
            <w:left w:val="none" w:sz="0" w:space="0" w:color="auto"/>
            <w:bottom w:val="none" w:sz="0" w:space="0" w:color="auto"/>
            <w:right w:val="none" w:sz="0" w:space="0" w:color="auto"/>
          </w:divBdr>
        </w:div>
        <w:div w:id="1321739586">
          <w:blockQuote w:val="1"/>
          <w:marLeft w:val="600"/>
          <w:marRight w:val="0"/>
          <w:marTop w:val="0"/>
          <w:marBottom w:val="0"/>
          <w:divBdr>
            <w:top w:val="none" w:sz="0" w:space="0" w:color="auto"/>
            <w:left w:val="none" w:sz="0" w:space="0" w:color="auto"/>
            <w:bottom w:val="none" w:sz="0" w:space="0" w:color="auto"/>
            <w:right w:val="none" w:sz="0" w:space="0" w:color="auto"/>
          </w:divBdr>
        </w:div>
        <w:div w:id="1892689836">
          <w:blockQuote w:val="1"/>
          <w:marLeft w:val="600"/>
          <w:marRight w:val="0"/>
          <w:marTop w:val="0"/>
          <w:marBottom w:val="0"/>
          <w:divBdr>
            <w:top w:val="none" w:sz="0" w:space="0" w:color="auto"/>
            <w:left w:val="none" w:sz="0" w:space="0" w:color="auto"/>
            <w:bottom w:val="none" w:sz="0" w:space="0" w:color="auto"/>
            <w:right w:val="none" w:sz="0" w:space="0" w:color="auto"/>
          </w:divBdr>
        </w:div>
        <w:div w:id="809053247">
          <w:blockQuote w:val="1"/>
          <w:marLeft w:val="600"/>
          <w:marRight w:val="0"/>
          <w:marTop w:val="0"/>
          <w:marBottom w:val="0"/>
          <w:divBdr>
            <w:top w:val="none" w:sz="0" w:space="0" w:color="auto"/>
            <w:left w:val="none" w:sz="0" w:space="0" w:color="auto"/>
            <w:bottom w:val="none" w:sz="0" w:space="0" w:color="auto"/>
            <w:right w:val="none" w:sz="0" w:space="0" w:color="auto"/>
          </w:divBdr>
          <w:divsChild>
            <w:div w:id="2103916369">
              <w:marLeft w:val="0"/>
              <w:marRight w:val="0"/>
              <w:marTop w:val="0"/>
              <w:marBottom w:val="0"/>
              <w:divBdr>
                <w:top w:val="none" w:sz="0" w:space="0" w:color="auto"/>
                <w:left w:val="none" w:sz="0" w:space="0" w:color="auto"/>
                <w:bottom w:val="none" w:sz="0" w:space="0" w:color="auto"/>
                <w:right w:val="none" w:sz="0" w:space="0" w:color="auto"/>
              </w:divBdr>
            </w:div>
            <w:div w:id="846015882">
              <w:marLeft w:val="0"/>
              <w:marRight w:val="0"/>
              <w:marTop w:val="0"/>
              <w:marBottom w:val="0"/>
              <w:divBdr>
                <w:top w:val="none" w:sz="0" w:space="0" w:color="auto"/>
                <w:left w:val="none" w:sz="0" w:space="0" w:color="auto"/>
                <w:bottom w:val="none" w:sz="0" w:space="0" w:color="auto"/>
                <w:right w:val="none" w:sz="0" w:space="0" w:color="auto"/>
              </w:divBdr>
            </w:div>
            <w:div w:id="370494677">
              <w:marLeft w:val="0"/>
              <w:marRight w:val="0"/>
              <w:marTop w:val="0"/>
              <w:marBottom w:val="0"/>
              <w:divBdr>
                <w:top w:val="none" w:sz="0" w:space="0" w:color="auto"/>
                <w:left w:val="none" w:sz="0" w:space="0" w:color="auto"/>
                <w:bottom w:val="none" w:sz="0" w:space="0" w:color="auto"/>
                <w:right w:val="none" w:sz="0" w:space="0" w:color="auto"/>
              </w:divBdr>
            </w:div>
          </w:divsChild>
        </w:div>
        <w:div w:id="136649128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24818">
              <w:marLeft w:val="0"/>
              <w:marRight w:val="0"/>
              <w:marTop w:val="0"/>
              <w:marBottom w:val="0"/>
              <w:divBdr>
                <w:top w:val="none" w:sz="0" w:space="0" w:color="auto"/>
                <w:left w:val="none" w:sz="0" w:space="0" w:color="auto"/>
                <w:bottom w:val="none" w:sz="0" w:space="0" w:color="auto"/>
                <w:right w:val="none" w:sz="0" w:space="0" w:color="auto"/>
              </w:divBdr>
            </w:div>
            <w:div w:id="786857029">
              <w:marLeft w:val="0"/>
              <w:marRight w:val="0"/>
              <w:marTop w:val="0"/>
              <w:marBottom w:val="0"/>
              <w:divBdr>
                <w:top w:val="none" w:sz="0" w:space="0" w:color="auto"/>
                <w:left w:val="none" w:sz="0" w:space="0" w:color="auto"/>
                <w:bottom w:val="none" w:sz="0" w:space="0" w:color="auto"/>
                <w:right w:val="none" w:sz="0" w:space="0" w:color="auto"/>
              </w:divBdr>
            </w:div>
            <w:div w:id="123349448">
              <w:marLeft w:val="0"/>
              <w:marRight w:val="0"/>
              <w:marTop w:val="0"/>
              <w:marBottom w:val="0"/>
              <w:divBdr>
                <w:top w:val="none" w:sz="0" w:space="0" w:color="auto"/>
                <w:left w:val="none" w:sz="0" w:space="0" w:color="auto"/>
                <w:bottom w:val="none" w:sz="0" w:space="0" w:color="auto"/>
                <w:right w:val="none" w:sz="0" w:space="0" w:color="auto"/>
              </w:divBdr>
            </w:div>
            <w:div w:id="1812091015">
              <w:marLeft w:val="0"/>
              <w:marRight w:val="0"/>
              <w:marTop w:val="0"/>
              <w:marBottom w:val="0"/>
              <w:divBdr>
                <w:top w:val="none" w:sz="0" w:space="0" w:color="auto"/>
                <w:left w:val="none" w:sz="0" w:space="0" w:color="auto"/>
                <w:bottom w:val="none" w:sz="0" w:space="0" w:color="auto"/>
                <w:right w:val="none" w:sz="0" w:space="0" w:color="auto"/>
              </w:divBdr>
            </w:div>
            <w:div w:id="1671174152">
              <w:marLeft w:val="0"/>
              <w:marRight w:val="0"/>
              <w:marTop w:val="0"/>
              <w:marBottom w:val="0"/>
              <w:divBdr>
                <w:top w:val="none" w:sz="0" w:space="0" w:color="auto"/>
                <w:left w:val="none" w:sz="0" w:space="0" w:color="auto"/>
                <w:bottom w:val="none" w:sz="0" w:space="0" w:color="auto"/>
                <w:right w:val="none" w:sz="0" w:space="0" w:color="auto"/>
              </w:divBdr>
            </w:div>
            <w:div w:id="1872449327">
              <w:marLeft w:val="0"/>
              <w:marRight w:val="0"/>
              <w:marTop w:val="0"/>
              <w:marBottom w:val="0"/>
              <w:divBdr>
                <w:top w:val="none" w:sz="0" w:space="0" w:color="auto"/>
                <w:left w:val="none" w:sz="0" w:space="0" w:color="auto"/>
                <w:bottom w:val="none" w:sz="0" w:space="0" w:color="auto"/>
                <w:right w:val="none" w:sz="0" w:space="0" w:color="auto"/>
              </w:divBdr>
            </w:div>
            <w:div w:id="1824272626">
              <w:marLeft w:val="0"/>
              <w:marRight w:val="0"/>
              <w:marTop w:val="0"/>
              <w:marBottom w:val="0"/>
              <w:divBdr>
                <w:top w:val="none" w:sz="0" w:space="0" w:color="auto"/>
                <w:left w:val="none" w:sz="0" w:space="0" w:color="auto"/>
                <w:bottom w:val="none" w:sz="0" w:space="0" w:color="auto"/>
                <w:right w:val="none" w:sz="0" w:space="0" w:color="auto"/>
              </w:divBdr>
            </w:div>
          </w:divsChild>
        </w:div>
        <w:div w:id="567689141">
          <w:blockQuote w:val="1"/>
          <w:marLeft w:val="600"/>
          <w:marRight w:val="0"/>
          <w:marTop w:val="0"/>
          <w:marBottom w:val="0"/>
          <w:divBdr>
            <w:top w:val="none" w:sz="0" w:space="0" w:color="auto"/>
            <w:left w:val="none" w:sz="0" w:space="0" w:color="auto"/>
            <w:bottom w:val="none" w:sz="0" w:space="0" w:color="auto"/>
            <w:right w:val="none" w:sz="0" w:space="0" w:color="auto"/>
          </w:divBdr>
        </w:div>
        <w:div w:id="499198737">
          <w:blockQuote w:val="1"/>
          <w:marLeft w:val="600"/>
          <w:marRight w:val="0"/>
          <w:marTop w:val="0"/>
          <w:marBottom w:val="0"/>
          <w:divBdr>
            <w:top w:val="none" w:sz="0" w:space="0" w:color="auto"/>
            <w:left w:val="none" w:sz="0" w:space="0" w:color="auto"/>
            <w:bottom w:val="none" w:sz="0" w:space="0" w:color="auto"/>
            <w:right w:val="none" w:sz="0" w:space="0" w:color="auto"/>
          </w:divBdr>
        </w:div>
        <w:div w:id="627586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276644096">
              <w:marLeft w:val="0"/>
              <w:marRight w:val="0"/>
              <w:marTop w:val="0"/>
              <w:marBottom w:val="0"/>
              <w:divBdr>
                <w:top w:val="none" w:sz="0" w:space="0" w:color="auto"/>
                <w:left w:val="none" w:sz="0" w:space="0" w:color="auto"/>
                <w:bottom w:val="none" w:sz="0" w:space="0" w:color="auto"/>
                <w:right w:val="none" w:sz="0" w:space="0" w:color="auto"/>
              </w:divBdr>
            </w:div>
            <w:div w:id="278147491">
              <w:marLeft w:val="0"/>
              <w:marRight w:val="0"/>
              <w:marTop w:val="0"/>
              <w:marBottom w:val="0"/>
              <w:divBdr>
                <w:top w:val="none" w:sz="0" w:space="0" w:color="auto"/>
                <w:left w:val="none" w:sz="0" w:space="0" w:color="auto"/>
                <w:bottom w:val="none" w:sz="0" w:space="0" w:color="auto"/>
                <w:right w:val="none" w:sz="0" w:space="0" w:color="auto"/>
              </w:divBdr>
            </w:div>
            <w:div w:id="1452897485">
              <w:marLeft w:val="0"/>
              <w:marRight w:val="0"/>
              <w:marTop w:val="0"/>
              <w:marBottom w:val="0"/>
              <w:divBdr>
                <w:top w:val="none" w:sz="0" w:space="0" w:color="auto"/>
                <w:left w:val="none" w:sz="0" w:space="0" w:color="auto"/>
                <w:bottom w:val="none" w:sz="0" w:space="0" w:color="auto"/>
                <w:right w:val="none" w:sz="0" w:space="0" w:color="auto"/>
              </w:divBdr>
            </w:div>
            <w:div w:id="322003377">
              <w:marLeft w:val="0"/>
              <w:marRight w:val="0"/>
              <w:marTop w:val="0"/>
              <w:marBottom w:val="0"/>
              <w:divBdr>
                <w:top w:val="none" w:sz="0" w:space="0" w:color="auto"/>
                <w:left w:val="none" w:sz="0" w:space="0" w:color="auto"/>
                <w:bottom w:val="none" w:sz="0" w:space="0" w:color="auto"/>
                <w:right w:val="none" w:sz="0" w:space="0" w:color="auto"/>
              </w:divBdr>
            </w:div>
            <w:div w:id="1927572959">
              <w:marLeft w:val="0"/>
              <w:marRight w:val="0"/>
              <w:marTop w:val="0"/>
              <w:marBottom w:val="0"/>
              <w:divBdr>
                <w:top w:val="none" w:sz="0" w:space="0" w:color="auto"/>
                <w:left w:val="none" w:sz="0" w:space="0" w:color="auto"/>
                <w:bottom w:val="none" w:sz="0" w:space="0" w:color="auto"/>
                <w:right w:val="none" w:sz="0" w:space="0" w:color="auto"/>
              </w:divBdr>
            </w:div>
          </w:divsChild>
        </w:div>
        <w:div w:id="745491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3962393">
              <w:marLeft w:val="0"/>
              <w:marRight w:val="0"/>
              <w:marTop w:val="0"/>
              <w:marBottom w:val="0"/>
              <w:divBdr>
                <w:top w:val="none" w:sz="0" w:space="0" w:color="auto"/>
                <w:left w:val="none" w:sz="0" w:space="0" w:color="auto"/>
                <w:bottom w:val="none" w:sz="0" w:space="0" w:color="auto"/>
                <w:right w:val="none" w:sz="0" w:space="0" w:color="auto"/>
              </w:divBdr>
            </w:div>
            <w:div w:id="1275864288">
              <w:marLeft w:val="0"/>
              <w:marRight w:val="0"/>
              <w:marTop w:val="0"/>
              <w:marBottom w:val="0"/>
              <w:divBdr>
                <w:top w:val="none" w:sz="0" w:space="0" w:color="auto"/>
                <w:left w:val="none" w:sz="0" w:space="0" w:color="auto"/>
                <w:bottom w:val="none" w:sz="0" w:space="0" w:color="auto"/>
                <w:right w:val="none" w:sz="0" w:space="0" w:color="auto"/>
              </w:divBdr>
            </w:div>
            <w:div w:id="882448141">
              <w:marLeft w:val="0"/>
              <w:marRight w:val="0"/>
              <w:marTop w:val="0"/>
              <w:marBottom w:val="0"/>
              <w:divBdr>
                <w:top w:val="none" w:sz="0" w:space="0" w:color="auto"/>
                <w:left w:val="none" w:sz="0" w:space="0" w:color="auto"/>
                <w:bottom w:val="none" w:sz="0" w:space="0" w:color="auto"/>
                <w:right w:val="none" w:sz="0" w:space="0" w:color="auto"/>
              </w:divBdr>
            </w:div>
            <w:div w:id="1367297197">
              <w:marLeft w:val="0"/>
              <w:marRight w:val="0"/>
              <w:marTop w:val="0"/>
              <w:marBottom w:val="0"/>
              <w:divBdr>
                <w:top w:val="none" w:sz="0" w:space="0" w:color="auto"/>
                <w:left w:val="none" w:sz="0" w:space="0" w:color="auto"/>
                <w:bottom w:val="none" w:sz="0" w:space="0" w:color="auto"/>
                <w:right w:val="none" w:sz="0" w:space="0" w:color="auto"/>
              </w:divBdr>
            </w:div>
          </w:divsChild>
        </w:div>
        <w:div w:id="1035816174">
          <w:blockQuote w:val="1"/>
          <w:marLeft w:val="600"/>
          <w:marRight w:val="0"/>
          <w:marTop w:val="0"/>
          <w:marBottom w:val="0"/>
          <w:divBdr>
            <w:top w:val="none" w:sz="0" w:space="0" w:color="auto"/>
            <w:left w:val="none" w:sz="0" w:space="0" w:color="auto"/>
            <w:bottom w:val="none" w:sz="0" w:space="0" w:color="auto"/>
            <w:right w:val="none" w:sz="0" w:space="0" w:color="auto"/>
          </w:divBdr>
        </w:div>
        <w:div w:id="1495755689">
          <w:blockQuote w:val="1"/>
          <w:marLeft w:val="600"/>
          <w:marRight w:val="0"/>
          <w:marTop w:val="0"/>
          <w:marBottom w:val="0"/>
          <w:divBdr>
            <w:top w:val="none" w:sz="0" w:space="0" w:color="auto"/>
            <w:left w:val="none" w:sz="0" w:space="0" w:color="auto"/>
            <w:bottom w:val="none" w:sz="0" w:space="0" w:color="auto"/>
            <w:right w:val="none" w:sz="0" w:space="0" w:color="auto"/>
          </w:divBdr>
        </w:div>
        <w:div w:id="107416033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4291494">
              <w:marLeft w:val="0"/>
              <w:marRight w:val="0"/>
              <w:marTop w:val="0"/>
              <w:marBottom w:val="0"/>
              <w:divBdr>
                <w:top w:val="none" w:sz="0" w:space="0" w:color="auto"/>
                <w:left w:val="none" w:sz="0" w:space="0" w:color="auto"/>
                <w:bottom w:val="none" w:sz="0" w:space="0" w:color="auto"/>
                <w:right w:val="none" w:sz="0" w:space="0" w:color="auto"/>
              </w:divBdr>
            </w:div>
            <w:div w:id="2058966377">
              <w:marLeft w:val="0"/>
              <w:marRight w:val="0"/>
              <w:marTop w:val="0"/>
              <w:marBottom w:val="0"/>
              <w:divBdr>
                <w:top w:val="none" w:sz="0" w:space="0" w:color="auto"/>
                <w:left w:val="none" w:sz="0" w:space="0" w:color="auto"/>
                <w:bottom w:val="none" w:sz="0" w:space="0" w:color="auto"/>
                <w:right w:val="none" w:sz="0" w:space="0" w:color="auto"/>
              </w:divBdr>
            </w:div>
            <w:div w:id="1198930139">
              <w:marLeft w:val="0"/>
              <w:marRight w:val="0"/>
              <w:marTop w:val="0"/>
              <w:marBottom w:val="0"/>
              <w:divBdr>
                <w:top w:val="none" w:sz="0" w:space="0" w:color="auto"/>
                <w:left w:val="none" w:sz="0" w:space="0" w:color="auto"/>
                <w:bottom w:val="none" w:sz="0" w:space="0" w:color="auto"/>
                <w:right w:val="none" w:sz="0" w:space="0" w:color="auto"/>
              </w:divBdr>
            </w:div>
            <w:div w:id="1026373809">
              <w:marLeft w:val="0"/>
              <w:marRight w:val="0"/>
              <w:marTop w:val="0"/>
              <w:marBottom w:val="0"/>
              <w:divBdr>
                <w:top w:val="none" w:sz="0" w:space="0" w:color="auto"/>
                <w:left w:val="none" w:sz="0" w:space="0" w:color="auto"/>
                <w:bottom w:val="none" w:sz="0" w:space="0" w:color="auto"/>
                <w:right w:val="none" w:sz="0" w:space="0" w:color="auto"/>
              </w:divBdr>
            </w:div>
            <w:div w:id="1707216609">
              <w:marLeft w:val="0"/>
              <w:marRight w:val="0"/>
              <w:marTop w:val="0"/>
              <w:marBottom w:val="0"/>
              <w:divBdr>
                <w:top w:val="none" w:sz="0" w:space="0" w:color="auto"/>
                <w:left w:val="none" w:sz="0" w:space="0" w:color="auto"/>
                <w:bottom w:val="none" w:sz="0" w:space="0" w:color="auto"/>
                <w:right w:val="none" w:sz="0" w:space="0" w:color="auto"/>
              </w:divBdr>
            </w:div>
            <w:div w:id="1455560897">
              <w:marLeft w:val="0"/>
              <w:marRight w:val="0"/>
              <w:marTop w:val="0"/>
              <w:marBottom w:val="0"/>
              <w:divBdr>
                <w:top w:val="none" w:sz="0" w:space="0" w:color="auto"/>
                <w:left w:val="none" w:sz="0" w:space="0" w:color="auto"/>
                <w:bottom w:val="none" w:sz="0" w:space="0" w:color="auto"/>
                <w:right w:val="none" w:sz="0" w:space="0" w:color="auto"/>
              </w:divBdr>
            </w:div>
          </w:divsChild>
        </w:div>
        <w:div w:id="1631784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23830091">
              <w:marLeft w:val="0"/>
              <w:marRight w:val="0"/>
              <w:marTop w:val="0"/>
              <w:marBottom w:val="0"/>
              <w:divBdr>
                <w:top w:val="none" w:sz="0" w:space="0" w:color="auto"/>
                <w:left w:val="none" w:sz="0" w:space="0" w:color="auto"/>
                <w:bottom w:val="none" w:sz="0" w:space="0" w:color="auto"/>
                <w:right w:val="none" w:sz="0" w:space="0" w:color="auto"/>
              </w:divBdr>
            </w:div>
            <w:div w:id="170266120">
              <w:marLeft w:val="0"/>
              <w:marRight w:val="0"/>
              <w:marTop w:val="0"/>
              <w:marBottom w:val="0"/>
              <w:divBdr>
                <w:top w:val="none" w:sz="0" w:space="0" w:color="auto"/>
                <w:left w:val="none" w:sz="0" w:space="0" w:color="auto"/>
                <w:bottom w:val="none" w:sz="0" w:space="0" w:color="auto"/>
                <w:right w:val="none" w:sz="0" w:space="0" w:color="auto"/>
              </w:divBdr>
            </w:div>
            <w:div w:id="1660771539">
              <w:marLeft w:val="0"/>
              <w:marRight w:val="0"/>
              <w:marTop w:val="0"/>
              <w:marBottom w:val="0"/>
              <w:divBdr>
                <w:top w:val="none" w:sz="0" w:space="0" w:color="auto"/>
                <w:left w:val="none" w:sz="0" w:space="0" w:color="auto"/>
                <w:bottom w:val="none" w:sz="0" w:space="0" w:color="auto"/>
                <w:right w:val="none" w:sz="0" w:space="0" w:color="auto"/>
              </w:divBdr>
            </w:div>
            <w:div w:id="713889903">
              <w:marLeft w:val="0"/>
              <w:marRight w:val="0"/>
              <w:marTop w:val="0"/>
              <w:marBottom w:val="0"/>
              <w:divBdr>
                <w:top w:val="none" w:sz="0" w:space="0" w:color="auto"/>
                <w:left w:val="none" w:sz="0" w:space="0" w:color="auto"/>
                <w:bottom w:val="none" w:sz="0" w:space="0" w:color="auto"/>
                <w:right w:val="none" w:sz="0" w:space="0" w:color="auto"/>
              </w:divBdr>
            </w:div>
          </w:divsChild>
        </w:div>
        <w:div w:id="4244249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Genesis+1.2-25&amp;t=NKJV" TargetMode="External"/><Relationship Id="rId21" Type="http://schemas.openxmlformats.org/officeDocument/2006/relationships/hyperlink" Target="https://www.blueletterbible.org/search/preSearch.cfm?Criteria=Genesis+2.4&amp;t=NKJV" TargetMode="External"/><Relationship Id="rId42" Type="http://schemas.openxmlformats.org/officeDocument/2006/relationships/hyperlink" Target="https://www.blueletterbible.org/search/preSearch.cfm?Criteria=John+1.14&amp;t=NKJV" TargetMode="External"/><Relationship Id="rId63" Type="http://schemas.openxmlformats.org/officeDocument/2006/relationships/hyperlink" Target="https://www.blueletterbible.org/search/preSearch.cfm?Criteria=Hebrews+10.29-31&amp;t=NKJV" TargetMode="External"/><Relationship Id="rId84" Type="http://schemas.openxmlformats.org/officeDocument/2006/relationships/hyperlink" Target="https://www.blueletterbible.org/search/preSearch.cfm?Criteria=Colossians+2.2&amp;t=NKJV" TargetMode="External"/><Relationship Id="rId138" Type="http://schemas.openxmlformats.org/officeDocument/2006/relationships/hyperlink" Target="https://www.blueletterbible.org/search/preSearch.cfm?Criteria=Matthew+13.33&amp;t=NKJV" TargetMode="External"/><Relationship Id="rId159" Type="http://schemas.openxmlformats.org/officeDocument/2006/relationships/hyperlink" Target="https://www.blueletterbible.org/search/preSearch.cfm?Criteria=1Corinthians+6&amp;t=NKJV" TargetMode="External"/><Relationship Id="rId170" Type="http://schemas.openxmlformats.org/officeDocument/2006/relationships/hyperlink" Target="https://www.blueletterbible.org/search/preSearch.cfm?Criteria=Luke+18.8&amp;t=NKJV" TargetMode="External"/><Relationship Id="rId191" Type="http://schemas.openxmlformats.org/officeDocument/2006/relationships/hyperlink" Target="https://www.blueletterbible.org/search/preSearch.cfm?Criteria=2Peter+3.1-2&amp;t=NKJV" TargetMode="External"/><Relationship Id="rId196" Type="http://schemas.openxmlformats.org/officeDocument/2006/relationships/hyperlink" Target="https://www.blueletterbible.org/search/preSearch.cfm?Criteria=Genesis+1.6-25&amp;t=NKJV" TargetMode="External"/><Relationship Id="rId200" Type="http://schemas.openxmlformats.org/officeDocument/2006/relationships/hyperlink" Target="https://www.blueletterbible.org/search/preSearch.cfm?Criteria=1Corinthians+2.9-10&amp;t=NKJV" TargetMode="External"/><Relationship Id="rId16" Type="http://schemas.openxmlformats.org/officeDocument/2006/relationships/hyperlink" Target="https://www.blueletterbible.org/search/preSearch.cfm?Criteria=Luke+24.25-27&amp;t=NKJV" TargetMode="External"/><Relationship Id="rId107" Type="http://schemas.openxmlformats.org/officeDocument/2006/relationships/hyperlink" Target="https://www.blueletterbible.org/search/preSearch.cfm?Criteria=Matthew+17.1&amp;t=NKJV" TargetMode="External"/><Relationship Id="rId11" Type="http://schemas.openxmlformats.org/officeDocument/2006/relationships/hyperlink" Target="https://www.blueletterbible.org/search/preSearch.cfm?Criteria=Genesis+2.4&amp;t=NKJV" TargetMode="External"/><Relationship Id="rId32" Type="http://schemas.openxmlformats.org/officeDocument/2006/relationships/hyperlink" Target="https://www.blueletterbible.org/search/preSearch.cfm?Criteria=Matthew+25.23&amp;t=NKJV" TargetMode="External"/><Relationship Id="rId37" Type="http://schemas.openxmlformats.org/officeDocument/2006/relationships/hyperlink" Target="https://www.blueletterbible.org/search/preSearch.cfm?Criteria=Genesis+1.1-2.3&amp;t=NKJV" TargetMode="External"/><Relationship Id="rId53" Type="http://schemas.openxmlformats.org/officeDocument/2006/relationships/hyperlink" Target="https://www.blueletterbible.org/search/preSearch.cfm?Criteria=Revelation+2.20&amp;t=NKJV" TargetMode="External"/><Relationship Id="rId58" Type="http://schemas.openxmlformats.org/officeDocument/2006/relationships/hyperlink" Target="https://www.blueletterbible.org/search/preSearch.cfm?Criteria=2Peter+2.1b&amp;t=NKJV" TargetMode="External"/><Relationship Id="rId74" Type="http://schemas.openxmlformats.org/officeDocument/2006/relationships/hyperlink" Target="https://www.blueletterbible.org/search/preSearch.cfm?Criteria=Romans+8.13&amp;t=NKJV" TargetMode="External"/><Relationship Id="rId79" Type="http://schemas.openxmlformats.org/officeDocument/2006/relationships/hyperlink" Target="https://www.blueletterbible.org/search/preSearch.cfm?Criteria=2Peter+2.20&amp;t=NKJV" TargetMode="External"/><Relationship Id="rId102" Type="http://schemas.openxmlformats.org/officeDocument/2006/relationships/hyperlink" Target="https://www.blueletterbible.org/search/preSearch.cfm?Criteria=2Peter+1.16-18&amp;t=NKJV" TargetMode="External"/><Relationship Id="rId123" Type="http://schemas.openxmlformats.org/officeDocument/2006/relationships/hyperlink" Target="https://www.blueletterbible.org/search/preSearch.cfm?Criteria=Genesis+1.2-25&amp;t=NKJV" TargetMode="External"/><Relationship Id="rId128" Type="http://schemas.openxmlformats.org/officeDocument/2006/relationships/hyperlink" Target="https://www.blueletterbible.org/search/preSearch.cfm?Criteria=2Corinthians+4.3-4&amp;t=NKJV" TargetMode="External"/><Relationship Id="rId144" Type="http://schemas.openxmlformats.org/officeDocument/2006/relationships/hyperlink" Target="https://www.blueletterbible.org/search/preSearch.cfm?Criteria=Revelation+2.2&amp;t=NKJV" TargetMode="External"/><Relationship Id="rId149" Type="http://schemas.openxmlformats.org/officeDocument/2006/relationships/hyperlink" Target="https://www.blueletterbible.org/search/preSearch.cfm?Criteria=Revelation+2.17&amp;t=NKJV" TargetMode="External"/><Relationship Id="rId5" Type="http://schemas.openxmlformats.org/officeDocument/2006/relationships/hyperlink" Target="https://www.koffeekupkandor.com/the-study-of-scripture.php" TargetMode="External"/><Relationship Id="rId90" Type="http://schemas.openxmlformats.org/officeDocument/2006/relationships/hyperlink" Target="https://www.blueletterbible.org/search/preSearch.cfm?Criteria=Hebrews+10.26&amp;t=NKJV" TargetMode="External"/><Relationship Id="rId95" Type="http://schemas.openxmlformats.org/officeDocument/2006/relationships/hyperlink" Target="https://www.blueletterbible.org/search/preSearch.cfm?Criteria=2Peter+3.6&amp;t=NKJV" TargetMode="External"/><Relationship Id="rId160" Type="http://schemas.openxmlformats.org/officeDocument/2006/relationships/hyperlink" Target="https://www.blueletterbible.org/search/preSearch.cfm?Criteria=Revelation+2.5&amp;t=NKJV" TargetMode="External"/><Relationship Id="rId165" Type="http://schemas.openxmlformats.org/officeDocument/2006/relationships/hyperlink" Target="https://www.blueletterbible.org/search/preSearch.cfm?Criteria=Luke+18.8&amp;t=NKJV" TargetMode="External"/><Relationship Id="rId181" Type="http://schemas.openxmlformats.org/officeDocument/2006/relationships/hyperlink" Target="https://www.blueletterbible.org/search/preSearch.cfm?Criteria=Revelation+20.1-6&amp;t=NKJV" TargetMode="External"/><Relationship Id="rId186" Type="http://schemas.openxmlformats.org/officeDocument/2006/relationships/hyperlink" Target="https://www.blueletterbible.org/search/preSearch.cfm?Criteria=2Peter+1.21&amp;t=NKJV" TargetMode="External"/><Relationship Id="rId22" Type="http://schemas.openxmlformats.org/officeDocument/2006/relationships/hyperlink" Target="https://www.blueletterbible.org/search/preSearch.cfm?Criteria=Revelation+19.21&amp;t=NKJV" TargetMode="External"/><Relationship Id="rId27" Type="http://schemas.openxmlformats.org/officeDocument/2006/relationships/hyperlink" Target="https://www.blueletterbible.org/search/preSearch.cfm?Criteria=Hebrews+1.2&amp;t=NKJV" TargetMode="External"/><Relationship Id="rId43" Type="http://schemas.openxmlformats.org/officeDocument/2006/relationships/hyperlink" Target="https://www.blueletterbible.org/search/preSearch.cfm?Criteria=2Peter+1.1-15&amp;t=NKJV" TargetMode="External"/><Relationship Id="rId48" Type="http://schemas.openxmlformats.org/officeDocument/2006/relationships/hyperlink" Target="https://www.blueletterbible.org/search/preSearch.cfm?Criteria=2Peter+1.1-21&amp;t=NKJV" TargetMode="External"/><Relationship Id="rId64" Type="http://schemas.openxmlformats.org/officeDocument/2006/relationships/hyperlink" Target="https://www.blueletterbible.org/search/preSearch.cfm?Criteria=Romans+1.28&amp;t=NKJV" TargetMode="External"/><Relationship Id="rId69" Type="http://schemas.openxmlformats.org/officeDocument/2006/relationships/hyperlink" Target="https://www.blueletterbible.org/search/preSearch.cfm?Criteria=1Corinthians+6.9-10&amp;t=NKJV" TargetMode="External"/><Relationship Id="rId113" Type="http://schemas.openxmlformats.org/officeDocument/2006/relationships/hyperlink" Target="https://www.blueletterbible.org/search/preSearch.cfm?Criteria=Genesis+6&amp;t=NKJV" TargetMode="External"/><Relationship Id="rId118" Type="http://schemas.openxmlformats.org/officeDocument/2006/relationships/hyperlink" Target="https://www.blueletterbible.org/search/preSearch.cfm?Criteria=Psalm+104.6-9&amp;t=NASB" TargetMode="External"/><Relationship Id="rId134" Type="http://schemas.openxmlformats.org/officeDocument/2006/relationships/hyperlink" Target="https://www.blueletterbible.org/search/preSearch.cfm?Criteria=Revelation+3.14ff&amp;t=NKJV" TargetMode="External"/><Relationship Id="rId139" Type="http://schemas.openxmlformats.org/officeDocument/2006/relationships/hyperlink" Target="https://www.blueletterbible.org/search/preSearch.cfm?Criteria=Matthew+13.11&amp;t=NKJV" TargetMode="External"/><Relationship Id="rId80" Type="http://schemas.openxmlformats.org/officeDocument/2006/relationships/hyperlink" Target="https://www.blueletterbible.org/search/preSearch.cfm?Criteria=Ephesians+1.17&amp;t=NKJV" TargetMode="External"/><Relationship Id="rId85" Type="http://schemas.openxmlformats.org/officeDocument/2006/relationships/hyperlink" Target="https://www.blueletterbible.org/search/preSearch.cfm?Criteria=Colossians+3.10&amp;t=NKJV" TargetMode="External"/><Relationship Id="rId150" Type="http://schemas.openxmlformats.org/officeDocument/2006/relationships/hyperlink" Target="https://www.blueletterbible.org/search/preSearch.cfm?Criteria=Revelation+2.19&amp;t=NKJV" TargetMode="External"/><Relationship Id="rId155" Type="http://schemas.openxmlformats.org/officeDocument/2006/relationships/hyperlink" Target="https://www.blueletterbible.org/search/preSearch.cfm?Criteria=Revelation+3.12&amp;t=NKJV" TargetMode="External"/><Relationship Id="rId171" Type="http://schemas.openxmlformats.org/officeDocument/2006/relationships/hyperlink" Target="https://www.blueletterbible.org/search/preSearch.cfm?Criteria=2Peter+2.1ff&amp;t=NKJV" TargetMode="External"/><Relationship Id="rId176" Type="http://schemas.openxmlformats.org/officeDocument/2006/relationships/hyperlink" Target="https://www.blueletterbible.org/search/preSearch.cfm?Criteria=Malachi+4.2&amp;t=NKJV" TargetMode="External"/><Relationship Id="rId192" Type="http://schemas.openxmlformats.org/officeDocument/2006/relationships/hyperlink" Target="https://www.blueletterbible.org/search/preSearch.cfm?Criteria=John+3.6&amp;t=NKJV" TargetMode="External"/><Relationship Id="rId197" Type="http://schemas.openxmlformats.org/officeDocument/2006/relationships/hyperlink" Target="https://www.blueletterbible.org/search/preSearch.cfm?Criteria=Hebrews+1.13-2.10&amp;t=NKJV" TargetMode="External"/><Relationship Id="rId201" Type="http://schemas.openxmlformats.org/officeDocument/2006/relationships/fontTable" Target="fontTable.xml"/><Relationship Id="rId12" Type="http://schemas.openxmlformats.org/officeDocument/2006/relationships/hyperlink" Target="https://www.blueletterbible.org/search/preSearch.cfm?Criteria=Revelation+20.6&amp;t=NKJV" TargetMode="External"/><Relationship Id="rId17" Type="http://schemas.openxmlformats.org/officeDocument/2006/relationships/hyperlink" Target="https://www.blueletterbible.org/search/preSearch.cfm?Criteria=Luke+24.44&amp;t=NKJV" TargetMode="External"/><Relationship Id="rId33" Type="http://schemas.openxmlformats.org/officeDocument/2006/relationships/hyperlink" Target="https://www.blueletterbible.org/search/preSearch.cfm?Criteria=Genesis+24.1ff&amp;t=NKJV" TargetMode="External"/><Relationship Id="rId38" Type="http://schemas.openxmlformats.org/officeDocument/2006/relationships/hyperlink" Target="https://www.blueletterbible.org/search/preSearch.cfm?Criteria=Genesis+2.1-3&amp;t=NKJV" TargetMode="External"/><Relationship Id="rId59" Type="http://schemas.openxmlformats.org/officeDocument/2006/relationships/hyperlink" Target="https://www.blueletterbible.org/search/preSearch.cfm?Criteria=Numbers+14.2-4&amp;t=NKJV" TargetMode="External"/><Relationship Id="rId103" Type="http://schemas.openxmlformats.org/officeDocument/2006/relationships/hyperlink" Target="https://www.blueletterbible.org/search/preSearch.cfm?Criteria=2Peter+3.8&amp;t=NKJV" TargetMode="External"/><Relationship Id="rId108" Type="http://schemas.openxmlformats.org/officeDocument/2006/relationships/hyperlink" Target="https://www.blueletterbible.org/search/preSearch.cfm?Criteria=2Peter+3.6&amp;t=NKJV" TargetMode="External"/><Relationship Id="rId124" Type="http://schemas.openxmlformats.org/officeDocument/2006/relationships/hyperlink" Target="https://www.blueletterbible.org/search/preSearch.cfm?Criteria=2Peter+3.10-13&amp;t=NKJV" TargetMode="External"/><Relationship Id="rId129" Type="http://schemas.openxmlformats.org/officeDocument/2006/relationships/hyperlink" Target="https://www.blueletterbible.org/search/preSearch.cfm?Criteria=Colossians+1.23&amp;t=NKJV" TargetMode="External"/><Relationship Id="rId54" Type="http://schemas.openxmlformats.org/officeDocument/2006/relationships/hyperlink" Target="https://www.blueletterbible.org/search/preSearch.cfm?Criteria=Revelation+1.4&amp;t=NKJV" TargetMode="External"/><Relationship Id="rId70" Type="http://schemas.openxmlformats.org/officeDocument/2006/relationships/hyperlink" Target="https://www.blueletterbible.org/search/preSearch.cfm?Criteria=Genesis+18&amp;t=NKJV" TargetMode="External"/><Relationship Id="rId75" Type="http://schemas.openxmlformats.org/officeDocument/2006/relationships/hyperlink" Target="https://www.blueletterbible.org/search/preSearch.cfm?Criteria=Revelation+2.11&amp;t=NKJV" TargetMode="External"/><Relationship Id="rId91" Type="http://schemas.openxmlformats.org/officeDocument/2006/relationships/hyperlink" Target="https://www.blueletterbible.org/search/preSearch.cfm?Criteria=2Peter+1.2-3&amp;t=NKJV" TargetMode="External"/><Relationship Id="rId96" Type="http://schemas.openxmlformats.org/officeDocument/2006/relationships/hyperlink" Target="https://www.blueletterbible.org/search/preSearch.cfm?Criteria=2Peter+3.7&amp;t=NKJV" TargetMode="External"/><Relationship Id="rId140" Type="http://schemas.openxmlformats.org/officeDocument/2006/relationships/hyperlink" Target="https://www.blueletterbible.org/search/preSearch.cfm?Criteria=Matthew+13.19&amp;t=NKJV" TargetMode="External"/><Relationship Id="rId145" Type="http://schemas.openxmlformats.org/officeDocument/2006/relationships/hyperlink" Target="https://www.blueletterbible.org/search/preSearch.cfm?Criteria=Revelation+2.7&amp;t=NKJV" TargetMode="External"/><Relationship Id="rId161" Type="http://schemas.openxmlformats.org/officeDocument/2006/relationships/hyperlink" Target="https://www.blueletterbible.org/search/preSearch.cfm?Criteria=Revelation+2.7&amp;t=NKJV" TargetMode="External"/><Relationship Id="rId166" Type="http://schemas.openxmlformats.org/officeDocument/2006/relationships/hyperlink" Target="https://www.blueletterbible.org/search/preSearch.cfm?Criteria=1Timothy+6.11-15&amp;t=NKJV" TargetMode="External"/><Relationship Id="rId182" Type="http://schemas.openxmlformats.org/officeDocument/2006/relationships/hyperlink" Target="https://www.blueletterbible.org/search/preSearch.cfm?Criteria=Revelation+20.1-6&amp;t=NKJV" TargetMode="External"/><Relationship Id="rId187" Type="http://schemas.openxmlformats.org/officeDocument/2006/relationships/hyperlink" Target="https://www.blueletterbible.org/search/preSearch.cfm?Criteria=Matthew+4.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26-28&amp;t=NKJV" TargetMode="External"/><Relationship Id="rId23" Type="http://schemas.openxmlformats.org/officeDocument/2006/relationships/hyperlink" Target="https://www.blueletterbible.org/search/preSearch.cfm?Criteria=Genesis+1.2-31&amp;t=NKJV" TargetMode="External"/><Relationship Id="rId28" Type="http://schemas.openxmlformats.org/officeDocument/2006/relationships/hyperlink" Target="https://www.blueletterbible.org/search/preSearch.cfm?Criteria=Genesis+1.1-2.3&amp;t=NKJV" TargetMode="External"/><Relationship Id="rId49" Type="http://schemas.openxmlformats.org/officeDocument/2006/relationships/hyperlink" Target="https://www.blueletterbible.org/search/preSearch.cfm?Criteria=2Peter+3.1-2&amp;t=NKJV" TargetMode="External"/><Relationship Id="rId114" Type="http://schemas.openxmlformats.org/officeDocument/2006/relationships/hyperlink" Target="https://www.blueletterbible.org/search/preSearch.cfm?Criteria=Genesis+7&amp;t=NKJV" TargetMode="External"/><Relationship Id="rId119" Type="http://schemas.openxmlformats.org/officeDocument/2006/relationships/hyperlink" Target="https://www.blueletterbible.org/search/preSearch.cfm?Criteria=Genesis+6.13&amp;t=NKJV" TargetMode="External"/><Relationship Id="rId44" Type="http://schemas.openxmlformats.org/officeDocument/2006/relationships/hyperlink" Target="https://www.blueletterbible.org/search/preSearch.cfm?Criteria=2Peter+1.16-18&amp;t=NKJV" TargetMode="External"/><Relationship Id="rId60" Type="http://schemas.openxmlformats.org/officeDocument/2006/relationships/hyperlink" Target="https://www.blueletterbible.org/search/preSearch.cfm?Criteria=Romans+1.25&amp;t=NKJV" TargetMode="External"/><Relationship Id="rId65" Type="http://schemas.openxmlformats.org/officeDocument/2006/relationships/hyperlink" Target="https://www.blueletterbible.org/search/preSearch.cfm?Criteria=Romans+1&amp;t=NKJV" TargetMode="External"/><Relationship Id="rId81" Type="http://schemas.openxmlformats.org/officeDocument/2006/relationships/hyperlink" Target="https://www.blueletterbible.org/search/preSearch.cfm?Criteria=Ephesians+4.13&amp;t=NKJV" TargetMode="External"/><Relationship Id="rId86" Type="http://schemas.openxmlformats.org/officeDocument/2006/relationships/hyperlink" Target="https://www.blueletterbible.org/search/preSearch.cfm?Criteria=1Timothy+2.4&amp;t=NKJV" TargetMode="External"/><Relationship Id="rId130" Type="http://schemas.openxmlformats.org/officeDocument/2006/relationships/hyperlink" Target="https://www.blueletterbible.org/search/preSearch.cfm?Criteria=1Timothy+1.11&amp;t=NKJV" TargetMode="External"/><Relationship Id="rId135" Type="http://schemas.openxmlformats.org/officeDocument/2006/relationships/hyperlink" Target="https://www.blueletterbible.org/search/preSearch.cfm?Criteria=Matthew+13&amp;t=NKJV" TargetMode="External"/><Relationship Id="rId151" Type="http://schemas.openxmlformats.org/officeDocument/2006/relationships/hyperlink" Target="https://www.blueletterbible.org/search/preSearch.cfm?Criteria=Revelation+2.26&amp;t=NKJV" TargetMode="External"/><Relationship Id="rId156" Type="http://schemas.openxmlformats.org/officeDocument/2006/relationships/hyperlink" Target="https://www.blueletterbible.org/search/preSearch.cfm?Criteria=Revelation+3.15&amp;t=NKJV" TargetMode="External"/><Relationship Id="rId177" Type="http://schemas.openxmlformats.org/officeDocument/2006/relationships/hyperlink" Target="https://www.blueletterbible.org/search/preSearch.cfm?Criteria=Genesis+1.1&amp;t=NKJV" TargetMode="External"/><Relationship Id="rId198" Type="http://schemas.openxmlformats.org/officeDocument/2006/relationships/hyperlink" Target="https://www.blueletterbible.org/search/preSearch.cfm?Criteria=Genesis+2.1-3&amp;t=NKJV" TargetMode="External"/><Relationship Id="rId172" Type="http://schemas.openxmlformats.org/officeDocument/2006/relationships/hyperlink" Target="https://www.blueletterbible.org/search/preSearch.cfm?Criteria=Jude+1.4ff&amp;t=NKJV" TargetMode="External"/><Relationship Id="rId193" Type="http://schemas.openxmlformats.org/officeDocument/2006/relationships/hyperlink" Target="https://www.blueletterbible.org/search/preSearch.cfm?Criteria=Genesis+1.2-5&amp;t=NKJV" TargetMode="External"/><Relationship Id="rId202" Type="http://schemas.openxmlformats.org/officeDocument/2006/relationships/theme" Target="theme/theme1.xml"/><Relationship Id="rId13" Type="http://schemas.openxmlformats.org/officeDocument/2006/relationships/hyperlink" Target="https://www.blueletterbible.org/search/preSearch.cfm?Criteria=Genesis+2.4ff&amp;t=NKJV" TargetMode="External"/><Relationship Id="rId18" Type="http://schemas.openxmlformats.org/officeDocument/2006/relationships/hyperlink" Target="https://www.blueletterbible.org/search/preSearch.cfm?Criteria=Hebrews+3&amp;t=NKJV" TargetMode="External"/><Relationship Id="rId39" Type="http://schemas.openxmlformats.org/officeDocument/2006/relationships/hyperlink" Target="https://www.blueletterbible.org/search/preSearch.cfm?Criteria=Genesis+2.1-3&amp;t=NKJV" TargetMode="External"/><Relationship Id="rId109" Type="http://schemas.openxmlformats.org/officeDocument/2006/relationships/hyperlink" Target="https://www.blueletterbible.org/search/preSearch.cfm?Criteria=2Peter+3.6-7&amp;t=NKJV" TargetMode="External"/><Relationship Id="rId34" Type="http://schemas.openxmlformats.org/officeDocument/2006/relationships/hyperlink" Target="https://www.blueletterbible.org/search/preSearch.cfm?Criteria=Revelation+19.7-8&amp;t=NKJV" TargetMode="External"/><Relationship Id="rId50" Type="http://schemas.openxmlformats.org/officeDocument/2006/relationships/hyperlink" Target="https://www.blueletterbible.org/search/preSearch.cfm?Criteria=2Peter+1.12-15&amp;t=NKJV" TargetMode="External"/><Relationship Id="rId55" Type="http://schemas.openxmlformats.org/officeDocument/2006/relationships/hyperlink" Target="https://www.blueletterbible.org/search/preSearch.cfm?Criteria=1Corinthians+2.14&amp;t=NKJV" TargetMode="External"/><Relationship Id="rId76" Type="http://schemas.openxmlformats.org/officeDocument/2006/relationships/hyperlink" Target="https://www.blueletterbible.org/search/preSearch.cfm?Criteria=Hebrews+3.1-6&amp;t=NKJV" TargetMode="External"/><Relationship Id="rId97" Type="http://schemas.openxmlformats.org/officeDocument/2006/relationships/hyperlink" Target="https://www.blueletterbible.org/search/preSearch.cfm?Criteria=2Peter+3.4&amp;t=NKJV" TargetMode="External"/><Relationship Id="rId104" Type="http://schemas.openxmlformats.org/officeDocument/2006/relationships/hyperlink" Target="https://www.blueletterbible.org/search/preSearch.cfm?Criteria=Matthew+17.1&amp;t=NKJV" TargetMode="External"/><Relationship Id="rId120" Type="http://schemas.openxmlformats.org/officeDocument/2006/relationships/hyperlink" Target="https://www.blueletterbible.org/search/preSearch.cfm?Criteria=Genesis+1.2a&amp;t=NKJV" TargetMode="External"/><Relationship Id="rId125" Type="http://schemas.openxmlformats.org/officeDocument/2006/relationships/hyperlink" Target="https://www.blueletterbible.org/search/preSearch.cfm?Criteria=Revelation+21.1&amp;t=NKJV" TargetMode="External"/><Relationship Id="rId141" Type="http://schemas.openxmlformats.org/officeDocument/2006/relationships/hyperlink" Target="https://www.blueletterbible.org/search/preSearch.cfm?Criteria=Revelation+2&amp;t=NKJV" TargetMode="External"/><Relationship Id="rId146" Type="http://schemas.openxmlformats.org/officeDocument/2006/relationships/hyperlink" Target="https://www.blueletterbible.org/search/preSearch.cfm?Criteria=Revelation+2.9&amp;t=NKJV" TargetMode="External"/><Relationship Id="rId167" Type="http://schemas.openxmlformats.org/officeDocument/2006/relationships/hyperlink" Target="https://www.blueletterbible.org/search/preSearch.cfm?Criteria=1Timothy+6.19&amp;t=NKJV" TargetMode="External"/><Relationship Id="rId188" Type="http://schemas.openxmlformats.org/officeDocument/2006/relationships/hyperlink" Target="https://www.blueletterbible.org/search/preSearch.cfm?Criteria=Acts+1.9&amp;t=NKJV" TargetMode="External"/><Relationship Id="rId7" Type="http://schemas.openxmlformats.org/officeDocument/2006/relationships/hyperlink" Target="https://www.blueletterbible.org/search/preSearch.cfm?Criteria=Isaiah+45.18&amp;t=NKJV" TargetMode="External"/><Relationship Id="rId71" Type="http://schemas.openxmlformats.org/officeDocument/2006/relationships/hyperlink" Target="https://www.blueletterbible.org/search/preSearch.cfm?Criteria=Genesis+19&amp;t=NKJV" TargetMode="External"/><Relationship Id="rId92" Type="http://schemas.openxmlformats.org/officeDocument/2006/relationships/hyperlink" Target="https://www.blueletterbible.org/search/preSearch.cfm?Criteria=2Peter+1.8&amp;t=NKJV" TargetMode="External"/><Relationship Id="rId162" Type="http://schemas.openxmlformats.org/officeDocument/2006/relationships/hyperlink" Target="https://www.blueletterbible.org/search/preSearch.cfm?Criteria=Revelation+2.26-27&amp;t=NKJV" TargetMode="External"/><Relationship Id="rId183" Type="http://schemas.openxmlformats.org/officeDocument/2006/relationships/hyperlink" Target="https://www.blueletterbible.org/search/preSearch.cfm?Criteria=Genesis+2.1-3&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1Peter+2.21-25&amp;t=NKJV" TargetMode="External"/><Relationship Id="rId24" Type="http://schemas.openxmlformats.org/officeDocument/2006/relationships/hyperlink" Target="https://www.koffeekupkandor.com/the-study-of-scripture.php" TargetMode="External"/><Relationship Id="rId40" Type="http://schemas.openxmlformats.org/officeDocument/2006/relationships/hyperlink" Target="https://www.blueletterbible.org/search/preSearch.cfm?Criteria=Matthew+17.1-5&amp;t=NKJV" TargetMode="External"/><Relationship Id="rId45" Type="http://schemas.openxmlformats.org/officeDocument/2006/relationships/hyperlink" Target="https://www.blueletterbible.org/search/preSearch.cfm?Criteria=2Peter+1.19-21&amp;t=NKJV" TargetMode="External"/><Relationship Id="rId66" Type="http://schemas.openxmlformats.org/officeDocument/2006/relationships/hyperlink" Target="https://www.blueletterbible.org/search/preSearch.cfm?Criteria=Romans+1.1-17&amp;t=NKJV" TargetMode="External"/><Relationship Id="rId87" Type="http://schemas.openxmlformats.org/officeDocument/2006/relationships/hyperlink" Target="https://www.blueletterbible.org/search/preSearch.cfm?Criteria=2Timothy+2.25&amp;t=NKJV" TargetMode="External"/><Relationship Id="rId110" Type="http://schemas.openxmlformats.org/officeDocument/2006/relationships/hyperlink" Target="https://www.blueletterbible.org/search/preSearch.cfm?Criteria=2Peter+1.16-18&amp;t=NKJV" TargetMode="External"/><Relationship Id="rId115" Type="http://schemas.openxmlformats.org/officeDocument/2006/relationships/hyperlink" Target="https://www.blueletterbible.org/search/preSearch.cfm?Criteria=Genesis+8&amp;t=NKJV" TargetMode="External"/><Relationship Id="rId131" Type="http://schemas.openxmlformats.org/officeDocument/2006/relationships/hyperlink" Target="https://www.blueletterbible.org/search/preSearch.cfm?Criteria=Hebrews+10.35-39&amp;t=NKJV" TargetMode="External"/><Relationship Id="rId136" Type="http://schemas.openxmlformats.org/officeDocument/2006/relationships/hyperlink" Target="https://www.blueletterbible.org/search/preSearch.cfm?Criteria=Revelation+2&amp;t=NKJV" TargetMode="External"/><Relationship Id="rId157" Type="http://schemas.openxmlformats.org/officeDocument/2006/relationships/hyperlink" Target="https://www.blueletterbible.org/search/preSearch.cfm?Criteria=Revelation+3.21&amp;t=NKJV" TargetMode="External"/><Relationship Id="rId178" Type="http://schemas.openxmlformats.org/officeDocument/2006/relationships/hyperlink" Target="https://www.blueletterbible.org/search/preSearch.cfm?Criteria=John+1.1-3&amp;t=NKJV" TargetMode="External"/><Relationship Id="rId61" Type="http://schemas.openxmlformats.org/officeDocument/2006/relationships/hyperlink" Target="https://www.blueletterbible.org/search/preSearch.cfm?Criteria=Romans+1.28&amp;t=NKJV" TargetMode="External"/><Relationship Id="rId82" Type="http://schemas.openxmlformats.org/officeDocument/2006/relationships/hyperlink" Target="https://www.blueletterbible.org/search/preSearch.cfm?Criteria=Philippians+1.9&amp;t=NKJV" TargetMode="External"/><Relationship Id="rId152" Type="http://schemas.openxmlformats.org/officeDocument/2006/relationships/hyperlink" Target="https://www.blueletterbible.org/search/preSearch.cfm?Criteria=Revelation+3.1&amp;t=NKJV" TargetMode="External"/><Relationship Id="rId173" Type="http://schemas.openxmlformats.org/officeDocument/2006/relationships/hyperlink" Target="https://www.blueletterbible.org/search/preSearch.cfm?Criteria=Genesis+1.2-25&amp;t=NKJV" TargetMode="External"/><Relationship Id="rId194" Type="http://schemas.openxmlformats.org/officeDocument/2006/relationships/hyperlink" Target="https://www.blueletterbible.org/search/preSearch.cfm?Criteria=Philippians+2.12-16&amp;t=NKJV" TargetMode="External"/><Relationship Id="rId199" Type="http://schemas.openxmlformats.org/officeDocument/2006/relationships/hyperlink" Target="https://www.blueletterbible.org/search/preSearch.cfm?Criteria=Revelation+20.7-22.21&amp;t=NKJV" TargetMode="External"/><Relationship Id="rId19" Type="http://schemas.openxmlformats.org/officeDocument/2006/relationships/hyperlink" Target="https://www.blueletterbible.org/search/preSearch.cfm?Criteria=Hebrews+4&amp;t=NKJV" TargetMode="External"/><Relationship Id="rId14" Type="http://schemas.openxmlformats.org/officeDocument/2006/relationships/hyperlink" Target="https://www.blueletterbible.org/search/preSearch.cfm?Criteria=Genesis+1.1-2.3&amp;t=NKJV" TargetMode="External"/><Relationship Id="rId30" Type="http://schemas.openxmlformats.org/officeDocument/2006/relationships/hyperlink" Target="https://www.blueletterbible.org/search/preSearch.cfm?Criteria=Hebrews+12.2b&amp;t=NKJV" TargetMode="External"/><Relationship Id="rId35" Type="http://schemas.openxmlformats.org/officeDocument/2006/relationships/hyperlink" Target="https://www.blueletterbible.org/search/preSearch.cfm?Criteria=Psalm+2.1-12&amp;t=NKJV" TargetMode="External"/><Relationship Id="rId56" Type="http://schemas.openxmlformats.org/officeDocument/2006/relationships/hyperlink" Target="https://www.blueletterbible.org/search/preSearch.cfm?Criteria=1Corinthians+2.9-13&amp;t=NKJV" TargetMode="External"/><Relationship Id="rId77" Type="http://schemas.openxmlformats.org/officeDocument/2006/relationships/hyperlink" Target="https://www.koffeekupkandor.com/gods-word-two.php" TargetMode="External"/><Relationship Id="rId100" Type="http://schemas.openxmlformats.org/officeDocument/2006/relationships/hyperlink" Target="https://www.blueletterbible.org/search/preSearch.cfm?Criteria=2Peter+3.7&amp;t=NKJV" TargetMode="External"/><Relationship Id="rId105" Type="http://schemas.openxmlformats.org/officeDocument/2006/relationships/hyperlink" Target="https://www.blueletterbible.org/search/preSearch.cfm?Criteria=Genesis+1.1-2.3&amp;t=NKJV" TargetMode="External"/><Relationship Id="rId126" Type="http://schemas.openxmlformats.org/officeDocument/2006/relationships/hyperlink" Target="https://www.blueletterbible.org/search/preSearch.cfm?Criteria=Matthew+13.19&amp;t=NKJV" TargetMode="External"/><Relationship Id="rId147" Type="http://schemas.openxmlformats.org/officeDocument/2006/relationships/hyperlink" Target="https://www.blueletterbible.org/search/preSearch.cfm?Criteria=Revelation+2.11&amp;t=NKJV" TargetMode="External"/><Relationship Id="rId168" Type="http://schemas.openxmlformats.org/officeDocument/2006/relationships/hyperlink" Target="https://www.blueletterbible.org/search/preSearch.cfm?Criteria=2Timothy+4.7-8&amp;t=NKJV" TargetMode="External"/><Relationship Id="rId8" Type="http://schemas.openxmlformats.org/officeDocument/2006/relationships/hyperlink" Target="https://www.blueletterbible.org/search/preSearch.cfm?Criteria=Genesis+1.2-25&amp;t=NKJV" TargetMode="External"/><Relationship Id="rId51" Type="http://schemas.openxmlformats.org/officeDocument/2006/relationships/hyperlink" Target="https://www.blueletterbible.org/search/preSearch.cfm?Criteria=Revelation+2&amp;t=NKJV" TargetMode="External"/><Relationship Id="rId72" Type="http://schemas.openxmlformats.org/officeDocument/2006/relationships/hyperlink" Target="https://www.blueletterbible.org/search/preSearch.cfm?Criteria=Leviticus+20.13&amp;t=NKJV" TargetMode="External"/><Relationship Id="rId93" Type="http://schemas.openxmlformats.org/officeDocument/2006/relationships/hyperlink" Target="https://www.blueletterbible.org/search/preSearch.cfm?Criteria=2Peter+2.20&amp;t=NKJV" TargetMode="External"/><Relationship Id="rId98" Type="http://schemas.openxmlformats.org/officeDocument/2006/relationships/hyperlink" Target="https://www.blueletterbible.org/search/preSearch.cfm?Criteria=2Peter+3.6&amp;t=NKJV" TargetMode="External"/><Relationship Id="rId121" Type="http://schemas.openxmlformats.org/officeDocument/2006/relationships/hyperlink" Target="https://www.blueletterbible.org/search/preSearch.cfm?Criteria=2Peter+3.6&amp;t=NKJV" TargetMode="External"/><Relationship Id="rId142" Type="http://schemas.openxmlformats.org/officeDocument/2006/relationships/hyperlink" Target="https://www.blueletterbible.org/search/preSearch.cfm?Criteria=Revelation+3&amp;t=NKJV" TargetMode="External"/><Relationship Id="rId163" Type="http://schemas.openxmlformats.org/officeDocument/2006/relationships/hyperlink" Target="https://www.blueletterbible.org/search/preSearch.cfm?Criteria=Revelation+3.21&amp;t=NKJV" TargetMode="External"/><Relationship Id="rId184" Type="http://schemas.openxmlformats.org/officeDocument/2006/relationships/hyperlink" Target="https://www.blueletterbible.org/search/preSearch.cfm?Criteria=Acts+15.14-18&amp;t=NKJV" TargetMode="External"/><Relationship Id="rId189" Type="http://schemas.openxmlformats.org/officeDocument/2006/relationships/hyperlink" Target="https://www.blueletterbible.org/search/preSearch.cfm?Criteria=Hebrews+10.19-39&amp;t=NKJV" TargetMode="External"/><Relationship Id="rId3" Type="http://schemas.openxmlformats.org/officeDocument/2006/relationships/webSettings" Target="webSettings.xml"/><Relationship Id="rId25" Type="http://schemas.openxmlformats.org/officeDocument/2006/relationships/hyperlink" Target="https://www.koffeekupkandor.com/the-study-of-scripture.php" TargetMode="External"/><Relationship Id="rId46" Type="http://schemas.openxmlformats.org/officeDocument/2006/relationships/hyperlink" Target="https://www.blueletterbible.org/search/preSearch.cfm?Criteria=2Peter+2.1ff&amp;t=NKJV" TargetMode="External"/><Relationship Id="rId67" Type="http://schemas.openxmlformats.org/officeDocument/2006/relationships/hyperlink" Target="https://www.blueletterbible.org/search/preSearch.cfm?Criteria=Romans+1.18-32&amp;t=NKJV" TargetMode="External"/><Relationship Id="rId116" Type="http://schemas.openxmlformats.org/officeDocument/2006/relationships/hyperlink" Target="https://www.blueletterbible.org/search/preSearch.cfm?Criteria=Genesis+1.6-8&amp;t=NKJV" TargetMode="External"/><Relationship Id="rId137" Type="http://schemas.openxmlformats.org/officeDocument/2006/relationships/hyperlink" Target="https://www.blueletterbible.org/search/preSearch.cfm?Criteria=Revelation+3&amp;t=NKJV" TargetMode="External"/><Relationship Id="rId158" Type="http://schemas.openxmlformats.org/officeDocument/2006/relationships/hyperlink" Target="https://www.blueletterbible.org/search/preSearch.cfm?Criteria=Romans+1&amp;t=NKJV" TargetMode="External"/><Relationship Id="rId20" Type="http://schemas.openxmlformats.org/officeDocument/2006/relationships/hyperlink" Target="https://www.koffeekupkandor.com/the-study-of-scripture.php" TargetMode="External"/><Relationship Id="rId41" Type="http://schemas.openxmlformats.org/officeDocument/2006/relationships/hyperlink" Target="https://www.blueletterbible.org/search/preSearch.cfm?Criteria=Luke+9.32&amp;t=NKJV" TargetMode="External"/><Relationship Id="rId62" Type="http://schemas.openxmlformats.org/officeDocument/2006/relationships/hyperlink" Target="https://www.blueletterbible.org/search/preSearch.cfm?Criteria=Hebrews+6.6&amp;t=NKJV" TargetMode="External"/><Relationship Id="rId83" Type="http://schemas.openxmlformats.org/officeDocument/2006/relationships/hyperlink" Target="https://www.blueletterbible.org/search/preSearch.cfm?Criteria=Colossians+1.9-10&amp;t=NKJV" TargetMode="External"/><Relationship Id="rId88" Type="http://schemas.openxmlformats.org/officeDocument/2006/relationships/hyperlink" Target="https://www.blueletterbible.org/search/preSearch.cfm?Criteria=2Timothy+3.7&amp;t=NKJV" TargetMode="External"/><Relationship Id="rId111" Type="http://schemas.openxmlformats.org/officeDocument/2006/relationships/hyperlink" Target="https://www.blueletterbible.org/search/preSearch.cfm?Criteria=2Peter+3.5-8&amp;t=NKJV" TargetMode="External"/><Relationship Id="rId132" Type="http://schemas.openxmlformats.org/officeDocument/2006/relationships/hyperlink" Target="https://www.blueletterbible.org/search/preSearch.cfm?Criteria=Colossians+1.23&amp;t=NKJV" TargetMode="External"/><Relationship Id="rId153" Type="http://schemas.openxmlformats.org/officeDocument/2006/relationships/hyperlink" Target="https://www.blueletterbible.org/search/preSearch.cfm?Criteria=Revelation+3.5&amp;t=NKJV" TargetMode="External"/><Relationship Id="rId174" Type="http://schemas.openxmlformats.org/officeDocument/2006/relationships/hyperlink" Target="https://www.blueletterbible.org/search/preSearch.cfm?Criteria=Genesis+2.1-3&amp;t=NKJV" TargetMode="External"/><Relationship Id="rId179" Type="http://schemas.openxmlformats.org/officeDocument/2006/relationships/hyperlink" Target="https://www.blueletterbible.org/search/preSearch.cfm?Criteria=Revelation+6&amp;t=NKJV" TargetMode="External"/><Relationship Id="rId195" Type="http://schemas.openxmlformats.org/officeDocument/2006/relationships/hyperlink" Target="https://www.blueletterbible.org/search/preSearch.cfm?Criteria=Hebrews+10.35-39&amp;t=NKJV" TargetMode="External"/><Relationship Id="rId190" Type="http://schemas.openxmlformats.org/officeDocument/2006/relationships/hyperlink" Target="https://www.blueletterbible.org/search/preSearch.cfm?Criteria=2Peter+1.12-15&amp;t=NKJV" TargetMode="External"/><Relationship Id="rId15" Type="http://schemas.openxmlformats.org/officeDocument/2006/relationships/hyperlink" Target="https://www.blueletterbible.org/search/preSearch.cfm?Criteria=1Corinthians+10.11&amp;t=NKJV" TargetMode="External"/><Relationship Id="rId36" Type="http://schemas.openxmlformats.org/officeDocument/2006/relationships/hyperlink" Target="https://www.blueletterbible.org/search/preSearch.cfm?Criteria=Psalm+110.1-7&amp;t=NKJV" TargetMode="External"/><Relationship Id="rId57" Type="http://schemas.openxmlformats.org/officeDocument/2006/relationships/hyperlink" Target="https://www.blueletterbible.org/search/preSearch.cfm?Criteria=2Peter+2.20&amp;t=NKJV" TargetMode="External"/><Relationship Id="rId106" Type="http://schemas.openxmlformats.org/officeDocument/2006/relationships/hyperlink" Target="https://www.blueletterbible.org/search/preSearch.cfm?Criteria=2Peter+3.8&amp;t=NKJV" TargetMode="External"/><Relationship Id="rId127" Type="http://schemas.openxmlformats.org/officeDocument/2006/relationships/hyperlink" Target="https://www.blueletterbible.org/search/preSearch.cfm?Criteria=Romans+16.25&amp;t=NKJV" TargetMode="External"/><Relationship Id="rId10" Type="http://schemas.openxmlformats.org/officeDocument/2006/relationships/hyperlink" Target="https://www.blueletterbible.org/search/preSearch.cfm?Criteria=Genesis+1.1-2.3&amp;t=NKJV" TargetMode="External"/><Relationship Id="rId31" Type="http://schemas.openxmlformats.org/officeDocument/2006/relationships/hyperlink" Target="https://www.blueletterbible.org/search/preSearch.cfm?Criteria=Matthew+25.21&amp;t=NKJV" TargetMode="External"/><Relationship Id="rId52" Type="http://schemas.openxmlformats.org/officeDocument/2006/relationships/hyperlink" Target="https://www.blueletterbible.org/search/preSearch.cfm?Criteria=Revelation+3&amp;t=NKJV" TargetMode="External"/><Relationship Id="rId73" Type="http://schemas.openxmlformats.org/officeDocument/2006/relationships/hyperlink" Target="https://www.blueletterbible.org/search/preSearch.cfm?Criteria=Hebrews+3.1-6&amp;t=NKJV" TargetMode="External"/><Relationship Id="rId78" Type="http://schemas.openxmlformats.org/officeDocument/2006/relationships/hyperlink" Target="https://www.blueletterbible.org/search/preSearch.cfm?Criteria=Romans+1.28&amp;t=NKJV" TargetMode="External"/><Relationship Id="rId94" Type="http://schemas.openxmlformats.org/officeDocument/2006/relationships/hyperlink" Target="https://www.blueletterbible.org/search/preSearch.cfm?Criteria=Numbers+13.26-33&amp;t=NKJV" TargetMode="External"/><Relationship Id="rId99" Type="http://schemas.openxmlformats.org/officeDocument/2006/relationships/hyperlink" Target="https://www.blueletterbible.org/search/preSearch.cfm?Criteria=Genesis+1.2a&amp;t=NKJV" TargetMode="External"/><Relationship Id="rId101" Type="http://schemas.openxmlformats.org/officeDocument/2006/relationships/hyperlink" Target="https://www.blueletterbible.org/search/preSearch.cfm?Criteria=2Peter+3.10-12&amp;t=NKJV" TargetMode="External"/><Relationship Id="rId122" Type="http://schemas.openxmlformats.org/officeDocument/2006/relationships/hyperlink" Target="https://www.blueletterbible.org/search/preSearch.cfm?Criteria=2Peter+3.6-7&amp;t=NKJV" TargetMode="External"/><Relationship Id="rId143" Type="http://schemas.openxmlformats.org/officeDocument/2006/relationships/hyperlink" Target="https://www.blueletterbible.org/search/preSearch.cfm?Criteria=Revelation+1.10-20&amp;t=NKJV" TargetMode="External"/><Relationship Id="rId148" Type="http://schemas.openxmlformats.org/officeDocument/2006/relationships/hyperlink" Target="https://www.blueletterbible.org/search/preSearch.cfm?Criteria=Revelation+2.13&amp;t=NKJV" TargetMode="External"/><Relationship Id="rId164" Type="http://schemas.openxmlformats.org/officeDocument/2006/relationships/hyperlink" Target="https://www.blueletterbible.org/search/preSearch.cfm?Criteria=Matthew+13.33&amp;t=NKJV" TargetMode="External"/><Relationship Id="rId169" Type="http://schemas.openxmlformats.org/officeDocument/2006/relationships/hyperlink" Target="https://www.blueletterbible.org/search/preSearch.cfm?Criteria=Jude+1.3&amp;t=NKJV" TargetMode="External"/><Relationship Id="rId185" Type="http://schemas.openxmlformats.org/officeDocument/2006/relationships/hyperlink" Target="https://www.blueletterbible.org/search/preSearch.cfm?Criteria=Hebrews+1.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Romans+11.29&amp;t=NKJV" TargetMode="External"/><Relationship Id="rId180" Type="http://schemas.openxmlformats.org/officeDocument/2006/relationships/hyperlink" Target="https://www.blueletterbible.org/search/preSearch.cfm?Criteria=Genesis+2.1-3&amp;t=NKJV" TargetMode="External"/><Relationship Id="rId26" Type="http://schemas.openxmlformats.org/officeDocument/2006/relationships/hyperlink" Target="https://www.blueletterbible.org/search/preSearch.cfm?Criteria=Acts+15.18&amp;t=NKJV" TargetMode="External"/><Relationship Id="rId47" Type="http://schemas.openxmlformats.org/officeDocument/2006/relationships/hyperlink" Target="https://www.blueletterbible.org/search/preSearch.cfm?Criteria=2Peter+2.1&amp;t=NKJV" TargetMode="External"/><Relationship Id="rId68" Type="http://schemas.openxmlformats.org/officeDocument/2006/relationships/hyperlink" Target="https://www.blueletterbible.org/search/preSearch.cfm?Criteria=Romans+1.26-27&amp;t=NKJV" TargetMode="External"/><Relationship Id="rId89" Type="http://schemas.openxmlformats.org/officeDocument/2006/relationships/hyperlink" Target="https://www.blueletterbible.org/search/preSearch.cfm?Criteria=Titus+1.1&amp;t=NKJV" TargetMode="External"/><Relationship Id="rId112" Type="http://schemas.openxmlformats.org/officeDocument/2006/relationships/hyperlink" Target="https://www.blueletterbible.org/search/preSearch.cfm?Criteria=Genesis+1.2a&amp;t=NKJV" TargetMode="External"/><Relationship Id="rId133" Type="http://schemas.openxmlformats.org/officeDocument/2006/relationships/hyperlink" Target="https://www.blueletterbible.org/search/preSearch.cfm?Criteria=Matthew+13.33&amp;t=NKJV" TargetMode="External"/><Relationship Id="rId154" Type="http://schemas.openxmlformats.org/officeDocument/2006/relationships/hyperlink" Target="https://www.blueletterbible.org/search/preSearch.cfm?Criteria=Revelation+3.8&amp;t=NKJV" TargetMode="External"/><Relationship Id="rId175" Type="http://schemas.openxmlformats.org/officeDocument/2006/relationships/hyperlink" Target="https://www.blueletterbible.org/search/preSearch.cfm?Criteria=Psalm+119.8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8014</Words>
  <Characters>45682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2020-10-02T20:03:00Z</dcterms:created>
  <dcterms:modified xsi:type="dcterms:W3CDTF">2020-10-02T20:21:00Z</dcterms:modified>
</cp:coreProperties>
</file>