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D4" w:rsidRPr="00FC64D4" w:rsidRDefault="00FC64D4" w:rsidP="00FC64D4">
      <w:pPr>
        <w:shd w:val="clear" w:color="auto" w:fill="FFFFFF"/>
        <w:ind w:left="0"/>
        <w:rPr>
          <w:rFonts w:eastAsia="Times New Roman"/>
          <w:b/>
          <w:color w:val="222222"/>
          <w:sz w:val="32"/>
          <w:szCs w:val="32"/>
        </w:rPr>
      </w:pPr>
      <w:bookmarkStart w:id="0" w:name="_GoBack"/>
      <w:r w:rsidRPr="00FC64D4">
        <w:rPr>
          <w:rFonts w:eastAsia="Times New Roman"/>
          <w:b/>
          <w:color w:val="222222"/>
          <w:sz w:val="32"/>
          <w:szCs w:val="32"/>
        </w:rPr>
        <w:t>The Implanted Word</w:t>
      </w:r>
    </w:p>
    <w:bookmarkEnd w:id="0"/>
    <w:p w:rsidR="00FC64D4" w:rsidRPr="00FC64D4" w:rsidRDefault="00FC64D4" w:rsidP="00FC64D4">
      <w:pPr>
        <w:shd w:val="clear" w:color="auto" w:fill="FFFFFF"/>
        <w:ind w:left="0"/>
        <w:rPr>
          <w:rFonts w:eastAsia="Times New Roman"/>
          <w:b/>
          <w:color w:val="222222"/>
        </w:rPr>
      </w:pPr>
      <w:r w:rsidRPr="00FC64D4">
        <w:rPr>
          <w:rFonts w:eastAsia="Times New Roman"/>
          <w:b/>
          <w:bCs/>
          <w:color w:val="222222"/>
        </w:rPr>
        <w:t xml:space="preserve">By Arlen Chitwood of </w:t>
      </w:r>
      <w:hyperlink r:id="rId4" w:history="1">
        <w:r w:rsidRPr="00FC64D4">
          <w:rPr>
            <w:rFonts w:eastAsia="Times New Roman"/>
            <w:b/>
            <w:color w:val="2F5496"/>
            <w:u w:val="single"/>
          </w:rPr>
          <w:t>Lamp Broadcast</w:t>
        </w:r>
      </w:hyperlink>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Of His own will He brought us forth by the Word of truth, that we might be a kind of firstfruits of His creatures.</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 xml:space="preserve">Therefore lay aside all filthiness and overflow of wickedness, and receive with meekness the implanted Word, which is able to save your souls. </w:t>
      </w:r>
      <w:r w:rsidRPr="00FC64D4">
        <w:rPr>
          <w:rFonts w:eastAsia="Times New Roman"/>
          <w:color w:val="222222"/>
        </w:rPr>
        <w:t>(</w:t>
      </w:r>
      <w:hyperlink r:id="rId5" w:history="1">
        <w:r w:rsidRPr="00FC64D4">
          <w:rPr>
            <w:rFonts w:eastAsia="Times New Roman"/>
            <w:color w:val="0062B5"/>
            <w:u w:val="single"/>
          </w:rPr>
          <w:t>James 1:18</w:t>
        </w:r>
      </w:hyperlink>
      <w:r w:rsidRPr="00FC64D4">
        <w:rPr>
          <w:rFonts w:eastAsia="Times New Roman"/>
          <w:color w:val="222222"/>
        </w:rPr>
        <w:t xml:space="preserve">, </w:t>
      </w:r>
      <w:hyperlink r:id="rId6" w:history="1">
        <w:r w:rsidRPr="00FC64D4">
          <w:rPr>
            <w:rFonts w:eastAsia="Times New Roman"/>
            <w:color w:val="0062B5"/>
            <w:u w:val="single"/>
          </w:rPr>
          <w:t>21</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“Redemption” is the central issue throughout all Scripture, but redemption includes far more than the salvation that we presently possess.  Redemption begins with unredeemed man who, because of sin, is both alienated from God and dwelling on an earth that is under a curse; and redemption terminates with redeemed man dwelling as a joint-heir with his Messiah, ruling over an earth removed from the curse.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In this respect, God’s revealed purpose for man’s redemption is to ultimately place him in the position for which he was originally created:  “</w:t>
      </w:r>
      <w:r w:rsidRPr="00FC64D4">
        <w:rPr>
          <w:rFonts w:eastAsia="Times New Roman"/>
          <w:i/>
          <w:iCs/>
          <w:color w:val="222222"/>
        </w:rPr>
        <w:t>Let them have dominion</w:t>
      </w:r>
      <w:r w:rsidRPr="00FC64D4">
        <w:rPr>
          <w:rFonts w:eastAsia="Times New Roman"/>
          <w:color w:val="222222"/>
        </w:rPr>
        <w:t xml:space="preserve"> . . . .”  And when this has been accomplished, </w:t>
      </w:r>
      <w:r w:rsidRPr="00FC64D4">
        <w:rPr>
          <w:rFonts w:eastAsia="Times New Roman"/>
          <w:i/>
          <w:iCs/>
          <w:color w:val="222222"/>
        </w:rPr>
        <w:t>restored man will occupy a regal position over a restored earth, removed from the curse</w:t>
      </w:r>
      <w:r w:rsidRPr="00FC64D4">
        <w:rPr>
          <w:rFonts w:eastAsia="Times New Roman"/>
          <w:color w:val="222222"/>
        </w:rPr>
        <w:t xml:space="preserve"> (</w:t>
      </w:r>
      <w:r w:rsidRPr="00FC64D4">
        <w:rPr>
          <w:rFonts w:eastAsia="Times New Roman"/>
          <w:i/>
          <w:iCs/>
          <w:color w:val="222222"/>
        </w:rPr>
        <w:t>cf</w:t>
      </w:r>
      <w:r w:rsidRPr="00FC64D4">
        <w:rPr>
          <w:rFonts w:eastAsia="Times New Roman"/>
          <w:color w:val="222222"/>
        </w:rPr>
        <w:t xml:space="preserve">. </w:t>
      </w:r>
      <w:hyperlink r:id="rId7" w:history="1">
        <w:r w:rsidRPr="00FC64D4">
          <w:rPr>
            <w:rFonts w:eastAsia="Times New Roman"/>
            <w:color w:val="0062B5"/>
            <w:u w:val="single"/>
          </w:rPr>
          <w:t>Genesis 1:26</w:t>
        </w:r>
      </w:hyperlink>
      <w:r w:rsidRPr="00FC64D4">
        <w:rPr>
          <w:rFonts w:eastAsia="Times New Roman"/>
          <w:color w:val="222222"/>
        </w:rPr>
        <w:t xml:space="preserve">, </w:t>
      </w:r>
      <w:hyperlink r:id="rId8" w:history="1">
        <w:r w:rsidRPr="00FC64D4">
          <w:rPr>
            <w:rFonts w:eastAsia="Times New Roman"/>
            <w:color w:val="0062B5"/>
            <w:u w:val="single"/>
          </w:rPr>
          <w:t>28</w:t>
        </w:r>
      </w:hyperlink>
      <w:r w:rsidRPr="00FC64D4">
        <w:rPr>
          <w:rFonts w:eastAsia="Times New Roman"/>
          <w:color w:val="222222"/>
        </w:rPr>
        <w:t xml:space="preserve">; </w:t>
      </w:r>
      <w:hyperlink r:id="rId9" w:history="1">
        <w:r w:rsidRPr="00FC64D4">
          <w:rPr>
            <w:rFonts w:eastAsia="Times New Roman"/>
            <w:color w:val="0062B5"/>
            <w:u w:val="single"/>
          </w:rPr>
          <w:t>Acts 3:21</w:t>
        </w:r>
      </w:hyperlink>
      <w:r w:rsidRPr="00FC64D4">
        <w:rPr>
          <w:rFonts w:eastAsia="Times New Roman"/>
          <w:color w:val="222222"/>
        </w:rPr>
        <w:t xml:space="preserve">; </w:t>
      </w:r>
      <w:hyperlink r:id="rId10" w:history="1">
        <w:r w:rsidRPr="00FC64D4">
          <w:rPr>
            <w:rFonts w:eastAsia="Times New Roman"/>
            <w:color w:val="0062B5"/>
            <w:u w:val="single"/>
          </w:rPr>
          <w:t>Colossians 1:20</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i/>
          <w:iCs/>
          <w:color w:val="222222"/>
        </w:rPr>
        <w:t>Anything short of this revealed goal is short of God’s purpose for His redemptive work surrounding man.</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Hebrew word translated “</w:t>
      </w:r>
      <w:r w:rsidRPr="00FC64D4">
        <w:rPr>
          <w:rFonts w:eastAsia="Times New Roman"/>
          <w:i/>
          <w:iCs/>
          <w:color w:val="222222"/>
        </w:rPr>
        <w:t>dominion</w:t>
      </w:r>
      <w:r w:rsidRPr="00FC64D4">
        <w:rPr>
          <w:rFonts w:eastAsia="Times New Roman"/>
          <w:color w:val="222222"/>
        </w:rPr>
        <w:t xml:space="preserve">” in </w:t>
      </w:r>
      <w:hyperlink r:id="rId11" w:history="1">
        <w:r w:rsidRPr="00FC64D4">
          <w:rPr>
            <w:rFonts w:eastAsia="Times New Roman"/>
            <w:color w:val="0062B5"/>
            <w:u w:val="single"/>
          </w:rPr>
          <w:t>Genesis 1:26</w:t>
        </w:r>
      </w:hyperlink>
      <w:r w:rsidRPr="00FC64D4">
        <w:rPr>
          <w:rFonts w:eastAsia="Times New Roman"/>
          <w:color w:val="222222"/>
        </w:rPr>
        <w:t xml:space="preserve">, </w:t>
      </w:r>
      <w:hyperlink r:id="rId12" w:history="1">
        <w:r w:rsidRPr="00FC64D4">
          <w:rPr>
            <w:rFonts w:eastAsia="Times New Roman"/>
            <w:color w:val="0062B5"/>
            <w:u w:val="single"/>
          </w:rPr>
          <w:t>28</w:t>
        </w:r>
      </w:hyperlink>
      <w:r w:rsidRPr="00FC64D4">
        <w:rPr>
          <w:rFonts w:eastAsia="Times New Roman"/>
          <w:color w:val="222222"/>
        </w:rPr>
        <w:t xml:space="preserve"> is </w:t>
      </w:r>
      <w:proofErr w:type="spellStart"/>
      <w:r w:rsidRPr="00FC64D4">
        <w:rPr>
          <w:rFonts w:eastAsia="Times New Roman"/>
          <w:i/>
          <w:iCs/>
          <w:color w:val="222222"/>
        </w:rPr>
        <w:t>radhah</w:t>
      </w:r>
      <w:proofErr w:type="spellEnd"/>
      <w:r w:rsidRPr="00FC64D4">
        <w:rPr>
          <w:rFonts w:eastAsia="Times New Roman"/>
          <w:color w:val="222222"/>
        </w:rPr>
        <w:t xml:space="preserve">, which means “to rule.”  This is the same word translated “rule” in </w:t>
      </w:r>
      <w:hyperlink r:id="rId13" w:history="1">
        <w:r w:rsidRPr="00FC64D4">
          <w:rPr>
            <w:rFonts w:eastAsia="Times New Roman"/>
            <w:color w:val="0062B5"/>
            <w:u w:val="single"/>
          </w:rPr>
          <w:t>Psalm 110:2</w:t>
        </w:r>
      </w:hyperlink>
      <w:r w:rsidRPr="00FC64D4">
        <w:rPr>
          <w:rFonts w:eastAsia="Times New Roman"/>
          <w:color w:val="222222"/>
        </w:rPr>
        <w:t>, referring to Christ ruling the earth in the coming age as the great King-Priest “</w:t>
      </w:r>
      <w:r w:rsidRPr="00FC64D4">
        <w:rPr>
          <w:rFonts w:eastAsia="Times New Roman"/>
          <w:i/>
          <w:iCs/>
          <w:color w:val="222222"/>
        </w:rPr>
        <w:t>after the order of Melchizedek</w:t>
      </w:r>
      <w:r w:rsidRPr="00FC64D4">
        <w:rPr>
          <w:rFonts w:eastAsia="Times New Roman"/>
          <w:color w:val="222222"/>
        </w:rPr>
        <w:t>.”  Christ, however, is not to rule alone.  He will have many “</w:t>
      </w:r>
      <w:r w:rsidRPr="00FC64D4">
        <w:rPr>
          <w:rFonts w:eastAsia="Times New Roman"/>
          <w:i/>
          <w:iCs/>
          <w:color w:val="222222"/>
        </w:rPr>
        <w:t>companions</w:t>
      </w:r>
      <w:r w:rsidRPr="00FC64D4">
        <w:rPr>
          <w:rFonts w:eastAsia="Times New Roman"/>
          <w:color w:val="222222"/>
        </w:rPr>
        <w:t>” (</w:t>
      </w:r>
      <w:hyperlink r:id="rId14" w:history="1">
        <w:r w:rsidRPr="00FC64D4">
          <w:rPr>
            <w:rFonts w:eastAsia="Times New Roman"/>
            <w:color w:val="0062B5"/>
            <w:u w:val="single"/>
          </w:rPr>
          <w:t>Hebrews 1:9</w:t>
        </w:r>
      </w:hyperlink>
      <w:r w:rsidRPr="00FC64D4">
        <w:rPr>
          <w:rFonts w:eastAsia="Times New Roman"/>
          <w:color w:val="222222"/>
        </w:rPr>
        <w:t xml:space="preserve">; </w:t>
      </w:r>
      <w:hyperlink r:id="rId15" w:history="1">
        <w:r w:rsidRPr="00FC64D4">
          <w:rPr>
            <w:rFonts w:eastAsia="Times New Roman"/>
            <w:color w:val="0062B5"/>
            <w:u w:val="single"/>
          </w:rPr>
          <w:t>3:14</w:t>
        </w:r>
      </w:hyperlink>
      <w:r w:rsidRPr="00FC64D4">
        <w:rPr>
          <w:rFonts w:eastAsia="Times New Roman"/>
          <w:color w:val="222222"/>
        </w:rPr>
        <w:t xml:space="preserve">) ruling as joint-heirs with Him, and </w:t>
      </w:r>
      <w:r w:rsidRPr="00FC64D4">
        <w:rPr>
          <w:rFonts w:eastAsia="Times New Roman"/>
          <w:i/>
          <w:iCs/>
          <w:color w:val="222222"/>
        </w:rPr>
        <w:t>God’s purpose for His past and present redemptive work surrounding man is to ultimately bring him into this regal position</w:t>
      </w:r>
      <w:r w:rsidRPr="00FC64D4">
        <w:rPr>
          <w:rFonts w:eastAsia="Times New Roman"/>
          <w:color w:val="222222"/>
        </w:rPr>
        <w:t xml:space="preserve"> — a culmination of God’s redemptive work, to be realized at a future date.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text in </w:t>
      </w:r>
      <w:hyperlink r:id="rId16" w:history="1">
        <w:r w:rsidRPr="00FC64D4">
          <w:rPr>
            <w:rFonts w:eastAsia="Times New Roman"/>
            <w:color w:val="0062B5"/>
            <w:u w:val="single"/>
          </w:rPr>
          <w:t>James 1:18</w:t>
        </w:r>
      </w:hyperlink>
      <w:r w:rsidRPr="00FC64D4">
        <w:rPr>
          <w:rFonts w:eastAsia="Times New Roman"/>
          <w:color w:val="222222"/>
        </w:rPr>
        <w:t xml:space="preserve">, </w:t>
      </w:r>
      <w:hyperlink r:id="rId17" w:history="1">
        <w:r w:rsidRPr="00FC64D4">
          <w:rPr>
            <w:rFonts w:eastAsia="Times New Roman"/>
            <w:color w:val="0062B5"/>
            <w:u w:val="single"/>
          </w:rPr>
          <w:t>21</w:t>
        </w:r>
      </w:hyperlink>
      <w:r w:rsidRPr="00FC64D4">
        <w:rPr>
          <w:rFonts w:eastAsia="Times New Roman"/>
          <w:color w:val="222222"/>
        </w:rPr>
        <w:t xml:space="preserve"> has to do with a present work among Christians, </w:t>
      </w:r>
      <w:r w:rsidRPr="00FC64D4">
        <w:rPr>
          <w:rFonts w:eastAsia="Times New Roman"/>
          <w:i/>
          <w:iCs/>
          <w:color w:val="222222"/>
        </w:rPr>
        <w:t>a bringing forth from above, in relation to the salvation of their souls</w:t>
      </w:r>
      <w:r w:rsidRPr="00FC64D4">
        <w:rPr>
          <w:rFonts w:eastAsia="Times New Roman"/>
          <w:color w:val="222222"/>
        </w:rPr>
        <w:t xml:space="preserve">.  The individuals in this passage (the writer included himself) had been begotten from above, realizing the salvation of their spirits.  And through the birth from above, these individuals had been placed in a position (possessing spiritual life) where there could be a continued bringing forth from above, allowing them to ultimately be brought into a realization of </w:t>
      </w:r>
      <w:r w:rsidRPr="00FC64D4">
        <w:rPr>
          <w:rFonts w:eastAsia="Times New Roman"/>
          <w:i/>
          <w:iCs/>
          <w:color w:val="222222"/>
        </w:rPr>
        <w:t>the salvation of their souls</w:t>
      </w:r>
      <w:r w:rsidRPr="00FC64D4">
        <w:rPr>
          <w:rFonts w:eastAsia="Times New Roman"/>
          <w:color w:val="222222"/>
        </w:rPr>
        <w:t>, following that seen in these two verses.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(For additional information on the divine work in a Christian’s life in the preceding respect, as set forth in </w:t>
      </w:r>
      <w:hyperlink r:id="rId18" w:history="1">
        <w:r w:rsidRPr="00FC64D4">
          <w:rPr>
            <w:rFonts w:eastAsia="Times New Roman"/>
            <w:color w:val="0062B5"/>
            <w:u w:val="single"/>
          </w:rPr>
          <w:t>James 1:18</w:t>
        </w:r>
      </w:hyperlink>
      <w:r w:rsidRPr="00FC64D4">
        <w:rPr>
          <w:rFonts w:eastAsia="Times New Roman"/>
          <w:color w:val="222222"/>
        </w:rPr>
        <w:t xml:space="preserve">, </w:t>
      </w:r>
      <w:hyperlink r:id="rId19" w:history="1">
        <w:r w:rsidRPr="00FC64D4">
          <w:rPr>
            <w:rFonts w:eastAsia="Times New Roman"/>
            <w:color w:val="0062B5"/>
            <w:u w:val="single"/>
          </w:rPr>
          <w:t>21</w:t>
        </w:r>
      </w:hyperlink>
      <w:r w:rsidRPr="00FC64D4">
        <w:rPr>
          <w:rFonts w:eastAsia="Times New Roman"/>
          <w:color w:val="222222"/>
        </w:rPr>
        <w:t xml:space="preserve">, refer to the author's book, in this website, </w:t>
      </w:r>
      <w:hyperlink r:id="rId20" w:anchor="Brought%20Forth%20from%20Above" w:history="1">
        <w:r w:rsidRPr="00FC64D4">
          <w:rPr>
            <w:rFonts w:eastAsia="Times New Roman"/>
            <w:color w:val="0062B5"/>
            <w:u w:val="single"/>
          </w:rPr>
          <w:t>Brought Forth from Above</w:t>
        </w:r>
      </w:hyperlink>
      <w:r w:rsidRPr="00FC64D4">
        <w:rPr>
          <w:rFonts w:eastAsia="Times New Roman"/>
          <w:color w:val="222222"/>
        </w:rPr>
        <w:t>.</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The issue surrounding </w:t>
      </w:r>
      <w:r w:rsidRPr="00FC64D4">
        <w:rPr>
          <w:rFonts w:eastAsia="Times New Roman"/>
          <w:i/>
          <w:iCs/>
          <w:color w:val="222222"/>
        </w:rPr>
        <w:t xml:space="preserve">redemption </w:t>
      </w:r>
      <w:r w:rsidRPr="00FC64D4">
        <w:rPr>
          <w:rFonts w:eastAsia="Times New Roman"/>
          <w:color w:val="222222"/>
        </w:rPr>
        <w:t xml:space="preserve">in relation to alienated, unredeemed man has to do with </w:t>
      </w:r>
      <w:r w:rsidRPr="00FC64D4">
        <w:rPr>
          <w:rFonts w:eastAsia="Times New Roman"/>
          <w:i/>
          <w:iCs/>
          <w:color w:val="222222"/>
        </w:rPr>
        <w:t>the salvation of his spirit</w:t>
      </w:r>
      <w:r w:rsidRPr="00FC64D4">
        <w:rPr>
          <w:rFonts w:eastAsia="Times New Roman"/>
          <w:color w:val="222222"/>
        </w:rPr>
        <w:t xml:space="preserve">; and the issue surrounding </w:t>
      </w:r>
      <w:r w:rsidRPr="00FC64D4">
        <w:rPr>
          <w:rFonts w:eastAsia="Times New Roman"/>
          <w:i/>
          <w:iCs/>
          <w:color w:val="222222"/>
        </w:rPr>
        <w:t>redemption</w:t>
      </w:r>
      <w:r w:rsidRPr="00FC64D4">
        <w:rPr>
          <w:rFonts w:eastAsia="Times New Roman"/>
          <w:color w:val="222222"/>
        </w:rPr>
        <w:t xml:space="preserve"> in relation to redeemed man, who possesses a right relationship with God, has to do with </w:t>
      </w:r>
      <w:r w:rsidRPr="00FC64D4">
        <w:rPr>
          <w:rFonts w:eastAsia="Times New Roman"/>
          <w:i/>
          <w:iCs/>
          <w:color w:val="222222"/>
        </w:rPr>
        <w:t>the salvation of his soul</w:t>
      </w:r>
      <w:r w:rsidRPr="00FC64D4">
        <w:rPr>
          <w:rFonts w:eastAsia="Times New Roman"/>
          <w:color w:val="222222"/>
        </w:rPr>
        <w:t>.  Thus, relative to the salvation of both t</w:t>
      </w:r>
      <w:r w:rsidRPr="00FC64D4">
        <w:rPr>
          <w:rFonts w:eastAsia="Times New Roman"/>
          <w:i/>
          <w:iCs/>
          <w:color w:val="222222"/>
        </w:rPr>
        <w:t>he spirit</w:t>
      </w:r>
      <w:r w:rsidRPr="00FC64D4">
        <w:rPr>
          <w:rFonts w:eastAsia="Times New Roman"/>
          <w:color w:val="222222"/>
        </w:rPr>
        <w:t xml:space="preserve"> and </w:t>
      </w:r>
      <w:r w:rsidRPr="00FC64D4">
        <w:rPr>
          <w:rFonts w:eastAsia="Times New Roman"/>
          <w:i/>
          <w:iCs/>
          <w:color w:val="222222"/>
        </w:rPr>
        <w:t>the soul,</w:t>
      </w:r>
      <w:r w:rsidRPr="00FC64D4">
        <w:rPr>
          <w:rFonts w:eastAsia="Times New Roman"/>
          <w:color w:val="222222"/>
        </w:rPr>
        <w:t xml:space="preserve"> man has been saved [salvation of the spirit] in order to bring him into a position where he can be saved [salvation of the soul].</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The former has to do with </w:t>
      </w:r>
      <w:r w:rsidRPr="00FC64D4">
        <w:rPr>
          <w:rFonts w:eastAsia="Times New Roman"/>
          <w:i/>
          <w:iCs/>
          <w:color w:val="222222"/>
        </w:rPr>
        <w:t>eternal verities</w:t>
      </w:r>
      <w:r w:rsidRPr="00FC64D4">
        <w:rPr>
          <w:rFonts w:eastAsia="Times New Roman"/>
          <w:color w:val="222222"/>
        </w:rPr>
        <w:t xml:space="preserve"> and the latter with </w:t>
      </w:r>
      <w:r w:rsidRPr="00FC64D4">
        <w:rPr>
          <w:rFonts w:eastAsia="Times New Roman"/>
          <w:i/>
          <w:iCs/>
          <w:color w:val="222222"/>
        </w:rPr>
        <w:t>millennial verities.</w:t>
      </w:r>
      <w:r w:rsidRPr="00FC64D4">
        <w:rPr>
          <w:rFonts w:eastAsia="Times New Roman"/>
          <w:color w:val="222222"/>
        </w:rPr>
        <w:t xml:space="preserve">  Through the salvation of man’s </w:t>
      </w:r>
      <w:r w:rsidRPr="00FC64D4">
        <w:rPr>
          <w:rFonts w:eastAsia="Times New Roman"/>
          <w:i/>
          <w:iCs/>
          <w:color w:val="222222"/>
        </w:rPr>
        <w:t>spirit</w:t>
      </w:r>
      <w:r w:rsidRPr="00FC64D4">
        <w:rPr>
          <w:rFonts w:eastAsia="Times New Roman"/>
          <w:color w:val="222222"/>
        </w:rPr>
        <w:t xml:space="preserve">, he comes into possession of eternal life; but only through the salvation of his </w:t>
      </w:r>
      <w:r w:rsidRPr="00FC64D4">
        <w:rPr>
          <w:rFonts w:eastAsia="Times New Roman"/>
          <w:i/>
          <w:iCs/>
          <w:color w:val="222222"/>
        </w:rPr>
        <w:t xml:space="preserve">soul </w:t>
      </w:r>
      <w:r w:rsidRPr="00FC64D4">
        <w:rPr>
          <w:rFonts w:eastAsia="Times New Roman"/>
          <w:color w:val="222222"/>
        </w:rPr>
        <w:t>does he come into possession of the inheritance awaiting the faithful, to be realized during the Messianic Era.</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And the latter [the saving of the soul], not the former [the salvation of the spirit], is the subject in view in </w:t>
      </w:r>
      <w:hyperlink r:id="rId21" w:history="1">
        <w:r w:rsidRPr="00FC64D4">
          <w:rPr>
            <w:rFonts w:eastAsia="Times New Roman"/>
            <w:color w:val="0062B5"/>
            <w:u w:val="single"/>
          </w:rPr>
          <w:t>James 1:18</w:t>
        </w:r>
      </w:hyperlink>
      <w:r w:rsidRPr="00FC64D4">
        <w:rPr>
          <w:rFonts w:eastAsia="Times New Roman"/>
          <w:color w:val="222222"/>
        </w:rPr>
        <w:t xml:space="preserve">, </w:t>
      </w:r>
      <w:hyperlink r:id="rId22" w:history="1">
        <w:r w:rsidRPr="00FC64D4">
          <w:rPr>
            <w:rFonts w:eastAsia="Times New Roman"/>
            <w:color w:val="0062B5"/>
            <w:u w:val="single"/>
          </w:rPr>
          <w:t>21</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b/>
          <w:bCs/>
          <w:color w:val="222222"/>
        </w:rPr>
        <w:t>THEREFORE, LAY ASIDE . . .  RECEIVE . . . .</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In </w:t>
      </w:r>
      <w:hyperlink r:id="rId23" w:history="1">
        <w:r w:rsidRPr="00FC64D4">
          <w:rPr>
            <w:rFonts w:eastAsia="Times New Roman"/>
            <w:color w:val="0062B5"/>
            <w:u w:val="single"/>
          </w:rPr>
          <w:t>James 1:21</w:t>
        </w:r>
      </w:hyperlink>
      <w:r w:rsidRPr="00FC64D4">
        <w:rPr>
          <w:rFonts w:eastAsia="Times New Roman"/>
          <w:color w:val="222222"/>
        </w:rPr>
        <w:t>, there is really only one command in the wording of the Greek text.  The verse should literally read,</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“Therefore, putting away all filthiness and all prevailing wickedness, in meekness </w:t>
      </w:r>
      <w:r w:rsidRPr="00FC64D4">
        <w:rPr>
          <w:rFonts w:eastAsia="Times New Roman"/>
          <w:i/>
          <w:iCs/>
          <w:color w:val="222222"/>
        </w:rPr>
        <w:t xml:space="preserve">receive the implanted Word, </w:t>
      </w:r>
      <w:r w:rsidRPr="00FC64D4">
        <w:rPr>
          <w:rFonts w:eastAsia="Times New Roman"/>
          <w:color w:val="222222"/>
        </w:rPr>
        <w:t>which is able to save your souls.”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Following the salvation of one’s spirit, an individual (Christian) is commanded to “</w:t>
      </w:r>
      <w:r w:rsidRPr="00FC64D4">
        <w:rPr>
          <w:rFonts w:eastAsia="Times New Roman"/>
          <w:i/>
          <w:iCs/>
          <w:color w:val="222222"/>
        </w:rPr>
        <w:t>receive . . . the implanted Word</w:t>
      </w:r>
      <w:r w:rsidRPr="00FC64D4">
        <w:rPr>
          <w:rFonts w:eastAsia="Times New Roman"/>
          <w:color w:val="222222"/>
        </w:rPr>
        <w:t xml:space="preserve">,” </w:t>
      </w:r>
      <w:r w:rsidRPr="00FC64D4">
        <w:rPr>
          <w:rFonts w:eastAsia="Times New Roman"/>
          <w:i/>
          <w:iCs/>
          <w:color w:val="222222"/>
        </w:rPr>
        <w:t>for this Word alone is able to effect the salvation of his soul</w:t>
      </w:r>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However, a Christian is to receive this Word only after he has set aside the things that would hinder the reception of this Word.  The words “</w:t>
      </w:r>
      <w:r w:rsidRPr="00FC64D4">
        <w:rPr>
          <w:rFonts w:eastAsia="Times New Roman"/>
          <w:i/>
          <w:iCs/>
          <w:color w:val="222222"/>
        </w:rPr>
        <w:t>filthiness</w:t>
      </w:r>
      <w:r w:rsidRPr="00FC64D4">
        <w:rPr>
          <w:rFonts w:eastAsia="Times New Roman"/>
          <w:color w:val="222222"/>
        </w:rPr>
        <w:t>” and “</w:t>
      </w:r>
      <w:r w:rsidRPr="00FC64D4">
        <w:rPr>
          <w:rFonts w:eastAsia="Times New Roman"/>
          <w:i/>
          <w:iCs/>
          <w:color w:val="222222"/>
        </w:rPr>
        <w:t>wickedness</w:t>
      </w:r>
      <w:r w:rsidRPr="00FC64D4">
        <w:rPr>
          <w:rFonts w:eastAsia="Times New Roman"/>
          <w:color w:val="222222"/>
        </w:rPr>
        <w:t>,” though appearing to refer basically to the same thing in the English text, set forth two entirely different thoughts in the Greek text.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word translated “</w:t>
      </w:r>
      <w:r w:rsidRPr="00FC64D4">
        <w:rPr>
          <w:rFonts w:eastAsia="Times New Roman"/>
          <w:i/>
          <w:iCs/>
          <w:color w:val="222222"/>
        </w:rPr>
        <w:t>filthiness</w:t>
      </w:r>
      <w:r w:rsidRPr="00FC64D4">
        <w:rPr>
          <w:rFonts w:eastAsia="Times New Roman"/>
          <w:color w:val="222222"/>
        </w:rPr>
        <w:t>” comes from a root word that, relative to the human ear — the channel through which “</w:t>
      </w:r>
      <w:r w:rsidRPr="00FC64D4">
        <w:rPr>
          <w:rFonts w:eastAsia="Times New Roman"/>
          <w:i/>
          <w:iCs/>
          <w:color w:val="222222"/>
        </w:rPr>
        <w:t>the implanted Word</w:t>
      </w:r>
      <w:r w:rsidRPr="00FC64D4">
        <w:rPr>
          <w:rFonts w:eastAsia="Times New Roman"/>
          <w:color w:val="222222"/>
        </w:rPr>
        <w:t>” is received — could have to do with earwax.  In a metaphorical manner of viewing the matter, the thought set forth through the use of this word has to do with the possibility that these Christians’ ears, so to speak, were filthy.  There were possibly obstructions — having to do with a dulled spiritual perception — which prevented the Word of God from flowing through the auditory canals in a proper manner; and, if so, they were to remove these obstructions.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Then, after these Christians had removed any obstructions that could prevent them from hearing the Word of God properly, they were to put away all “</w:t>
      </w:r>
      <w:r w:rsidRPr="00FC64D4">
        <w:rPr>
          <w:rFonts w:eastAsia="Times New Roman"/>
          <w:i/>
          <w:iCs/>
          <w:color w:val="222222"/>
        </w:rPr>
        <w:t>wickedness</w:t>
      </w:r>
      <w:r w:rsidRPr="00FC64D4">
        <w:rPr>
          <w:rFonts w:eastAsia="Times New Roman"/>
          <w:color w:val="222222"/>
        </w:rPr>
        <w:t>” in their lives.  This is simply a general term that carries the thought of “anything opposed to purity.”   These Christians were to put away any impurity in their lives that could hinder the reception of the Word of God.  And receiving the implanted Word in this fashion would then allow them to “</w:t>
      </w:r>
      <w:r w:rsidRPr="00FC64D4">
        <w:rPr>
          <w:rFonts w:eastAsia="Times New Roman"/>
          <w:i/>
          <w:iCs/>
          <w:color w:val="222222"/>
        </w:rPr>
        <w:t>grow thereby unto salvation</w:t>
      </w:r>
      <w:r w:rsidRPr="00FC64D4">
        <w:rPr>
          <w:rFonts w:eastAsia="Times New Roman"/>
          <w:color w:val="222222"/>
        </w:rPr>
        <w:t>” (</w:t>
      </w:r>
      <w:hyperlink r:id="rId24" w:history="1">
        <w:r w:rsidRPr="00FC64D4">
          <w:rPr>
            <w:rFonts w:eastAsia="Times New Roman"/>
            <w:color w:val="0062B5"/>
            <w:u w:val="single"/>
          </w:rPr>
          <w:t>1 Peter 2:2 ASV</w:t>
        </w:r>
      </w:hyperlink>
      <w:r w:rsidRPr="00FC64D4">
        <w:rPr>
          <w:rFonts w:eastAsia="Times New Roman"/>
          <w:color w:val="222222"/>
        </w:rPr>
        <w:t>),</w:t>
      </w:r>
      <w:r w:rsidRPr="00FC64D4">
        <w:rPr>
          <w:rFonts w:eastAsia="Times New Roman"/>
          <w:i/>
          <w:iCs/>
          <w:color w:val="222222"/>
        </w:rPr>
        <w:t xml:space="preserve"> i.e.</w:t>
      </w:r>
      <w:r w:rsidRPr="00FC64D4">
        <w:rPr>
          <w:rFonts w:eastAsia="Times New Roman"/>
          <w:color w:val="222222"/>
        </w:rPr>
        <w:t>, through spiritual growth they would ultimately realize the salvation of their souls.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word “</w:t>
      </w:r>
      <w:r w:rsidRPr="00FC64D4">
        <w:rPr>
          <w:rFonts w:eastAsia="Times New Roman"/>
          <w:i/>
          <w:iCs/>
          <w:color w:val="222222"/>
        </w:rPr>
        <w:t>implanted</w:t>
      </w:r>
      <w:r w:rsidRPr="00FC64D4">
        <w:rPr>
          <w:rFonts w:eastAsia="Times New Roman"/>
          <w:color w:val="222222"/>
        </w:rPr>
        <w:t xml:space="preserve">” has to do simply with </w:t>
      </w:r>
      <w:r w:rsidRPr="00FC64D4">
        <w:rPr>
          <w:rFonts w:eastAsia="Times New Roman"/>
          <w:i/>
          <w:iCs/>
          <w:color w:val="222222"/>
        </w:rPr>
        <w:t>that which is placed on the inside</w:t>
      </w:r>
      <w:r w:rsidRPr="00FC64D4">
        <w:rPr>
          <w:rFonts w:eastAsia="Times New Roman"/>
          <w:color w:val="222222"/>
        </w:rPr>
        <w:t xml:space="preserve">.  This Word is to be </w:t>
      </w:r>
      <w:r w:rsidRPr="00FC64D4">
        <w:rPr>
          <w:rFonts w:eastAsia="Times New Roman"/>
          <w:i/>
          <w:iCs/>
          <w:color w:val="222222"/>
        </w:rPr>
        <w:t>firmly fixed within a person’s mind, within his thinking process</w:t>
      </w:r>
      <w:r w:rsidRPr="00FC64D4">
        <w:rPr>
          <w:rFonts w:eastAsia="Times New Roman"/>
          <w:color w:val="222222"/>
        </w:rPr>
        <w:t xml:space="preserve">.  The channel, as we have seen, is the ear.  According to </w:t>
      </w:r>
      <w:hyperlink r:id="rId25" w:history="1">
        <w:r w:rsidRPr="00FC64D4">
          <w:rPr>
            <w:rFonts w:eastAsia="Times New Roman"/>
            <w:color w:val="0062B5"/>
            <w:u w:val="single"/>
          </w:rPr>
          <w:t>Romans 10:17</w:t>
        </w:r>
      </w:hyperlink>
      <w:r w:rsidRPr="00FC64D4">
        <w:rPr>
          <w:rFonts w:eastAsia="Times New Roman"/>
          <w:color w:val="222222"/>
        </w:rPr>
        <w:t xml:space="preserve">, “. . . </w:t>
      </w:r>
      <w:r w:rsidRPr="00FC64D4">
        <w:rPr>
          <w:rFonts w:eastAsia="Times New Roman"/>
          <w:i/>
          <w:iCs/>
          <w:color w:val="222222"/>
        </w:rPr>
        <w:t>faith comes by</w:t>
      </w:r>
      <w:r w:rsidRPr="00FC64D4">
        <w:rPr>
          <w:rFonts w:eastAsia="Times New Roman"/>
          <w:color w:val="222222"/>
        </w:rPr>
        <w:t xml:space="preserve"> [‘out of’] </w:t>
      </w:r>
      <w:r w:rsidRPr="00FC64D4">
        <w:rPr>
          <w:rFonts w:eastAsia="Times New Roman"/>
          <w:i/>
          <w:iCs/>
          <w:color w:val="222222"/>
        </w:rPr>
        <w:t>hearing, and hearing by</w:t>
      </w:r>
      <w:r w:rsidRPr="00FC64D4">
        <w:rPr>
          <w:rFonts w:eastAsia="Times New Roman"/>
          <w:color w:val="222222"/>
        </w:rPr>
        <w:t xml:space="preserve"> [‘through’] the Word of God.”  The Word is to flow </w:t>
      </w:r>
      <w:r w:rsidRPr="00FC64D4">
        <w:rPr>
          <w:rFonts w:eastAsia="Times New Roman"/>
          <w:i/>
          <w:iCs/>
          <w:color w:val="222222"/>
        </w:rPr>
        <w:t>through unobstructed auditory canals into a saved human spirit, for a revealed purpose</w:t>
      </w:r>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Once the Word has been received in this manner, the indwelling Holy Spirit </w:t>
      </w:r>
      <w:r w:rsidRPr="00FC64D4">
        <w:rPr>
          <w:rFonts w:eastAsia="Times New Roman"/>
          <w:i/>
          <w:iCs/>
          <w:color w:val="222222"/>
        </w:rPr>
        <w:t>can then perform a work in the individual</w:t>
      </w:r>
      <w:r w:rsidRPr="00FC64D4">
        <w:rPr>
          <w:rFonts w:eastAsia="Times New Roman"/>
          <w:color w:val="222222"/>
        </w:rPr>
        <w:t>.  As all hindrances (all impurities) are set aside and the spiritual man is allowed to exert full control, the Holy Spirit, using “</w:t>
      </w:r>
      <w:r w:rsidRPr="00FC64D4">
        <w:rPr>
          <w:rFonts w:eastAsia="Times New Roman"/>
          <w:i/>
          <w:iCs/>
          <w:color w:val="222222"/>
        </w:rPr>
        <w:t>the implanted Word</w:t>
      </w:r>
      <w:r w:rsidRPr="00FC64D4">
        <w:rPr>
          <w:rFonts w:eastAsia="Times New Roman"/>
          <w:color w:val="222222"/>
        </w:rPr>
        <w:t>,”</w:t>
      </w:r>
      <w:r w:rsidRPr="00FC64D4">
        <w:rPr>
          <w:rFonts w:eastAsia="Times New Roman"/>
          <w:i/>
          <w:iCs/>
          <w:color w:val="222222"/>
        </w:rPr>
        <w:t xml:space="preserve"> can then effect spiritual growth</w:t>
      </w:r>
      <w:r w:rsidRPr="00FC64D4">
        <w:rPr>
          <w:rFonts w:eastAsia="Times New Roman"/>
          <w:color w:val="222222"/>
        </w:rPr>
        <w:t>.  And, as this process continues over time, spiritual growth of this nature will lead from immaturity to maturity.</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teaching in </w:t>
      </w:r>
      <w:hyperlink r:id="rId26" w:history="1">
        <w:r w:rsidRPr="00FC64D4">
          <w:rPr>
            <w:rFonts w:eastAsia="Times New Roman"/>
            <w:color w:val="0062B5"/>
            <w:u w:val="single"/>
          </w:rPr>
          <w:t>James 1:21</w:t>
        </w:r>
      </w:hyperlink>
      <w:r w:rsidRPr="00FC64D4">
        <w:rPr>
          <w:rFonts w:eastAsia="Times New Roman"/>
          <w:color w:val="222222"/>
        </w:rPr>
        <w:t xml:space="preserve">, or for that matter the book of James as a whole, must be understood in the light of the subject matter at hand — </w:t>
      </w:r>
      <w:r w:rsidRPr="00FC64D4">
        <w:rPr>
          <w:rFonts w:eastAsia="Times New Roman"/>
          <w:i/>
          <w:iCs/>
          <w:color w:val="222222"/>
        </w:rPr>
        <w:t>the salvation of the soul</w:t>
      </w:r>
      <w:r w:rsidRPr="00FC64D4">
        <w:rPr>
          <w:rFonts w:eastAsia="Times New Roman"/>
          <w:color w:val="222222"/>
        </w:rPr>
        <w:t xml:space="preserve">.  In order to properly understand the Word of God at this point, one </w:t>
      </w:r>
      <w:r w:rsidRPr="00FC64D4">
        <w:rPr>
          <w:rFonts w:eastAsia="Times New Roman"/>
          <w:i/>
          <w:iCs/>
          <w:color w:val="222222"/>
        </w:rPr>
        <w:t xml:space="preserve">must </w:t>
      </w:r>
      <w:r w:rsidRPr="00FC64D4">
        <w:rPr>
          <w:rFonts w:eastAsia="Times New Roman"/>
          <w:color w:val="222222"/>
        </w:rPr>
        <w:t>not only have an understanding of the salvation that he presently possesses, but that person must also have an equally good understanding and comprehension of the salvation that he is about to possess.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Teachings surrounding the salvation of the soul are, in reality, the central subject matter in all of the epistles — both the Pauline and general epistles, from Romans through Jude.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Each epistle is different, containing its own peculiarities; and each has been written to provide a different facet of revealed truth, with all of the epistles together forming a complete body of revealed information and instructions for Christians relative to present and future aspects of salvation.</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In this respect, apart from an understanding of the salvation of the soul, it is not possible </w:t>
      </w:r>
      <w:r w:rsidRPr="00FC64D4">
        <w:rPr>
          <w:rFonts w:eastAsia="Times New Roman"/>
          <w:i/>
          <w:iCs/>
          <w:color w:val="222222"/>
        </w:rPr>
        <w:t>to properly understand</w:t>
      </w:r>
      <w:r w:rsidRPr="00FC64D4">
        <w:rPr>
          <w:rFonts w:eastAsia="Times New Roman"/>
          <w:color w:val="222222"/>
        </w:rPr>
        <w:t xml:space="preserve"> the central message of the epistles.  An understanding of the salvation of the soul, which is introduced in the Old Testament and continued in the gospels and the book of Acts, is </w:t>
      </w:r>
      <w:r w:rsidRPr="00FC64D4">
        <w:rPr>
          <w:rFonts w:eastAsia="Times New Roman"/>
          <w:i/>
          <w:iCs/>
          <w:color w:val="222222"/>
        </w:rPr>
        <w:t>the key that will open the epistles to one’s understanding.</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Thus, the importance of understanding that which Scripture reveals about the salvation of the soul </w:t>
      </w:r>
      <w:r w:rsidRPr="00FC64D4">
        <w:rPr>
          <w:rFonts w:eastAsia="Times New Roman"/>
          <w:i/>
          <w:iCs/>
          <w:color w:val="222222"/>
        </w:rPr>
        <w:t>cannot be overemphasized</w:t>
      </w:r>
      <w:r w:rsidRPr="00FC64D4">
        <w:rPr>
          <w:rFonts w:eastAsia="Times New Roman"/>
          <w:color w:val="222222"/>
        </w:rPr>
        <w:t xml:space="preserve">.  And this importance can be shown by </w:t>
      </w:r>
      <w:r w:rsidRPr="00FC64D4">
        <w:rPr>
          <w:rFonts w:eastAsia="Times New Roman"/>
          <w:i/>
          <w:iCs/>
          <w:color w:val="222222"/>
        </w:rPr>
        <w:t>the goal</w:t>
      </w:r>
      <w:r w:rsidRPr="00FC64D4">
        <w:rPr>
          <w:rFonts w:eastAsia="Times New Roman"/>
          <w:color w:val="222222"/>
        </w:rPr>
        <w:t>, which the writer of Hebrews dealt with near the beginning of his epistle, referring to this salvation as “</w:t>
      </w:r>
      <w:r w:rsidRPr="00FC64D4">
        <w:rPr>
          <w:rFonts w:eastAsia="Times New Roman"/>
          <w:i/>
          <w:iCs/>
          <w:color w:val="222222"/>
        </w:rPr>
        <w:t>so great salvation</w:t>
      </w:r>
      <w:r w:rsidRPr="00FC64D4">
        <w:rPr>
          <w:rFonts w:eastAsia="Times New Roman"/>
          <w:color w:val="222222"/>
        </w:rPr>
        <w:t>” (</w:t>
      </w:r>
      <w:hyperlink r:id="rId27" w:history="1">
        <w:r w:rsidRPr="00FC64D4">
          <w:rPr>
            <w:rFonts w:eastAsia="Times New Roman"/>
            <w:color w:val="0062B5"/>
            <w:u w:val="single"/>
          </w:rPr>
          <w:t>Hebrews 2:3</w:t>
        </w:r>
      </w:hyperlink>
      <w:r w:rsidRPr="00FC64D4">
        <w:rPr>
          <w:rFonts w:eastAsia="Times New Roman"/>
          <w:color w:val="222222"/>
        </w:rPr>
        <w:t xml:space="preserve">; </w:t>
      </w:r>
      <w:r w:rsidRPr="00FC64D4">
        <w:rPr>
          <w:rFonts w:eastAsia="Times New Roman"/>
          <w:i/>
          <w:iCs/>
          <w:color w:val="222222"/>
        </w:rPr>
        <w:t>cf</w:t>
      </w:r>
      <w:r w:rsidRPr="00FC64D4">
        <w:rPr>
          <w:rFonts w:eastAsia="Times New Roman"/>
          <w:color w:val="222222"/>
        </w:rPr>
        <w:t xml:space="preserve">. </w:t>
      </w:r>
      <w:hyperlink r:id="rId28" w:history="1">
        <w:r w:rsidRPr="00FC64D4">
          <w:rPr>
            <w:rFonts w:eastAsia="Times New Roman"/>
            <w:color w:val="0062B5"/>
            <w:u w:val="single"/>
          </w:rPr>
          <w:t>Hebrews 1:14</w:t>
        </w:r>
      </w:hyperlink>
      <w:r w:rsidRPr="00FC64D4">
        <w:rPr>
          <w:rFonts w:eastAsia="Times New Roman"/>
          <w:color w:val="222222"/>
        </w:rPr>
        <w:t xml:space="preserve">; </w:t>
      </w:r>
      <w:hyperlink r:id="rId29" w:history="1">
        <w:r w:rsidRPr="00FC64D4">
          <w:rPr>
            <w:rFonts w:eastAsia="Times New Roman"/>
            <w:color w:val="0062B5"/>
            <w:u w:val="single"/>
          </w:rPr>
          <w:t>2:5</w:t>
        </w:r>
      </w:hyperlink>
      <w:r w:rsidRPr="00FC64D4">
        <w:rPr>
          <w:rFonts w:eastAsia="Times New Roman"/>
          <w:color w:val="222222"/>
        </w:rPr>
        <w:t xml:space="preserve">; </w:t>
      </w:r>
      <w:hyperlink r:id="rId30" w:history="1">
        <w:r w:rsidRPr="00FC64D4">
          <w:rPr>
            <w:rFonts w:eastAsia="Times New Roman"/>
            <w:color w:val="0062B5"/>
            <w:u w:val="single"/>
          </w:rPr>
          <w:t>6:13-19</w:t>
        </w:r>
      </w:hyperlink>
      <w:r w:rsidRPr="00FC64D4">
        <w:rPr>
          <w:rFonts w:eastAsia="Times New Roman"/>
          <w:color w:val="222222"/>
        </w:rPr>
        <w:t xml:space="preserve">; </w:t>
      </w:r>
      <w:hyperlink r:id="rId31" w:history="1">
        <w:r w:rsidRPr="00FC64D4">
          <w:rPr>
            <w:rFonts w:eastAsia="Times New Roman"/>
            <w:color w:val="0062B5"/>
            <w:u w:val="single"/>
          </w:rPr>
          <w:t>10:35-39</w:t>
        </w:r>
      </w:hyperlink>
      <w:r w:rsidRPr="00FC64D4">
        <w:rPr>
          <w:rFonts w:eastAsia="Times New Roman"/>
          <w:color w:val="222222"/>
        </w:rPr>
        <w:t xml:space="preserve">; </w:t>
      </w:r>
      <w:hyperlink r:id="rId32" w:history="1">
        <w:r w:rsidRPr="00FC64D4">
          <w:rPr>
            <w:rFonts w:eastAsia="Times New Roman"/>
            <w:color w:val="0062B5"/>
            <w:u w:val="single"/>
          </w:rPr>
          <w:t>1 Peter 1:9</w:t>
        </w:r>
      </w:hyperlink>
      <w:r w:rsidRPr="00FC64D4">
        <w:rPr>
          <w:rFonts w:eastAsia="Times New Roman"/>
          <w:color w:val="222222"/>
        </w:rPr>
        <w:t xml:space="preserve">).  </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It is </w:t>
      </w:r>
      <w:r w:rsidRPr="00FC64D4">
        <w:rPr>
          <w:rFonts w:eastAsia="Times New Roman"/>
          <w:i/>
          <w:iCs/>
          <w:color w:val="222222"/>
        </w:rPr>
        <w:t>the greatest thing</w:t>
      </w:r>
      <w:r w:rsidRPr="00FC64D4">
        <w:rPr>
          <w:rFonts w:eastAsia="Times New Roman"/>
          <w:color w:val="222222"/>
        </w:rPr>
        <w:t xml:space="preserve"> God has ever design for redeemed man, for it includes </w:t>
      </w:r>
      <w:r w:rsidRPr="00FC64D4">
        <w:rPr>
          <w:rFonts w:eastAsia="Times New Roman"/>
          <w:i/>
          <w:iCs/>
          <w:color w:val="222222"/>
        </w:rPr>
        <w:t>joint-heirship with His Son over all things during the coming age.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b/>
          <w:bCs/>
          <w:color w:val="222222"/>
        </w:rPr>
        <w:t>GROWING UNTO SALVATION</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Putting away therefore all wickedness, and all guile, and hypocrisies, and envies, and all evil speaking,</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As newborn babes, long for the spiritual milk which is without guile, that ye may grow thereby unto salvation</w:t>
      </w:r>
      <w:r w:rsidRPr="00FC64D4">
        <w:rPr>
          <w:rFonts w:eastAsia="Times New Roman"/>
          <w:color w:val="222222"/>
        </w:rPr>
        <w:t>.  (</w:t>
      </w:r>
      <w:hyperlink r:id="rId33" w:history="1">
        <w:r w:rsidRPr="00FC64D4">
          <w:rPr>
            <w:rFonts w:eastAsia="Times New Roman"/>
            <w:color w:val="0062B5"/>
            <w:u w:val="single"/>
          </w:rPr>
          <w:t>1 Peter 2:1-2 ASV</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ASV has been quoted rather than the KJV because it includes the translation of two explanatory Greek words in verse two (</w:t>
      </w:r>
      <w:r w:rsidRPr="00FC64D4">
        <w:rPr>
          <w:rFonts w:eastAsia="Times New Roman"/>
          <w:i/>
          <w:iCs/>
          <w:color w:val="222222"/>
        </w:rPr>
        <w:t>ref</w:t>
      </w:r>
      <w:r w:rsidRPr="00FC64D4">
        <w:rPr>
          <w:rFonts w:eastAsia="Times New Roman"/>
          <w:color w:val="222222"/>
        </w:rPr>
        <w:t xml:space="preserve">. also NASB, NIV, Weymouth).  These two words, </w:t>
      </w:r>
      <w:proofErr w:type="spellStart"/>
      <w:r w:rsidRPr="00FC64D4">
        <w:rPr>
          <w:rFonts w:eastAsia="Times New Roman"/>
          <w:i/>
          <w:iCs/>
          <w:color w:val="222222"/>
        </w:rPr>
        <w:t>eis</w:t>
      </w:r>
      <w:proofErr w:type="spellEnd"/>
      <w:r w:rsidRPr="00FC64D4">
        <w:rPr>
          <w:rFonts w:eastAsia="Times New Roman"/>
          <w:i/>
          <w:iCs/>
          <w:color w:val="222222"/>
        </w:rPr>
        <w:t xml:space="preserve"> </w:t>
      </w:r>
      <w:proofErr w:type="spellStart"/>
      <w:r w:rsidRPr="00FC64D4">
        <w:rPr>
          <w:rFonts w:eastAsia="Times New Roman"/>
          <w:i/>
          <w:iCs/>
          <w:color w:val="222222"/>
        </w:rPr>
        <w:t>soterian</w:t>
      </w:r>
      <w:proofErr w:type="spellEnd"/>
      <w:r w:rsidRPr="00FC64D4">
        <w:rPr>
          <w:rFonts w:eastAsia="Times New Roman"/>
          <w:color w:val="222222"/>
        </w:rPr>
        <w:t>, appear at the end of the verse and actually sum up and conclude the thought of the entire verse, for within these two words lie the revealed reason for growth to maturity.</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(The words </w:t>
      </w:r>
      <w:proofErr w:type="spellStart"/>
      <w:r w:rsidRPr="00FC64D4">
        <w:rPr>
          <w:rFonts w:eastAsia="Times New Roman"/>
          <w:i/>
          <w:iCs/>
          <w:color w:val="222222"/>
        </w:rPr>
        <w:t>eis</w:t>
      </w:r>
      <w:proofErr w:type="spellEnd"/>
      <w:r w:rsidRPr="00FC64D4">
        <w:rPr>
          <w:rFonts w:eastAsia="Times New Roman"/>
          <w:i/>
          <w:iCs/>
          <w:color w:val="222222"/>
        </w:rPr>
        <w:t xml:space="preserve"> </w:t>
      </w:r>
      <w:proofErr w:type="spellStart"/>
      <w:r w:rsidRPr="00FC64D4">
        <w:rPr>
          <w:rFonts w:eastAsia="Times New Roman"/>
          <w:i/>
          <w:iCs/>
          <w:color w:val="222222"/>
        </w:rPr>
        <w:t>soterian</w:t>
      </w:r>
      <w:proofErr w:type="spellEnd"/>
      <w:r w:rsidRPr="00FC64D4">
        <w:rPr>
          <w:rFonts w:eastAsia="Times New Roman"/>
          <w:color w:val="222222"/>
        </w:rPr>
        <w:t xml:space="preserve"> are found in some Greek manuscripts but not in others.  The weight of manuscript evidence though would favor the inclusion of these two words in the text, which is why most Greek texts printed in modern times include these words.</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A translation of these two words is not found in the KJV because the </w:t>
      </w:r>
      <w:proofErr w:type="spellStart"/>
      <w:r w:rsidRPr="00FC64D4">
        <w:rPr>
          <w:rFonts w:eastAsia="Times New Roman"/>
          <w:color w:val="222222"/>
        </w:rPr>
        <w:t>Textus</w:t>
      </w:r>
      <w:proofErr w:type="spellEnd"/>
      <w:r w:rsidRPr="00FC64D4">
        <w:rPr>
          <w:rFonts w:eastAsia="Times New Roman"/>
          <w:color w:val="222222"/>
        </w:rPr>
        <w:t xml:space="preserve"> </w:t>
      </w:r>
      <w:proofErr w:type="spellStart"/>
      <w:r w:rsidRPr="00FC64D4">
        <w:rPr>
          <w:rFonts w:eastAsia="Times New Roman"/>
          <w:color w:val="222222"/>
        </w:rPr>
        <w:t>Receptus</w:t>
      </w:r>
      <w:proofErr w:type="spellEnd"/>
      <w:r w:rsidRPr="00FC64D4">
        <w:rPr>
          <w:rFonts w:eastAsia="Times New Roman"/>
          <w:color w:val="222222"/>
        </w:rPr>
        <w:t xml:space="preserve">, the main Greek text used for the New Testament portion of the KJV, does not include these words.  Most English translations in modern times though, using later Greek texts based on more manuscript evidence than the </w:t>
      </w:r>
      <w:proofErr w:type="spellStart"/>
      <w:r w:rsidRPr="00FC64D4">
        <w:rPr>
          <w:rFonts w:eastAsia="Times New Roman"/>
          <w:color w:val="222222"/>
        </w:rPr>
        <w:t>Textus</w:t>
      </w:r>
      <w:proofErr w:type="spellEnd"/>
      <w:r w:rsidRPr="00FC64D4">
        <w:rPr>
          <w:rFonts w:eastAsia="Times New Roman"/>
          <w:color w:val="222222"/>
        </w:rPr>
        <w:t xml:space="preserve"> </w:t>
      </w:r>
      <w:proofErr w:type="spellStart"/>
      <w:r w:rsidRPr="00FC64D4">
        <w:rPr>
          <w:rFonts w:eastAsia="Times New Roman"/>
          <w:color w:val="222222"/>
        </w:rPr>
        <w:t>Receptus</w:t>
      </w:r>
      <w:proofErr w:type="spellEnd"/>
      <w:r w:rsidRPr="00FC64D4">
        <w:rPr>
          <w:rFonts w:eastAsia="Times New Roman"/>
          <w:color w:val="222222"/>
        </w:rPr>
        <w:t>, include these words. (</w:t>
      </w:r>
      <w:r w:rsidRPr="00FC64D4">
        <w:rPr>
          <w:rFonts w:eastAsia="Times New Roman"/>
          <w:i/>
          <w:iCs/>
          <w:color w:val="222222"/>
        </w:rPr>
        <w:t>Ref</w:t>
      </w:r>
      <w:r w:rsidRPr="00FC64D4">
        <w:rPr>
          <w:rFonts w:eastAsia="Times New Roman"/>
          <w:color w:val="222222"/>
        </w:rPr>
        <w:t xml:space="preserve">. </w:t>
      </w:r>
      <w:hyperlink r:id="rId34" w:tgtFrame="_blank" w:history="1">
        <w:proofErr w:type="spellStart"/>
        <w:r w:rsidRPr="00FC64D4">
          <w:rPr>
            <w:rFonts w:eastAsia="Times New Roman"/>
            <w:color w:val="2F5597"/>
            <w:u w:val="single"/>
          </w:rPr>
          <w:t>Textus</w:t>
        </w:r>
        <w:proofErr w:type="spellEnd"/>
        <w:r w:rsidRPr="00FC64D4">
          <w:rPr>
            <w:rFonts w:eastAsia="Times New Roman"/>
            <w:color w:val="2F5597"/>
            <w:u w:val="single"/>
          </w:rPr>
          <w:t xml:space="preserve"> </w:t>
        </w:r>
        <w:proofErr w:type="spellStart"/>
        <w:r w:rsidRPr="00FC64D4">
          <w:rPr>
            <w:rFonts w:eastAsia="Times New Roman"/>
            <w:color w:val="2F5597"/>
            <w:u w:val="single"/>
          </w:rPr>
          <w:t>Receptus</w:t>
        </w:r>
        <w:proofErr w:type="spellEnd"/>
        <w:r w:rsidRPr="00FC64D4">
          <w:rPr>
            <w:rFonts w:eastAsia="Times New Roman"/>
            <w:color w:val="2F5597"/>
            <w:u w:val="single"/>
          </w:rPr>
          <w:t xml:space="preserve"> - Wikipedia</w:t>
        </w:r>
      </w:hyperlink>
      <w:r w:rsidRPr="00FC64D4">
        <w:rPr>
          <w:rFonts w:eastAsia="Times New Roman"/>
          <w:color w:val="222222"/>
        </w:rPr>
        <w:t>.)</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And, because of the subject matter at hand — </w:t>
      </w:r>
      <w:r w:rsidRPr="00FC64D4">
        <w:rPr>
          <w:rFonts w:eastAsia="Times New Roman"/>
          <w:i/>
          <w:iCs/>
          <w:color w:val="222222"/>
        </w:rPr>
        <w:t xml:space="preserve">the saving of the soul </w:t>
      </w:r>
      <w:r w:rsidRPr="00FC64D4">
        <w:rPr>
          <w:rFonts w:eastAsia="Times New Roman"/>
          <w:color w:val="222222"/>
        </w:rPr>
        <w:t>— these two words fit perfectly into the overall text.)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proofErr w:type="spellStart"/>
      <w:r w:rsidRPr="00FC64D4">
        <w:rPr>
          <w:rFonts w:eastAsia="Times New Roman"/>
          <w:i/>
          <w:iCs/>
          <w:color w:val="222222"/>
          <w:shd w:val="clear" w:color="auto" w:fill="FFFFFF"/>
        </w:rPr>
        <w:t>Eis</w:t>
      </w:r>
      <w:proofErr w:type="spellEnd"/>
      <w:r w:rsidRPr="00FC64D4">
        <w:rPr>
          <w:rFonts w:eastAsia="Times New Roman"/>
          <w:i/>
          <w:iCs/>
          <w:color w:val="222222"/>
          <w:shd w:val="clear" w:color="auto" w:fill="FFFFFF"/>
        </w:rPr>
        <w:t xml:space="preserve"> </w:t>
      </w:r>
      <w:proofErr w:type="spellStart"/>
      <w:r w:rsidRPr="00FC64D4">
        <w:rPr>
          <w:rFonts w:eastAsia="Times New Roman"/>
          <w:i/>
          <w:iCs/>
          <w:color w:val="222222"/>
          <w:shd w:val="clear" w:color="auto" w:fill="FFFFFF"/>
        </w:rPr>
        <w:t>soterian</w:t>
      </w:r>
      <w:proofErr w:type="spellEnd"/>
      <w:r w:rsidRPr="00FC64D4">
        <w:rPr>
          <w:rFonts w:eastAsia="Times New Roman"/>
          <w:color w:val="222222"/>
          <w:shd w:val="clear" w:color="auto" w:fill="FFFFFF"/>
        </w:rPr>
        <w:t xml:space="preserve"> </w:t>
      </w:r>
      <w:r w:rsidRPr="00FC64D4">
        <w:rPr>
          <w:rFonts w:eastAsia="Times New Roman"/>
          <w:color w:val="222222"/>
        </w:rPr>
        <w:t>should be properly translated either “unto salvation” or “with respect to salvation” (</w:t>
      </w:r>
      <w:r w:rsidRPr="00FC64D4">
        <w:rPr>
          <w:rFonts w:eastAsia="Times New Roman"/>
          <w:i/>
          <w:iCs/>
          <w:color w:val="222222"/>
        </w:rPr>
        <w:t>ref</w:t>
      </w:r>
      <w:r w:rsidRPr="00FC64D4">
        <w:rPr>
          <w:rFonts w:eastAsia="Times New Roman"/>
          <w:color w:val="222222"/>
        </w:rPr>
        <w:t xml:space="preserve">. NASB).  Then the question naturally arises, “What aspect of salvation is in view?”  It can only be </w:t>
      </w:r>
      <w:r w:rsidRPr="00FC64D4">
        <w:rPr>
          <w:rFonts w:eastAsia="Times New Roman"/>
          <w:i/>
          <w:iCs/>
          <w:color w:val="222222"/>
        </w:rPr>
        <w:t>the salvation of the soul</w:t>
      </w:r>
      <w:r w:rsidRPr="00FC64D4">
        <w:rPr>
          <w:rFonts w:eastAsia="Times New Roman"/>
          <w:color w:val="222222"/>
        </w:rPr>
        <w:t>, for not only is this the subject matter dealt with in 1 Peter (</w:t>
      </w:r>
      <w:r w:rsidRPr="00FC64D4">
        <w:rPr>
          <w:rFonts w:eastAsia="Times New Roman"/>
          <w:i/>
          <w:iCs/>
          <w:color w:val="222222"/>
        </w:rPr>
        <w:t>cf</w:t>
      </w:r>
      <w:r w:rsidRPr="00FC64D4">
        <w:rPr>
          <w:rFonts w:eastAsia="Times New Roman"/>
          <w:color w:val="222222"/>
        </w:rPr>
        <w:t xml:space="preserve">. </w:t>
      </w:r>
      <w:hyperlink r:id="rId35" w:history="1">
        <w:r w:rsidRPr="00FC64D4">
          <w:rPr>
            <w:rFonts w:eastAsia="Times New Roman"/>
            <w:color w:val="0062B5"/>
            <w:u w:val="single"/>
          </w:rPr>
          <w:t>1 Peter 1:9-10</w:t>
        </w:r>
      </w:hyperlink>
      <w:r w:rsidRPr="00FC64D4">
        <w:rPr>
          <w:rFonts w:eastAsia="Times New Roman"/>
          <w:color w:val="222222"/>
        </w:rPr>
        <w:t>) but Christians do not grow “unto” or “with respect to” the salvation that they presently possess.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salvation of the spirit was effected in past time completely apart from any accomplishment, effort, etc., of man.  Nothing can ever be added to or taken from this salvation, for it is based entirely on the finished work of Christ at Calvary.  And this finished work can never be changed or altered in any fashion.</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All Christians remain on an equal plain within the scope of this salvation.  A newborn babe in Christ, a carnally immature Christian, and a spiritually mature Christian all occupy </w:t>
      </w:r>
      <w:r w:rsidRPr="00FC64D4">
        <w:rPr>
          <w:rFonts w:eastAsia="Times New Roman"/>
          <w:i/>
          <w:iCs/>
          <w:color w:val="222222"/>
        </w:rPr>
        <w:t xml:space="preserve">identical positions </w:t>
      </w:r>
      <w:r w:rsidRPr="00FC64D4">
        <w:rPr>
          <w:rFonts w:eastAsia="Times New Roman"/>
          <w:color w:val="222222"/>
        </w:rPr>
        <w:t xml:space="preserve">insofar as the salvation of the spirit is concerned.  Christian growth is brought to pass </w:t>
      </w:r>
      <w:r w:rsidRPr="00FC64D4">
        <w:rPr>
          <w:rFonts w:eastAsia="Times New Roman"/>
          <w:i/>
          <w:iCs/>
          <w:color w:val="222222"/>
        </w:rPr>
        <w:t xml:space="preserve">on the basis of </w:t>
      </w:r>
      <w:r w:rsidRPr="00FC64D4">
        <w:rPr>
          <w:rFonts w:eastAsia="Times New Roman"/>
          <w:color w:val="222222"/>
        </w:rPr>
        <w:t>the salvation of the spirit, but there is no such thing as growing “unto” or “with respect to” this salvation.</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command in </w:t>
      </w:r>
      <w:hyperlink r:id="rId36" w:history="1">
        <w:r w:rsidRPr="00FC64D4">
          <w:rPr>
            <w:rFonts w:eastAsia="Times New Roman"/>
            <w:color w:val="0062B5"/>
            <w:u w:val="single"/>
          </w:rPr>
          <w:t>1 Peter 2:2</w:t>
        </w:r>
      </w:hyperlink>
      <w:r w:rsidRPr="00FC64D4">
        <w:rPr>
          <w:rFonts w:eastAsia="Times New Roman"/>
          <w:color w:val="222222"/>
        </w:rPr>
        <w:t xml:space="preserve">, although applicable only to newborn babes, parallels and has to do with the same central thought as the command in </w:t>
      </w:r>
      <w:hyperlink r:id="rId37" w:history="1">
        <w:r w:rsidRPr="00FC64D4">
          <w:rPr>
            <w:rFonts w:eastAsia="Times New Roman"/>
            <w:color w:val="0062B5"/>
            <w:u w:val="single"/>
          </w:rPr>
          <w:t>James 1:21</w:t>
        </w:r>
      </w:hyperlink>
      <w:r w:rsidRPr="00FC64D4">
        <w:rPr>
          <w:rFonts w:eastAsia="Times New Roman"/>
          <w:color w:val="222222"/>
        </w:rPr>
        <w:t>:  “. . .</w:t>
      </w:r>
      <w:r w:rsidRPr="00FC64D4">
        <w:rPr>
          <w:rFonts w:eastAsia="Times New Roman"/>
          <w:i/>
          <w:iCs/>
          <w:color w:val="222222"/>
        </w:rPr>
        <w:t xml:space="preserve"> long for the spiritual milk which is without guile, that ye may grow thereby unto salvation</w:t>
      </w:r>
      <w:r w:rsidRPr="00FC64D4">
        <w:rPr>
          <w:rFonts w:eastAsia="Times New Roman"/>
          <w:color w:val="222222"/>
        </w:rPr>
        <w:t>” (</w:t>
      </w:r>
      <w:hyperlink r:id="rId38" w:history="1">
        <w:r w:rsidRPr="00FC64D4">
          <w:rPr>
            <w:rFonts w:eastAsia="Times New Roman"/>
            <w:color w:val="0062B5"/>
            <w:u w:val="single"/>
          </w:rPr>
          <w:t>1 Peter 2:2 ASV</w:t>
        </w:r>
      </w:hyperlink>
      <w:r w:rsidRPr="00FC64D4">
        <w:rPr>
          <w:rFonts w:eastAsia="Times New Roman"/>
          <w:color w:val="222222"/>
        </w:rPr>
        <w:t xml:space="preserve">) and “. . . </w:t>
      </w:r>
      <w:r w:rsidRPr="00FC64D4">
        <w:rPr>
          <w:rFonts w:eastAsia="Times New Roman"/>
          <w:i/>
          <w:iCs/>
          <w:color w:val="222222"/>
        </w:rPr>
        <w:t>receive with meekness the implanted Word, which is able to save your souls</w:t>
      </w:r>
      <w:r w:rsidRPr="00FC64D4">
        <w:rPr>
          <w:rFonts w:eastAsia="Times New Roman"/>
          <w:color w:val="222222"/>
        </w:rPr>
        <w:t>” (</w:t>
      </w:r>
      <w:hyperlink r:id="rId39" w:history="1">
        <w:r w:rsidRPr="00FC64D4">
          <w:rPr>
            <w:rFonts w:eastAsia="Times New Roman"/>
            <w:color w:val="0062B5"/>
            <w:u w:val="single"/>
          </w:rPr>
          <w:t>James 1:21</w:t>
        </w:r>
      </w:hyperlink>
      <w:r w:rsidRPr="00FC64D4">
        <w:rPr>
          <w:rFonts w:eastAsia="Times New Roman"/>
          <w:color w:val="222222"/>
        </w:rPr>
        <w:t>).  Both begin at the same point (a reception of the Word of God into man’s saved human spirit), progress in the same manner (spiritual growth), and end at the same point (salvation).</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commands to receive the Word of God in both </w:t>
      </w:r>
      <w:hyperlink r:id="rId40" w:history="1">
        <w:r w:rsidRPr="00FC64D4">
          <w:rPr>
            <w:rFonts w:eastAsia="Times New Roman"/>
            <w:color w:val="0062B5"/>
            <w:u w:val="single"/>
          </w:rPr>
          <w:t>James 1:21</w:t>
        </w:r>
      </w:hyperlink>
      <w:r w:rsidRPr="00FC64D4">
        <w:rPr>
          <w:rFonts w:eastAsia="Times New Roman"/>
          <w:color w:val="222222"/>
        </w:rPr>
        <w:t xml:space="preserve"> and </w:t>
      </w:r>
      <w:hyperlink r:id="rId41" w:history="1">
        <w:r w:rsidRPr="00FC64D4">
          <w:rPr>
            <w:rFonts w:eastAsia="Times New Roman"/>
            <w:color w:val="0062B5"/>
            <w:u w:val="single"/>
          </w:rPr>
          <w:t>1 Peter 2:2</w:t>
        </w:r>
      </w:hyperlink>
      <w:r w:rsidRPr="00FC64D4">
        <w:rPr>
          <w:rFonts w:eastAsia="Times New Roman"/>
          <w:color w:val="222222"/>
        </w:rPr>
        <w:t xml:space="preserve"> are preceded by parallel statements: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Therefore lay aside</w:t>
      </w:r>
      <w:r w:rsidRPr="00FC64D4">
        <w:rPr>
          <w:rFonts w:eastAsia="Times New Roman"/>
          <w:color w:val="222222"/>
        </w:rPr>
        <w:t xml:space="preserve"> [</w:t>
      </w:r>
      <w:r w:rsidRPr="00FC64D4">
        <w:rPr>
          <w:rFonts w:eastAsia="Times New Roman"/>
          <w:i/>
          <w:iCs/>
          <w:color w:val="222222"/>
        </w:rPr>
        <w:t>lit</w:t>
      </w:r>
      <w:r w:rsidRPr="00FC64D4">
        <w:rPr>
          <w:rFonts w:eastAsia="Times New Roman"/>
          <w:color w:val="222222"/>
        </w:rPr>
        <w:t xml:space="preserve">., </w:t>
      </w:r>
      <w:proofErr w:type="gramStart"/>
      <w:r w:rsidRPr="00FC64D4">
        <w:rPr>
          <w:rFonts w:eastAsia="Times New Roman"/>
          <w:color w:val="222222"/>
        </w:rPr>
        <w:t>Therefore</w:t>
      </w:r>
      <w:proofErr w:type="gramEnd"/>
      <w:r w:rsidRPr="00FC64D4">
        <w:rPr>
          <w:rFonts w:eastAsia="Times New Roman"/>
          <w:color w:val="222222"/>
        </w:rPr>
        <w:t xml:space="preserve"> laying aside] </w:t>
      </w:r>
      <w:r w:rsidRPr="00FC64D4">
        <w:rPr>
          <w:rFonts w:eastAsia="Times New Roman"/>
          <w:i/>
          <w:iCs/>
          <w:color w:val="222222"/>
        </w:rPr>
        <w:t>all filthiness and overflow of wickedness, and receive .</w:t>
      </w:r>
      <w:r w:rsidRPr="00FC64D4">
        <w:rPr>
          <w:rFonts w:eastAsia="Times New Roman"/>
          <w:color w:val="222222"/>
        </w:rPr>
        <w:t xml:space="preserve"> . . . . (</w:t>
      </w:r>
      <w:hyperlink r:id="rId42" w:history="1">
        <w:r w:rsidRPr="00FC64D4">
          <w:rPr>
            <w:rFonts w:eastAsia="Times New Roman"/>
            <w:color w:val="0062B5"/>
            <w:u w:val="single"/>
          </w:rPr>
          <w:t>James 1:21a</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Therefore, laying aside all malice, all deceit, hypocrisy, envy, and all evil speaking . . . desire</w:t>
      </w:r>
      <w:r w:rsidRPr="00FC64D4">
        <w:rPr>
          <w:rFonts w:eastAsia="Times New Roman"/>
          <w:color w:val="222222"/>
        </w:rPr>
        <w:t xml:space="preserve"> [long for] . . . . . (</w:t>
      </w:r>
      <w:hyperlink r:id="rId43" w:history="1">
        <w:r w:rsidRPr="00FC64D4">
          <w:rPr>
            <w:rFonts w:eastAsia="Times New Roman"/>
            <w:color w:val="0062B5"/>
            <w:u w:val="single"/>
          </w:rPr>
          <w:t>1 Peter 2:1-2a</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i/>
          <w:iCs/>
          <w:color w:val="222222"/>
        </w:rPr>
        <w:t xml:space="preserve">Nothing </w:t>
      </w:r>
      <w:r w:rsidRPr="00FC64D4">
        <w:rPr>
          <w:rFonts w:eastAsia="Times New Roman"/>
          <w:color w:val="222222"/>
        </w:rPr>
        <w:t xml:space="preserve">must be allowed to interfere with the reception of the Word of God as Christians mature day by day.  This is the reason Christians are exhorted over and over in the New Testament to separate themselves from the things of the world, the flesh, and the devil.  Sin in one’s life will impede the reception of the Word of God; and sin harbored in one’s life will impede the reception of this Word to the extent that the individual may </w:t>
      </w:r>
      <w:r w:rsidRPr="00FC64D4">
        <w:rPr>
          <w:rFonts w:eastAsia="Times New Roman"/>
          <w:i/>
          <w:iCs/>
          <w:color w:val="222222"/>
        </w:rPr>
        <w:t>fail to grow</w:t>
      </w:r>
      <w:r w:rsidRPr="00FC64D4">
        <w:rPr>
          <w:rFonts w:eastAsia="Times New Roman"/>
          <w:color w:val="222222"/>
        </w:rPr>
        <w:t xml:space="preserve"> “</w:t>
      </w:r>
      <w:r w:rsidRPr="00FC64D4">
        <w:rPr>
          <w:rFonts w:eastAsia="Times New Roman"/>
          <w:i/>
          <w:iCs/>
          <w:color w:val="222222"/>
        </w:rPr>
        <w:t>unto salvation</w:t>
      </w:r>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problem of sin in the Christian’s life today, in view of the coming salvation of the soul, is the reason Christ is presently exercising a high priestly ministry in the heavenly sanctuary.  Christians reside in a body of death with the ever-present sin nature; and, in this condition, they reside in a world under the control and dominion of Satan and his angels.  Residing in the present world system after this fashion, Christians come under constant attack from the archenemy of their souls; and failure in the pilgrim walk, producing defilement in their lives, can and does occur.</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Because of present conditions and circumstances, Christ, as High Priest, is performing a work in the heavenly sanctuary.  He is performing </w:t>
      </w:r>
      <w:r w:rsidRPr="00FC64D4">
        <w:rPr>
          <w:rFonts w:eastAsia="Times New Roman"/>
          <w:i/>
          <w:iCs/>
          <w:color w:val="222222"/>
        </w:rPr>
        <w:t>a present, continuous cleansing for Christians</w:t>
      </w:r>
      <w:r w:rsidRPr="00FC64D4">
        <w:rPr>
          <w:rFonts w:eastAsia="Times New Roman"/>
          <w:color w:val="222222"/>
        </w:rPr>
        <w:t>, accomplished solely on the basis of His shed blood on the mercy seat (</w:t>
      </w:r>
      <w:hyperlink r:id="rId44" w:history="1">
        <w:r w:rsidRPr="00FC64D4">
          <w:rPr>
            <w:rFonts w:eastAsia="Times New Roman"/>
            <w:color w:val="0062B5"/>
            <w:u w:val="single"/>
          </w:rPr>
          <w:t>Hebrews 9:11-12</w:t>
        </w:r>
      </w:hyperlink>
      <w:r w:rsidRPr="00FC64D4">
        <w:rPr>
          <w:rFonts w:eastAsia="Times New Roman"/>
          <w:color w:val="222222"/>
        </w:rPr>
        <w:t xml:space="preserve">).  And </w:t>
      </w:r>
      <w:r w:rsidRPr="00FC64D4">
        <w:rPr>
          <w:rFonts w:eastAsia="Times New Roman"/>
          <w:i/>
          <w:iCs/>
          <w:color w:val="222222"/>
        </w:rPr>
        <w:t xml:space="preserve">forgiveness </w:t>
      </w:r>
      <w:r w:rsidRPr="00FC64D4">
        <w:rPr>
          <w:rFonts w:eastAsia="Times New Roman"/>
          <w:color w:val="222222"/>
        </w:rPr>
        <w:t xml:space="preserve">and </w:t>
      </w:r>
      <w:r w:rsidRPr="00FC64D4">
        <w:rPr>
          <w:rFonts w:eastAsia="Times New Roman"/>
          <w:i/>
          <w:iCs/>
          <w:color w:val="222222"/>
        </w:rPr>
        <w:t xml:space="preserve">cleansing </w:t>
      </w:r>
      <w:r w:rsidRPr="00FC64D4">
        <w:rPr>
          <w:rFonts w:eastAsia="Times New Roman"/>
          <w:color w:val="222222"/>
        </w:rPr>
        <w:t>from “</w:t>
      </w:r>
      <w:r w:rsidRPr="00FC64D4">
        <w:rPr>
          <w:rFonts w:eastAsia="Times New Roman"/>
          <w:i/>
          <w:iCs/>
          <w:color w:val="222222"/>
        </w:rPr>
        <w:t>all unrighteousness</w:t>
      </w:r>
      <w:r w:rsidRPr="00FC64D4">
        <w:rPr>
          <w:rFonts w:eastAsia="Times New Roman"/>
          <w:color w:val="222222"/>
        </w:rPr>
        <w:t>” occur as Christians “</w:t>
      </w:r>
      <w:r w:rsidRPr="00FC64D4">
        <w:rPr>
          <w:rFonts w:eastAsia="Times New Roman"/>
          <w:i/>
          <w:iCs/>
          <w:color w:val="222222"/>
        </w:rPr>
        <w:t>confess</w:t>
      </w:r>
      <w:r w:rsidRPr="00FC64D4">
        <w:rPr>
          <w:rFonts w:eastAsia="Times New Roman"/>
          <w:color w:val="222222"/>
        </w:rPr>
        <w:t>” their sins (</w:t>
      </w:r>
      <w:hyperlink r:id="rId45" w:history="1">
        <w:r w:rsidRPr="00FC64D4">
          <w:rPr>
            <w:rFonts w:eastAsia="Times New Roman"/>
            <w:color w:val="0062B5"/>
            <w:u w:val="single"/>
          </w:rPr>
          <w:t>1 John 1:5-6</w:t>
        </w:r>
      </w:hyperlink>
      <w:r w:rsidRPr="00FC64D4">
        <w:rPr>
          <w:rFonts w:eastAsia="Times New Roman"/>
          <w:color w:val="222222"/>
        </w:rPr>
        <w:t xml:space="preserve">, </w:t>
      </w:r>
      <w:hyperlink r:id="rId46" w:history="1">
        <w:r w:rsidRPr="00FC64D4">
          <w:rPr>
            <w:rFonts w:eastAsia="Times New Roman"/>
            <w:color w:val="0062B5"/>
            <w:u w:val="single"/>
          </w:rPr>
          <w:t>9</w:t>
        </w:r>
      </w:hyperlink>
      <w:r w:rsidRPr="00FC64D4">
        <w:rPr>
          <w:rFonts w:eastAsia="Times New Roman"/>
          <w:color w:val="222222"/>
        </w:rPr>
        <w:t xml:space="preserve">; </w:t>
      </w:r>
      <w:hyperlink r:id="rId47" w:history="1">
        <w:r w:rsidRPr="00FC64D4">
          <w:rPr>
            <w:rFonts w:eastAsia="Times New Roman"/>
            <w:color w:val="0062B5"/>
            <w:u w:val="single"/>
          </w:rPr>
          <w:t>2:1-2</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reason for Christ’s present ministry has to do with </w:t>
      </w:r>
      <w:r w:rsidRPr="00FC64D4">
        <w:rPr>
          <w:rFonts w:eastAsia="Times New Roman"/>
          <w:i/>
          <w:iCs/>
          <w:color w:val="222222"/>
        </w:rPr>
        <w:t>the salvation of the soul</w:t>
      </w:r>
      <w:r w:rsidRPr="00FC64D4">
        <w:rPr>
          <w:rFonts w:eastAsia="Times New Roman"/>
          <w:color w:val="222222"/>
        </w:rPr>
        <w:t xml:space="preserve">, as the reason for His past ministry had to do with </w:t>
      </w:r>
      <w:r w:rsidRPr="00FC64D4">
        <w:rPr>
          <w:rFonts w:eastAsia="Times New Roman"/>
          <w:i/>
          <w:iCs/>
          <w:color w:val="222222"/>
        </w:rPr>
        <w:t>the salvation of the spirit</w:t>
      </w:r>
      <w:r w:rsidRPr="00FC64D4">
        <w:rPr>
          <w:rFonts w:eastAsia="Times New Roman"/>
          <w:color w:val="222222"/>
        </w:rPr>
        <w:t xml:space="preserve">.  God’s complete purpose for man cannot be realized apart from the salvation of both, </w:t>
      </w:r>
      <w:r w:rsidRPr="00FC64D4">
        <w:rPr>
          <w:rFonts w:eastAsia="Times New Roman"/>
          <w:i/>
          <w:iCs/>
          <w:color w:val="222222"/>
        </w:rPr>
        <w:t>i.e</w:t>
      </w:r>
      <w:r w:rsidRPr="00FC64D4">
        <w:rPr>
          <w:rFonts w:eastAsia="Times New Roman"/>
          <w:color w:val="222222"/>
        </w:rPr>
        <w:t>., the salvation of man as a complete being (which, in that coming day, will include his body as well).</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b/>
          <w:bCs/>
          <w:color w:val="222222"/>
        </w:rPr>
        <w:t>MILK … MEAT … STRONG MEAT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In the terminology of Scripture itself, </w:t>
      </w:r>
      <w:r w:rsidRPr="00FC64D4">
        <w:rPr>
          <w:rFonts w:eastAsia="Times New Roman"/>
          <w:i/>
          <w:iCs/>
          <w:color w:val="222222"/>
        </w:rPr>
        <w:t xml:space="preserve">milk </w:t>
      </w:r>
      <w:r w:rsidRPr="00FC64D4">
        <w:rPr>
          <w:rFonts w:eastAsia="Times New Roman"/>
          <w:color w:val="222222"/>
        </w:rPr>
        <w:t xml:space="preserve">is for babies, and </w:t>
      </w:r>
      <w:r w:rsidRPr="00FC64D4">
        <w:rPr>
          <w:rFonts w:eastAsia="Times New Roman"/>
          <w:i/>
          <w:iCs/>
          <w:color w:val="222222"/>
        </w:rPr>
        <w:t xml:space="preserve">meat </w:t>
      </w:r>
      <w:r w:rsidRPr="00FC64D4">
        <w:rPr>
          <w:rFonts w:eastAsia="Times New Roman"/>
          <w:color w:val="222222"/>
        </w:rPr>
        <w:t>is for those who have experienced sufficient growth to leave the milk and partake of solid food.  Both milk and meat (solid food) are indispensable elements as one progressively grows from an immature infant into a mature adult, and nourishment to produce proper growth in both the physical and spiritual realms must come from the correct source.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1)  IN THE PHYSICAL REALM</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analogy concerning a newborn Christian’s </w:t>
      </w:r>
      <w:r w:rsidRPr="00FC64D4">
        <w:rPr>
          <w:rFonts w:eastAsia="Times New Roman"/>
          <w:i/>
          <w:iCs/>
          <w:color w:val="222222"/>
        </w:rPr>
        <w:t xml:space="preserve">spiritual needs </w:t>
      </w:r>
      <w:r w:rsidRPr="00FC64D4">
        <w:rPr>
          <w:rFonts w:eastAsia="Times New Roman"/>
          <w:color w:val="222222"/>
        </w:rPr>
        <w:t xml:space="preserve">for the “milk which is without guile” is drawn from </w:t>
      </w:r>
      <w:r w:rsidRPr="00FC64D4">
        <w:rPr>
          <w:rFonts w:eastAsia="Times New Roman"/>
          <w:i/>
          <w:iCs/>
          <w:color w:val="222222"/>
        </w:rPr>
        <w:t>the physical needs</w:t>
      </w:r>
      <w:r w:rsidRPr="00FC64D4">
        <w:rPr>
          <w:rFonts w:eastAsia="Times New Roman"/>
          <w:color w:val="222222"/>
        </w:rPr>
        <w:t xml:space="preserve"> and desires of a newborn baby.  Almost immediately following birth the baby instinctively begins seeking nourishment from his mother.  His needs are very basic:  food, warmth, and security.</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These are all satisfied at his mother’s breasts, as he longs for his mother’s milk.  This milk is pure, easily digested, and contains all the necessary components for the early growth of the entire body, especially the brain and nervous system.  The mother’s milk is </w:t>
      </w:r>
      <w:r w:rsidRPr="00FC64D4">
        <w:rPr>
          <w:rFonts w:eastAsia="Times New Roman"/>
          <w:i/>
          <w:iCs/>
          <w:color w:val="222222"/>
        </w:rPr>
        <w:t>a living organism</w:t>
      </w:r>
      <w:r w:rsidRPr="00FC64D4">
        <w:rPr>
          <w:rFonts w:eastAsia="Times New Roman"/>
          <w:color w:val="222222"/>
        </w:rPr>
        <w:t xml:space="preserve"> that cannot be duplicated.  Man’s best efforts to reproduce this milk are described by the terms “most like,” or “near to.”</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A child in his early physical growth does not continue on milk indefinitely.  The child’s growth always moves toward a day when he is able to leave the milk and continue on solid food.  The solid food that the child first begins taking is a type that is more easily masticated and digested.  But as the child grows, the teeth become more firmly entrenched, the digestive system matures, and the day arrives when the child becomes physically mature enough to handle any type of solid food.</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2)  IN THE SPIRITUAL REALM</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God revealed Himself to Abraham as “</w:t>
      </w:r>
      <w:r w:rsidRPr="00FC64D4">
        <w:rPr>
          <w:rFonts w:eastAsia="Times New Roman"/>
          <w:i/>
          <w:iCs/>
          <w:color w:val="222222"/>
        </w:rPr>
        <w:t xml:space="preserve">El </w:t>
      </w:r>
      <w:proofErr w:type="spellStart"/>
      <w:r w:rsidRPr="00FC64D4">
        <w:rPr>
          <w:rFonts w:eastAsia="Times New Roman"/>
          <w:i/>
          <w:iCs/>
          <w:color w:val="222222"/>
        </w:rPr>
        <w:t>Shaddai</w:t>
      </w:r>
      <w:proofErr w:type="spellEnd"/>
      <w:r w:rsidRPr="00FC64D4">
        <w:rPr>
          <w:rFonts w:eastAsia="Times New Roman"/>
          <w:color w:val="222222"/>
        </w:rPr>
        <w:t xml:space="preserve"> [‘Almighty God’]” (</w:t>
      </w:r>
      <w:hyperlink r:id="rId48" w:history="1">
        <w:r w:rsidRPr="00FC64D4">
          <w:rPr>
            <w:rFonts w:eastAsia="Times New Roman"/>
            <w:color w:val="0062B5"/>
            <w:u w:val="single"/>
          </w:rPr>
          <w:t>Genesis 17:1</w:t>
        </w:r>
      </w:hyperlink>
      <w:r w:rsidRPr="00FC64D4">
        <w:rPr>
          <w:rFonts w:eastAsia="Times New Roman"/>
          <w:color w:val="222222"/>
        </w:rPr>
        <w:t xml:space="preserve">).  </w:t>
      </w:r>
      <w:r w:rsidRPr="00FC64D4">
        <w:rPr>
          <w:rFonts w:eastAsia="Times New Roman"/>
          <w:i/>
          <w:iCs/>
          <w:color w:val="222222"/>
        </w:rPr>
        <w:t xml:space="preserve">El </w:t>
      </w:r>
      <w:r w:rsidRPr="00FC64D4">
        <w:rPr>
          <w:rFonts w:eastAsia="Times New Roman"/>
          <w:color w:val="222222"/>
        </w:rPr>
        <w:t>is the singular form of the plural Hebrew word for “God” (</w:t>
      </w:r>
      <w:r w:rsidRPr="00FC64D4">
        <w:rPr>
          <w:rFonts w:eastAsia="Times New Roman"/>
          <w:i/>
          <w:iCs/>
          <w:color w:val="222222"/>
        </w:rPr>
        <w:t>Elohim</w:t>
      </w:r>
      <w:r w:rsidRPr="00FC64D4">
        <w:rPr>
          <w:rFonts w:eastAsia="Times New Roman"/>
          <w:color w:val="222222"/>
        </w:rPr>
        <w:t xml:space="preserve">), and </w:t>
      </w:r>
      <w:proofErr w:type="spellStart"/>
      <w:r w:rsidRPr="00FC64D4">
        <w:rPr>
          <w:rFonts w:eastAsia="Times New Roman"/>
          <w:i/>
          <w:iCs/>
          <w:color w:val="222222"/>
        </w:rPr>
        <w:t>Shaddai</w:t>
      </w:r>
      <w:proofErr w:type="spellEnd"/>
      <w:r w:rsidRPr="00FC64D4">
        <w:rPr>
          <w:rFonts w:eastAsia="Times New Roman"/>
          <w:i/>
          <w:iCs/>
          <w:color w:val="222222"/>
        </w:rPr>
        <w:t xml:space="preserve"> </w:t>
      </w:r>
      <w:r w:rsidRPr="00FC64D4">
        <w:rPr>
          <w:rFonts w:eastAsia="Times New Roman"/>
          <w:color w:val="222222"/>
        </w:rPr>
        <w:t xml:space="preserve">is a derivative of the word </w:t>
      </w:r>
      <w:r w:rsidRPr="00FC64D4">
        <w:rPr>
          <w:rFonts w:eastAsia="Times New Roman"/>
          <w:i/>
          <w:iCs/>
          <w:color w:val="222222"/>
        </w:rPr>
        <w:t>shad</w:t>
      </w:r>
      <w:r w:rsidRPr="00FC64D4">
        <w:rPr>
          <w:rFonts w:eastAsia="Times New Roman"/>
          <w:color w:val="222222"/>
        </w:rPr>
        <w:t xml:space="preserve">, which means “breast.”  In this respect, God literally revealed Himself to Abraham as the “All-Powerful, Breasted God,” </w:t>
      </w:r>
      <w:r w:rsidRPr="00FC64D4">
        <w:rPr>
          <w:rFonts w:eastAsia="Times New Roman"/>
          <w:i/>
          <w:iCs/>
          <w:color w:val="222222"/>
        </w:rPr>
        <w:t>i.e.</w:t>
      </w:r>
      <w:r w:rsidRPr="00FC64D4">
        <w:rPr>
          <w:rFonts w:eastAsia="Times New Roman"/>
          <w:color w:val="222222"/>
        </w:rPr>
        <w:t xml:space="preserve">, the All-Powerful God who nourishes, gives strength, and satisfies.  This appears to be the primary thought behind the words </w:t>
      </w:r>
      <w:r w:rsidRPr="00FC64D4">
        <w:rPr>
          <w:rFonts w:eastAsia="Times New Roman"/>
          <w:i/>
          <w:iCs/>
          <w:color w:val="222222"/>
        </w:rPr>
        <w:t xml:space="preserve">El </w:t>
      </w:r>
      <w:proofErr w:type="spellStart"/>
      <w:r w:rsidRPr="00FC64D4">
        <w:rPr>
          <w:rFonts w:eastAsia="Times New Roman"/>
          <w:i/>
          <w:iCs/>
          <w:color w:val="222222"/>
        </w:rPr>
        <w:t>Shaddai</w:t>
      </w:r>
      <w:proofErr w:type="spellEnd"/>
      <w:r w:rsidRPr="00FC64D4">
        <w:rPr>
          <w:rFonts w:eastAsia="Times New Roman"/>
          <w:color w:val="222222"/>
        </w:rPr>
        <w:t xml:space="preserve"> when used with God’s own people in view.</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God’s revealed Word to man, derived from the “All-Powerful, Breasted One,” is the means through which God nourishes, strengthens, and satisfies His people throughout their pilgrim walk.  The newborn Christian, because of his new nature, is to instinctively long for the “</w:t>
      </w:r>
      <w:r w:rsidRPr="00FC64D4">
        <w:rPr>
          <w:rFonts w:eastAsia="Times New Roman"/>
          <w:i/>
          <w:iCs/>
          <w:color w:val="222222"/>
        </w:rPr>
        <w:t>spiritual milk which is without guile</w:t>
      </w:r>
      <w:r w:rsidRPr="00FC64D4">
        <w:rPr>
          <w:rFonts w:eastAsia="Times New Roman"/>
          <w:color w:val="222222"/>
        </w:rPr>
        <w:t>” (</w:t>
      </w:r>
      <w:hyperlink r:id="rId49" w:history="1">
        <w:r w:rsidRPr="00FC64D4">
          <w:rPr>
            <w:rFonts w:eastAsia="Times New Roman"/>
            <w:color w:val="0062B5"/>
            <w:u w:val="single"/>
          </w:rPr>
          <w:t>1 Peter 2:2, ASV</w:t>
        </w:r>
      </w:hyperlink>
      <w:r w:rsidRPr="00FC64D4">
        <w:rPr>
          <w:rFonts w:eastAsia="Times New Roman"/>
          <w:color w:val="222222"/>
        </w:rPr>
        <w:t>); and the more mature a Christian becomes, the more he, in like manner, is to instinctively move on into the “meat” and “strong meat” (solid food) of the Word.</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This Word is “</w:t>
      </w:r>
      <w:r w:rsidRPr="00FC64D4">
        <w:rPr>
          <w:rFonts w:eastAsia="Times New Roman"/>
          <w:i/>
          <w:iCs/>
          <w:color w:val="222222"/>
        </w:rPr>
        <w:t>living and powerful</w:t>
      </w:r>
      <w:r w:rsidRPr="00FC64D4">
        <w:rPr>
          <w:rFonts w:eastAsia="Times New Roman"/>
          <w:color w:val="222222"/>
        </w:rPr>
        <w:t>” (</w:t>
      </w:r>
      <w:hyperlink r:id="rId50" w:history="1">
        <w:r w:rsidRPr="00FC64D4">
          <w:rPr>
            <w:rFonts w:eastAsia="Times New Roman"/>
            <w:color w:val="0062B5"/>
            <w:u w:val="single"/>
          </w:rPr>
          <w:t>Hebrews 4:12</w:t>
        </w:r>
      </w:hyperlink>
      <w:r w:rsidRPr="00FC64D4">
        <w:rPr>
          <w:rFonts w:eastAsia="Times New Roman"/>
          <w:color w:val="222222"/>
        </w:rPr>
        <w:t xml:space="preserve">) and contains everything necessary for Christian growth to maturity.  The weaning process in Christian growth pertains only to the “milk,” not the source.  It is not possible for any Christian to receive nourishment </w:t>
      </w:r>
      <w:r w:rsidRPr="00FC64D4">
        <w:rPr>
          <w:rFonts w:eastAsia="Times New Roman"/>
          <w:i/>
          <w:iCs/>
          <w:color w:val="222222"/>
        </w:rPr>
        <w:t>apart from</w:t>
      </w:r>
      <w:r w:rsidRPr="00FC64D4">
        <w:rPr>
          <w:rFonts w:eastAsia="Times New Roman"/>
          <w:color w:val="222222"/>
        </w:rPr>
        <w:t xml:space="preserve"> the “All-Powerful, Breasted God.”</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Proper Christian growth begins with “</w:t>
      </w:r>
      <w:r w:rsidRPr="00FC64D4">
        <w:rPr>
          <w:rFonts w:eastAsia="Times New Roman"/>
          <w:i/>
          <w:iCs/>
          <w:color w:val="222222"/>
        </w:rPr>
        <w:t>milk</w:t>
      </w:r>
      <w:r w:rsidRPr="00FC64D4">
        <w:rPr>
          <w:rFonts w:eastAsia="Times New Roman"/>
          <w:color w:val="222222"/>
        </w:rPr>
        <w:t xml:space="preserve">,” </w:t>
      </w:r>
      <w:r w:rsidRPr="00FC64D4">
        <w:rPr>
          <w:rFonts w:eastAsia="Times New Roman"/>
          <w:i/>
          <w:iCs/>
          <w:color w:val="222222"/>
        </w:rPr>
        <w:t xml:space="preserve">progresses to </w:t>
      </w:r>
      <w:r w:rsidRPr="00FC64D4">
        <w:rPr>
          <w:rFonts w:eastAsia="Times New Roman"/>
          <w:color w:val="222222"/>
        </w:rPr>
        <w:t>“</w:t>
      </w:r>
      <w:r w:rsidRPr="00FC64D4">
        <w:rPr>
          <w:rFonts w:eastAsia="Times New Roman"/>
          <w:i/>
          <w:iCs/>
          <w:color w:val="222222"/>
        </w:rPr>
        <w:t>meat</w:t>
      </w:r>
      <w:r w:rsidRPr="00FC64D4">
        <w:rPr>
          <w:rFonts w:eastAsia="Times New Roman"/>
          <w:color w:val="222222"/>
        </w:rPr>
        <w:t xml:space="preserve">,” </w:t>
      </w:r>
      <w:r w:rsidRPr="00FC64D4">
        <w:rPr>
          <w:rFonts w:eastAsia="Times New Roman"/>
          <w:i/>
          <w:iCs/>
          <w:color w:val="222222"/>
        </w:rPr>
        <w:t>and then moves on to</w:t>
      </w:r>
      <w:r w:rsidRPr="00FC64D4">
        <w:rPr>
          <w:rFonts w:eastAsia="Times New Roman"/>
          <w:color w:val="222222"/>
        </w:rPr>
        <w:t xml:space="preserve"> “</w:t>
      </w:r>
      <w:r w:rsidRPr="00FC64D4">
        <w:rPr>
          <w:rFonts w:eastAsia="Times New Roman"/>
          <w:i/>
          <w:iCs/>
          <w:color w:val="222222"/>
        </w:rPr>
        <w:t>strong meat</w:t>
      </w:r>
      <w:r w:rsidRPr="00FC64D4">
        <w:rPr>
          <w:rFonts w:eastAsia="Times New Roman"/>
          <w:color w:val="222222"/>
        </w:rPr>
        <w:t xml:space="preserve">” (KJV).  In </w:t>
      </w:r>
      <w:hyperlink r:id="rId51" w:history="1">
        <w:r w:rsidRPr="00FC64D4">
          <w:rPr>
            <w:rFonts w:eastAsia="Times New Roman"/>
            <w:color w:val="0062B5"/>
            <w:u w:val="single"/>
          </w:rPr>
          <w:t>Hebrews 5</w:t>
        </w:r>
      </w:hyperlink>
      <w:r w:rsidRPr="00FC64D4">
        <w:rPr>
          <w:rFonts w:eastAsia="Times New Roman"/>
          <w:color w:val="222222"/>
        </w:rPr>
        <w:t>, the writer of this book severely rebuked certain Christians for their inability to handle anything but “milk.”  They had been saved for a sufficient length of time that they should not only have progressed from milk to meat, and then to strong meat (solid food), but they should also have progressed to the point where they could teach the Word to other Christians.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However, because of a lazy, careless manner of conducting their spiritual lives over time, these Christians had not experienced proper growth in their understanding of the Word.  They were still on the milk of the Word and had not progressed in their Christian growth beyond the point of needing to be taught themselves.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subject matter at hand in relation to “strong meat” (solid food) in Hebrews chapter five is the Melchizedek priesthood.  The writer of this book had “many things” he would like to have said concerning this priesthood; but these things had to do with a realm of biblical doctrine beyond that which these Christians, because of their immaturity, were able to comprehend.</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things associated with the Melchizedek priesthood had to do with </w:t>
      </w:r>
      <w:r w:rsidRPr="00FC64D4">
        <w:rPr>
          <w:rFonts w:eastAsia="Times New Roman"/>
          <w:i/>
          <w:iCs/>
          <w:color w:val="222222"/>
        </w:rPr>
        <w:t xml:space="preserve">strong meat </w:t>
      </w:r>
      <w:r w:rsidRPr="00FC64D4">
        <w:rPr>
          <w:rFonts w:eastAsia="Times New Roman"/>
          <w:color w:val="222222"/>
        </w:rPr>
        <w:t>(</w:t>
      </w:r>
      <w:r w:rsidRPr="00FC64D4">
        <w:rPr>
          <w:rFonts w:eastAsia="Times New Roman"/>
          <w:i/>
          <w:iCs/>
          <w:color w:val="222222"/>
        </w:rPr>
        <w:t>solid food</w:t>
      </w:r>
      <w:r w:rsidRPr="00FC64D4">
        <w:rPr>
          <w:rFonts w:eastAsia="Times New Roman"/>
          <w:color w:val="222222"/>
        </w:rPr>
        <w:t xml:space="preserve">), and these Christians were still on </w:t>
      </w:r>
      <w:r w:rsidRPr="00FC64D4">
        <w:rPr>
          <w:rFonts w:eastAsia="Times New Roman"/>
          <w:i/>
          <w:iCs/>
          <w:color w:val="222222"/>
        </w:rPr>
        <w:t>milk</w:t>
      </w:r>
      <w:r w:rsidRPr="00FC64D4">
        <w:rPr>
          <w:rFonts w:eastAsia="Times New Roman"/>
          <w:color w:val="222222"/>
        </w:rPr>
        <w:t>.  They were unable to partake of meat, much less strong meat drawn from teachings surrounding the Melchizedek priesthood.</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w:t>
      </w:r>
      <w:r w:rsidRPr="00FC64D4">
        <w:rPr>
          <w:rFonts w:eastAsia="Times New Roman"/>
          <w:color w:val="222222"/>
          <w:shd w:val="clear" w:color="auto" w:fill="FFFFFF"/>
        </w:rPr>
        <w:t xml:space="preserve">Note </w:t>
      </w:r>
      <w:r w:rsidRPr="00FC64D4">
        <w:rPr>
          <w:rFonts w:eastAsia="Times New Roman"/>
          <w:color w:val="222222"/>
        </w:rPr>
        <w:t xml:space="preserve">that both “milk” and “meat” have an association with that which is </w:t>
      </w:r>
      <w:r w:rsidRPr="00FC64D4">
        <w:rPr>
          <w:rFonts w:eastAsia="Times New Roman"/>
          <w:i/>
          <w:iCs/>
          <w:color w:val="222222"/>
        </w:rPr>
        <w:t xml:space="preserve">living </w:t>
      </w:r>
      <w:r w:rsidRPr="00FC64D4">
        <w:rPr>
          <w:rFonts w:eastAsia="Times New Roman"/>
          <w:color w:val="222222"/>
        </w:rPr>
        <w:t xml:space="preserve">in both the physical and spiritual realms.  Man may attempt to duplicate both; but, in reality, he can duplicate neither.  </w:t>
      </w:r>
      <w:r w:rsidRPr="00FC64D4">
        <w:rPr>
          <w:rFonts w:eastAsia="Times New Roman"/>
          <w:i/>
          <w:iCs/>
          <w:color w:val="222222"/>
        </w:rPr>
        <w:t xml:space="preserve">Life </w:t>
      </w:r>
      <w:r w:rsidRPr="00FC64D4">
        <w:rPr>
          <w:rFonts w:eastAsia="Times New Roman"/>
          <w:color w:val="222222"/>
        </w:rPr>
        <w:t xml:space="preserve">of this nature — physical or spiritual — </w:t>
      </w:r>
      <w:r w:rsidRPr="00FC64D4">
        <w:rPr>
          <w:rFonts w:eastAsia="Times New Roman"/>
          <w:i/>
          <w:iCs/>
          <w:color w:val="222222"/>
        </w:rPr>
        <w:t>comes only through breath, which comes from God.</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This whole overall thought will explain what is meant in </w:t>
      </w:r>
      <w:hyperlink r:id="rId52" w:history="1">
        <w:r w:rsidRPr="00FC64D4">
          <w:rPr>
            <w:rFonts w:eastAsia="Times New Roman"/>
            <w:color w:val="0062B5"/>
            <w:u w:val="single"/>
          </w:rPr>
          <w:t>John 6</w:t>
        </w:r>
      </w:hyperlink>
      <w:r w:rsidRPr="00FC64D4">
        <w:rPr>
          <w:rFonts w:eastAsia="Times New Roman"/>
          <w:color w:val="222222"/>
        </w:rPr>
        <w:t xml:space="preserve"> by partaking of Christ as the Bread of life, or eating His flesh and drinking His blood [</w:t>
      </w:r>
      <w:hyperlink r:id="rId53" w:history="1">
        <w:r w:rsidRPr="00FC64D4">
          <w:rPr>
            <w:rFonts w:eastAsia="Times New Roman"/>
            <w:color w:val="0062B5"/>
            <w:u w:val="single"/>
          </w:rPr>
          <w:t>John 6:33-35</w:t>
        </w:r>
      </w:hyperlink>
      <w:r w:rsidRPr="00FC64D4">
        <w:rPr>
          <w:rFonts w:eastAsia="Times New Roman"/>
          <w:color w:val="222222"/>
        </w:rPr>
        <w:t xml:space="preserve">, </w:t>
      </w:r>
      <w:hyperlink r:id="rId54" w:history="1">
        <w:r w:rsidRPr="00FC64D4">
          <w:rPr>
            <w:rFonts w:eastAsia="Times New Roman"/>
            <w:color w:val="0062B5"/>
            <w:u w:val="single"/>
          </w:rPr>
          <w:t>48-58</w:t>
        </w:r>
      </w:hyperlink>
      <w:r w:rsidRPr="00FC64D4">
        <w:rPr>
          <w:rFonts w:eastAsia="Times New Roman"/>
          <w:color w:val="222222"/>
        </w:rPr>
        <w:t xml:space="preserve">].  There is </w:t>
      </w:r>
      <w:r w:rsidRPr="00FC64D4">
        <w:rPr>
          <w:rFonts w:eastAsia="Times New Roman"/>
          <w:i/>
          <w:iCs/>
          <w:color w:val="222222"/>
        </w:rPr>
        <w:t>the living Word</w:t>
      </w:r>
      <w:r w:rsidRPr="00FC64D4">
        <w:rPr>
          <w:rFonts w:eastAsia="Times New Roman"/>
          <w:color w:val="222222"/>
        </w:rPr>
        <w:t xml:space="preserve">, and there is </w:t>
      </w:r>
      <w:r w:rsidRPr="00FC64D4">
        <w:rPr>
          <w:rFonts w:eastAsia="Times New Roman"/>
          <w:i/>
          <w:iCs/>
          <w:color w:val="222222"/>
        </w:rPr>
        <w:t>the written Word</w:t>
      </w:r>
      <w:r w:rsidRPr="00FC64D4">
        <w:rPr>
          <w:rFonts w:eastAsia="Times New Roman"/>
          <w:color w:val="222222"/>
        </w:rPr>
        <w:t xml:space="preserve"> [which is </w:t>
      </w:r>
      <w:r w:rsidRPr="00FC64D4">
        <w:rPr>
          <w:rFonts w:eastAsia="Times New Roman"/>
          <w:i/>
          <w:iCs/>
          <w:color w:val="222222"/>
        </w:rPr>
        <w:t xml:space="preserve">living </w:t>
      </w:r>
      <w:r w:rsidRPr="00FC64D4">
        <w:rPr>
          <w:rFonts w:eastAsia="Times New Roman"/>
          <w:color w:val="222222"/>
        </w:rPr>
        <w:t>as well].  The two are inseparably related, for, by way of explanation concerning that which is stated in John chapter six, John had previously called attention to the Word becoming flesh [</w:t>
      </w:r>
      <w:hyperlink r:id="rId55" w:history="1">
        <w:r w:rsidRPr="00FC64D4">
          <w:rPr>
            <w:rFonts w:eastAsia="Times New Roman"/>
            <w:color w:val="0062B5"/>
            <w:u w:val="single"/>
          </w:rPr>
          <w:t>John 1:1-2</w:t>
        </w:r>
      </w:hyperlink>
      <w:r w:rsidRPr="00FC64D4">
        <w:rPr>
          <w:rFonts w:eastAsia="Times New Roman"/>
          <w:color w:val="222222"/>
        </w:rPr>
        <w:t xml:space="preserve">, </w:t>
      </w:r>
      <w:hyperlink r:id="rId56" w:history="1">
        <w:r w:rsidRPr="00FC64D4">
          <w:rPr>
            <w:rFonts w:eastAsia="Times New Roman"/>
            <w:color w:val="0062B5"/>
            <w:u w:val="single"/>
          </w:rPr>
          <w:t>14</w:t>
        </w:r>
      </w:hyperlink>
      <w:r w:rsidRPr="00FC64D4">
        <w:rPr>
          <w:rFonts w:eastAsia="Times New Roman"/>
          <w:color w:val="222222"/>
        </w:rPr>
        <w:t xml:space="preserve">]. </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God’s Son is a manifestation of the Old Testament Scriptures in the form of flesh [</w:t>
      </w:r>
      <w:r w:rsidRPr="00FC64D4">
        <w:rPr>
          <w:rFonts w:eastAsia="Times New Roman"/>
          <w:i/>
          <w:iCs/>
          <w:color w:val="222222"/>
        </w:rPr>
        <w:t>cf</w:t>
      </w:r>
      <w:r w:rsidRPr="00FC64D4">
        <w:rPr>
          <w:rFonts w:eastAsia="Times New Roman"/>
          <w:color w:val="222222"/>
        </w:rPr>
        <w:t xml:space="preserve">. </w:t>
      </w:r>
      <w:hyperlink r:id="rId57" w:history="1">
        <w:r w:rsidRPr="00FC64D4">
          <w:rPr>
            <w:rFonts w:eastAsia="Times New Roman"/>
            <w:color w:val="0062B5"/>
            <w:u w:val="single"/>
          </w:rPr>
          <w:t>Luke 24:25-27</w:t>
        </w:r>
      </w:hyperlink>
      <w:r w:rsidRPr="00FC64D4">
        <w:rPr>
          <w:rFonts w:eastAsia="Times New Roman"/>
          <w:color w:val="222222"/>
        </w:rPr>
        <w:t xml:space="preserve">, </w:t>
      </w:r>
      <w:hyperlink r:id="rId58" w:history="1">
        <w:r w:rsidRPr="00FC64D4">
          <w:rPr>
            <w:rFonts w:eastAsia="Times New Roman"/>
            <w:color w:val="0062B5"/>
            <w:u w:val="single"/>
          </w:rPr>
          <w:t>44</w:t>
        </w:r>
      </w:hyperlink>
      <w:r w:rsidRPr="00FC64D4">
        <w:rPr>
          <w:rFonts w:eastAsia="Times New Roman"/>
          <w:color w:val="222222"/>
        </w:rPr>
        <w:t>].  And, accordingly, an individual partakes of the Word made flesh through an intake, assimilation, and digestion of the written Word.  Both are simply manifestations of the Word, which is God, in two different forms.</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Everything is alive</w:t>
      </w:r>
      <w:r w:rsidRPr="00FC64D4">
        <w:rPr>
          <w:rFonts w:eastAsia="Times New Roman"/>
          <w:color w:val="222222"/>
        </w:rPr>
        <w:t xml:space="preserve">.  It is a partaking of </w:t>
      </w:r>
      <w:r w:rsidRPr="00FC64D4">
        <w:rPr>
          <w:rFonts w:eastAsia="Times New Roman"/>
          <w:i/>
          <w:iCs/>
          <w:color w:val="222222"/>
        </w:rPr>
        <w:t>the living Word</w:t>
      </w:r>
      <w:r w:rsidRPr="00FC64D4">
        <w:rPr>
          <w:rFonts w:eastAsia="Times New Roman"/>
          <w:color w:val="222222"/>
        </w:rPr>
        <w:t xml:space="preserve"> through a partaking of </w:t>
      </w:r>
      <w:r w:rsidRPr="00FC64D4">
        <w:rPr>
          <w:rFonts w:eastAsia="Times New Roman"/>
          <w:i/>
          <w:iCs/>
          <w:color w:val="222222"/>
        </w:rPr>
        <w:t>the written Word</w:t>
      </w:r>
      <w:r w:rsidRPr="00FC64D4">
        <w:rPr>
          <w:rFonts w:eastAsia="Times New Roman"/>
          <w:color w:val="222222"/>
        </w:rPr>
        <w:t xml:space="preserve"> [which, again, is </w:t>
      </w:r>
      <w:r w:rsidRPr="00FC64D4">
        <w:rPr>
          <w:rFonts w:eastAsia="Times New Roman"/>
          <w:i/>
          <w:iCs/>
          <w:color w:val="222222"/>
        </w:rPr>
        <w:t xml:space="preserve">living </w:t>
      </w:r>
      <w:r w:rsidRPr="00FC64D4">
        <w:rPr>
          <w:rFonts w:eastAsia="Times New Roman"/>
          <w:color w:val="222222"/>
        </w:rPr>
        <w:t xml:space="preserve">as well].  It is a progression </w:t>
      </w:r>
      <w:r w:rsidRPr="00FC64D4">
        <w:rPr>
          <w:rFonts w:eastAsia="Times New Roman"/>
          <w:i/>
          <w:iCs/>
          <w:color w:val="222222"/>
        </w:rPr>
        <w:t xml:space="preserve">from living milk, to living meat, to living strong meat </w:t>
      </w:r>
      <w:r w:rsidRPr="00FC64D4">
        <w:rPr>
          <w:rFonts w:eastAsia="Times New Roman"/>
          <w:color w:val="222222"/>
        </w:rPr>
        <w:t>(</w:t>
      </w:r>
      <w:r w:rsidRPr="00FC64D4">
        <w:rPr>
          <w:rFonts w:eastAsia="Times New Roman"/>
          <w:i/>
          <w:iCs/>
          <w:color w:val="222222"/>
        </w:rPr>
        <w:t>solid food</w:t>
      </w:r>
      <w:r w:rsidRPr="00FC64D4">
        <w:rPr>
          <w:rFonts w:eastAsia="Times New Roman"/>
          <w:color w:val="222222"/>
        </w:rPr>
        <w:t xml:space="preserve">).  Only through this means can </w:t>
      </w:r>
      <w:r w:rsidRPr="00FC64D4">
        <w:rPr>
          <w:rFonts w:eastAsia="Times New Roman"/>
          <w:i/>
          <w:iCs/>
          <w:color w:val="222222"/>
        </w:rPr>
        <w:t>spiritual growth</w:t>
      </w:r>
      <w:r w:rsidRPr="00FC64D4">
        <w:rPr>
          <w:rFonts w:eastAsia="Times New Roman"/>
          <w:color w:val="222222"/>
        </w:rPr>
        <w:t xml:space="preserve"> for the man now possessing </w:t>
      </w:r>
      <w:r w:rsidRPr="00FC64D4">
        <w:rPr>
          <w:rFonts w:eastAsia="Times New Roman"/>
          <w:i/>
          <w:iCs/>
          <w:color w:val="222222"/>
        </w:rPr>
        <w:t>spiritual life</w:t>
      </w:r>
      <w:r w:rsidRPr="00FC64D4">
        <w:rPr>
          <w:rFonts w:eastAsia="Times New Roman"/>
          <w:color w:val="222222"/>
        </w:rPr>
        <w:t xml:space="preserve"> occur.)</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Christians in Hebrews chapter five were said to be “</w:t>
      </w:r>
      <w:r w:rsidRPr="00FC64D4">
        <w:rPr>
          <w:rFonts w:eastAsia="Times New Roman"/>
          <w:i/>
          <w:iCs/>
          <w:color w:val="222222"/>
        </w:rPr>
        <w:t>dull of hearing</w:t>
      </w:r>
      <w:r w:rsidRPr="00FC64D4">
        <w:rPr>
          <w:rFonts w:eastAsia="Times New Roman"/>
          <w:color w:val="222222"/>
        </w:rPr>
        <w:t>” (</w:t>
      </w:r>
      <w:hyperlink r:id="rId59" w:history="1">
        <w:r w:rsidRPr="00FC64D4">
          <w:rPr>
            <w:rFonts w:eastAsia="Times New Roman"/>
            <w:color w:val="0062B5"/>
            <w:u w:val="single"/>
          </w:rPr>
          <w:t>Hebrews 5:11</w:t>
        </w:r>
      </w:hyperlink>
      <w:r w:rsidRPr="00FC64D4">
        <w:rPr>
          <w:rFonts w:eastAsia="Times New Roman"/>
          <w:color w:val="222222"/>
        </w:rPr>
        <w:t xml:space="preserve">).  The thought from the wording of the text is that they didn’t necessarily begin this way as newborn babes.  This is something that had resulted from the careless manner in which they had governed their spiritual lives.  Before they had grown to the point where they could leave the milk of the Word, they </w:t>
      </w:r>
      <w:r w:rsidRPr="00FC64D4">
        <w:rPr>
          <w:rFonts w:eastAsia="Times New Roman"/>
          <w:i/>
          <w:iCs/>
          <w:color w:val="222222"/>
        </w:rPr>
        <w:t>had become</w:t>
      </w:r>
      <w:r w:rsidRPr="00FC64D4">
        <w:rPr>
          <w:rFonts w:eastAsia="Times New Roman"/>
          <w:color w:val="222222"/>
        </w:rPr>
        <w:t xml:space="preserve"> sluggish in hearing the Word of God.  They, as brought out in </w:t>
      </w:r>
      <w:hyperlink r:id="rId60" w:history="1">
        <w:r w:rsidRPr="00FC64D4">
          <w:rPr>
            <w:rFonts w:eastAsia="Times New Roman"/>
            <w:color w:val="0062B5"/>
            <w:u w:val="single"/>
          </w:rPr>
          <w:t>James 1:21</w:t>
        </w:r>
      </w:hyperlink>
      <w:r w:rsidRPr="00FC64D4">
        <w:rPr>
          <w:rFonts w:eastAsia="Times New Roman"/>
          <w:color w:val="222222"/>
        </w:rPr>
        <w:t>, had, so to speak, possibly allowed wax to build up in their ears.  Their spiritual perception had been dulled, preventing them from hearing properly.</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shd w:val="clear" w:color="auto" w:fill="FFFFFF"/>
        </w:rPr>
        <w:t xml:space="preserve">The </w:t>
      </w:r>
      <w:r w:rsidRPr="00FC64D4">
        <w:rPr>
          <w:rFonts w:eastAsia="Times New Roman"/>
          <w:color w:val="222222"/>
        </w:rPr>
        <w:t>Word of God was not being allowed to travel in a proper and natural manner through the auditory canal into their saved human spirits.  There was no proper exercise of faith because there was no proper exercise of hearing the Word of God (</w:t>
      </w:r>
      <w:r w:rsidRPr="00FC64D4">
        <w:rPr>
          <w:rFonts w:eastAsia="Times New Roman"/>
          <w:i/>
          <w:iCs/>
          <w:color w:val="222222"/>
        </w:rPr>
        <w:t>cf</w:t>
      </w:r>
      <w:r w:rsidRPr="00FC64D4">
        <w:rPr>
          <w:rFonts w:eastAsia="Times New Roman"/>
          <w:color w:val="222222"/>
        </w:rPr>
        <w:t xml:space="preserve">. </w:t>
      </w:r>
      <w:hyperlink r:id="rId61" w:history="1">
        <w:r w:rsidRPr="00FC64D4">
          <w:rPr>
            <w:rFonts w:eastAsia="Times New Roman"/>
            <w:color w:val="0062B5"/>
            <w:u w:val="single"/>
          </w:rPr>
          <w:t>Romans 10:17</w:t>
        </w:r>
      </w:hyperlink>
      <w:r w:rsidRPr="00FC64D4">
        <w:rPr>
          <w:rFonts w:eastAsia="Times New Roman"/>
          <w:color w:val="222222"/>
        </w:rPr>
        <w:t xml:space="preserve">; </w:t>
      </w:r>
      <w:hyperlink r:id="rId62" w:history="1">
        <w:r w:rsidRPr="00FC64D4">
          <w:rPr>
            <w:rFonts w:eastAsia="Times New Roman"/>
            <w:color w:val="0062B5"/>
            <w:u w:val="single"/>
          </w:rPr>
          <w:t>Hebrews 11:6</w:t>
        </w:r>
      </w:hyperlink>
      <w:r w:rsidRPr="00FC64D4">
        <w:rPr>
          <w:rFonts w:eastAsia="Times New Roman"/>
          <w:color w:val="222222"/>
        </w:rPr>
        <w:t>).  And, apart from the reception of this Word, there could, consequently, be no growth toward maturity.</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only way to rectify an existing situation of this nature is clearly outlined in </w:t>
      </w:r>
      <w:hyperlink r:id="rId63" w:history="1">
        <w:r w:rsidRPr="00FC64D4">
          <w:rPr>
            <w:rFonts w:eastAsia="Times New Roman"/>
            <w:color w:val="0062B5"/>
            <w:u w:val="single"/>
          </w:rPr>
          <w:t>James 1:21</w:t>
        </w:r>
      </w:hyperlink>
      <w:r w:rsidRPr="00FC64D4">
        <w:rPr>
          <w:rFonts w:eastAsia="Times New Roman"/>
          <w:color w:val="222222"/>
        </w:rPr>
        <w:t xml:space="preserve"> and </w:t>
      </w:r>
      <w:hyperlink r:id="rId64" w:history="1">
        <w:r w:rsidRPr="00FC64D4">
          <w:rPr>
            <w:rFonts w:eastAsia="Times New Roman"/>
            <w:color w:val="0062B5"/>
            <w:u w:val="single"/>
          </w:rPr>
          <w:t>1 Peter 2:1-2</w:t>
        </w:r>
      </w:hyperlink>
      <w:r w:rsidRPr="00FC64D4">
        <w:rPr>
          <w:rFonts w:eastAsia="Times New Roman"/>
          <w:color w:val="222222"/>
        </w:rPr>
        <w:t>.  It requires removing any obstructions from the auditory canals.  That is, it has to do with laying aside everything opposed to purity, and receiving “</w:t>
      </w:r>
      <w:r w:rsidRPr="00FC64D4">
        <w:rPr>
          <w:rFonts w:eastAsia="Times New Roman"/>
          <w:i/>
          <w:iCs/>
          <w:color w:val="222222"/>
        </w:rPr>
        <w:t>with meekness</w:t>
      </w:r>
      <w:r w:rsidRPr="00FC64D4">
        <w:rPr>
          <w:rFonts w:eastAsia="Times New Roman"/>
          <w:color w:val="222222"/>
        </w:rPr>
        <w:t xml:space="preserve"> [in a favorable manner] </w:t>
      </w:r>
      <w:r w:rsidRPr="00FC64D4">
        <w:rPr>
          <w:rFonts w:eastAsia="Times New Roman"/>
          <w:i/>
          <w:iCs/>
          <w:color w:val="222222"/>
        </w:rPr>
        <w:t xml:space="preserve">the implanted Word </w:t>
      </w:r>
      <w:r w:rsidRPr="00FC64D4">
        <w:rPr>
          <w:rFonts w:eastAsia="Times New Roman"/>
          <w:color w:val="222222"/>
        </w:rPr>
        <w:t>. . . .”</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word translated “</w:t>
      </w:r>
      <w:r w:rsidRPr="00FC64D4">
        <w:rPr>
          <w:rFonts w:eastAsia="Times New Roman"/>
          <w:i/>
          <w:iCs/>
          <w:color w:val="222222"/>
        </w:rPr>
        <w:t>dull</w:t>
      </w:r>
      <w:r w:rsidRPr="00FC64D4">
        <w:rPr>
          <w:rFonts w:eastAsia="Times New Roman"/>
          <w:color w:val="222222"/>
        </w:rPr>
        <w:t xml:space="preserve">” in </w:t>
      </w:r>
      <w:hyperlink r:id="rId65" w:history="1">
        <w:r w:rsidRPr="00FC64D4">
          <w:rPr>
            <w:rFonts w:eastAsia="Times New Roman"/>
            <w:color w:val="0062B5"/>
            <w:u w:val="single"/>
          </w:rPr>
          <w:t>Hebrews 5:11</w:t>
        </w:r>
      </w:hyperlink>
      <w:r w:rsidRPr="00FC64D4">
        <w:rPr>
          <w:rFonts w:eastAsia="Times New Roman"/>
          <w:color w:val="222222"/>
        </w:rPr>
        <w:t xml:space="preserve"> is from the same word in the Greek text translated “</w:t>
      </w:r>
      <w:r w:rsidRPr="00FC64D4">
        <w:rPr>
          <w:rFonts w:eastAsia="Times New Roman"/>
          <w:i/>
          <w:iCs/>
          <w:color w:val="222222"/>
        </w:rPr>
        <w:t>sluggish</w:t>
      </w:r>
      <w:r w:rsidRPr="00FC64D4">
        <w:rPr>
          <w:rFonts w:eastAsia="Times New Roman"/>
          <w:color w:val="222222"/>
        </w:rPr>
        <w:t xml:space="preserve">” (KJV: </w:t>
      </w:r>
      <w:r w:rsidRPr="00FC64D4">
        <w:rPr>
          <w:rFonts w:eastAsia="Times New Roman"/>
          <w:i/>
          <w:iCs/>
          <w:color w:val="222222"/>
        </w:rPr>
        <w:t>slothful</w:t>
      </w:r>
      <w:r w:rsidRPr="00FC64D4">
        <w:rPr>
          <w:rFonts w:eastAsia="Times New Roman"/>
          <w:color w:val="222222"/>
        </w:rPr>
        <w:t xml:space="preserve">) in </w:t>
      </w:r>
      <w:hyperlink r:id="rId66" w:history="1">
        <w:r w:rsidRPr="00FC64D4">
          <w:rPr>
            <w:rFonts w:eastAsia="Times New Roman"/>
            <w:color w:val="0062B5"/>
            <w:u w:val="single"/>
          </w:rPr>
          <w:t>Hebrews 6:12</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proofErr w:type="gramStart"/>
      <w:r w:rsidRPr="00FC64D4">
        <w:rPr>
          <w:rFonts w:eastAsia="Times New Roman"/>
          <w:i/>
          <w:iCs/>
          <w:color w:val="222222"/>
        </w:rPr>
        <w:t>that</w:t>
      </w:r>
      <w:proofErr w:type="gramEnd"/>
      <w:r w:rsidRPr="00FC64D4">
        <w:rPr>
          <w:rFonts w:eastAsia="Times New Roman"/>
          <w:i/>
          <w:iCs/>
          <w:color w:val="222222"/>
        </w:rPr>
        <w:t xml:space="preserve"> you do not become sluggish, but imitate those who through faith and patience inherit the promises.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Christians referred to in chapter six where exhorted to not be like the ones previously referred to in chapter five; and the given purpose had to do with </w:t>
      </w:r>
      <w:r w:rsidRPr="00FC64D4">
        <w:rPr>
          <w:rFonts w:eastAsia="Times New Roman"/>
          <w:i/>
          <w:iCs/>
          <w:color w:val="222222"/>
        </w:rPr>
        <w:t>faith, patient endurance</w:t>
      </w:r>
      <w:r w:rsidRPr="00FC64D4">
        <w:rPr>
          <w:rFonts w:eastAsia="Times New Roman"/>
          <w:color w:val="222222"/>
        </w:rPr>
        <w:t xml:space="preserve">, and </w:t>
      </w:r>
      <w:r w:rsidRPr="00FC64D4">
        <w:rPr>
          <w:rFonts w:eastAsia="Times New Roman"/>
          <w:i/>
          <w:iCs/>
          <w:color w:val="222222"/>
        </w:rPr>
        <w:t>a future inheritance</w:t>
      </w:r>
      <w:r w:rsidRPr="00FC64D4">
        <w:rPr>
          <w:rFonts w:eastAsia="Times New Roman"/>
          <w:color w:val="222222"/>
        </w:rPr>
        <w:t xml:space="preserve"> (</w:t>
      </w:r>
      <w:hyperlink r:id="rId67" w:history="1">
        <w:r w:rsidRPr="00FC64D4">
          <w:rPr>
            <w:rFonts w:eastAsia="Times New Roman"/>
            <w:color w:val="0062B5"/>
            <w:u w:val="single"/>
          </w:rPr>
          <w:t>Hebrews 6:13ff</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word “</w:t>
      </w:r>
      <w:r w:rsidRPr="00FC64D4">
        <w:rPr>
          <w:rFonts w:eastAsia="Times New Roman"/>
          <w:i/>
          <w:iCs/>
          <w:color w:val="222222"/>
        </w:rPr>
        <w:t>patience</w:t>
      </w:r>
      <w:r w:rsidRPr="00FC64D4">
        <w:rPr>
          <w:rFonts w:eastAsia="Times New Roman"/>
          <w:color w:val="222222"/>
        </w:rPr>
        <w:t xml:space="preserve">” is the translation of a Greek word that has to do with </w:t>
      </w:r>
      <w:r w:rsidRPr="00FC64D4">
        <w:rPr>
          <w:rFonts w:eastAsia="Times New Roman"/>
          <w:i/>
          <w:iCs/>
          <w:color w:val="222222"/>
        </w:rPr>
        <w:t>patient endurance over time</w:t>
      </w:r>
      <w:r w:rsidRPr="00FC64D4">
        <w:rPr>
          <w:rFonts w:eastAsia="Times New Roman"/>
          <w:color w:val="222222"/>
        </w:rPr>
        <w:t xml:space="preserve">.  In this case, a long period of time, the entire Christian life, is in view.  These Christians were to receive the Word of God </w:t>
      </w:r>
      <w:r w:rsidRPr="00FC64D4">
        <w:rPr>
          <w:rFonts w:eastAsia="Times New Roman"/>
          <w:i/>
          <w:iCs/>
          <w:color w:val="222222"/>
        </w:rPr>
        <w:t>in a continuing manner throughout their entire pilgrim walk</w:t>
      </w:r>
      <w:r w:rsidRPr="00FC64D4">
        <w:rPr>
          <w:rFonts w:eastAsia="Times New Roman"/>
          <w:color w:val="222222"/>
        </w:rPr>
        <w:t xml:space="preserve">.  The reception of this Word would, in turn, produce a walk by faith and progressively result in Christian maturity. And, while patiently enduring trials and tests during the pilgrim walk after this fashion, they were to look ahead to </w:t>
      </w:r>
      <w:r w:rsidRPr="00FC64D4">
        <w:rPr>
          <w:rFonts w:eastAsia="Times New Roman"/>
          <w:i/>
          <w:iCs/>
          <w:color w:val="222222"/>
        </w:rPr>
        <w:t>the inheritance</w:t>
      </w:r>
      <w:r w:rsidRPr="00FC64D4">
        <w:rPr>
          <w:rFonts w:eastAsia="Times New Roman"/>
          <w:color w:val="222222"/>
        </w:rPr>
        <w:t xml:space="preserve"> that would be realized at the end of their faith, in connection with and at the time of </w:t>
      </w:r>
      <w:r w:rsidRPr="00FC64D4">
        <w:rPr>
          <w:rFonts w:eastAsia="Times New Roman"/>
          <w:i/>
          <w:iCs/>
          <w:color w:val="222222"/>
        </w:rPr>
        <w:t xml:space="preserve">the salvation of their souls </w:t>
      </w:r>
      <w:r w:rsidRPr="00FC64D4">
        <w:rPr>
          <w:rFonts w:eastAsia="Times New Roman"/>
          <w:color w:val="222222"/>
        </w:rPr>
        <w:t>(</w:t>
      </w:r>
      <w:r w:rsidRPr="00FC64D4">
        <w:rPr>
          <w:rFonts w:eastAsia="Times New Roman"/>
          <w:i/>
          <w:iCs/>
          <w:color w:val="222222"/>
        </w:rPr>
        <w:t>cf</w:t>
      </w:r>
      <w:r w:rsidRPr="00FC64D4">
        <w:rPr>
          <w:rFonts w:eastAsia="Times New Roman"/>
          <w:color w:val="222222"/>
        </w:rPr>
        <w:t xml:space="preserve">. </w:t>
      </w:r>
      <w:hyperlink r:id="rId68" w:history="1">
        <w:r w:rsidRPr="00FC64D4">
          <w:rPr>
            <w:rFonts w:eastAsia="Times New Roman"/>
            <w:color w:val="0062B5"/>
            <w:u w:val="single"/>
          </w:rPr>
          <w:t>Hebrews 6:14-19</w:t>
        </w:r>
      </w:hyperlink>
      <w:r w:rsidRPr="00FC64D4">
        <w:rPr>
          <w:rFonts w:eastAsia="Times New Roman"/>
          <w:color w:val="222222"/>
        </w:rPr>
        <w:t xml:space="preserve">; </w:t>
      </w:r>
      <w:hyperlink r:id="rId69" w:history="1">
        <w:r w:rsidRPr="00FC64D4">
          <w:rPr>
            <w:rFonts w:eastAsia="Times New Roman"/>
            <w:color w:val="0062B5"/>
            <w:u w:val="single"/>
          </w:rPr>
          <w:t>1 Peter 1:4-9</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b/>
          <w:bCs/>
          <w:color w:val="222222"/>
        </w:rPr>
        <w:t>THE NESHAMAH</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And the LORD God formed man of the dust of the ground, and breathed into his nostrils the breath of life; and man became a living being.</w:t>
      </w:r>
      <w:r w:rsidRPr="00FC64D4">
        <w:rPr>
          <w:rFonts w:eastAsia="Times New Roman"/>
          <w:color w:val="222222"/>
        </w:rPr>
        <w:t xml:space="preserve"> (</w:t>
      </w:r>
      <w:hyperlink r:id="rId70" w:history="1">
        <w:r w:rsidRPr="00FC64D4">
          <w:rPr>
            <w:rFonts w:eastAsia="Times New Roman"/>
            <w:color w:val="0062B5"/>
            <w:u w:val="single"/>
          </w:rPr>
          <w:t>Genesis 2:7</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roots of all biblical doctrine have been established in the book of Genesis.  This is </w:t>
      </w:r>
      <w:r w:rsidRPr="00FC64D4">
        <w:rPr>
          <w:rFonts w:eastAsia="Times New Roman"/>
          <w:i/>
          <w:iCs/>
          <w:color w:val="222222"/>
        </w:rPr>
        <w:t>the book of beginnings</w:t>
      </w:r>
      <w:r w:rsidRPr="00FC64D4">
        <w:rPr>
          <w:rFonts w:eastAsia="Times New Roman"/>
          <w:color w:val="222222"/>
        </w:rPr>
        <w:t xml:space="preserve">; and </w:t>
      </w:r>
      <w:r w:rsidRPr="00FC64D4">
        <w:rPr>
          <w:rFonts w:eastAsia="Times New Roman"/>
          <w:i/>
          <w:iCs/>
          <w:color w:val="222222"/>
        </w:rPr>
        <w:t>all Scripture</w:t>
      </w:r>
      <w:r w:rsidRPr="00FC64D4">
        <w:rPr>
          <w:rFonts w:eastAsia="Times New Roman"/>
          <w:color w:val="222222"/>
        </w:rPr>
        <w:t xml:space="preserve"> beyond this point must, after some fashion, reach back and draw from this book.</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In the account of the creation of man, insight is given into certain truths concerning “life” derived from God.  These truths will, in turn, provide light on the subject matter at hand — the reception of the Word of God (which is alive, and powerful [</w:t>
      </w:r>
      <w:hyperlink r:id="rId71" w:history="1">
        <w:r w:rsidRPr="00FC64D4">
          <w:rPr>
            <w:rFonts w:eastAsia="Times New Roman"/>
            <w:color w:val="0062B5"/>
            <w:u w:val="single"/>
          </w:rPr>
          <w:t>Hebrews 4:12</w:t>
        </w:r>
      </w:hyperlink>
      <w:r w:rsidRPr="00FC64D4">
        <w:rPr>
          <w:rFonts w:eastAsia="Times New Roman"/>
          <w:color w:val="222222"/>
        </w:rPr>
        <w:t>]) in relation to the salvation of the soul/life.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creation of Adam from “</w:t>
      </w:r>
      <w:r w:rsidRPr="00FC64D4">
        <w:rPr>
          <w:rFonts w:eastAsia="Times New Roman"/>
          <w:i/>
          <w:iCs/>
          <w:color w:val="222222"/>
        </w:rPr>
        <w:t>the dust of the ground</w:t>
      </w:r>
      <w:r w:rsidRPr="00FC64D4">
        <w:rPr>
          <w:rFonts w:eastAsia="Times New Roman"/>
          <w:color w:val="222222"/>
        </w:rPr>
        <w:t>,” and the removal of “</w:t>
      </w:r>
      <w:r w:rsidRPr="00FC64D4">
        <w:rPr>
          <w:rFonts w:eastAsia="Times New Roman"/>
          <w:i/>
          <w:iCs/>
          <w:color w:val="222222"/>
        </w:rPr>
        <w:t>a rib</w:t>
      </w:r>
      <w:r w:rsidRPr="00FC64D4">
        <w:rPr>
          <w:rFonts w:eastAsia="Times New Roman"/>
          <w:color w:val="222222"/>
        </w:rPr>
        <w:t>” from Adam’s side, occurred on the sixth day of the restoration account in Genesis chapter one.  But the methods that God used to bring about both Adam’s creation and the formation of Eve from a portion of Adam’s body were not revealed in the recorded account until following the seventh day in chapter two.</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Most of chapter two is taken up with certain specifics concerning that which had previously occurred on the sixth day in the preceding chapter, and this account is rich beyond degree in biblical study.  The second chapter of Genesis (as the first chapter) is the point where </w:t>
      </w:r>
      <w:r w:rsidRPr="00FC64D4">
        <w:rPr>
          <w:rFonts w:eastAsia="Times New Roman"/>
          <w:i/>
          <w:iCs/>
          <w:color w:val="222222"/>
        </w:rPr>
        <w:t>the origin of numerous biblical doctrines</w:t>
      </w:r>
      <w:r w:rsidRPr="00FC64D4">
        <w:rPr>
          <w:rFonts w:eastAsia="Times New Roman"/>
          <w:color w:val="222222"/>
        </w:rPr>
        <w:t xml:space="preserve"> can be traced, and these doctrines cannot be properly understood apart from this chapter.</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means that God used in both man’s creation and the subsequent impartation of life into His new creation are given in </w:t>
      </w:r>
      <w:hyperlink r:id="rId72" w:history="1">
        <w:r w:rsidRPr="00FC64D4">
          <w:rPr>
            <w:rFonts w:eastAsia="Times New Roman"/>
            <w:color w:val="0062B5"/>
            <w:u w:val="single"/>
          </w:rPr>
          <w:t>Genesis 2:7</w:t>
        </w:r>
      </w:hyperlink>
      <w:r w:rsidRPr="00FC64D4">
        <w:rPr>
          <w:rFonts w:eastAsia="Times New Roman"/>
          <w:color w:val="222222"/>
        </w:rPr>
        <w:t xml:space="preserve">.  There first existed </w:t>
      </w:r>
      <w:r w:rsidRPr="00FC64D4">
        <w:rPr>
          <w:rFonts w:eastAsia="Times New Roman"/>
          <w:i/>
          <w:iCs/>
          <w:color w:val="222222"/>
        </w:rPr>
        <w:t>a lifeless</w:t>
      </w:r>
      <w:r w:rsidRPr="00FC64D4">
        <w:rPr>
          <w:rFonts w:eastAsia="Times New Roman"/>
          <w:color w:val="222222"/>
        </w:rPr>
        <w:t xml:space="preserve"> </w:t>
      </w:r>
      <w:r w:rsidRPr="00FC64D4">
        <w:rPr>
          <w:rFonts w:eastAsia="Times New Roman"/>
          <w:i/>
          <w:iCs/>
          <w:color w:val="222222"/>
        </w:rPr>
        <w:t xml:space="preserve">form </w:t>
      </w:r>
      <w:r w:rsidRPr="00FC64D4">
        <w:rPr>
          <w:rFonts w:eastAsia="Times New Roman"/>
          <w:color w:val="222222"/>
        </w:rPr>
        <w:t xml:space="preserve">that had previously been fashioned from the dust of the ground.  Creation itself did not produce </w:t>
      </w:r>
      <w:r w:rsidRPr="00FC64D4">
        <w:rPr>
          <w:rFonts w:eastAsia="Times New Roman"/>
          <w:i/>
          <w:iCs/>
          <w:color w:val="222222"/>
        </w:rPr>
        <w:t>life in this form</w:t>
      </w:r>
      <w:r w:rsidRPr="00FC64D4">
        <w:rPr>
          <w:rFonts w:eastAsia="Times New Roman"/>
          <w:color w:val="222222"/>
        </w:rPr>
        <w:t xml:space="preserve">.  Rather, God imparted life to man </w:t>
      </w:r>
      <w:r w:rsidRPr="00FC64D4">
        <w:rPr>
          <w:rFonts w:eastAsia="Times New Roman"/>
          <w:i/>
          <w:iCs/>
          <w:color w:val="222222"/>
        </w:rPr>
        <w:t xml:space="preserve">following </w:t>
      </w:r>
      <w:r w:rsidRPr="00FC64D4">
        <w:rPr>
          <w:rFonts w:eastAsia="Times New Roman"/>
          <w:color w:val="222222"/>
        </w:rPr>
        <w:t xml:space="preserve">his creation.  This life was produced by means of </w:t>
      </w:r>
      <w:r w:rsidRPr="00FC64D4">
        <w:rPr>
          <w:rFonts w:eastAsia="Times New Roman"/>
          <w:i/>
          <w:iCs/>
          <w:color w:val="222222"/>
        </w:rPr>
        <w:t>the breath of God</w:t>
      </w:r>
      <w:r w:rsidRPr="00FC64D4">
        <w:rPr>
          <w:rFonts w:eastAsia="Times New Roman"/>
          <w:color w:val="222222"/>
        </w:rPr>
        <w:t xml:space="preserve">, and it is here that “life” </w:t>
      </w:r>
      <w:r w:rsidRPr="00FC64D4">
        <w:rPr>
          <w:rFonts w:eastAsia="Times New Roman"/>
          <w:i/>
          <w:iCs/>
          <w:color w:val="222222"/>
        </w:rPr>
        <w:t>in relation to man</w:t>
      </w:r>
      <w:r w:rsidRPr="00FC64D4">
        <w:rPr>
          <w:rFonts w:eastAsia="Times New Roman"/>
          <w:color w:val="222222"/>
        </w:rPr>
        <w:t xml:space="preserve"> is first mentioned in Scripture.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Hebrew word translated “</w:t>
      </w:r>
      <w:r w:rsidRPr="00FC64D4">
        <w:rPr>
          <w:rFonts w:eastAsia="Times New Roman"/>
          <w:i/>
          <w:iCs/>
          <w:color w:val="222222"/>
        </w:rPr>
        <w:t>breath</w:t>
      </w:r>
      <w:r w:rsidRPr="00FC64D4">
        <w:rPr>
          <w:rFonts w:eastAsia="Times New Roman"/>
          <w:color w:val="222222"/>
        </w:rPr>
        <w:t xml:space="preserve">” in </w:t>
      </w:r>
      <w:hyperlink r:id="rId73" w:history="1">
        <w:r w:rsidRPr="00FC64D4">
          <w:rPr>
            <w:rFonts w:eastAsia="Times New Roman"/>
            <w:color w:val="0062B5"/>
            <w:u w:val="single"/>
          </w:rPr>
          <w:t>Genesis 2:7</w:t>
        </w:r>
      </w:hyperlink>
      <w:r w:rsidRPr="00FC64D4">
        <w:rPr>
          <w:rFonts w:eastAsia="Times New Roman"/>
          <w:color w:val="222222"/>
        </w:rPr>
        <w:t xml:space="preserve"> is </w:t>
      </w:r>
      <w:r w:rsidRPr="00FC64D4">
        <w:rPr>
          <w:rFonts w:eastAsia="Times New Roman"/>
          <w:i/>
          <w:iCs/>
          <w:color w:val="222222"/>
        </w:rPr>
        <w:t>Neshamah</w:t>
      </w:r>
      <w:r w:rsidRPr="00FC64D4">
        <w:rPr>
          <w:rFonts w:eastAsia="Times New Roman"/>
          <w:color w:val="222222"/>
        </w:rPr>
        <w:t xml:space="preserve">.  The </w:t>
      </w:r>
      <w:r w:rsidRPr="00FC64D4">
        <w:rPr>
          <w:rFonts w:eastAsia="Times New Roman"/>
          <w:i/>
          <w:iCs/>
          <w:color w:val="222222"/>
        </w:rPr>
        <w:t xml:space="preserve">Neshamah </w:t>
      </w:r>
      <w:r w:rsidRPr="00FC64D4">
        <w:rPr>
          <w:rFonts w:eastAsia="Times New Roman"/>
          <w:color w:val="222222"/>
        </w:rPr>
        <w:t>of God produced “life.”  The word “</w:t>
      </w:r>
      <w:r w:rsidRPr="00FC64D4">
        <w:rPr>
          <w:rFonts w:eastAsia="Times New Roman"/>
          <w:i/>
          <w:iCs/>
          <w:color w:val="222222"/>
        </w:rPr>
        <w:t>God</w:t>
      </w:r>
      <w:r w:rsidRPr="00FC64D4">
        <w:rPr>
          <w:rFonts w:eastAsia="Times New Roman"/>
          <w:color w:val="222222"/>
        </w:rPr>
        <w:t xml:space="preserve">” in this verse is a translation of the plural noun, </w:t>
      </w:r>
      <w:r w:rsidRPr="00FC64D4">
        <w:rPr>
          <w:rFonts w:eastAsia="Times New Roman"/>
          <w:i/>
          <w:iCs/>
          <w:color w:val="222222"/>
        </w:rPr>
        <w:t>Elohim</w:t>
      </w:r>
      <w:r w:rsidRPr="00FC64D4">
        <w:rPr>
          <w:rFonts w:eastAsia="Times New Roman"/>
          <w:color w:val="222222"/>
        </w:rPr>
        <w:t>, indicating that not only the Father, but also the Son and the Holy Spirit were instrumental in producing this life.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Thus, man’s life in the beginning was derived from the triune God through what is called the </w:t>
      </w:r>
      <w:r w:rsidRPr="00FC64D4">
        <w:rPr>
          <w:rFonts w:eastAsia="Times New Roman"/>
          <w:i/>
          <w:iCs/>
          <w:color w:val="222222"/>
        </w:rPr>
        <w:t>Neshamah</w:t>
      </w:r>
      <w:r w:rsidRPr="00FC64D4">
        <w:rPr>
          <w:rFonts w:eastAsia="Times New Roman"/>
          <w:color w:val="222222"/>
        </w:rPr>
        <w:t xml:space="preserve">.  And </w:t>
      </w:r>
      <w:hyperlink r:id="rId74" w:history="1">
        <w:r w:rsidRPr="00FC64D4">
          <w:rPr>
            <w:rFonts w:eastAsia="Times New Roman"/>
            <w:color w:val="0062B5"/>
            <w:u w:val="single"/>
          </w:rPr>
          <w:t>Genesis 2:7</w:t>
        </w:r>
      </w:hyperlink>
      <w:r w:rsidRPr="00FC64D4">
        <w:rPr>
          <w:rFonts w:eastAsia="Times New Roman"/>
          <w:color w:val="222222"/>
        </w:rPr>
        <w:t xml:space="preserve"> provides insights into things far beyond the simple fact that God created man and then imparted life to man.  This verse provides insights into things surrounding man’s salvation today — both the salvation of the spirit and the salvation of the soul.</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i/>
          <w:iCs/>
          <w:color w:val="222222"/>
        </w:rPr>
        <w:t>First</w:t>
      </w:r>
      <w:r w:rsidRPr="00FC64D4">
        <w:rPr>
          <w:rFonts w:eastAsia="Times New Roman"/>
          <w:color w:val="222222"/>
        </w:rPr>
        <w:t>, the impartation of life to unredeemed man, who is “</w:t>
      </w:r>
      <w:r w:rsidRPr="00FC64D4">
        <w:rPr>
          <w:rFonts w:eastAsia="Times New Roman"/>
          <w:i/>
          <w:iCs/>
          <w:color w:val="222222"/>
        </w:rPr>
        <w:t>dead in trespasses and sins</w:t>
      </w:r>
      <w:r w:rsidRPr="00FC64D4">
        <w:rPr>
          <w:rFonts w:eastAsia="Times New Roman"/>
          <w:color w:val="222222"/>
        </w:rPr>
        <w:t>” (</w:t>
      </w:r>
      <w:hyperlink r:id="rId75" w:history="1">
        <w:r w:rsidRPr="00FC64D4">
          <w:rPr>
            <w:rFonts w:eastAsia="Times New Roman"/>
            <w:color w:val="0062B5"/>
            <w:u w:val="single"/>
          </w:rPr>
          <w:t>Ephesians 2:1</w:t>
        </w:r>
      </w:hyperlink>
      <w:r w:rsidRPr="00FC64D4">
        <w:rPr>
          <w:rFonts w:eastAsia="Times New Roman"/>
          <w:color w:val="222222"/>
        </w:rPr>
        <w:t xml:space="preserve">, </w:t>
      </w:r>
      <w:hyperlink r:id="rId76" w:history="1">
        <w:r w:rsidRPr="00FC64D4">
          <w:rPr>
            <w:rFonts w:eastAsia="Times New Roman"/>
            <w:color w:val="0062B5"/>
            <w:u w:val="single"/>
          </w:rPr>
          <w:t>5</w:t>
        </w:r>
      </w:hyperlink>
      <w:r w:rsidRPr="00FC64D4">
        <w:rPr>
          <w:rFonts w:eastAsia="Times New Roman"/>
          <w:color w:val="222222"/>
        </w:rPr>
        <w:t xml:space="preserve">), </w:t>
      </w:r>
      <w:r w:rsidRPr="00FC64D4">
        <w:rPr>
          <w:rFonts w:eastAsia="Times New Roman"/>
          <w:i/>
          <w:iCs/>
          <w:color w:val="222222"/>
        </w:rPr>
        <w:t xml:space="preserve">must follow the pattern </w:t>
      </w:r>
      <w:r w:rsidRPr="00FC64D4">
        <w:rPr>
          <w:rFonts w:eastAsia="Times New Roman"/>
          <w:color w:val="222222"/>
        </w:rPr>
        <w:t>(</w:t>
      </w:r>
      <w:r w:rsidRPr="00FC64D4">
        <w:rPr>
          <w:rFonts w:eastAsia="Times New Roman"/>
          <w:i/>
          <w:iCs/>
          <w:color w:val="222222"/>
        </w:rPr>
        <w:t>type</w:t>
      </w:r>
      <w:r w:rsidRPr="00FC64D4">
        <w:rPr>
          <w:rFonts w:eastAsia="Times New Roman"/>
          <w:color w:val="222222"/>
        </w:rPr>
        <w:t xml:space="preserve">) </w:t>
      </w:r>
      <w:r w:rsidRPr="00FC64D4">
        <w:rPr>
          <w:rFonts w:eastAsia="Times New Roman"/>
          <w:i/>
          <w:iCs/>
          <w:color w:val="222222"/>
        </w:rPr>
        <w:t>established in Genesis</w:t>
      </w:r>
      <w:r w:rsidRPr="00FC64D4">
        <w:rPr>
          <w:rFonts w:eastAsia="Times New Roman"/>
          <w:color w:val="222222"/>
        </w:rPr>
        <w:t xml:space="preserve">.  He, as Adam prior to the </w:t>
      </w:r>
      <w:r w:rsidRPr="00FC64D4">
        <w:rPr>
          <w:rFonts w:eastAsia="Times New Roman"/>
          <w:i/>
          <w:iCs/>
          <w:color w:val="222222"/>
        </w:rPr>
        <w:t xml:space="preserve">Neshamah </w:t>
      </w:r>
      <w:r w:rsidRPr="00FC64D4">
        <w:rPr>
          <w:rFonts w:eastAsia="Times New Roman"/>
          <w:color w:val="222222"/>
        </w:rPr>
        <w:t>of God, is lifeless; and his life must be derived through the same means as Adam’s life.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i/>
          <w:iCs/>
          <w:color w:val="222222"/>
        </w:rPr>
        <w:t>Second</w:t>
      </w:r>
      <w:r w:rsidRPr="00FC64D4">
        <w:rPr>
          <w:rFonts w:eastAsia="Times New Roman"/>
          <w:color w:val="222222"/>
        </w:rPr>
        <w:t>, once this life has been imparted,</w:t>
      </w:r>
      <w:r w:rsidRPr="00FC64D4">
        <w:rPr>
          <w:rFonts w:eastAsia="Times New Roman"/>
          <w:i/>
          <w:iCs/>
          <w:color w:val="222222"/>
        </w:rPr>
        <w:t xml:space="preserve"> it must be continued and sustained</w:t>
      </w:r>
      <w:r w:rsidRPr="00FC64D4">
        <w:rPr>
          <w:rFonts w:eastAsia="Times New Roman"/>
          <w:color w:val="222222"/>
        </w:rPr>
        <w:t xml:space="preserve">; and, as will become evident, Scripture teaches that life is not only imparted through the </w:t>
      </w:r>
      <w:r w:rsidRPr="00FC64D4">
        <w:rPr>
          <w:rFonts w:eastAsia="Times New Roman"/>
          <w:i/>
          <w:iCs/>
          <w:color w:val="222222"/>
        </w:rPr>
        <w:t xml:space="preserve">Neshamah </w:t>
      </w:r>
      <w:r w:rsidRPr="00FC64D4">
        <w:rPr>
          <w:rFonts w:eastAsia="Times New Roman"/>
          <w:color w:val="222222"/>
        </w:rPr>
        <w:t xml:space="preserve">of God, but life is also continued and sustained through the </w:t>
      </w:r>
      <w:r w:rsidRPr="00FC64D4">
        <w:rPr>
          <w:rFonts w:eastAsia="Times New Roman"/>
          <w:i/>
          <w:iCs/>
          <w:color w:val="222222"/>
        </w:rPr>
        <w:t xml:space="preserve">Neshamah </w:t>
      </w:r>
      <w:r w:rsidRPr="00FC64D4">
        <w:rPr>
          <w:rFonts w:eastAsia="Times New Roman"/>
          <w:color w:val="222222"/>
        </w:rPr>
        <w:t>of God as well.</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A first-mention principle has been established in </w:t>
      </w:r>
      <w:hyperlink r:id="rId77" w:history="1">
        <w:r w:rsidRPr="00FC64D4">
          <w:rPr>
            <w:rFonts w:eastAsia="Times New Roman"/>
            <w:color w:val="0062B5"/>
            <w:u w:val="single"/>
          </w:rPr>
          <w:t>Genesis 2:7</w:t>
        </w:r>
      </w:hyperlink>
      <w:r w:rsidRPr="00FC64D4">
        <w:rPr>
          <w:rFonts w:eastAsia="Times New Roman"/>
          <w:color w:val="222222"/>
        </w:rPr>
        <w:t xml:space="preserve">, and </w:t>
      </w:r>
      <w:r w:rsidRPr="00FC64D4">
        <w:rPr>
          <w:rFonts w:eastAsia="Times New Roman"/>
          <w:i/>
          <w:iCs/>
          <w:color w:val="222222"/>
        </w:rPr>
        <w:t xml:space="preserve">life </w:t>
      </w:r>
      <w:r w:rsidRPr="00FC64D4">
        <w:rPr>
          <w:rFonts w:eastAsia="Times New Roman"/>
          <w:color w:val="222222"/>
        </w:rPr>
        <w:t xml:space="preserve">that man derives from God must always be in complete keeping with that which is set forth in this verse.  </w:t>
      </w:r>
      <w:r w:rsidRPr="00FC64D4">
        <w:rPr>
          <w:rFonts w:eastAsia="Times New Roman"/>
          <w:i/>
          <w:iCs/>
          <w:color w:val="222222"/>
        </w:rPr>
        <w:t>God alone</w:t>
      </w:r>
      <w:r w:rsidRPr="00FC64D4">
        <w:rPr>
          <w:rFonts w:eastAsia="Times New Roman"/>
          <w:color w:val="222222"/>
        </w:rPr>
        <w:t xml:space="preserve"> initially “imparts” and subsequently “continues” and “sustains” </w:t>
      </w:r>
      <w:r w:rsidRPr="00FC64D4">
        <w:rPr>
          <w:rFonts w:eastAsia="Times New Roman"/>
          <w:i/>
          <w:iCs/>
          <w:color w:val="222222"/>
        </w:rPr>
        <w:t>life</w:t>
      </w:r>
      <w:r w:rsidRPr="00FC64D4">
        <w:rPr>
          <w:rFonts w:eastAsia="Times New Roman"/>
          <w:color w:val="222222"/>
        </w:rPr>
        <w:t xml:space="preserve">; and this entire sequence, having to do with God’s revealed work as it pertains to </w:t>
      </w:r>
      <w:r w:rsidRPr="00FC64D4">
        <w:rPr>
          <w:rFonts w:eastAsia="Times New Roman"/>
          <w:i/>
          <w:iCs/>
          <w:color w:val="222222"/>
        </w:rPr>
        <w:t>life</w:t>
      </w:r>
      <w:r w:rsidRPr="00FC64D4">
        <w:rPr>
          <w:rFonts w:eastAsia="Times New Roman"/>
          <w:color w:val="222222"/>
        </w:rPr>
        <w:t xml:space="preserve">, is always accomplished, in its entirety, through the </w:t>
      </w:r>
      <w:r w:rsidRPr="00FC64D4">
        <w:rPr>
          <w:rFonts w:eastAsia="Times New Roman"/>
          <w:i/>
          <w:iCs/>
          <w:color w:val="222222"/>
        </w:rPr>
        <w:t xml:space="preserve">Neshamah </w:t>
      </w:r>
      <w:r w:rsidRPr="00FC64D4">
        <w:rPr>
          <w:rFonts w:eastAsia="Times New Roman"/>
          <w:color w:val="222222"/>
        </w:rPr>
        <w:t>of God.</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1)  IMPARTATION OF LIFE TO THE UNSAVED (SALVATION OF THE SPIRIT)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Unregenerate man today comes into a right relationship with God solely by the regenerating power of the Holy Spirit on the basis of Christ’s finished work at Calvary.  The Spirit breathes life into the one having no life, and by this work of the Spirit man passes “</w:t>
      </w:r>
      <w:r w:rsidRPr="00FC64D4">
        <w:rPr>
          <w:rFonts w:eastAsia="Times New Roman"/>
          <w:i/>
          <w:iCs/>
          <w:color w:val="222222"/>
        </w:rPr>
        <w:t>from death into life</w:t>
      </w:r>
      <w:r w:rsidRPr="00FC64D4">
        <w:rPr>
          <w:rFonts w:eastAsia="Times New Roman"/>
          <w:color w:val="222222"/>
        </w:rPr>
        <w:t>” (</w:t>
      </w:r>
      <w:hyperlink r:id="rId78" w:history="1">
        <w:r w:rsidRPr="00FC64D4">
          <w:rPr>
            <w:rFonts w:eastAsia="Times New Roman"/>
            <w:color w:val="0062B5"/>
            <w:u w:val="single"/>
          </w:rPr>
          <w:t>John 5:24</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(The word “Spirit” in the Greek text is </w:t>
      </w:r>
      <w:r w:rsidRPr="00FC64D4">
        <w:rPr>
          <w:rFonts w:eastAsia="Times New Roman"/>
          <w:i/>
          <w:iCs/>
          <w:color w:val="222222"/>
        </w:rPr>
        <w:t>Pneuma</w:t>
      </w:r>
      <w:r w:rsidRPr="00FC64D4">
        <w:rPr>
          <w:rFonts w:eastAsia="Times New Roman"/>
          <w:color w:val="222222"/>
        </w:rPr>
        <w:t xml:space="preserve">, a word that also means “breath.”  It is used in the latter sense in the New Testament to show life being produced by “a breathing in,” or death being wrought by “a breathing out.”  In </w:t>
      </w:r>
      <w:hyperlink r:id="rId79" w:history="1">
        <w:r w:rsidRPr="00FC64D4">
          <w:rPr>
            <w:rFonts w:eastAsia="Times New Roman"/>
            <w:color w:val="0062B5"/>
            <w:u w:val="single"/>
          </w:rPr>
          <w:t>Luke 8:55</w:t>
        </w:r>
      </w:hyperlink>
      <w:r w:rsidRPr="00FC64D4">
        <w:rPr>
          <w:rFonts w:eastAsia="Times New Roman"/>
          <w:color w:val="222222"/>
        </w:rPr>
        <w:t xml:space="preserve">, life was restored to a young girl by her “spirit [breath]” returning; and in </w:t>
      </w:r>
      <w:hyperlink r:id="rId80" w:history="1">
        <w:r w:rsidRPr="00FC64D4">
          <w:rPr>
            <w:rFonts w:eastAsia="Times New Roman"/>
            <w:color w:val="0062B5"/>
            <w:u w:val="single"/>
          </w:rPr>
          <w:t>Luke 23:46</w:t>
        </w:r>
      </w:hyperlink>
      <w:r w:rsidRPr="00FC64D4">
        <w:rPr>
          <w:rFonts w:eastAsia="Times New Roman"/>
          <w:color w:val="222222"/>
        </w:rPr>
        <w:t>, Christ terminated His life on the Cross by giving “</w:t>
      </w:r>
      <w:r w:rsidRPr="00FC64D4">
        <w:rPr>
          <w:rFonts w:eastAsia="Times New Roman"/>
          <w:i/>
          <w:iCs/>
          <w:color w:val="222222"/>
        </w:rPr>
        <w:t xml:space="preserve">up the spirit </w:t>
      </w:r>
      <w:r w:rsidRPr="00FC64D4">
        <w:rPr>
          <w:rFonts w:eastAsia="Times New Roman"/>
          <w:color w:val="222222"/>
        </w:rPr>
        <w:t>[</w:t>
      </w:r>
      <w:r w:rsidRPr="00FC64D4">
        <w:rPr>
          <w:rFonts w:eastAsia="Times New Roman"/>
          <w:i/>
          <w:iCs/>
          <w:color w:val="222222"/>
        </w:rPr>
        <w:t>lit</w:t>
      </w:r>
      <w:r w:rsidRPr="00FC64D4">
        <w:rPr>
          <w:rFonts w:eastAsia="Times New Roman"/>
          <w:color w:val="222222"/>
        </w:rPr>
        <w:t>., from the wording of the Greek text, He ‘breathed out’].”)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Thus, the Holy Spirit is the One who generates life in lifeless man (on the basis of Christ’s finished work at Calvary), and the expression used in both the Hebrew and Greek texts relative to the Spirit generating life in this manner is “a breathing in.”  God, by the instrumentality of the Holy Spirit, “breathes life into” unregenerate man today, resulting in the man passing “</w:t>
      </w:r>
      <w:r w:rsidRPr="00FC64D4">
        <w:rPr>
          <w:rFonts w:eastAsia="Times New Roman"/>
          <w:i/>
          <w:iCs/>
          <w:color w:val="222222"/>
        </w:rPr>
        <w:t>from death into life</w:t>
      </w:r>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Or, in </w:t>
      </w:r>
      <w:hyperlink r:id="rId81" w:history="1">
        <w:r w:rsidRPr="00FC64D4">
          <w:rPr>
            <w:rFonts w:eastAsia="Times New Roman"/>
            <w:color w:val="0062B5"/>
            <w:u w:val="single"/>
          </w:rPr>
          <w:t>James 2:26</w:t>
        </w:r>
      </w:hyperlink>
      <w:r w:rsidRPr="00FC64D4">
        <w:rPr>
          <w:rFonts w:eastAsia="Times New Roman"/>
          <w:color w:val="222222"/>
        </w:rPr>
        <w:t xml:space="preserve">, the same principle is seen relative to the physical body, as previously seen in </w:t>
      </w:r>
      <w:hyperlink r:id="rId82" w:history="1">
        <w:r w:rsidRPr="00FC64D4">
          <w:rPr>
            <w:rFonts w:eastAsia="Times New Roman"/>
            <w:color w:val="0062B5"/>
            <w:u w:val="single"/>
          </w:rPr>
          <w:t>Genesis 2:7</w:t>
        </w:r>
      </w:hyperlink>
      <w:r w:rsidRPr="00FC64D4">
        <w:rPr>
          <w:rFonts w:eastAsia="Times New Roman"/>
          <w:color w:val="222222"/>
        </w:rPr>
        <w:t xml:space="preserve">:  “. . . </w:t>
      </w:r>
      <w:r w:rsidRPr="00FC64D4">
        <w:rPr>
          <w:rFonts w:eastAsia="Times New Roman"/>
          <w:i/>
          <w:iCs/>
          <w:color w:val="222222"/>
        </w:rPr>
        <w:t>the body without the spirit</w:t>
      </w:r>
      <w:r w:rsidRPr="00FC64D4">
        <w:rPr>
          <w:rFonts w:eastAsia="Times New Roman"/>
          <w:color w:val="222222"/>
        </w:rPr>
        <w:t xml:space="preserve"> [‘breath’] </w:t>
      </w:r>
      <w:r w:rsidRPr="00FC64D4">
        <w:rPr>
          <w:rFonts w:eastAsia="Times New Roman"/>
          <w:i/>
          <w:iCs/>
          <w:color w:val="222222"/>
        </w:rPr>
        <w:t>is dead</w:t>
      </w:r>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Since type and antitype must agree in exact detail, the impartation of life to Adam in Genesis chapter two must, of necessity, have occurred in the same fashion that the impartation of life to unredeemed man occurs today.  Lifeless man during the present time derives life from God through the work of the Holy Spirit, and lifeless Adam in the Genesis account could only have derived life from God in this same manner.</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Teachings drawn from the original type in relation to man’s redemption necessitate this same conclusion.  The original type is found chapter one of Genesis (</w:t>
      </w:r>
      <w:hyperlink r:id="rId83" w:history="1">
        <w:r w:rsidRPr="00FC64D4">
          <w:rPr>
            <w:rFonts w:eastAsia="Times New Roman"/>
            <w:color w:val="0062B5"/>
            <w:u w:val="single"/>
          </w:rPr>
          <w:t>Genesis 1:2-5</w:t>
        </w:r>
      </w:hyperlink>
      <w:r w:rsidRPr="00FC64D4">
        <w:rPr>
          <w:rFonts w:eastAsia="Times New Roman"/>
          <w:color w:val="222222"/>
        </w:rPr>
        <w:t xml:space="preserve"> (2b), with </w:t>
      </w:r>
      <w:hyperlink r:id="rId84" w:history="1">
        <w:r w:rsidRPr="00FC64D4">
          <w:rPr>
            <w:rFonts w:eastAsia="Times New Roman"/>
            <w:color w:val="0062B5"/>
            <w:u w:val="single"/>
          </w:rPr>
          <w:t>Genesis 2:7</w:t>
        </w:r>
      </w:hyperlink>
      <w:r w:rsidRPr="00FC64D4">
        <w:rPr>
          <w:rFonts w:eastAsia="Times New Roman"/>
          <w:color w:val="222222"/>
        </w:rPr>
        <w:t xml:space="preserve"> being a subsequent type, providing additional details.  And the latter verse, providing the first mention of “life” in relation to man, must be in complete agreement with and understood in the light of revelation in the former verses, in the original type.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portion of the original type under consideration at this point is </w:t>
      </w:r>
      <w:hyperlink r:id="rId85" w:history="1">
        <w:r w:rsidRPr="00FC64D4">
          <w:rPr>
            <w:rFonts w:eastAsia="Times New Roman"/>
            <w:color w:val="0062B5"/>
            <w:u w:val="single"/>
          </w:rPr>
          <w:t>Genesis 1:2-3</w:t>
        </w:r>
      </w:hyperlink>
      <w:r w:rsidRPr="00FC64D4">
        <w:rPr>
          <w:rFonts w:eastAsia="Times New Roman"/>
          <w:color w:val="222222"/>
        </w:rPr>
        <w:t xml:space="preserve"> (2b):</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 xml:space="preserve">. . . </w:t>
      </w:r>
      <w:proofErr w:type="gramStart"/>
      <w:r w:rsidRPr="00FC64D4">
        <w:rPr>
          <w:rFonts w:eastAsia="Times New Roman"/>
          <w:i/>
          <w:iCs/>
          <w:color w:val="222222"/>
        </w:rPr>
        <w:t>darkness</w:t>
      </w:r>
      <w:proofErr w:type="gramEnd"/>
      <w:r w:rsidRPr="00FC64D4">
        <w:rPr>
          <w:rFonts w:eastAsia="Times New Roman"/>
          <w:i/>
          <w:iCs/>
          <w:color w:val="222222"/>
        </w:rPr>
        <w:t xml:space="preserve"> was on the face of the deep. And the Spirit of God was hovering over</w:t>
      </w:r>
      <w:r w:rsidRPr="00FC64D4">
        <w:rPr>
          <w:rFonts w:eastAsia="Times New Roman"/>
          <w:color w:val="222222"/>
        </w:rPr>
        <w:t xml:space="preserve"> (KJV: moved upon) </w:t>
      </w:r>
      <w:r w:rsidRPr="00FC64D4">
        <w:rPr>
          <w:rFonts w:eastAsia="Times New Roman"/>
          <w:i/>
          <w:iCs/>
          <w:color w:val="222222"/>
        </w:rPr>
        <w:t>the face of the waters.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Then God said, “Let there be light”; and there was light.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These verses outline the beginning of the restoration of a creation that was brought into a ruined state by an act of Satan (</w:t>
      </w:r>
      <w:r w:rsidRPr="00FC64D4">
        <w:rPr>
          <w:rFonts w:eastAsia="Times New Roman"/>
          <w:i/>
          <w:iCs/>
          <w:color w:val="222222"/>
        </w:rPr>
        <w:t>the earth</w:t>
      </w:r>
      <w:r w:rsidRPr="00FC64D4">
        <w:rPr>
          <w:rFonts w:eastAsia="Times New Roman"/>
          <w:color w:val="222222"/>
        </w:rPr>
        <w:t xml:space="preserve">, the province over which Satan ruled [and still rules today], becoming </w:t>
      </w:r>
      <w:r w:rsidRPr="00FC64D4">
        <w:rPr>
          <w:rFonts w:eastAsia="Times New Roman"/>
          <w:i/>
          <w:iCs/>
          <w:color w:val="222222"/>
        </w:rPr>
        <w:t>a chaos</w:t>
      </w:r>
      <w:r w:rsidRPr="00FC64D4">
        <w:rPr>
          <w:rFonts w:eastAsia="Times New Roman"/>
          <w:color w:val="222222"/>
        </w:rPr>
        <w:t xml:space="preserve"> because of his aspirations to be “</w:t>
      </w:r>
      <w:r w:rsidRPr="00FC64D4">
        <w:rPr>
          <w:rFonts w:eastAsia="Times New Roman"/>
          <w:i/>
          <w:iCs/>
          <w:color w:val="222222"/>
        </w:rPr>
        <w:t>like the Most High</w:t>
      </w:r>
      <w:r w:rsidRPr="00FC64D4">
        <w:rPr>
          <w:rFonts w:eastAsia="Times New Roman"/>
          <w:color w:val="222222"/>
        </w:rPr>
        <w:t>” [</w:t>
      </w:r>
      <w:hyperlink r:id="rId86" w:history="1">
        <w:r w:rsidRPr="00FC64D4">
          <w:rPr>
            <w:rFonts w:eastAsia="Times New Roman"/>
            <w:color w:val="0062B5"/>
            <w:u w:val="single"/>
          </w:rPr>
          <w:t>Isaiah 14:12-14</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Then these verses in Genesis chapter one, in turn, set forth in type the beginning of the restoration of a creation that was brought into a subsequent state of ruin by another act of Satan (causing </w:t>
      </w:r>
      <w:r w:rsidRPr="00FC64D4">
        <w:rPr>
          <w:rFonts w:eastAsia="Times New Roman"/>
          <w:i/>
          <w:iCs/>
          <w:color w:val="222222"/>
        </w:rPr>
        <w:t xml:space="preserve">man </w:t>
      </w:r>
      <w:r w:rsidRPr="00FC64D4">
        <w:rPr>
          <w:rFonts w:eastAsia="Times New Roman"/>
          <w:color w:val="222222"/>
        </w:rPr>
        <w:t xml:space="preserve">to fall [becoming </w:t>
      </w:r>
      <w:r w:rsidRPr="00FC64D4">
        <w:rPr>
          <w:rFonts w:eastAsia="Times New Roman"/>
          <w:i/>
          <w:iCs/>
          <w:color w:val="222222"/>
        </w:rPr>
        <w:t>a ruin, a chaos</w:t>
      </w:r>
      <w:r w:rsidRPr="00FC64D4">
        <w:rPr>
          <w:rFonts w:eastAsia="Times New Roman"/>
          <w:color w:val="222222"/>
        </w:rPr>
        <w:t>] by deceiving the woman into believing that she could be “</w:t>
      </w:r>
      <w:r w:rsidRPr="00FC64D4">
        <w:rPr>
          <w:rFonts w:eastAsia="Times New Roman"/>
          <w:i/>
          <w:iCs/>
          <w:color w:val="222222"/>
        </w:rPr>
        <w:t>as God</w:t>
      </w:r>
      <w:r w:rsidRPr="00FC64D4">
        <w:rPr>
          <w:rFonts w:eastAsia="Times New Roman"/>
          <w:color w:val="222222"/>
        </w:rPr>
        <w:t>” [</w:t>
      </w:r>
      <w:hyperlink r:id="rId87" w:history="1">
        <w:r w:rsidRPr="00FC64D4">
          <w:rPr>
            <w:rFonts w:eastAsia="Times New Roman"/>
            <w:color w:val="0062B5"/>
            <w:u w:val="single"/>
          </w:rPr>
          <w:t>Genesis 3:5</w:t>
        </w:r>
      </w:hyperlink>
      <w:r w:rsidRPr="00FC64D4">
        <w:rPr>
          <w:rFonts w:eastAsia="Times New Roman"/>
          <w:color w:val="222222"/>
        </w:rPr>
        <w:t xml:space="preserve">, </w:t>
      </w:r>
      <w:hyperlink r:id="rId88" w:history="1">
        <w:r w:rsidRPr="00FC64D4">
          <w:rPr>
            <w:rFonts w:eastAsia="Times New Roman"/>
            <w:color w:val="0062B5"/>
            <w:u w:val="single"/>
          </w:rPr>
          <w:t>22</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established pattern (type) relative to the restoration of a ruined creation is set in chapter one of Genesis.  Once God establishes a pattern of this nature, </w:t>
      </w:r>
      <w:r w:rsidRPr="00FC64D4">
        <w:rPr>
          <w:rFonts w:eastAsia="Times New Roman"/>
          <w:i/>
          <w:iCs/>
          <w:color w:val="222222"/>
        </w:rPr>
        <w:t>no change can ever occur</w:t>
      </w:r>
      <w:r w:rsidRPr="00FC64D4">
        <w:rPr>
          <w:rFonts w:eastAsia="Times New Roman"/>
          <w:color w:val="222222"/>
        </w:rPr>
        <w:t xml:space="preserve">, </w:t>
      </w:r>
      <w:r w:rsidRPr="00FC64D4">
        <w:rPr>
          <w:rFonts w:eastAsia="Times New Roman"/>
          <w:i/>
          <w:iCs/>
          <w:color w:val="222222"/>
        </w:rPr>
        <w:t>for God’s patterns are set perfect at the beginning</w:t>
      </w:r>
      <w:r w:rsidRPr="00FC64D4">
        <w:rPr>
          <w:rFonts w:eastAsia="Times New Roman"/>
          <w:color w:val="222222"/>
        </w:rPr>
        <w:t xml:space="preserve">.  The restoration of any subsequent ruined creation </w:t>
      </w:r>
      <w:r w:rsidRPr="00FC64D4">
        <w:rPr>
          <w:rFonts w:eastAsia="Times New Roman"/>
          <w:i/>
          <w:iCs/>
          <w:color w:val="222222"/>
        </w:rPr>
        <w:t>must occur in exact accord with the established pattern</w:t>
      </w:r>
      <w:r w:rsidRPr="00FC64D4">
        <w:rPr>
          <w:rFonts w:eastAsia="Times New Roman"/>
          <w:color w:val="222222"/>
        </w:rPr>
        <w:t xml:space="preserve">.  Thus, God’s work in the restoration of fallen man today — a subsequent ruined creation — </w:t>
      </w:r>
      <w:r w:rsidRPr="00FC64D4">
        <w:rPr>
          <w:rFonts w:eastAsia="Times New Roman"/>
          <w:i/>
          <w:iCs/>
          <w:color w:val="222222"/>
        </w:rPr>
        <w:t>must follow the established pattern, in exact detail.</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Spirit of God moved in chapter one of Genesis, effecting a beginning of the earth’s restoration.  And the first thing recorded immediately following the Spirit’s movement was the placement of light alongside the previously existing darkness, with a division established between the light and the darkness.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Spirit of God, in like manner, moves today, effecting a beginning of man’s restoration (the salvation of his spirit).  And the first thing that God does for man is to place light alongside the previously existing darkness — place a new nature alongside the old nature, a new man alongside the old man — with a division established between the two (</w:t>
      </w:r>
      <w:r w:rsidRPr="00FC64D4">
        <w:rPr>
          <w:rFonts w:eastAsia="Times New Roman"/>
          <w:i/>
          <w:iCs/>
          <w:color w:val="222222"/>
        </w:rPr>
        <w:t>cf</w:t>
      </w:r>
      <w:r w:rsidRPr="00FC64D4">
        <w:rPr>
          <w:rFonts w:eastAsia="Times New Roman"/>
          <w:color w:val="222222"/>
        </w:rPr>
        <w:t xml:space="preserve">. </w:t>
      </w:r>
      <w:hyperlink r:id="rId89" w:history="1">
        <w:r w:rsidRPr="00FC64D4">
          <w:rPr>
            <w:rFonts w:eastAsia="Times New Roman"/>
            <w:color w:val="0062B5"/>
            <w:u w:val="single"/>
          </w:rPr>
          <w:t>Hebrews 4:12</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But in the Genesis account, complete restoration was not accomplished by God’s work on the first day.  Rather, the earth, by this divine work accomplished on the first day, was brought into a state where a continued work could be accomplished.  And, over time, this continued work would complete the earth’s restoration.</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And restoration for ruined man occurs exactly the same way.  Complete restoration is not accomplished by the birth from above.  Rather, the person, by the birth from above, is brought into a state where a continued work can be accomplished.  And, over time, this continued work will complete man’s restoration.</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Note the words of the Apostle Paul in </w:t>
      </w:r>
      <w:hyperlink r:id="rId90" w:history="1">
        <w:r w:rsidRPr="00FC64D4">
          <w:rPr>
            <w:rFonts w:eastAsia="Times New Roman"/>
            <w:color w:val="0062B5"/>
            <w:u w:val="single"/>
          </w:rPr>
          <w:t>2 Corinthians 4:6</w:t>
        </w:r>
      </w:hyperlink>
      <w:r w:rsidRPr="00FC64D4">
        <w:rPr>
          <w:rFonts w:eastAsia="Times New Roman"/>
          <w:color w:val="222222"/>
        </w:rPr>
        <w:t xml:space="preserve">; </w:t>
      </w:r>
      <w:hyperlink r:id="rId91" w:history="1">
        <w:r w:rsidRPr="00FC64D4">
          <w:rPr>
            <w:rFonts w:eastAsia="Times New Roman"/>
            <w:color w:val="0062B5"/>
            <w:u w:val="single"/>
          </w:rPr>
          <w:t>5:17a</w:t>
        </w:r>
      </w:hyperlink>
      <w:r w:rsidRPr="00FC64D4">
        <w:rPr>
          <w:rFonts w:eastAsia="Times New Roman"/>
          <w:color w:val="222222"/>
        </w:rPr>
        <w:t xml:space="preserve"> in this respect: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For it is the God who commanded light to shine out of darkness, who has shone in our hearts to give the light of the knowledge of the glory of God in the face of Jesus Christ. . . .</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Therefore, if anyone is in Christ, he is a new creation . . . .</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These verses in 2 Corinthians chapters four and five can only be a direct allusion to the account of the restoration of the ruined creation in </w:t>
      </w:r>
      <w:hyperlink r:id="rId92" w:history="1">
        <w:r w:rsidRPr="00FC64D4">
          <w:rPr>
            <w:rFonts w:eastAsia="Times New Roman"/>
            <w:color w:val="0062B5"/>
            <w:u w:val="single"/>
          </w:rPr>
          <w:t>Genesis 1</w:t>
        </w:r>
      </w:hyperlink>
      <w:r w:rsidRPr="00FC64D4">
        <w:rPr>
          <w:rFonts w:eastAsia="Times New Roman"/>
          <w:color w:val="222222"/>
        </w:rPr>
        <w:t xml:space="preserve"> — light shining out of darkness, associated with a new creation being brought into existence in both instances, with the former foreshadowing the latter.  And </w:t>
      </w:r>
      <w:hyperlink r:id="rId93" w:history="1">
        <w:r w:rsidRPr="00FC64D4">
          <w:rPr>
            <w:rFonts w:eastAsia="Times New Roman"/>
            <w:color w:val="0062B5"/>
            <w:u w:val="single"/>
          </w:rPr>
          <w:t>Genesis 2:7</w:t>
        </w:r>
      </w:hyperlink>
      <w:r w:rsidRPr="00FC64D4">
        <w:rPr>
          <w:rFonts w:eastAsia="Times New Roman"/>
          <w:color w:val="222222"/>
        </w:rPr>
        <w:t>, a subsequent type concerning unregenerate man (life produced in that which is lifeless), is an account portraying exactly the same truth from a different perspective, providing additional details.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Spirit of God wrought order out of chaos in Genesis chapter one; the Spirit of God — the </w:t>
      </w:r>
      <w:r w:rsidRPr="00FC64D4">
        <w:rPr>
          <w:rFonts w:eastAsia="Times New Roman"/>
          <w:i/>
          <w:iCs/>
          <w:color w:val="222222"/>
        </w:rPr>
        <w:t xml:space="preserve">Neshamah </w:t>
      </w:r>
      <w:r w:rsidRPr="00FC64D4">
        <w:rPr>
          <w:rFonts w:eastAsia="Times New Roman"/>
          <w:color w:val="222222"/>
        </w:rPr>
        <w:t>— produced life in Genesis chapter two; and the Spirit of God brings order out of chaos, produces life in unregenerate man today, exactly the same way.</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Spirit of God today moves upon the ruined creation, upon ruined man (Genesis 1).  That is, He breathes </w:t>
      </w:r>
      <w:r w:rsidRPr="00FC64D4">
        <w:rPr>
          <w:rFonts w:eastAsia="Times New Roman"/>
          <w:i/>
          <w:iCs/>
          <w:color w:val="222222"/>
        </w:rPr>
        <w:t xml:space="preserve">life </w:t>
      </w:r>
      <w:r w:rsidRPr="00FC64D4">
        <w:rPr>
          <w:rFonts w:eastAsia="Times New Roman"/>
          <w:color w:val="222222"/>
        </w:rPr>
        <w:t>into the one having no life (Genesis 2).  Only then does “</w:t>
      </w:r>
      <w:r w:rsidRPr="00FC64D4">
        <w:rPr>
          <w:rFonts w:eastAsia="Times New Roman"/>
          <w:i/>
          <w:iCs/>
          <w:color w:val="222222"/>
        </w:rPr>
        <w:t>light</w:t>
      </w:r>
      <w:r w:rsidRPr="00FC64D4">
        <w:rPr>
          <w:rFonts w:eastAsia="Times New Roman"/>
          <w:color w:val="222222"/>
        </w:rPr>
        <w:t>” shine out of what was only darkness before that time (allowing for a continued divine work), with everything being done in complete accordance with the revealed Word of God — “</w:t>
      </w:r>
      <w:r w:rsidRPr="00FC64D4">
        <w:rPr>
          <w:rFonts w:eastAsia="Times New Roman"/>
          <w:i/>
          <w:iCs/>
          <w:color w:val="222222"/>
        </w:rPr>
        <w:t xml:space="preserve">And God said . . . </w:t>
      </w:r>
      <w:r w:rsidRPr="00FC64D4">
        <w:rPr>
          <w:rFonts w:eastAsia="Times New Roman"/>
          <w:color w:val="222222"/>
        </w:rPr>
        <w:t>.” (</w:t>
      </w:r>
      <w:r w:rsidRPr="00FC64D4">
        <w:rPr>
          <w:rFonts w:eastAsia="Times New Roman"/>
          <w:i/>
          <w:iCs/>
          <w:color w:val="222222"/>
        </w:rPr>
        <w:t>cf</w:t>
      </w:r>
      <w:r w:rsidRPr="00FC64D4">
        <w:rPr>
          <w:rFonts w:eastAsia="Times New Roman"/>
          <w:color w:val="222222"/>
        </w:rPr>
        <w:t xml:space="preserve">. </w:t>
      </w:r>
      <w:hyperlink r:id="rId94" w:history="1">
        <w:r w:rsidRPr="00FC64D4">
          <w:rPr>
            <w:rFonts w:eastAsia="Times New Roman"/>
            <w:color w:val="0062B5"/>
            <w:u w:val="single"/>
          </w:rPr>
          <w:t>Genesis 1:2b</w:t>
        </w:r>
      </w:hyperlink>
      <w:r w:rsidRPr="00FC64D4">
        <w:rPr>
          <w:rFonts w:eastAsia="Times New Roman"/>
          <w:color w:val="222222"/>
        </w:rPr>
        <w:t xml:space="preserve"> </w:t>
      </w:r>
      <w:proofErr w:type="spellStart"/>
      <w:r w:rsidRPr="00FC64D4">
        <w:rPr>
          <w:rFonts w:eastAsia="Times New Roman"/>
          <w:color w:val="222222"/>
        </w:rPr>
        <w:t>ff</w:t>
      </w:r>
      <w:proofErr w:type="spellEnd"/>
      <w:r w:rsidRPr="00FC64D4">
        <w:rPr>
          <w:rFonts w:eastAsia="Times New Roman"/>
          <w:color w:val="222222"/>
        </w:rPr>
        <w:t xml:space="preserve">; </w:t>
      </w:r>
      <w:hyperlink r:id="rId95" w:history="1">
        <w:r w:rsidRPr="00FC64D4">
          <w:rPr>
            <w:rFonts w:eastAsia="Times New Roman"/>
            <w:color w:val="0062B5"/>
            <w:u w:val="single"/>
          </w:rPr>
          <w:t>2 Corinthians 4:6</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Then, to complete the type, note the septenary structure of this opening section of Genesis, establishing, at the very beginning, </w:t>
      </w:r>
      <w:r w:rsidRPr="00FC64D4">
        <w:rPr>
          <w:rFonts w:eastAsia="Times New Roman"/>
          <w:i/>
          <w:iCs/>
          <w:color w:val="222222"/>
        </w:rPr>
        <w:t>a septenary structure</w:t>
      </w:r>
      <w:r w:rsidRPr="00FC64D4">
        <w:rPr>
          <w:rFonts w:eastAsia="Times New Roman"/>
          <w:color w:val="222222"/>
        </w:rPr>
        <w:t xml:space="preserve"> upon which the whole of subsequent Scripture rests.  The six days of work used to restore the earth in Genesis point to the six days (6,000 years [</w:t>
      </w:r>
      <w:r w:rsidRPr="00FC64D4">
        <w:rPr>
          <w:rFonts w:eastAsia="Times New Roman"/>
          <w:i/>
          <w:iCs/>
          <w:color w:val="222222"/>
        </w:rPr>
        <w:t>cf</w:t>
      </w:r>
      <w:r w:rsidRPr="00FC64D4">
        <w:rPr>
          <w:rFonts w:eastAsia="Times New Roman"/>
          <w:color w:val="222222"/>
        </w:rPr>
        <w:t xml:space="preserve">. </w:t>
      </w:r>
      <w:hyperlink r:id="rId96" w:history="1">
        <w:r w:rsidRPr="00FC64D4">
          <w:rPr>
            <w:rFonts w:eastAsia="Times New Roman"/>
            <w:color w:val="0062B5"/>
            <w:u w:val="single"/>
          </w:rPr>
          <w:t>2 Peter 1:15-18</w:t>
        </w:r>
      </w:hyperlink>
      <w:r w:rsidRPr="00FC64D4">
        <w:rPr>
          <w:rFonts w:eastAsia="Times New Roman"/>
          <w:color w:val="222222"/>
        </w:rPr>
        <w:t xml:space="preserve">; </w:t>
      </w:r>
      <w:hyperlink r:id="rId97" w:history="1">
        <w:r w:rsidRPr="00FC64D4">
          <w:rPr>
            <w:rFonts w:eastAsia="Times New Roman"/>
            <w:color w:val="0062B5"/>
            <w:u w:val="single"/>
          </w:rPr>
          <w:t>3:1-8</w:t>
        </w:r>
      </w:hyperlink>
      <w:r w:rsidRPr="00FC64D4">
        <w:rPr>
          <w:rFonts w:eastAsia="Times New Roman"/>
          <w:color w:val="222222"/>
        </w:rPr>
        <w:t>]) of work that God is presently using to restore man; and the Sabbath rest following the six days in the Genesis account points to the Sabbath rest, the 1,000-year Messianic Era, which will follow the present six days, the present 6,000 years of work (</w:t>
      </w:r>
      <w:r w:rsidRPr="00FC64D4">
        <w:rPr>
          <w:rFonts w:eastAsia="Times New Roman"/>
          <w:i/>
          <w:iCs/>
          <w:color w:val="222222"/>
        </w:rPr>
        <w:t>cf</w:t>
      </w:r>
      <w:r w:rsidRPr="00FC64D4">
        <w:rPr>
          <w:rFonts w:eastAsia="Times New Roman"/>
          <w:color w:val="222222"/>
        </w:rPr>
        <w:t xml:space="preserve">. </w:t>
      </w:r>
      <w:hyperlink r:id="rId98" w:history="1">
        <w:r w:rsidRPr="00FC64D4">
          <w:rPr>
            <w:rFonts w:eastAsia="Times New Roman"/>
            <w:color w:val="0062B5"/>
            <w:u w:val="single"/>
          </w:rPr>
          <w:t>Exodus 31:12-17</w:t>
        </w:r>
      </w:hyperlink>
      <w:r w:rsidRPr="00FC64D4">
        <w:rPr>
          <w:rFonts w:eastAsia="Times New Roman"/>
          <w:color w:val="222222"/>
        </w:rPr>
        <w:t xml:space="preserve">; </w:t>
      </w:r>
      <w:hyperlink r:id="rId99" w:history="1">
        <w:r w:rsidRPr="00FC64D4">
          <w:rPr>
            <w:rFonts w:eastAsia="Times New Roman"/>
            <w:color w:val="0062B5"/>
            <w:u w:val="single"/>
          </w:rPr>
          <w:t>Hebrews 4:1-9</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2)  IMPARTATION OF LIFE TO THE SAVED (SALVATION OF THE SOUL)</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All Scripture is God-breathed and is useful for teaching, rebuking, correcting and training in righteousness,</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i/>
          <w:iCs/>
          <w:color w:val="222222"/>
        </w:rPr>
        <w:t>So that the man of God may be thoroughly equipped for every good work.</w:t>
      </w:r>
      <w:r w:rsidRPr="00FC64D4">
        <w:rPr>
          <w:rFonts w:eastAsia="Times New Roman"/>
          <w:color w:val="222222"/>
        </w:rPr>
        <w:t xml:space="preserve"> (</w:t>
      </w:r>
      <w:hyperlink r:id="rId100" w:history="1">
        <w:r w:rsidRPr="00FC64D4">
          <w:rPr>
            <w:rFonts w:eastAsia="Times New Roman"/>
            <w:color w:val="0062B5"/>
            <w:u w:val="single"/>
          </w:rPr>
          <w:t>2 Timothy 3:16-17 NIV</w:t>
        </w:r>
      </w:hyperlink>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Once life has been generated, life must then be continued and sustained.  Life is </w:t>
      </w:r>
      <w:r w:rsidRPr="00FC64D4">
        <w:rPr>
          <w:rFonts w:eastAsia="Times New Roman"/>
          <w:i/>
          <w:iCs/>
          <w:color w:val="222222"/>
        </w:rPr>
        <w:t xml:space="preserve">generated </w:t>
      </w:r>
      <w:r w:rsidRPr="00FC64D4">
        <w:rPr>
          <w:rFonts w:eastAsia="Times New Roman"/>
          <w:color w:val="222222"/>
        </w:rPr>
        <w:t xml:space="preserve">through “breathing in” (initial work of the Spirit), </w:t>
      </w:r>
      <w:r w:rsidRPr="00FC64D4">
        <w:rPr>
          <w:rFonts w:eastAsia="Times New Roman"/>
          <w:i/>
          <w:iCs/>
          <w:color w:val="222222"/>
        </w:rPr>
        <w:t xml:space="preserve">retained </w:t>
      </w:r>
      <w:r w:rsidRPr="00FC64D4">
        <w:rPr>
          <w:rFonts w:eastAsia="Times New Roman"/>
          <w:color w:val="222222"/>
        </w:rPr>
        <w:t xml:space="preserve">through “the breath remaining” (a subsequent work of the Spirit), and </w:t>
      </w:r>
      <w:r w:rsidRPr="00FC64D4">
        <w:rPr>
          <w:rFonts w:eastAsia="Times New Roman"/>
          <w:i/>
          <w:iCs/>
          <w:color w:val="222222"/>
        </w:rPr>
        <w:t xml:space="preserve">sustained </w:t>
      </w:r>
      <w:r w:rsidRPr="00FC64D4">
        <w:rPr>
          <w:rFonts w:eastAsia="Times New Roman"/>
          <w:color w:val="222222"/>
        </w:rPr>
        <w:t xml:space="preserve">through a “continued breathing in.”  Sustenance for life, “a continued breathing in,” is that which is involved in </w:t>
      </w:r>
      <w:hyperlink r:id="rId101" w:history="1">
        <w:r w:rsidRPr="00FC64D4">
          <w:rPr>
            <w:rFonts w:eastAsia="Times New Roman"/>
            <w:color w:val="0062B5"/>
            <w:u w:val="single"/>
          </w:rPr>
          <w:t>2 Timothy 3:16</w:t>
        </w:r>
      </w:hyperlink>
      <w:r w:rsidRPr="00FC64D4">
        <w:rPr>
          <w:rFonts w:eastAsia="Times New Roman"/>
          <w:color w:val="222222"/>
        </w:rPr>
        <w:t xml:space="preserve">.  This verse, studied in the light of </w:t>
      </w:r>
      <w:hyperlink r:id="rId102" w:history="1">
        <w:r w:rsidRPr="00FC64D4">
          <w:rPr>
            <w:rFonts w:eastAsia="Times New Roman"/>
            <w:color w:val="0062B5"/>
            <w:u w:val="single"/>
          </w:rPr>
          <w:t>Genesis 2:7</w:t>
        </w:r>
      </w:hyperlink>
      <w:r w:rsidRPr="00FC64D4">
        <w:rPr>
          <w:rFonts w:eastAsia="Times New Roman"/>
          <w:color w:val="222222"/>
        </w:rPr>
        <w:t>, is the key that will:</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1) Unlock the door concerning the Neshamah of God in relation to saved man (past or present).</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2) Demonstrate the power of the Word of God.</w:t>
      </w:r>
    </w:p>
    <w:p w:rsidR="00FC64D4" w:rsidRPr="00FC64D4" w:rsidRDefault="00FC64D4" w:rsidP="00FC64D4">
      <w:pPr>
        <w:shd w:val="clear" w:color="auto" w:fill="FFFFFF"/>
        <w:ind w:left="60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3) Reveal the reason Christians are commanded to “</w:t>
      </w:r>
      <w:r w:rsidRPr="00FC64D4">
        <w:rPr>
          <w:rFonts w:eastAsia="Times New Roman"/>
          <w:i/>
          <w:iCs/>
          <w:color w:val="222222"/>
        </w:rPr>
        <w:t>receive the implanted Word</w:t>
      </w:r>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The word “</w:t>
      </w:r>
      <w:r w:rsidRPr="00FC64D4">
        <w:rPr>
          <w:rFonts w:eastAsia="Times New Roman"/>
          <w:i/>
          <w:iCs/>
          <w:color w:val="222222"/>
        </w:rPr>
        <w:t>God-breathed</w:t>
      </w:r>
      <w:r w:rsidRPr="00FC64D4">
        <w:rPr>
          <w:rFonts w:eastAsia="Times New Roman"/>
          <w:color w:val="222222"/>
        </w:rPr>
        <w:t xml:space="preserve">” in </w:t>
      </w:r>
      <w:hyperlink r:id="rId103" w:history="1">
        <w:r w:rsidRPr="00FC64D4">
          <w:rPr>
            <w:rFonts w:eastAsia="Times New Roman"/>
            <w:color w:val="0062B5"/>
            <w:u w:val="single"/>
          </w:rPr>
          <w:t>2 Timothy 3:16</w:t>
        </w:r>
      </w:hyperlink>
      <w:r w:rsidRPr="00FC64D4">
        <w:rPr>
          <w:rFonts w:eastAsia="Times New Roman"/>
          <w:color w:val="222222"/>
        </w:rPr>
        <w:t xml:space="preserve"> is a translation of the compound Greek word </w:t>
      </w:r>
      <w:r w:rsidRPr="00FC64D4">
        <w:rPr>
          <w:rFonts w:eastAsia="Times New Roman"/>
          <w:i/>
          <w:iCs/>
          <w:color w:val="222222"/>
        </w:rPr>
        <w:t>Theopneustos</w:t>
      </w:r>
      <w:r w:rsidRPr="00FC64D4">
        <w:rPr>
          <w:rFonts w:eastAsia="Times New Roman"/>
          <w:color w:val="222222"/>
        </w:rPr>
        <w:t>, which is simply the word for “God” (</w:t>
      </w:r>
      <w:proofErr w:type="spellStart"/>
      <w:r w:rsidRPr="00FC64D4">
        <w:rPr>
          <w:rFonts w:eastAsia="Times New Roman"/>
          <w:i/>
          <w:iCs/>
          <w:color w:val="222222"/>
        </w:rPr>
        <w:t>Theos</w:t>
      </w:r>
      <w:proofErr w:type="spellEnd"/>
      <w:r w:rsidRPr="00FC64D4">
        <w:rPr>
          <w:rFonts w:eastAsia="Times New Roman"/>
          <w:color w:val="222222"/>
        </w:rPr>
        <w:t>) and the word for “breath,” or “Spirit” (</w:t>
      </w:r>
      <w:r w:rsidRPr="00FC64D4">
        <w:rPr>
          <w:rFonts w:eastAsia="Times New Roman"/>
          <w:i/>
          <w:iCs/>
          <w:color w:val="222222"/>
        </w:rPr>
        <w:t>Pneuma</w:t>
      </w:r>
      <w:r w:rsidRPr="00FC64D4">
        <w:rPr>
          <w:rFonts w:eastAsia="Times New Roman"/>
          <w:color w:val="222222"/>
        </w:rPr>
        <w:t>) added.  Thus, the translation “</w:t>
      </w:r>
      <w:r w:rsidRPr="00FC64D4">
        <w:rPr>
          <w:rFonts w:eastAsia="Times New Roman"/>
          <w:i/>
          <w:iCs/>
          <w:color w:val="222222"/>
        </w:rPr>
        <w:t>God-breathed</w:t>
      </w:r>
      <w:r w:rsidRPr="00FC64D4">
        <w:rPr>
          <w:rFonts w:eastAsia="Times New Roman"/>
          <w:color w:val="222222"/>
        </w:rPr>
        <w:t xml:space="preserve">” is not only a very literal translation, but, in the light of </w:t>
      </w:r>
      <w:hyperlink r:id="rId104" w:history="1">
        <w:r w:rsidRPr="00FC64D4">
          <w:rPr>
            <w:rFonts w:eastAsia="Times New Roman"/>
            <w:color w:val="0062B5"/>
            <w:u w:val="single"/>
          </w:rPr>
          <w:t>Genesis 2:7</w:t>
        </w:r>
      </w:hyperlink>
      <w:r w:rsidRPr="00FC64D4">
        <w:rPr>
          <w:rFonts w:eastAsia="Times New Roman"/>
          <w:color w:val="222222"/>
        </w:rPr>
        <w:t>, it can only be the best of all possible translations.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“Word of God,” by comparing </w:t>
      </w:r>
      <w:hyperlink r:id="rId105" w:history="1">
        <w:r w:rsidRPr="00FC64D4">
          <w:rPr>
            <w:rFonts w:eastAsia="Times New Roman"/>
            <w:color w:val="0062B5"/>
            <w:u w:val="single"/>
          </w:rPr>
          <w:t>Genesis 2:7</w:t>
        </w:r>
      </w:hyperlink>
      <w:r w:rsidRPr="00FC64D4">
        <w:rPr>
          <w:rFonts w:eastAsia="Times New Roman"/>
          <w:color w:val="222222"/>
        </w:rPr>
        <w:t xml:space="preserve"> and </w:t>
      </w:r>
      <w:hyperlink r:id="rId106" w:history="1">
        <w:r w:rsidRPr="00FC64D4">
          <w:rPr>
            <w:rFonts w:eastAsia="Times New Roman"/>
            <w:color w:val="0062B5"/>
            <w:u w:val="single"/>
          </w:rPr>
          <w:t>2 Timothy 3:16</w:t>
        </w:r>
      </w:hyperlink>
      <w:r w:rsidRPr="00FC64D4">
        <w:rPr>
          <w:rFonts w:eastAsia="Times New Roman"/>
          <w:color w:val="222222"/>
        </w:rPr>
        <w:t xml:space="preserve">, is identified with the </w:t>
      </w:r>
      <w:r w:rsidRPr="00FC64D4">
        <w:rPr>
          <w:rFonts w:eastAsia="Times New Roman"/>
          <w:i/>
          <w:iCs/>
          <w:color w:val="222222"/>
        </w:rPr>
        <w:t xml:space="preserve">Neshamah </w:t>
      </w:r>
      <w:r w:rsidRPr="00FC64D4">
        <w:rPr>
          <w:rFonts w:eastAsia="Times New Roman"/>
          <w:color w:val="222222"/>
        </w:rPr>
        <w:t xml:space="preserve">of God — </w:t>
      </w:r>
      <w:r w:rsidRPr="00FC64D4">
        <w:rPr>
          <w:rFonts w:eastAsia="Times New Roman"/>
          <w:i/>
          <w:iCs/>
          <w:color w:val="222222"/>
        </w:rPr>
        <w:t>the breath of God</w:t>
      </w:r>
      <w:r w:rsidRPr="00FC64D4">
        <w:rPr>
          <w:rFonts w:eastAsia="Times New Roman"/>
          <w:color w:val="222222"/>
        </w:rPr>
        <w:t>.  The Word of God was given by the instrumentality of the Holy Spirit (</w:t>
      </w:r>
      <w:hyperlink r:id="rId107" w:history="1">
        <w:r w:rsidRPr="00FC64D4">
          <w:rPr>
            <w:rFonts w:eastAsia="Times New Roman"/>
            <w:color w:val="0062B5"/>
            <w:u w:val="single"/>
          </w:rPr>
          <w:t>2 Peter 1:21</w:t>
        </w:r>
      </w:hyperlink>
      <w:r w:rsidRPr="00FC64D4">
        <w:rPr>
          <w:rFonts w:eastAsia="Times New Roman"/>
          <w:color w:val="222222"/>
        </w:rPr>
        <w:t xml:space="preserve">), and is the element — </w:t>
      </w:r>
      <w:r w:rsidRPr="00FC64D4">
        <w:rPr>
          <w:rFonts w:eastAsia="Times New Roman"/>
          <w:i/>
          <w:iCs/>
          <w:color w:val="222222"/>
        </w:rPr>
        <w:t>the living organism</w:t>
      </w:r>
      <w:r w:rsidRPr="00FC64D4">
        <w:rPr>
          <w:rFonts w:eastAsia="Times New Roman"/>
          <w:color w:val="222222"/>
        </w:rPr>
        <w:t xml:space="preserve"> — that the indwelling Holy Spirit uses </w:t>
      </w:r>
      <w:r w:rsidRPr="00FC64D4">
        <w:rPr>
          <w:rFonts w:eastAsia="Times New Roman"/>
          <w:i/>
          <w:iCs/>
          <w:color w:val="222222"/>
        </w:rPr>
        <w:t>to sustain the life</w:t>
      </w:r>
      <w:r w:rsidRPr="00FC64D4">
        <w:rPr>
          <w:rFonts w:eastAsia="Times New Roman"/>
          <w:color w:val="222222"/>
        </w:rPr>
        <w:t xml:space="preserve"> that He Himself originally imparted and presently continues.</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Thus, in a full Scriptural respect, the </w:t>
      </w:r>
      <w:r w:rsidRPr="00FC64D4">
        <w:rPr>
          <w:rFonts w:eastAsia="Times New Roman"/>
          <w:i/>
          <w:iCs/>
          <w:color w:val="222222"/>
        </w:rPr>
        <w:t xml:space="preserve">Neshamah </w:t>
      </w:r>
      <w:r w:rsidRPr="00FC64D4">
        <w:rPr>
          <w:rFonts w:eastAsia="Times New Roman"/>
          <w:color w:val="222222"/>
        </w:rPr>
        <w:t>of God can only refer to both t</w:t>
      </w:r>
      <w:r w:rsidRPr="00FC64D4">
        <w:rPr>
          <w:rFonts w:eastAsia="Times New Roman"/>
          <w:i/>
          <w:iCs/>
          <w:color w:val="222222"/>
        </w:rPr>
        <w:t>he Spirit</w:t>
      </w:r>
      <w:r w:rsidRPr="00FC64D4">
        <w:rPr>
          <w:rFonts w:eastAsia="Times New Roman"/>
          <w:color w:val="222222"/>
        </w:rPr>
        <w:t xml:space="preserve"> and </w:t>
      </w:r>
      <w:r w:rsidRPr="00FC64D4">
        <w:rPr>
          <w:rFonts w:eastAsia="Times New Roman"/>
          <w:i/>
          <w:iCs/>
          <w:color w:val="222222"/>
        </w:rPr>
        <w:t>the Word</w:t>
      </w:r>
      <w:r w:rsidRPr="00FC64D4">
        <w:rPr>
          <w:rFonts w:eastAsia="Times New Roman"/>
          <w:color w:val="222222"/>
        </w:rPr>
        <w:t>.  “Life” emanates from both (</w:t>
      </w:r>
      <w:hyperlink r:id="rId108" w:history="1">
        <w:r w:rsidRPr="00FC64D4">
          <w:rPr>
            <w:rFonts w:eastAsia="Times New Roman"/>
            <w:color w:val="0062B5"/>
            <w:u w:val="single"/>
          </w:rPr>
          <w:t>2 Corinthians 3:6</w:t>
        </w:r>
      </w:hyperlink>
      <w:r w:rsidRPr="00FC64D4">
        <w:rPr>
          <w:rFonts w:eastAsia="Times New Roman"/>
          <w:color w:val="222222"/>
        </w:rPr>
        <w:t xml:space="preserve">; </w:t>
      </w:r>
      <w:hyperlink r:id="rId109" w:history="1">
        <w:r w:rsidRPr="00FC64D4">
          <w:rPr>
            <w:rFonts w:eastAsia="Times New Roman"/>
            <w:color w:val="0062B5"/>
            <w:u w:val="single"/>
          </w:rPr>
          <w:t>Hebrews 4:12</w:t>
        </w:r>
      </w:hyperlink>
      <w:r w:rsidRPr="00FC64D4">
        <w:rPr>
          <w:rFonts w:eastAsia="Times New Roman"/>
          <w:color w:val="222222"/>
        </w:rPr>
        <w:t xml:space="preserve">; </w:t>
      </w:r>
      <w:hyperlink r:id="rId110" w:history="1">
        <w:r w:rsidRPr="00FC64D4">
          <w:rPr>
            <w:rFonts w:eastAsia="Times New Roman"/>
            <w:color w:val="0062B5"/>
            <w:u w:val="single"/>
          </w:rPr>
          <w:t>James 2:26</w:t>
        </w:r>
      </w:hyperlink>
      <w:r w:rsidRPr="00FC64D4">
        <w:rPr>
          <w:rFonts w:eastAsia="Times New Roman"/>
          <w:color w:val="222222"/>
        </w:rPr>
        <w:t xml:space="preserve">), and they are inseparably linked through one common denominator — </w:t>
      </w:r>
      <w:r w:rsidRPr="00FC64D4">
        <w:rPr>
          <w:rFonts w:eastAsia="Times New Roman"/>
          <w:i/>
          <w:iCs/>
          <w:color w:val="222222"/>
        </w:rPr>
        <w:t>Breath</w:t>
      </w:r>
      <w:r w:rsidRPr="00FC64D4">
        <w:rPr>
          <w:rFonts w:eastAsia="Times New Roman"/>
          <w:color w:val="222222"/>
        </w:rPr>
        <w:t>.</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color w:val="222222"/>
        </w:rPr>
        <w:t xml:space="preserve">The Word of God, because of its very origin and nature, is </w:t>
      </w:r>
      <w:r w:rsidRPr="00FC64D4">
        <w:rPr>
          <w:rFonts w:eastAsia="Times New Roman"/>
          <w:i/>
          <w:iCs/>
          <w:color w:val="222222"/>
        </w:rPr>
        <w:t>the only thing</w:t>
      </w:r>
      <w:r w:rsidRPr="00FC64D4">
        <w:rPr>
          <w:rFonts w:eastAsia="Times New Roman"/>
          <w:color w:val="222222"/>
        </w:rPr>
        <w:t xml:space="preserve"> that the Holy Spirit, who gave the Word, can use to effect man’s spiritual growth toward maturity.  The </w:t>
      </w:r>
      <w:r w:rsidRPr="00FC64D4">
        <w:rPr>
          <w:rFonts w:eastAsia="Times New Roman"/>
          <w:i/>
          <w:iCs/>
          <w:color w:val="222222"/>
        </w:rPr>
        <w:t xml:space="preserve">Neshamah </w:t>
      </w:r>
      <w:r w:rsidRPr="00FC64D4">
        <w:rPr>
          <w:rFonts w:eastAsia="Times New Roman"/>
          <w:color w:val="222222"/>
        </w:rPr>
        <w:t xml:space="preserve">of God (the Holy Spirit) who imparted life uses the </w:t>
      </w:r>
      <w:r w:rsidRPr="00FC64D4">
        <w:rPr>
          <w:rFonts w:eastAsia="Times New Roman"/>
          <w:i/>
          <w:iCs/>
          <w:color w:val="222222"/>
        </w:rPr>
        <w:t xml:space="preserve">Neshamah </w:t>
      </w:r>
      <w:r w:rsidRPr="00FC64D4">
        <w:rPr>
          <w:rFonts w:eastAsia="Times New Roman"/>
          <w:color w:val="222222"/>
        </w:rPr>
        <w:t>of God (the implanted Word) to feed, nourish, and properly develop this life.</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0"/>
        <w:rPr>
          <w:rFonts w:eastAsia="Times New Roman"/>
          <w:color w:val="222222"/>
        </w:rPr>
      </w:pPr>
      <w:r w:rsidRPr="00FC64D4">
        <w:rPr>
          <w:rFonts w:eastAsia="Times New Roman"/>
          <w:i/>
          <w:iCs/>
          <w:color w:val="222222"/>
        </w:rPr>
        <w:t>The Word of God alone</w:t>
      </w:r>
      <w:r w:rsidRPr="00FC64D4">
        <w:rPr>
          <w:rFonts w:eastAsia="Times New Roman"/>
          <w:color w:val="222222"/>
        </w:rPr>
        <w:t xml:space="preserve"> is able to make one “</w:t>
      </w:r>
      <w:r w:rsidRPr="00FC64D4">
        <w:rPr>
          <w:rFonts w:eastAsia="Times New Roman"/>
          <w:i/>
          <w:iCs/>
          <w:color w:val="222222"/>
        </w:rPr>
        <w:t>wise unto salvation</w:t>
      </w:r>
      <w:r w:rsidRPr="00FC64D4">
        <w:rPr>
          <w:rFonts w:eastAsia="Times New Roman"/>
          <w:color w:val="222222"/>
        </w:rPr>
        <w:t>” (</w:t>
      </w:r>
      <w:hyperlink r:id="rId111" w:history="1">
        <w:r w:rsidRPr="00FC64D4">
          <w:rPr>
            <w:rFonts w:eastAsia="Times New Roman"/>
            <w:color w:val="0062B5"/>
            <w:u w:val="single"/>
          </w:rPr>
          <w:t>2 Timothy 3:15</w:t>
        </w:r>
      </w:hyperlink>
      <w:r w:rsidRPr="00FC64D4">
        <w:rPr>
          <w:rFonts w:eastAsia="Times New Roman"/>
          <w:color w:val="222222"/>
        </w:rPr>
        <w:t xml:space="preserve">).  That is to say, </w:t>
      </w:r>
      <w:r w:rsidRPr="00FC64D4">
        <w:rPr>
          <w:rFonts w:eastAsia="Times New Roman"/>
          <w:i/>
          <w:iCs/>
          <w:color w:val="222222"/>
        </w:rPr>
        <w:t>the Word of God alone</w:t>
      </w:r>
      <w:r w:rsidRPr="00FC64D4">
        <w:rPr>
          <w:rFonts w:eastAsia="Times New Roman"/>
          <w:color w:val="222222"/>
        </w:rPr>
        <w:t xml:space="preserve"> can be used by the Holy Spirit to bring about the Christian’s walk by faith (</w:t>
      </w:r>
      <w:r w:rsidRPr="00FC64D4">
        <w:rPr>
          <w:rFonts w:eastAsia="Times New Roman"/>
          <w:i/>
          <w:iCs/>
          <w:color w:val="222222"/>
        </w:rPr>
        <w:t>cf</w:t>
      </w:r>
      <w:r w:rsidRPr="00FC64D4">
        <w:rPr>
          <w:rFonts w:eastAsia="Times New Roman"/>
          <w:color w:val="222222"/>
        </w:rPr>
        <w:t xml:space="preserve">. </w:t>
      </w:r>
      <w:hyperlink r:id="rId112" w:history="1">
        <w:r w:rsidRPr="00FC64D4">
          <w:rPr>
            <w:rFonts w:eastAsia="Times New Roman"/>
            <w:color w:val="0062B5"/>
            <w:u w:val="single"/>
          </w:rPr>
          <w:t>Romans 10:17</w:t>
        </w:r>
      </w:hyperlink>
      <w:r w:rsidRPr="00FC64D4">
        <w:rPr>
          <w:rFonts w:eastAsia="Times New Roman"/>
          <w:color w:val="222222"/>
        </w:rPr>
        <w:t xml:space="preserve">), ultimately resulting in </w:t>
      </w:r>
      <w:r w:rsidRPr="00FC64D4">
        <w:rPr>
          <w:rFonts w:eastAsia="Times New Roman"/>
          <w:i/>
          <w:iCs/>
          <w:color w:val="222222"/>
        </w:rPr>
        <w:t>the salvation of his soul.</w:t>
      </w:r>
    </w:p>
    <w:p w:rsidR="00FC64D4" w:rsidRPr="00FC64D4" w:rsidRDefault="00FC64D4" w:rsidP="00FC64D4">
      <w:pPr>
        <w:shd w:val="clear" w:color="auto" w:fill="FFFFFF"/>
        <w:ind w:left="0"/>
        <w:rPr>
          <w:rFonts w:eastAsia="Times New Roman"/>
          <w:color w:val="222222"/>
        </w:rPr>
      </w:pPr>
    </w:p>
    <w:p w:rsidR="00FC64D4" w:rsidRPr="00FC64D4" w:rsidRDefault="00FC64D4" w:rsidP="00FC64D4">
      <w:pPr>
        <w:shd w:val="clear" w:color="auto" w:fill="FFFFFF"/>
        <w:ind w:left="600"/>
        <w:rPr>
          <w:rFonts w:eastAsia="Times New Roman"/>
          <w:color w:val="222222"/>
        </w:rPr>
      </w:pPr>
      <w:r w:rsidRPr="00FC64D4">
        <w:rPr>
          <w:rFonts w:eastAsia="Times New Roman"/>
          <w:color w:val="222222"/>
        </w:rPr>
        <w:t xml:space="preserve">(The </w:t>
      </w:r>
      <w:r w:rsidRPr="00FC64D4">
        <w:rPr>
          <w:rFonts w:eastAsia="Times New Roman"/>
          <w:i/>
          <w:iCs/>
          <w:color w:val="222222"/>
        </w:rPr>
        <w:t xml:space="preserve">Neshamah </w:t>
      </w:r>
      <w:r w:rsidRPr="00FC64D4">
        <w:rPr>
          <w:rFonts w:eastAsia="Times New Roman"/>
          <w:color w:val="222222"/>
        </w:rPr>
        <w:t xml:space="preserve">of God, relating to saved man and the salvation of his soul, is continued in Chapter 4 of this book, in this site, Ch. 4, </w:t>
      </w:r>
      <w:hyperlink r:id="rId113" w:history="1">
        <w:r w:rsidRPr="00FC64D4">
          <w:rPr>
            <w:rFonts w:eastAsia="Times New Roman"/>
            <w:color w:val="0062B5"/>
            <w:u w:val="single"/>
          </w:rPr>
          <w:t>Salvation of the Soul</w:t>
        </w:r>
      </w:hyperlink>
      <w:r w:rsidRPr="00FC64D4">
        <w:rPr>
          <w:rFonts w:eastAsia="Times New Roman"/>
          <w:color w:val="222222"/>
        </w:rPr>
        <w:t>.)</w:t>
      </w:r>
    </w:p>
    <w:sectPr w:rsidR="00FC64D4" w:rsidRPr="00FC64D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D4"/>
    <w:rsid w:val="00774C51"/>
    <w:rsid w:val="00B51BB6"/>
    <w:rsid w:val="00FC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1AA19-FBEE-4FD0-9BA3-5C3CA99E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64D4"/>
    <w:rPr>
      <w:color w:val="0000FF"/>
      <w:u w:val="single"/>
    </w:rPr>
  </w:style>
  <w:style w:type="character" w:styleId="FollowedHyperlink">
    <w:name w:val="FollowedHyperlink"/>
    <w:basedOn w:val="DefaultParagraphFont"/>
    <w:uiPriority w:val="99"/>
    <w:semiHidden/>
    <w:unhideWhenUsed/>
    <w:rsid w:val="00FC64D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195858">
      <w:bodyDiv w:val="1"/>
      <w:marLeft w:val="0"/>
      <w:marRight w:val="0"/>
      <w:marTop w:val="0"/>
      <w:marBottom w:val="0"/>
      <w:divBdr>
        <w:top w:val="none" w:sz="0" w:space="0" w:color="auto"/>
        <w:left w:val="none" w:sz="0" w:space="0" w:color="auto"/>
        <w:bottom w:val="none" w:sz="0" w:space="0" w:color="auto"/>
        <w:right w:val="none" w:sz="0" w:space="0" w:color="auto"/>
      </w:divBdr>
      <w:divsChild>
        <w:div w:id="1522237132">
          <w:blockQuote w:val="1"/>
          <w:marLeft w:val="600"/>
          <w:marRight w:val="0"/>
          <w:marTop w:val="0"/>
          <w:marBottom w:val="0"/>
          <w:divBdr>
            <w:top w:val="none" w:sz="0" w:space="0" w:color="auto"/>
            <w:left w:val="none" w:sz="0" w:space="0" w:color="auto"/>
            <w:bottom w:val="none" w:sz="0" w:space="0" w:color="auto"/>
            <w:right w:val="none" w:sz="0" w:space="0" w:color="auto"/>
          </w:divBdr>
          <w:divsChild>
            <w:div w:id="1106272186">
              <w:marLeft w:val="0"/>
              <w:marRight w:val="0"/>
              <w:marTop w:val="0"/>
              <w:marBottom w:val="0"/>
              <w:divBdr>
                <w:top w:val="none" w:sz="0" w:space="0" w:color="auto"/>
                <w:left w:val="none" w:sz="0" w:space="0" w:color="auto"/>
                <w:bottom w:val="none" w:sz="0" w:space="0" w:color="auto"/>
                <w:right w:val="none" w:sz="0" w:space="0" w:color="auto"/>
              </w:divBdr>
            </w:div>
            <w:div w:id="194123302">
              <w:marLeft w:val="0"/>
              <w:marRight w:val="0"/>
              <w:marTop w:val="0"/>
              <w:marBottom w:val="0"/>
              <w:divBdr>
                <w:top w:val="none" w:sz="0" w:space="0" w:color="auto"/>
                <w:left w:val="none" w:sz="0" w:space="0" w:color="auto"/>
                <w:bottom w:val="none" w:sz="0" w:space="0" w:color="auto"/>
                <w:right w:val="none" w:sz="0" w:space="0" w:color="auto"/>
              </w:divBdr>
            </w:div>
            <w:div w:id="1250191323">
              <w:marLeft w:val="0"/>
              <w:marRight w:val="0"/>
              <w:marTop w:val="0"/>
              <w:marBottom w:val="0"/>
              <w:divBdr>
                <w:top w:val="none" w:sz="0" w:space="0" w:color="auto"/>
                <w:left w:val="none" w:sz="0" w:space="0" w:color="auto"/>
                <w:bottom w:val="none" w:sz="0" w:space="0" w:color="auto"/>
                <w:right w:val="none" w:sz="0" w:space="0" w:color="auto"/>
              </w:divBdr>
            </w:div>
          </w:divsChild>
        </w:div>
        <w:div w:id="2107190079">
          <w:blockQuote w:val="1"/>
          <w:marLeft w:val="600"/>
          <w:marRight w:val="0"/>
          <w:marTop w:val="0"/>
          <w:marBottom w:val="0"/>
          <w:divBdr>
            <w:top w:val="none" w:sz="0" w:space="0" w:color="auto"/>
            <w:left w:val="none" w:sz="0" w:space="0" w:color="auto"/>
            <w:bottom w:val="none" w:sz="0" w:space="0" w:color="auto"/>
            <w:right w:val="none" w:sz="0" w:space="0" w:color="auto"/>
          </w:divBdr>
          <w:divsChild>
            <w:div w:id="2058429364">
              <w:marLeft w:val="0"/>
              <w:marRight w:val="0"/>
              <w:marTop w:val="0"/>
              <w:marBottom w:val="0"/>
              <w:divBdr>
                <w:top w:val="none" w:sz="0" w:space="0" w:color="auto"/>
                <w:left w:val="none" w:sz="0" w:space="0" w:color="auto"/>
                <w:bottom w:val="none" w:sz="0" w:space="0" w:color="auto"/>
                <w:right w:val="none" w:sz="0" w:space="0" w:color="auto"/>
              </w:divBdr>
            </w:div>
            <w:div w:id="1325822185">
              <w:marLeft w:val="0"/>
              <w:marRight w:val="0"/>
              <w:marTop w:val="0"/>
              <w:marBottom w:val="0"/>
              <w:divBdr>
                <w:top w:val="none" w:sz="0" w:space="0" w:color="auto"/>
                <w:left w:val="none" w:sz="0" w:space="0" w:color="auto"/>
                <w:bottom w:val="none" w:sz="0" w:space="0" w:color="auto"/>
                <w:right w:val="none" w:sz="0" w:space="0" w:color="auto"/>
              </w:divBdr>
            </w:div>
            <w:div w:id="994190034">
              <w:marLeft w:val="0"/>
              <w:marRight w:val="0"/>
              <w:marTop w:val="0"/>
              <w:marBottom w:val="0"/>
              <w:divBdr>
                <w:top w:val="none" w:sz="0" w:space="0" w:color="auto"/>
                <w:left w:val="none" w:sz="0" w:space="0" w:color="auto"/>
                <w:bottom w:val="none" w:sz="0" w:space="0" w:color="auto"/>
                <w:right w:val="none" w:sz="0" w:space="0" w:color="auto"/>
              </w:divBdr>
            </w:div>
            <w:div w:id="1944149147">
              <w:marLeft w:val="0"/>
              <w:marRight w:val="0"/>
              <w:marTop w:val="0"/>
              <w:marBottom w:val="0"/>
              <w:divBdr>
                <w:top w:val="none" w:sz="0" w:space="0" w:color="auto"/>
                <w:left w:val="none" w:sz="0" w:space="0" w:color="auto"/>
                <w:bottom w:val="none" w:sz="0" w:space="0" w:color="auto"/>
                <w:right w:val="none" w:sz="0" w:space="0" w:color="auto"/>
              </w:divBdr>
            </w:div>
            <w:div w:id="1203057402">
              <w:marLeft w:val="0"/>
              <w:marRight w:val="0"/>
              <w:marTop w:val="0"/>
              <w:marBottom w:val="0"/>
              <w:divBdr>
                <w:top w:val="none" w:sz="0" w:space="0" w:color="auto"/>
                <w:left w:val="none" w:sz="0" w:space="0" w:color="auto"/>
                <w:bottom w:val="none" w:sz="0" w:space="0" w:color="auto"/>
                <w:right w:val="none" w:sz="0" w:space="0" w:color="auto"/>
              </w:divBdr>
            </w:div>
            <w:div w:id="1222055864">
              <w:marLeft w:val="0"/>
              <w:marRight w:val="0"/>
              <w:marTop w:val="0"/>
              <w:marBottom w:val="0"/>
              <w:divBdr>
                <w:top w:val="none" w:sz="0" w:space="0" w:color="auto"/>
                <w:left w:val="none" w:sz="0" w:space="0" w:color="auto"/>
                <w:bottom w:val="none" w:sz="0" w:space="0" w:color="auto"/>
                <w:right w:val="none" w:sz="0" w:space="0" w:color="auto"/>
              </w:divBdr>
            </w:div>
            <w:div w:id="1829053532">
              <w:marLeft w:val="0"/>
              <w:marRight w:val="0"/>
              <w:marTop w:val="0"/>
              <w:marBottom w:val="0"/>
              <w:divBdr>
                <w:top w:val="none" w:sz="0" w:space="0" w:color="auto"/>
                <w:left w:val="none" w:sz="0" w:space="0" w:color="auto"/>
                <w:bottom w:val="none" w:sz="0" w:space="0" w:color="auto"/>
                <w:right w:val="none" w:sz="0" w:space="0" w:color="auto"/>
              </w:divBdr>
            </w:div>
          </w:divsChild>
        </w:div>
        <w:div w:id="479267886">
          <w:blockQuote w:val="1"/>
          <w:marLeft w:val="600"/>
          <w:marRight w:val="0"/>
          <w:marTop w:val="0"/>
          <w:marBottom w:val="0"/>
          <w:divBdr>
            <w:top w:val="none" w:sz="0" w:space="0" w:color="auto"/>
            <w:left w:val="none" w:sz="0" w:space="0" w:color="auto"/>
            <w:bottom w:val="none" w:sz="0" w:space="0" w:color="auto"/>
            <w:right w:val="none" w:sz="0" w:space="0" w:color="auto"/>
          </w:divBdr>
          <w:divsChild>
            <w:div w:id="729963504">
              <w:marLeft w:val="0"/>
              <w:marRight w:val="0"/>
              <w:marTop w:val="0"/>
              <w:marBottom w:val="0"/>
              <w:divBdr>
                <w:top w:val="none" w:sz="0" w:space="0" w:color="auto"/>
                <w:left w:val="none" w:sz="0" w:space="0" w:color="auto"/>
                <w:bottom w:val="none" w:sz="0" w:space="0" w:color="auto"/>
                <w:right w:val="none" w:sz="0" w:space="0" w:color="auto"/>
              </w:divBdr>
            </w:div>
          </w:divsChild>
        </w:div>
        <w:div w:id="165564137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722783">
              <w:marLeft w:val="0"/>
              <w:marRight w:val="0"/>
              <w:marTop w:val="0"/>
              <w:marBottom w:val="0"/>
              <w:divBdr>
                <w:top w:val="none" w:sz="0" w:space="0" w:color="auto"/>
                <w:left w:val="none" w:sz="0" w:space="0" w:color="auto"/>
                <w:bottom w:val="none" w:sz="0" w:space="0" w:color="auto"/>
                <w:right w:val="none" w:sz="0" w:space="0" w:color="auto"/>
              </w:divBdr>
            </w:div>
            <w:div w:id="410658942">
              <w:marLeft w:val="0"/>
              <w:marRight w:val="0"/>
              <w:marTop w:val="0"/>
              <w:marBottom w:val="0"/>
              <w:divBdr>
                <w:top w:val="none" w:sz="0" w:space="0" w:color="auto"/>
                <w:left w:val="none" w:sz="0" w:space="0" w:color="auto"/>
                <w:bottom w:val="none" w:sz="0" w:space="0" w:color="auto"/>
                <w:right w:val="none" w:sz="0" w:space="0" w:color="auto"/>
              </w:divBdr>
            </w:div>
            <w:div w:id="58872040">
              <w:marLeft w:val="0"/>
              <w:marRight w:val="0"/>
              <w:marTop w:val="0"/>
              <w:marBottom w:val="0"/>
              <w:divBdr>
                <w:top w:val="none" w:sz="0" w:space="0" w:color="auto"/>
                <w:left w:val="none" w:sz="0" w:space="0" w:color="auto"/>
                <w:bottom w:val="none" w:sz="0" w:space="0" w:color="auto"/>
                <w:right w:val="none" w:sz="0" w:space="0" w:color="auto"/>
              </w:divBdr>
            </w:div>
          </w:divsChild>
        </w:div>
        <w:div w:id="110129921">
          <w:blockQuote w:val="1"/>
          <w:marLeft w:val="600"/>
          <w:marRight w:val="0"/>
          <w:marTop w:val="0"/>
          <w:marBottom w:val="0"/>
          <w:divBdr>
            <w:top w:val="none" w:sz="0" w:space="0" w:color="auto"/>
            <w:left w:val="none" w:sz="0" w:space="0" w:color="auto"/>
            <w:bottom w:val="none" w:sz="0" w:space="0" w:color="auto"/>
            <w:right w:val="none" w:sz="0" w:space="0" w:color="auto"/>
          </w:divBdr>
          <w:divsChild>
            <w:div w:id="1892381813">
              <w:marLeft w:val="0"/>
              <w:marRight w:val="0"/>
              <w:marTop w:val="0"/>
              <w:marBottom w:val="0"/>
              <w:divBdr>
                <w:top w:val="none" w:sz="0" w:space="0" w:color="auto"/>
                <w:left w:val="none" w:sz="0" w:space="0" w:color="auto"/>
                <w:bottom w:val="none" w:sz="0" w:space="0" w:color="auto"/>
                <w:right w:val="none" w:sz="0" w:space="0" w:color="auto"/>
              </w:divBdr>
            </w:div>
            <w:div w:id="1341548001">
              <w:marLeft w:val="0"/>
              <w:marRight w:val="0"/>
              <w:marTop w:val="0"/>
              <w:marBottom w:val="0"/>
              <w:divBdr>
                <w:top w:val="none" w:sz="0" w:space="0" w:color="auto"/>
                <w:left w:val="none" w:sz="0" w:space="0" w:color="auto"/>
                <w:bottom w:val="none" w:sz="0" w:space="0" w:color="auto"/>
                <w:right w:val="none" w:sz="0" w:space="0" w:color="auto"/>
              </w:divBdr>
            </w:div>
            <w:div w:id="476071708">
              <w:marLeft w:val="0"/>
              <w:marRight w:val="0"/>
              <w:marTop w:val="0"/>
              <w:marBottom w:val="0"/>
              <w:divBdr>
                <w:top w:val="none" w:sz="0" w:space="0" w:color="auto"/>
                <w:left w:val="none" w:sz="0" w:space="0" w:color="auto"/>
                <w:bottom w:val="none" w:sz="0" w:space="0" w:color="auto"/>
                <w:right w:val="none" w:sz="0" w:space="0" w:color="auto"/>
              </w:divBdr>
            </w:div>
            <w:div w:id="413017160">
              <w:marLeft w:val="0"/>
              <w:marRight w:val="0"/>
              <w:marTop w:val="0"/>
              <w:marBottom w:val="0"/>
              <w:divBdr>
                <w:top w:val="none" w:sz="0" w:space="0" w:color="auto"/>
                <w:left w:val="none" w:sz="0" w:space="0" w:color="auto"/>
                <w:bottom w:val="none" w:sz="0" w:space="0" w:color="auto"/>
                <w:right w:val="none" w:sz="0" w:space="0" w:color="auto"/>
              </w:divBdr>
            </w:div>
            <w:div w:id="1744058032">
              <w:marLeft w:val="0"/>
              <w:marRight w:val="0"/>
              <w:marTop w:val="0"/>
              <w:marBottom w:val="0"/>
              <w:divBdr>
                <w:top w:val="none" w:sz="0" w:space="0" w:color="auto"/>
                <w:left w:val="none" w:sz="0" w:space="0" w:color="auto"/>
                <w:bottom w:val="none" w:sz="0" w:space="0" w:color="auto"/>
                <w:right w:val="none" w:sz="0" w:space="0" w:color="auto"/>
              </w:divBdr>
            </w:div>
          </w:divsChild>
        </w:div>
        <w:div w:id="588273480">
          <w:blockQuote w:val="1"/>
          <w:marLeft w:val="600"/>
          <w:marRight w:val="0"/>
          <w:marTop w:val="0"/>
          <w:marBottom w:val="0"/>
          <w:divBdr>
            <w:top w:val="none" w:sz="0" w:space="0" w:color="auto"/>
            <w:left w:val="none" w:sz="0" w:space="0" w:color="auto"/>
            <w:bottom w:val="none" w:sz="0" w:space="0" w:color="auto"/>
            <w:right w:val="none" w:sz="0" w:space="0" w:color="auto"/>
          </w:divBdr>
          <w:divsChild>
            <w:div w:id="484862914">
              <w:marLeft w:val="0"/>
              <w:marRight w:val="0"/>
              <w:marTop w:val="0"/>
              <w:marBottom w:val="0"/>
              <w:divBdr>
                <w:top w:val="none" w:sz="0" w:space="0" w:color="auto"/>
                <w:left w:val="none" w:sz="0" w:space="0" w:color="auto"/>
                <w:bottom w:val="none" w:sz="0" w:space="0" w:color="auto"/>
                <w:right w:val="none" w:sz="0" w:space="0" w:color="auto"/>
              </w:divBdr>
            </w:div>
          </w:divsChild>
        </w:div>
        <w:div w:id="1516188637">
          <w:blockQuote w:val="1"/>
          <w:marLeft w:val="600"/>
          <w:marRight w:val="0"/>
          <w:marTop w:val="0"/>
          <w:marBottom w:val="0"/>
          <w:divBdr>
            <w:top w:val="none" w:sz="0" w:space="0" w:color="auto"/>
            <w:left w:val="none" w:sz="0" w:space="0" w:color="auto"/>
            <w:bottom w:val="none" w:sz="0" w:space="0" w:color="auto"/>
            <w:right w:val="none" w:sz="0" w:space="0" w:color="auto"/>
          </w:divBdr>
          <w:divsChild>
            <w:div w:id="362486671">
              <w:marLeft w:val="0"/>
              <w:marRight w:val="0"/>
              <w:marTop w:val="0"/>
              <w:marBottom w:val="0"/>
              <w:divBdr>
                <w:top w:val="none" w:sz="0" w:space="0" w:color="auto"/>
                <w:left w:val="none" w:sz="0" w:space="0" w:color="auto"/>
                <w:bottom w:val="none" w:sz="0" w:space="0" w:color="auto"/>
                <w:right w:val="none" w:sz="0" w:space="0" w:color="auto"/>
              </w:divBdr>
            </w:div>
          </w:divsChild>
        </w:div>
        <w:div w:id="62064853">
          <w:blockQuote w:val="1"/>
          <w:marLeft w:val="600"/>
          <w:marRight w:val="0"/>
          <w:marTop w:val="0"/>
          <w:marBottom w:val="0"/>
          <w:divBdr>
            <w:top w:val="none" w:sz="0" w:space="0" w:color="auto"/>
            <w:left w:val="none" w:sz="0" w:space="0" w:color="auto"/>
            <w:bottom w:val="none" w:sz="0" w:space="0" w:color="auto"/>
            <w:right w:val="none" w:sz="0" w:space="0" w:color="auto"/>
          </w:divBdr>
          <w:divsChild>
            <w:div w:id="1018581626">
              <w:marLeft w:val="0"/>
              <w:marRight w:val="0"/>
              <w:marTop w:val="0"/>
              <w:marBottom w:val="0"/>
              <w:divBdr>
                <w:top w:val="none" w:sz="0" w:space="0" w:color="auto"/>
                <w:left w:val="none" w:sz="0" w:space="0" w:color="auto"/>
                <w:bottom w:val="none" w:sz="0" w:space="0" w:color="auto"/>
                <w:right w:val="none" w:sz="0" w:space="0" w:color="auto"/>
              </w:divBdr>
            </w:div>
            <w:div w:id="943267847">
              <w:marLeft w:val="0"/>
              <w:marRight w:val="0"/>
              <w:marTop w:val="0"/>
              <w:marBottom w:val="0"/>
              <w:divBdr>
                <w:top w:val="none" w:sz="0" w:space="0" w:color="auto"/>
                <w:left w:val="none" w:sz="0" w:space="0" w:color="auto"/>
                <w:bottom w:val="none" w:sz="0" w:space="0" w:color="auto"/>
                <w:right w:val="none" w:sz="0" w:space="0" w:color="auto"/>
              </w:divBdr>
            </w:div>
            <w:div w:id="963728854">
              <w:marLeft w:val="0"/>
              <w:marRight w:val="0"/>
              <w:marTop w:val="0"/>
              <w:marBottom w:val="0"/>
              <w:divBdr>
                <w:top w:val="none" w:sz="0" w:space="0" w:color="auto"/>
                <w:left w:val="none" w:sz="0" w:space="0" w:color="auto"/>
                <w:bottom w:val="none" w:sz="0" w:space="0" w:color="auto"/>
                <w:right w:val="none" w:sz="0" w:space="0" w:color="auto"/>
              </w:divBdr>
            </w:div>
            <w:div w:id="228883906">
              <w:marLeft w:val="0"/>
              <w:marRight w:val="0"/>
              <w:marTop w:val="0"/>
              <w:marBottom w:val="0"/>
              <w:divBdr>
                <w:top w:val="none" w:sz="0" w:space="0" w:color="auto"/>
                <w:left w:val="none" w:sz="0" w:space="0" w:color="auto"/>
                <w:bottom w:val="none" w:sz="0" w:space="0" w:color="auto"/>
                <w:right w:val="none" w:sz="0" w:space="0" w:color="auto"/>
              </w:divBdr>
            </w:div>
            <w:div w:id="896664333">
              <w:marLeft w:val="0"/>
              <w:marRight w:val="0"/>
              <w:marTop w:val="0"/>
              <w:marBottom w:val="0"/>
              <w:divBdr>
                <w:top w:val="none" w:sz="0" w:space="0" w:color="auto"/>
                <w:left w:val="none" w:sz="0" w:space="0" w:color="auto"/>
                <w:bottom w:val="none" w:sz="0" w:space="0" w:color="auto"/>
                <w:right w:val="none" w:sz="0" w:space="0" w:color="auto"/>
              </w:divBdr>
            </w:div>
            <w:div w:id="98523606">
              <w:marLeft w:val="0"/>
              <w:marRight w:val="0"/>
              <w:marTop w:val="0"/>
              <w:marBottom w:val="0"/>
              <w:divBdr>
                <w:top w:val="none" w:sz="0" w:space="0" w:color="auto"/>
                <w:left w:val="none" w:sz="0" w:space="0" w:color="auto"/>
                <w:bottom w:val="none" w:sz="0" w:space="0" w:color="auto"/>
                <w:right w:val="none" w:sz="0" w:space="0" w:color="auto"/>
              </w:divBdr>
            </w:div>
            <w:div w:id="5641174">
              <w:marLeft w:val="0"/>
              <w:marRight w:val="0"/>
              <w:marTop w:val="0"/>
              <w:marBottom w:val="0"/>
              <w:divBdr>
                <w:top w:val="none" w:sz="0" w:space="0" w:color="auto"/>
                <w:left w:val="none" w:sz="0" w:space="0" w:color="auto"/>
                <w:bottom w:val="none" w:sz="0" w:space="0" w:color="auto"/>
                <w:right w:val="none" w:sz="0" w:space="0" w:color="auto"/>
              </w:divBdr>
            </w:div>
          </w:divsChild>
        </w:div>
        <w:div w:id="110055782">
          <w:blockQuote w:val="1"/>
          <w:marLeft w:val="600"/>
          <w:marRight w:val="0"/>
          <w:marTop w:val="0"/>
          <w:marBottom w:val="0"/>
          <w:divBdr>
            <w:top w:val="none" w:sz="0" w:space="0" w:color="auto"/>
            <w:left w:val="none" w:sz="0" w:space="0" w:color="auto"/>
            <w:bottom w:val="none" w:sz="0" w:space="0" w:color="auto"/>
            <w:right w:val="none" w:sz="0" w:space="0" w:color="auto"/>
          </w:divBdr>
          <w:divsChild>
            <w:div w:id="1434931776">
              <w:marLeft w:val="0"/>
              <w:marRight w:val="0"/>
              <w:marTop w:val="0"/>
              <w:marBottom w:val="0"/>
              <w:divBdr>
                <w:top w:val="none" w:sz="0" w:space="0" w:color="auto"/>
                <w:left w:val="none" w:sz="0" w:space="0" w:color="auto"/>
                <w:bottom w:val="none" w:sz="0" w:space="0" w:color="auto"/>
                <w:right w:val="none" w:sz="0" w:space="0" w:color="auto"/>
              </w:divBdr>
            </w:div>
          </w:divsChild>
        </w:div>
        <w:div w:id="1812015139">
          <w:blockQuote w:val="1"/>
          <w:marLeft w:val="600"/>
          <w:marRight w:val="0"/>
          <w:marTop w:val="0"/>
          <w:marBottom w:val="0"/>
          <w:divBdr>
            <w:top w:val="none" w:sz="0" w:space="0" w:color="auto"/>
            <w:left w:val="none" w:sz="0" w:space="0" w:color="auto"/>
            <w:bottom w:val="none" w:sz="0" w:space="0" w:color="auto"/>
            <w:right w:val="none" w:sz="0" w:space="0" w:color="auto"/>
          </w:divBdr>
          <w:divsChild>
            <w:div w:id="1577205237">
              <w:marLeft w:val="0"/>
              <w:marRight w:val="0"/>
              <w:marTop w:val="0"/>
              <w:marBottom w:val="0"/>
              <w:divBdr>
                <w:top w:val="none" w:sz="0" w:space="0" w:color="auto"/>
                <w:left w:val="none" w:sz="0" w:space="0" w:color="auto"/>
                <w:bottom w:val="none" w:sz="0" w:space="0" w:color="auto"/>
                <w:right w:val="none" w:sz="0" w:space="0" w:color="auto"/>
              </w:divBdr>
            </w:div>
          </w:divsChild>
        </w:div>
        <w:div w:id="79641604">
          <w:blockQuote w:val="1"/>
          <w:marLeft w:val="600"/>
          <w:marRight w:val="0"/>
          <w:marTop w:val="0"/>
          <w:marBottom w:val="0"/>
          <w:divBdr>
            <w:top w:val="none" w:sz="0" w:space="0" w:color="auto"/>
            <w:left w:val="none" w:sz="0" w:space="0" w:color="auto"/>
            <w:bottom w:val="none" w:sz="0" w:space="0" w:color="auto"/>
            <w:right w:val="none" w:sz="0" w:space="0" w:color="auto"/>
          </w:divBdr>
          <w:divsChild>
            <w:div w:id="1527989323">
              <w:marLeft w:val="0"/>
              <w:marRight w:val="0"/>
              <w:marTop w:val="0"/>
              <w:marBottom w:val="0"/>
              <w:divBdr>
                <w:top w:val="none" w:sz="0" w:space="0" w:color="auto"/>
                <w:left w:val="none" w:sz="0" w:space="0" w:color="auto"/>
                <w:bottom w:val="none" w:sz="0" w:space="0" w:color="auto"/>
                <w:right w:val="none" w:sz="0" w:space="0" w:color="auto"/>
              </w:divBdr>
            </w:div>
          </w:divsChild>
        </w:div>
        <w:div w:id="1899052695">
          <w:blockQuote w:val="1"/>
          <w:marLeft w:val="600"/>
          <w:marRight w:val="0"/>
          <w:marTop w:val="0"/>
          <w:marBottom w:val="0"/>
          <w:divBdr>
            <w:top w:val="none" w:sz="0" w:space="0" w:color="auto"/>
            <w:left w:val="none" w:sz="0" w:space="0" w:color="auto"/>
            <w:bottom w:val="none" w:sz="0" w:space="0" w:color="auto"/>
            <w:right w:val="none" w:sz="0" w:space="0" w:color="auto"/>
          </w:divBdr>
          <w:divsChild>
            <w:div w:id="1899052513">
              <w:marLeft w:val="0"/>
              <w:marRight w:val="0"/>
              <w:marTop w:val="0"/>
              <w:marBottom w:val="0"/>
              <w:divBdr>
                <w:top w:val="none" w:sz="0" w:space="0" w:color="auto"/>
                <w:left w:val="none" w:sz="0" w:space="0" w:color="auto"/>
                <w:bottom w:val="none" w:sz="0" w:space="0" w:color="auto"/>
                <w:right w:val="none" w:sz="0" w:space="0" w:color="auto"/>
              </w:divBdr>
            </w:div>
          </w:divsChild>
        </w:div>
        <w:div w:id="973287871">
          <w:blockQuote w:val="1"/>
          <w:marLeft w:val="600"/>
          <w:marRight w:val="0"/>
          <w:marTop w:val="0"/>
          <w:marBottom w:val="0"/>
          <w:divBdr>
            <w:top w:val="none" w:sz="0" w:space="0" w:color="auto"/>
            <w:left w:val="none" w:sz="0" w:space="0" w:color="auto"/>
            <w:bottom w:val="none" w:sz="0" w:space="0" w:color="auto"/>
            <w:right w:val="none" w:sz="0" w:space="0" w:color="auto"/>
          </w:divBdr>
          <w:divsChild>
            <w:div w:id="1051341989">
              <w:marLeft w:val="0"/>
              <w:marRight w:val="0"/>
              <w:marTop w:val="0"/>
              <w:marBottom w:val="0"/>
              <w:divBdr>
                <w:top w:val="none" w:sz="0" w:space="0" w:color="auto"/>
                <w:left w:val="none" w:sz="0" w:space="0" w:color="auto"/>
                <w:bottom w:val="none" w:sz="0" w:space="0" w:color="auto"/>
                <w:right w:val="none" w:sz="0" w:space="0" w:color="auto"/>
              </w:divBdr>
            </w:div>
          </w:divsChild>
        </w:div>
        <w:div w:id="1699550062">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94775">
              <w:marLeft w:val="0"/>
              <w:marRight w:val="0"/>
              <w:marTop w:val="0"/>
              <w:marBottom w:val="0"/>
              <w:divBdr>
                <w:top w:val="none" w:sz="0" w:space="0" w:color="auto"/>
                <w:left w:val="none" w:sz="0" w:space="0" w:color="auto"/>
                <w:bottom w:val="none" w:sz="0" w:space="0" w:color="auto"/>
                <w:right w:val="none" w:sz="0" w:space="0" w:color="auto"/>
              </w:divBdr>
            </w:div>
            <w:div w:id="1696887654">
              <w:marLeft w:val="0"/>
              <w:marRight w:val="0"/>
              <w:marTop w:val="0"/>
              <w:marBottom w:val="0"/>
              <w:divBdr>
                <w:top w:val="none" w:sz="0" w:space="0" w:color="auto"/>
                <w:left w:val="none" w:sz="0" w:space="0" w:color="auto"/>
                <w:bottom w:val="none" w:sz="0" w:space="0" w:color="auto"/>
                <w:right w:val="none" w:sz="0" w:space="0" w:color="auto"/>
              </w:divBdr>
            </w:div>
            <w:div w:id="1172793234">
              <w:marLeft w:val="0"/>
              <w:marRight w:val="0"/>
              <w:marTop w:val="0"/>
              <w:marBottom w:val="0"/>
              <w:divBdr>
                <w:top w:val="none" w:sz="0" w:space="0" w:color="auto"/>
                <w:left w:val="none" w:sz="0" w:space="0" w:color="auto"/>
                <w:bottom w:val="none" w:sz="0" w:space="0" w:color="auto"/>
                <w:right w:val="none" w:sz="0" w:space="0" w:color="auto"/>
              </w:divBdr>
            </w:div>
          </w:divsChild>
        </w:div>
        <w:div w:id="1397555565">
          <w:blockQuote w:val="1"/>
          <w:marLeft w:val="600"/>
          <w:marRight w:val="0"/>
          <w:marTop w:val="0"/>
          <w:marBottom w:val="0"/>
          <w:divBdr>
            <w:top w:val="none" w:sz="0" w:space="0" w:color="auto"/>
            <w:left w:val="none" w:sz="0" w:space="0" w:color="auto"/>
            <w:bottom w:val="none" w:sz="0" w:space="0" w:color="auto"/>
            <w:right w:val="none" w:sz="0" w:space="0" w:color="auto"/>
          </w:divBdr>
          <w:divsChild>
            <w:div w:id="1780100393">
              <w:marLeft w:val="0"/>
              <w:marRight w:val="0"/>
              <w:marTop w:val="0"/>
              <w:marBottom w:val="0"/>
              <w:divBdr>
                <w:top w:val="none" w:sz="0" w:space="0" w:color="auto"/>
                <w:left w:val="none" w:sz="0" w:space="0" w:color="auto"/>
                <w:bottom w:val="none" w:sz="0" w:space="0" w:color="auto"/>
                <w:right w:val="none" w:sz="0" w:space="0" w:color="auto"/>
              </w:divBdr>
            </w:div>
            <w:div w:id="396973789">
              <w:marLeft w:val="0"/>
              <w:marRight w:val="0"/>
              <w:marTop w:val="0"/>
              <w:marBottom w:val="0"/>
              <w:divBdr>
                <w:top w:val="none" w:sz="0" w:space="0" w:color="auto"/>
                <w:left w:val="none" w:sz="0" w:space="0" w:color="auto"/>
                <w:bottom w:val="none" w:sz="0" w:space="0" w:color="auto"/>
                <w:right w:val="none" w:sz="0" w:space="0" w:color="auto"/>
              </w:divBdr>
            </w:div>
            <w:div w:id="167794950">
              <w:marLeft w:val="0"/>
              <w:marRight w:val="0"/>
              <w:marTop w:val="0"/>
              <w:marBottom w:val="0"/>
              <w:divBdr>
                <w:top w:val="none" w:sz="0" w:space="0" w:color="auto"/>
                <w:left w:val="none" w:sz="0" w:space="0" w:color="auto"/>
                <w:bottom w:val="none" w:sz="0" w:space="0" w:color="auto"/>
                <w:right w:val="none" w:sz="0" w:space="0" w:color="auto"/>
              </w:divBdr>
            </w:div>
          </w:divsChild>
        </w:div>
        <w:div w:id="1363876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94419954">
              <w:marLeft w:val="0"/>
              <w:marRight w:val="0"/>
              <w:marTop w:val="0"/>
              <w:marBottom w:val="0"/>
              <w:divBdr>
                <w:top w:val="none" w:sz="0" w:space="0" w:color="auto"/>
                <w:left w:val="none" w:sz="0" w:space="0" w:color="auto"/>
                <w:bottom w:val="none" w:sz="0" w:space="0" w:color="auto"/>
                <w:right w:val="none" w:sz="0" w:space="0" w:color="auto"/>
              </w:divBdr>
            </w:div>
            <w:div w:id="137042333">
              <w:marLeft w:val="0"/>
              <w:marRight w:val="0"/>
              <w:marTop w:val="0"/>
              <w:marBottom w:val="0"/>
              <w:divBdr>
                <w:top w:val="none" w:sz="0" w:space="0" w:color="auto"/>
                <w:left w:val="none" w:sz="0" w:space="0" w:color="auto"/>
                <w:bottom w:val="none" w:sz="0" w:space="0" w:color="auto"/>
                <w:right w:val="none" w:sz="0" w:space="0" w:color="auto"/>
              </w:divBdr>
            </w:div>
            <w:div w:id="679311272">
              <w:marLeft w:val="0"/>
              <w:marRight w:val="0"/>
              <w:marTop w:val="0"/>
              <w:marBottom w:val="0"/>
              <w:divBdr>
                <w:top w:val="none" w:sz="0" w:space="0" w:color="auto"/>
                <w:left w:val="none" w:sz="0" w:space="0" w:color="auto"/>
                <w:bottom w:val="none" w:sz="0" w:space="0" w:color="auto"/>
                <w:right w:val="none" w:sz="0" w:space="0" w:color="auto"/>
              </w:divBdr>
            </w:div>
            <w:div w:id="549652073">
              <w:marLeft w:val="0"/>
              <w:marRight w:val="0"/>
              <w:marTop w:val="0"/>
              <w:marBottom w:val="0"/>
              <w:divBdr>
                <w:top w:val="none" w:sz="0" w:space="0" w:color="auto"/>
                <w:left w:val="none" w:sz="0" w:space="0" w:color="auto"/>
                <w:bottom w:val="none" w:sz="0" w:space="0" w:color="auto"/>
                <w:right w:val="none" w:sz="0" w:space="0" w:color="auto"/>
              </w:divBdr>
            </w:div>
            <w:div w:id="2020621977">
              <w:marLeft w:val="0"/>
              <w:marRight w:val="0"/>
              <w:marTop w:val="0"/>
              <w:marBottom w:val="0"/>
              <w:divBdr>
                <w:top w:val="none" w:sz="0" w:space="0" w:color="auto"/>
                <w:left w:val="none" w:sz="0" w:space="0" w:color="auto"/>
                <w:bottom w:val="none" w:sz="0" w:space="0" w:color="auto"/>
                <w:right w:val="none" w:sz="0" w:space="0" w:color="auto"/>
              </w:divBdr>
            </w:div>
          </w:divsChild>
        </w:div>
        <w:div w:id="443809964">
          <w:blockQuote w:val="1"/>
          <w:marLeft w:val="600"/>
          <w:marRight w:val="0"/>
          <w:marTop w:val="0"/>
          <w:marBottom w:val="0"/>
          <w:divBdr>
            <w:top w:val="none" w:sz="0" w:space="0" w:color="auto"/>
            <w:left w:val="none" w:sz="0" w:space="0" w:color="auto"/>
            <w:bottom w:val="none" w:sz="0" w:space="0" w:color="auto"/>
            <w:right w:val="none" w:sz="0" w:space="0" w:color="auto"/>
          </w:divBdr>
          <w:divsChild>
            <w:div w:id="20587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James+1.21&amp;t=NKJV" TargetMode="External"/><Relationship Id="rId21" Type="http://schemas.openxmlformats.org/officeDocument/2006/relationships/hyperlink" Target="https://www.blueletterbible.org/search/preSearch.cfm?Criteria=James+1.18&amp;t=NKJV" TargetMode="External"/><Relationship Id="rId42" Type="http://schemas.openxmlformats.org/officeDocument/2006/relationships/hyperlink" Target="https://www.blueletterbible.org/search/preSearch.cfm?Criteria=James+1.21a&amp;t=NKJV" TargetMode="External"/><Relationship Id="rId47" Type="http://schemas.openxmlformats.org/officeDocument/2006/relationships/hyperlink" Target="https://www.blueletterbible.org/search/preSearch.cfm?Criteria=1John+2.1-2&amp;t=NKJV" TargetMode="External"/><Relationship Id="rId63" Type="http://schemas.openxmlformats.org/officeDocument/2006/relationships/hyperlink" Target="https://www.blueletterbible.org/search/preSearch.cfm?Criteria=James+1.21&amp;t=NKJV" TargetMode="External"/><Relationship Id="rId68" Type="http://schemas.openxmlformats.org/officeDocument/2006/relationships/hyperlink" Target="https://www.blueletterbible.org/search/preSearch.cfm?Criteria=Hebrews+6.14-19&amp;t=NKJV" TargetMode="External"/><Relationship Id="rId84" Type="http://schemas.openxmlformats.org/officeDocument/2006/relationships/hyperlink" Target="https://www.blueletterbible.org/search/preSearch.cfm?Criteria=Genesis+2.7&amp;t=NKJV" TargetMode="External"/><Relationship Id="rId89" Type="http://schemas.openxmlformats.org/officeDocument/2006/relationships/hyperlink" Target="https://www.blueletterbible.org/search/preSearch.cfm?Criteria=Hebrews+4.12&amp;t=NKJV" TargetMode="External"/><Relationship Id="rId112" Type="http://schemas.openxmlformats.org/officeDocument/2006/relationships/hyperlink" Target="https://www.blueletterbible.org/search/preSearch.cfm?Criteria=Romans+10.17&amp;t=NKJV" TargetMode="External"/><Relationship Id="rId16" Type="http://schemas.openxmlformats.org/officeDocument/2006/relationships/hyperlink" Target="https://www.blueletterbible.org/search/preSearch.cfm?Criteria=James+1.18&amp;t=NKJV" TargetMode="External"/><Relationship Id="rId107" Type="http://schemas.openxmlformats.org/officeDocument/2006/relationships/hyperlink" Target="https://www.blueletterbible.org/search/preSearch.cfm?Criteria=2Peter+1.21&amp;t=NKJV" TargetMode="External"/><Relationship Id="rId11" Type="http://schemas.openxmlformats.org/officeDocument/2006/relationships/hyperlink" Target="https://www.blueletterbible.org/search/preSearch.cfm?Criteria=Genesis+1.26&amp;t=NKJV" TargetMode="External"/><Relationship Id="rId24" Type="http://schemas.openxmlformats.org/officeDocument/2006/relationships/hyperlink" Target="https://www.blueletterbible.org/search/preSearch.cfm?Criteria=1Peter+2.2&amp;t=ASV" TargetMode="External"/><Relationship Id="rId32" Type="http://schemas.openxmlformats.org/officeDocument/2006/relationships/hyperlink" Target="https://www.blueletterbible.org/search/preSearch.cfm?Criteria=1Peter+1.9&amp;t=NKJV" TargetMode="External"/><Relationship Id="rId37" Type="http://schemas.openxmlformats.org/officeDocument/2006/relationships/hyperlink" Target="https://www.blueletterbible.org/search/preSearch.cfm?Criteria=James+1.21&amp;t=NKJV" TargetMode="External"/><Relationship Id="rId40" Type="http://schemas.openxmlformats.org/officeDocument/2006/relationships/hyperlink" Target="https://www.blueletterbible.org/search/preSearch.cfm?Criteria=James+1.21&amp;t=NKJV" TargetMode="External"/><Relationship Id="rId45" Type="http://schemas.openxmlformats.org/officeDocument/2006/relationships/hyperlink" Target="https://www.blueletterbible.org/search/preSearch.cfm?Criteria=1John+1.5-6&amp;t=NKJV" TargetMode="External"/><Relationship Id="rId53" Type="http://schemas.openxmlformats.org/officeDocument/2006/relationships/hyperlink" Target="https://www.blueletterbible.org/search/preSearch.cfm?Criteria=John+6.33-35&amp;t=NKJV" TargetMode="External"/><Relationship Id="rId58" Type="http://schemas.openxmlformats.org/officeDocument/2006/relationships/hyperlink" Target="https://www.blueletterbible.org/search/preSearch.cfm?Criteria=Luke+24.44&amp;t=NKJV" TargetMode="External"/><Relationship Id="rId66" Type="http://schemas.openxmlformats.org/officeDocument/2006/relationships/hyperlink" Target="https://www.blueletterbible.org/search/preSearch.cfm?Criteria=Hebrews+6.12&amp;t=NKJV" TargetMode="External"/><Relationship Id="rId74" Type="http://schemas.openxmlformats.org/officeDocument/2006/relationships/hyperlink" Target="https://www.blueletterbible.org/search/preSearch.cfm?Criteria=Genesis+2.7&amp;t=NKJV" TargetMode="External"/><Relationship Id="rId79" Type="http://schemas.openxmlformats.org/officeDocument/2006/relationships/hyperlink" Target="https://www.blueletterbible.org/search/preSearch.cfm?Criteria=Luke+8.55&amp;t=NKJV" TargetMode="External"/><Relationship Id="rId87" Type="http://schemas.openxmlformats.org/officeDocument/2006/relationships/hyperlink" Target="https://www.blueletterbible.org/search/preSearch.cfm?Criteria=Genesis+3.5&amp;t=NKJV" TargetMode="External"/><Relationship Id="rId102" Type="http://schemas.openxmlformats.org/officeDocument/2006/relationships/hyperlink" Target="https://www.blueletterbible.org/search/preSearch.cfm?Criteria=Genesis+2.7&amp;t=NKJV" TargetMode="External"/><Relationship Id="rId110" Type="http://schemas.openxmlformats.org/officeDocument/2006/relationships/hyperlink" Target="https://www.blueletterbible.org/search/preSearch.cfm?Criteria=James+2.26&amp;t=NKJV" TargetMode="External"/><Relationship Id="rId115" Type="http://schemas.openxmlformats.org/officeDocument/2006/relationships/theme" Target="theme/theme1.xml"/><Relationship Id="rId5" Type="http://schemas.openxmlformats.org/officeDocument/2006/relationships/hyperlink" Target="https://www.blueletterbible.org/search/preSearch.cfm?Criteria=James+1.18&amp;t=NKJV" TargetMode="External"/><Relationship Id="rId61" Type="http://schemas.openxmlformats.org/officeDocument/2006/relationships/hyperlink" Target="https://www.blueletterbible.org/search/preSearch.cfm?Criteria=Romans+10.17&amp;t=NKJV" TargetMode="External"/><Relationship Id="rId82" Type="http://schemas.openxmlformats.org/officeDocument/2006/relationships/hyperlink" Target="https://www.blueletterbible.org/search/preSearch.cfm?Criteria=Genesis+2.7&amp;t=NKJV" TargetMode="External"/><Relationship Id="rId90" Type="http://schemas.openxmlformats.org/officeDocument/2006/relationships/hyperlink" Target="https://www.blueletterbible.org/search/preSearch.cfm?Criteria=2Corinthians+4.6&amp;t=NKJV" TargetMode="External"/><Relationship Id="rId95" Type="http://schemas.openxmlformats.org/officeDocument/2006/relationships/hyperlink" Target="https://www.blueletterbible.org/search/preSearch.cfm?Criteria=2Corinthians+4.6&amp;t=NKJV" TargetMode="External"/><Relationship Id="rId19" Type="http://schemas.openxmlformats.org/officeDocument/2006/relationships/hyperlink" Target="https://www.blueletterbible.org/search/preSearch.cfm?Criteria=James+1.21&amp;t=NKJV" TargetMode="External"/><Relationship Id="rId14" Type="http://schemas.openxmlformats.org/officeDocument/2006/relationships/hyperlink" Target="https://www.blueletterbible.org/search/preSearch.cfm?Criteria=Hebrews+1.9&amp;t=NKJV" TargetMode="External"/><Relationship Id="rId22" Type="http://schemas.openxmlformats.org/officeDocument/2006/relationships/hyperlink" Target="https://www.blueletterbible.org/search/preSearch.cfm?Criteria=James+1.21&amp;t=NKJV" TargetMode="External"/><Relationship Id="rId27" Type="http://schemas.openxmlformats.org/officeDocument/2006/relationships/hyperlink" Target="https://www.blueletterbible.org/search/preSearch.cfm?Criteria=Hebrews+2.3&amp;t=NKJV" TargetMode="External"/><Relationship Id="rId30" Type="http://schemas.openxmlformats.org/officeDocument/2006/relationships/hyperlink" Target="https://www.blueletterbible.org/search/preSearch.cfm?Criteria=Hebrews+6.13-19&amp;t=NKJV" TargetMode="External"/><Relationship Id="rId35" Type="http://schemas.openxmlformats.org/officeDocument/2006/relationships/hyperlink" Target="https://www.blueletterbible.org/search/preSearch.cfm?Criteria=1Peter+1.9-10&amp;t=NKJV" TargetMode="External"/><Relationship Id="rId43" Type="http://schemas.openxmlformats.org/officeDocument/2006/relationships/hyperlink" Target="https://www.blueletterbible.org/search/preSearch.cfm?Criteria=1Peter+2.1-2a&amp;t=NKJV" TargetMode="External"/><Relationship Id="rId48" Type="http://schemas.openxmlformats.org/officeDocument/2006/relationships/hyperlink" Target="https://www.blueletterbible.org/search/preSearch.cfm?Criteria=Genesis+17.1&amp;t=NKJV" TargetMode="External"/><Relationship Id="rId56" Type="http://schemas.openxmlformats.org/officeDocument/2006/relationships/hyperlink" Target="https://www.blueletterbible.org/search/preSearch.cfm?Criteria=John+1.14&amp;t=NKJV" TargetMode="External"/><Relationship Id="rId64" Type="http://schemas.openxmlformats.org/officeDocument/2006/relationships/hyperlink" Target="https://www.blueletterbible.org/search/preSearch.cfm?Criteria=1Peter+2.1-2&amp;t=NKJV" TargetMode="External"/><Relationship Id="rId69" Type="http://schemas.openxmlformats.org/officeDocument/2006/relationships/hyperlink" Target="https://www.blueletterbible.org/search/preSearch.cfm?Criteria=1Peter+1.4-9&amp;t=NKJV" TargetMode="External"/><Relationship Id="rId77" Type="http://schemas.openxmlformats.org/officeDocument/2006/relationships/hyperlink" Target="https://www.blueletterbible.org/search/preSearch.cfm?Criteria=Genesis+2.7&amp;t=NKJV" TargetMode="External"/><Relationship Id="rId100" Type="http://schemas.openxmlformats.org/officeDocument/2006/relationships/hyperlink" Target="https://www.blueletterbible.org/search/preSearch.cfm?Criteria=2Timothy+3.16-17&amp;t=NIV" TargetMode="External"/><Relationship Id="rId105" Type="http://schemas.openxmlformats.org/officeDocument/2006/relationships/hyperlink" Target="https://www.blueletterbible.org/search/preSearch.cfm?Criteria=Genesis+2.7&amp;t=NKJV" TargetMode="External"/><Relationship Id="rId113" Type="http://schemas.openxmlformats.org/officeDocument/2006/relationships/hyperlink" Target="https://www.koffeekupkandor.com/salvation-of-the-soul.php" TargetMode="External"/><Relationship Id="rId8" Type="http://schemas.openxmlformats.org/officeDocument/2006/relationships/hyperlink" Target="https://www.blueletterbible.org/search/preSearch.cfm?Criteria=Genesis+1.28&amp;t=NKJV" TargetMode="External"/><Relationship Id="rId51" Type="http://schemas.openxmlformats.org/officeDocument/2006/relationships/hyperlink" Target="https://www.blueletterbible.org/search/preSearch.cfm?Criteria=Hebrews+5&amp;t=NKJV" TargetMode="External"/><Relationship Id="rId72" Type="http://schemas.openxmlformats.org/officeDocument/2006/relationships/hyperlink" Target="https://www.blueletterbible.org/search/preSearch.cfm?Criteria=Genesis+2.7&amp;t=NKJV" TargetMode="External"/><Relationship Id="rId80" Type="http://schemas.openxmlformats.org/officeDocument/2006/relationships/hyperlink" Target="https://www.blueletterbible.org/search/preSearch.cfm?Criteria=Luke+23.46&amp;t=NKJV" TargetMode="External"/><Relationship Id="rId85" Type="http://schemas.openxmlformats.org/officeDocument/2006/relationships/hyperlink" Target="https://www.blueletterbible.org/search/preSearch.cfm?Criteria=Genesis+1.2-3&amp;t=NKJV" TargetMode="External"/><Relationship Id="rId93" Type="http://schemas.openxmlformats.org/officeDocument/2006/relationships/hyperlink" Target="https://www.blueletterbible.org/search/preSearch.cfm?Criteria=Genesis+2.7&amp;t=NKJV" TargetMode="External"/><Relationship Id="rId98" Type="http://schemas.openxmlformats.org/officeDocument/2006/relationships/hyperlink" Target="https://www.blueletterbible.org/search/preSearch.cfm?Criteria=Exodus+31.12-17&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Genesis+1.28&amp;t=NKJV" TargetMode="External"/><Relationship Id="rId17" Type="http://schemas.openxmlformats.org/officeDocument/2006/relationships/hyperlink" Target="https://www.blueletterbible.org/search/preSearch.cfm?Criteria=James+1.21&amp;t=NKJV" TargetMode="External"/><Relationship Id="rId25" Type="http://schemas.openxmlformats.org/officeDocument/2006/relationships/hyperlink" Target="https://www.blueletterbible.org/search/preSearch.cfm?Criteria=Romans+10.17&amp;t=NKJV" TargetMode="External"/><Relationship Id="rId33" Type="http://schemas.openxmlformats.org/officeDocument/2006/relationships/hyperlink" Target="https://www.blueletterbible.org/search/preSearch.cfm?Criteria=1Peter+2.1-2&amp;t=ASV" TargetMode="External"/><Relationship Id="rId38" Type="http://schemas.openxmlformats.org/officeDocument/2006/relationships/hyperlink" Target="https://www.blueletterbible.org/search/preSearch.cfm?Criteria=1Peter+2.2&amp;t=ASV" TargetMode="External"/><Relationship Id="rId46" Type="http://schemas.openxmlformats.org/officeDocument/2006/relationships/hyperlink" Target="https://www.blueletterbible.org/search/preSearch.cfm?Criteria=1John+1.9&amp;t=NKJV" TargetMode="External"/><Relationship Id="rId59" Type="http://schemas.openxmlformats.org/officeDocument/2006/relationships/hyperlink" Target="https://www.blueletterbible.org/search/preSearch.cfm?Criteria=Hebrews+5.11&amp;t=NKJV" TargetMode="External"/><Relationship Id="rId67" Type="http://schemas.openxmlformats.org/officeDocument/2006/relationships/hyperlink" Target="https://www.blueletterbible.org/search/preSearch.cfm?Criteria=Hebrews+6.13ff&amp;t=NKJV" TargetMode="External"/><Relationship Id="rId103" Type="http://schemas.openxmlformats.org/officeDocument/2006/relationships/hyperlink" Target="https://www.blueletterbible.org/search/preSearch.cfm?Criteria=2Timothy+3.16&amp;t=NKJV" TargetMode="External"/><Relationship Id="rId108" Type="http://schemas.openxmlformats.org/officeDocument/2006/relationships/hyperlink" Target="https://www.blueletterbible.org/search/preSearch.cfm?Criteria=2Corinthians+3.6&amp;t=NKJV" TargetMode="External"/><Relationship Id="rId20" Type="http://schemas.openxmlformats.org/officeDocument/2006/relationships/hyperlink" Target="https://www.koffeekupkandor.com/gods-word-three.php" TargetMode="External"/><Relationship Id="rId41" Type="http://schemas.openxmlformats.org/officeDocument/2006/relationships/hyperlink" Target="https://www.blueletterbible.org/search/preSearch.cfm?Criteria=1Peter+2.2&amp;t=NKJV" TargetMode="External"/><Relationship Id="rId54" Type="http://schemas.openxmlformats.org/officeDocument/2006/relationships/hyperlink" Target="https://www.blueletterbible.org/search/preSearch.cfm?Criteria=John+6.48-58&amp;t=NKJV" TargetMode="External"/><Relationship Id="rId62" Type="http://schemas.openxmlformats.org/officeDocument/2006/relationships/hyperlink" Target="https://www.blueletterbible.org/search/preSearch.cfm?Criteria=Hebrews+11.6&amp;t=NKJV" TargetMode="External"/><Relationship Id="rId70" Type="http://schemas.openxmlformats.org/officeDocument/2006/relationships/hyperlink" Target="https://www.blueletterbible.org/search/preSearch.cfm?Criteria=Genesis+2.7&amp;t=NKJV" TargetMode="External"/><Relationship Id="rId75" Type="http://schemas.openxmlformats.org/officeDocument/2006/relationships/hyperlink" Target="https://www.blueletterbible.org/search/preSearch.cfm?Criteria=Ephesians+2.1&amp;t=NKJV" TargetMode="External"/><Relationship Id="rId83" Type="http://schemas.openxmlformats.org/officeDocument/2006/relationships/hyperlink" Target="https://www.blueletterbible.org/search/preSearch.cfm?Criteria=Genesis+1.2-5&amp;t=NKJV" TargetMode="External"/><Relationship Id="rId88" Type="http://schemas.openxmlformats.org/officeDocument/2006/relationships/hyperlink" Target="https://www.blueletterbible.org/search/preSearch.cfm?Criteria=Genesis+3.22&amp;t=NKJV" TargetMode="External"/><Relationship Id="rId91" Type="http://schemas.openxmlformats.org/officeDocument/2006/relationships/hyperlink" Target="https://www.blueletterbible.org/search/preSearch.cfm?Criteria=2Corinthians+5.17a&amp;t=NKJV" TargetMode="External"/><Relationship Id="rId96" Type="http://schemas.openxmlformats.org/officeDocument/2006/relationships/hyperlink" Target="https://www.blueletterbible.org/search/preSearch.cfm?Criteria=2Peter+1.15-18&amp;t=NKJV" TargetMode="External"/><Relationship Id="rId111" Type="http://schemas.openxmlformats.org/officeDocument/2006/relationships/hyperlink" Target="https://www.blueletterbible.org/search/preSearch.cfm?Criteria=2Timothy+3.1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ames+1.21&amp;t=NKJV" TargetMode="External"/><Relationship Id="rId15" Type="http://schemas.openxmlformats.org/officeDocument/2006/relationships/hyperlink" Target="https://www.blueletterbible.org/search/preSearch.cfm?Criteria=Hebrews+3.14&amp;t=NKJV" TargetMode="External"/><Relationship Id="rId23" Type="http://schemas.openxmlformats.org/officeDocument/2006/relationships/hyperlink" Target="https://www.blueletterbible.org/search/preSearch.cfm?Criteria=James+1.21&amp;t=NKJV" TargetMode="External"/><Relationship Id="rId28" Type="http://schemas.openxmlformats.org/officeDocument/2006/relationships/hyperlink" Target="https://www.blueletterbible.org/search/preSearch.cfm?Criteria=Hebrews+1.14&amp;t=NKJV" TargetMode="External"/><Relationship Id="rId36" Type="http://schemas.openxmlformats.org/officeDocument/2006/relationships/hyperlink" Target="https://www.blueletterbible.org/search/preSearch.cfm?Criteria=1Peter+2.2&amp;t=NKJV" TargetMode="External"/><Relationship Id="rId49" Type="http://schemas.openxmlformats.org/officeDocument/2006/relationships/hyperlink" Target="https://www.blueletterbible.org/search/preSearch.cfm?Criteria=1Peter+2.2&amp;t=ASV" TargetMode="External"/><Relationship Id="rId57" Type="http://schemas.openxmlformats.org/officeDocument/2006/relationships/hyperlink" Target="https://www.blueletterbible.org/search/preSearch.cfm?Criteria=Luke+24.25-27&amp;t=NKJV" TargetMode="External"/><Relationship Id="rId106" Type="http://schemas.openxmlformats.org/officeDocument/2006/relationships/hyperlink" Target="https://www.blueletterbible.org/search/preSearch.cfm?Criteria=2Timothy+3.16&amp;t=NKJV" TargetMode="External"/><Relationship Id="rId114" Type="http://schemas.openxmlformats.org/officeDocument/2006/relationships/fontTable" Target="fontTable.xml"/><Relationship Id="rId10" Type="http://schemas.openxmlformats.org/officeDocument/2006/relationships/hyperlink" Target="https://www.blueletterbible.org/search/preSearch.cfm?Criteria=Colossians+1.20&amp;t=NKJV" TargetMode="External"/><Relationship Id="rId31" Type="http://schemas.openxmlformats.org/officeDocument/2006/relationships/hyperlink" Target="https://www.blueletterbible.org/search/preSearch.cfm?Criteria=Hebrews+10.35-39&amp;t=NKJV" TargetMode="External"/><Relationship Id="rId44" Type="http://schemas.openxmlformats.org/officeDocument/2006/relationships/hyperlink" Target="https://www.blueletterbible.org/search/preSearch.cfm?Criteria=Hebrews+9.11-12&amp;t=NKJV" TargetMode="External"/><Relationship Id="rId52" Type="http://schemas.openxmlformats.org/officeDocument/2006/relationships/hyperlink" Target="https://www.blueletterbible.org/search/preSearch.cfm?Criteria=John+6&amp;t=NKJV" TargetMode="External"/><Relationship Id="rId60" Type="http://schemas.openxmlformats.org/officeDocument/2006/relationships/hyperlink" Target="https://www.blueletterbible.org/search/preSearch.cfm?Criteria=James+1.21&amp;t=NKJV" TargetMode="External"/><Relationship Id="rId65" Type="http://schemas.openxmlformats.org/officeDocument/2006/relationships/hyperlink" Target="https://www.blueletterbible.org/search/preSearch.cfm?Criteria=Hebrews+5.11&amp;t=NKJV" TargetMode="External"/><Relationship Id="rId73" Type="http://schemas.openxmlformats.org/officeDocument/2006/relationships/hyperlink" Target="https://www.blueletterbible.org/search/preSearch.cfm?Criteria=Genesis+2.7&amp;t=NKJV" TargetMode="External"/><Relationship Id="rId78" Type="http://schemas.openxmlformats.org/officeDocument/2006/relationships/hyperlink" Target="https://www.blueletterbible.org/search/preSearch.cfm?Criteria=John+5.24&amp;t=NKJV" TargetMode="External"/><Relationship Id="rId81" Type="http://schemas.openxmlformats.org/officeDocument/2006/relationships/hyperlink" Target="https://www.blueletterbible.org/search/preSearch.cfm?Criteria=James+2.26&amp;t=NKJV" TargetMode="External"/><Relationship Id="rId86" Type="http://schemas.openxmlformats.org/officeDocument/2006/relationships/hyperlink" Target="https://www.blueletterbible.org/search/preSearch.cfm?Criteria=Isaiah+14.12-14&amp;t=NKJV" TargetMode="External"/><Relationship Id="rId94" Type="http://schemas.openxmlformats.org/officeDocument/2006/relationships/hyperlink" Target="https://www.blueletterbible.org/search/preSearch.cfm?Criteria=Genesis+1.2b&amp;t=NKJV" TargetMode="External"/><Relationship Id="rId99" Type="http://schemas.openxmlformats.org/officeDocument/2006/relationships/hyperlink" Target="https://www.blueletterbible.org/search/preSearch.cfm?Criteria=Hebrews+4.1-9&amp;t=NKJV" TargetMode="External"/><Relationship Id="rId101" Type="http://schemas.openxmlformats.org/officeDocument/2006/relationships/hyperlink" Target="https://www.blueletterbible.org/search/preSearch.cfm?Criteria=2Timothy+3.16&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Acts+3.21&amp;t=NKJV" TargetMode="External"/><Relationship Id="rId13" Type="http://schemas.openxmlformats.org/officeDocument/2006/relationships/hyperlink" Target="https://www.blueletterbible.org/search/preSearch.cfm?Criteria=Psalm+110.2&amp;t=NKJV" TargetMode="External"/><Relationship Id="rId18" Type="http://schemas.openxmlformats.org/officeDocument/2006/relationships/hyperlink" Target="https://www.blueletterbible.org/search/preSearch.cfm?Criteria=James+1.18&amp;t=NKJV" TargetMode="External"/><Relationship Id="rId39" Type="http://schemas.openxmlformats.org/officeDocument/2006/relationships/hyperlink" Target="https://www.blueletterbible.org/search/preSearch.cfm?Criteria=James+1.21&amp;t=NKJV" TargetMode="External"/><Relationship Id="rId109" Type="http://schemas.openxmlformats.org/officeDocument/2006/relationships/hyperlink" Target="https://www.blueletterbible.org/search/preSearch.cfm?Criteria=Hebrews+4.12&amp;t=NKJV" TargetMode="External"/><Relationship Id="rId34" Type="http://schemas.openxmlformats.org/officeDocument/2006/relationships/hyperlink" Target="https://en.wikipedia.org/wiki/Textus_Receptus" TargetMode="External"/><Relationship Id="rId50" Type="http://schemas.openxmlformats.org/officeDocument/2006/relationships/hyperlink" Target="https://www.blueletterbible.org/search/preSearch.cfm?Criteria=Hebrews+4.12&amp;t=NKJV" TargetMode="External"/><Relationship Id="rId55" Type="http://schemas.openxmlformats.org/officeDocument/2006/relationships/hyperlink" Target="https://www.blueletterbible.org/search/preSearch.cfm?Criteria=John+1.1-2&amp;t=NKJV" TargetMode="External"/><Relationship Id="rId76" Type="http://schemas.openxmlformats.org/officeDocument/2006/relationships/hyperlink" Target="https://www.blueletterbible.org/search/preSearch.cfm?Criteria=Ephesians+2.5&amp;t=NKJV" TargetMode="External"/><Relationship Id="rId97" Type="http://schemas.openxmlformats.org/officeDocument/2006/relationships/hyperlink" Target="https://www.blueletterbible.org/search/preSearch.cfm?Criteria=2Peter+3.1-8&amp;t=NKJV" TargetMode="External"/><Relationship Id="rId104" Type="http://schemas.openxmlformats.org/officeDocument/2006/relationships/hyperlink" Target="https://www.blueletterbible.org/search/preSearch.cfm?Criteria=Genesis+2.7&amp;t=NKJV" TargetMode="External"/><Relationship Id="rId7" Type="http://schemas.openxmlformats.org/officeDocument/2006/relationships/hyperlink" Target="https://www.blueletterbible.org/search/preSearch.cfm?Criteria=Genesis+1.26&amp;t=NKJV" TargetMode="External"/><Relationship Id="rId71" Type="http://schemas.openxmlformats.org/officeDocument/2006/relationships/hyperlink" Target="https://www.blueletterbible.org/search/preSearch.cfm?Criteria=Hebrews+4.12&amp;t=NKJV" TargetMode="External"/><Relationship Id="rId92" Type="http://schemas.openxmlformats.org/officeDocument/2006/relationships/hyperlink" Target="https://www.blueletterbible.org/search/preSearch.cfm?Criteria=Genesis+1&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Hebrews+2.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6842</Words>
  <Characters>39005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2020-10-03T13:48:00Z</dcterms:created>
  <dcterms:modified xsi:type="dcterms:W3CDTF">2020-10-03T13:52:00Z</dcterms:modified>
</cp:coreProperties>
</file>