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ABA" w:rsidRDefault="00856ABA" w:rsidP="00856ABA">
      <w:pPr>
        <w:shd w:val="clear" w:color="auto" w:fill="FFFFFF"/>
        <w:ind w:left="0"/>
        <w:rPr>
          <w:rFonts w:eastAsia="Times New Roman"/>
          <w:b/>
          <w:bCs/>
          <w:i/>
          <w:iCs/>
          <w:color w:val="222222"/>
        </w:rPr>
      </w:pPr>
      <w:r w:rsidRPr="00856ABA">
        <w:rPr>
          <w:rFonts w:eastAsia="Times New Roman"/>
          <w:b/>
          <w:bCs/>
          <w:color w:val="222222"/>
        </w:rPr>
        <w:t xml:space="preserve">“Sonship” implies </w:t>
      </w:r>
      <w:r w:rsidRPr="00856ABA">
        <w:rPr>
          <w:rFonts w:eastAsia="Times New Roman"/>
          <w:b/>
          <w:bCs/>
          <w:i/>
          <w:iCs/>
          <w:color w:val="222222"/>
        </w:rPr>
        <w:t>rulership</w:t>
      </w:r>
      <w:r w:rsidRPr="00856ABA">
        <w:rPr>
          <w:rFonts w:eastAsia="Times New Roman"/>
          <w:b/>
          <w:bCs/>
          <w:color w:val="222222"/>
        </w:rPr>
        <w:t xml:space="preserve"> (</w:t>
      </w:r>
      <w:r w:rsidRPr="00856ABA">
        <w:rPr>
          <w:rFonts w:eastAsia="Times New Roman"/>
          <w:b/>
          <w:bCs/>
          <w:i/>
          <w:iCs/>
          <w:color w:val="222222"/>
        </w:rPr>
        <w:t>cf</w:t>
      </w:r>
      <w:r w:rsidRPr="00856ABA">
        <w:rPr>
          <w:rFonts w:eastAsia="Times New Roman"/>
          <w:b/>
          <w:bCs/>
          <w:color w:val="222222"/>
        </w:rPr>
        <w:t xml:space="preserve">. </w:t>
      </w:r>
      <w:hyperlink r:id="rId4" w:history="1">
        <w:r w:rsidRPr="00856ABA">
          <w:rPr>
            <w:rFonts w:eastAsia="Times New Roman"/>
            <w:b/>
            <w:bCs/>
            <w:color w:val="0062B5"/>
          </w:rPr>
          <w:t>II Samuel 7:12-14</w:t>
        </w:r>
      </w:hyperlink>
      <w:r w:rsidRPr="00856ABA">
        <w:rPr>
          <w:rFonts w:eastAsia="Times New Roman"/>
          <w:b/>
          <w:bCs/>
          <w:color w:val="222222"/>
        </w:rPr>
        <w:t xml:space="preserve">; </w:t>
      </w:r>
      <w:hyperlink r:id="rId5" w:history="1">
        <w:r w:rsidRPr="00856ABA">
          <w:rPr>
            <w:rFonts w:eastAsia="Times New Roman"/>
            <w:b/>
            <w:bCs/>
            <w:color w:val="0062B5"/>
          </w:rPr>
          <w:t>Matthew 3:17</w:t>
        </w:r>
      </w:hyperlink>
      <w:r w:rsidRPr="00856ABA">
        <w:rPr>
          <w:rFonts w:eastAsia="Times New Roman"/>
          <w:b/>
          <w:bCs/>
          <w:color w:val="222222"/>
        </w:rPr>
        <w:t xml:space="preserve">; </w:t>
      </w:r>
      <w:hyperlink r:id="rId6" w:history="1">
        <w:r w:rsidRPr="00856ABA">
          <w:rPr>
            <w:rFonts w:eastAsia="Times New Roman"/>
            <w:b/>
            <w:bCs/>
            <w:color w:val="0062B5"/>
          </w:rPr>
          <w:t>4:3-8</w:t>
        </w:r>
      </w:hyperlink>
      <w:r w:rsidRPr="00856ABA">
        <w:rPr>
          <w:rFonts w:eastAsia="Times New Roman"/>
          <w:b/>
          <w:bCs/>
          <w:color w:val="222222"/>
        </w:rPr>
        <w:t xml:space="preserve">; </w:t>
      </w:r>
      <w:hyperlink r:id="rId7" w:history="1">
        <w:r w:rsidRPr="00856ABA">
          <w:rPr>
            <w:rFonts w:eastAsia="Times New Roman"/>
            <w:b/>
            <w:bCs/>
            <w:color w:val="0062B5"/>
          </w:rPr>
          <w:t>17:5</w:t>
        </w:r>
      </w:hyperlink>
      <w:r w:rsidRPr="00856ABA">
        <w:rPr>
          <w:rFonts w:eastAsia="Times New Roman"/>
          <w:b/>
          <w:bCs/>
          <w:color w:val="222222"/>
        </w:rPr>
        <w:t xml:space="preserve">; </w:t>
      </w:r>
      <w:hyperlink r:id="rId8" w:history="1">
        <w:r w:rsidRPr="00856ABA">
          <w:rPr>
            <w:rFonts w:eastAsia="Times New Roman"/>
            <w:b/>
            <w:bCs/>
            <w:color w:val="0062B5"/>
          </w:rPr>
          <w:t>II Peter 1:17</w:t>
        </w:r>
      </w:hyperlink>
      <w:r w:rsidRPr="00856ABA">
        <w:rPr>
          <w:rFonts w:eastAsia="Times New Roman"/>
          <w:b/>
          <w:bCs/>
          <w:color w:val="222222"/>
        </w:rPr>
        <w:t xml:space="preserve">). </w:t>
      </w:r>
      <w:r w:rsidRPr="00856ABA">
        <w:rPr>
          <w:rFonts w:eastAsia="Times New Roman"/>
          <w:b/>
          <w:bCs/>
          <w:i/>
          <w:iCs/>
          <w:color w:val="222222"/>
        </w:rPr>
        <w:t>Sons alone</w:t>
      </w:r>
      <w:r w:rsidRPr="00856ABA">
        <w:rPr>
          <w:rFonts w:eastAsia="Times New Roman"/>
          <w:b/>
          <w:bCs/>
          <w:color w:val="222222"/>
        </w:rPr>
        <w:t xml:space="preserve"> occupy positions of rulership within God’s kingdom. That’s the way </w:t>
      </w:r>
      <w:r w:rsidRPr="00856ABA">
        <w:rPr>
          <w:rFonts w:eastAsia="Times New Roman"/>
          <w:b/>
          <w:bCs/>
          <w:i/>
          <w:iCs/>
          <w:color w:val="222222"/>
        </w:rPr>
        <w:t>it has always been</w:t>
      </w:r>
      <w:r w:rsidRPr="00856ABA">
        <w:rPr>
          <w:rFonts w:eastAsia="Times New Roman"/>
          <w:b/>
          <w:bCs/>
          <w:color w:val="222222"/>
        </w:rPr>
        <w:t xml:space="preserve">, that’s the way </w:t>
      </w:r>
      <w:r w:rsidRPr="00856ABA">
        <w:rPr>
          <w:rFonts w:eastAsia="Times New Roman"/>
          <w:b/>
          <w:bCs/>
          <w:i/>
          <w:iCs/>
          <w:color w:val="222222"/>
        </w:rPr>
        <w:t>it presently exists</w:t>
      </w:r>
      <w:r w:rsidRPr="00856ABA">
        <w:rPr>
          <w:rFonts w:eastAsia="Times New Roman"/>
          <w:b/>
          <w:bCs/>
          <w:color w:val="222222"/>
        </w:rPr>
        <w:t>, and that’s the way</w:t>
      </w:r>
      <w:r w:rsidRPr="00856ABA">
        <w:rPr>
          <w:rFonts w:eastAsia="Times New Roman"/>
          <w:b/>
          <w:bCs/>
          <w:i/>
          <w:iCs/>
          <w:color w:val="222222"/>
        </w:rPr>
        <w:t xml:space="preserve"> it will always continue to exist.</w:t>
      </w:r>
    </w:p>
    <w:p w:rsidR="00856ABA" w:rsidRPr="00856ABA" w:rsidRDefault="00856ABA" w:rsidP="00856ABA">
      <w:pPr>
        <w:shd w:val="clear" w:color="auto" w:fill="FFFFFF"/>
        <w:ind w:left="0"/>
        <w:rPr>
          <w:rFonts w:eastAsia="Times New Roman"/>
          <w:color w:val="222222"/>
        </w:rPr>
      </w:pPr>
    </w:p>
    <w:p w:rsidR="00856ABA" w:rsidRPr="00856ABA" w:rsidRDefault="00856ABA" w:rsidP="00856ABA">
      <w:pPr>
        <w:shd w:val="clear" w:color="auto" w:fill="FFFFFF"/>
        <w:ind w:left="0"/>
        <w:rPr>
          <w:rFonts w:eastAsia="Times New Roman"/>
          <w:b/>
          <w:color w:val="222222"/>
        </w:rPr>
      </w:pPr>
      <w:bookmarkStart w:id="0" w:name="_GoBack"/>
      <w:r w:rsidRPr="00856ABA">
        <w:rPr>
          <w:rFonts w:eastAsia="Times New Roman"/>
          <w:b/>
          <w:color w:val="222222"/>
          <w:sz w:val="32"/>
          <w:szCs w:val="32"/>
        </w:rPr>
        <w:t xml:space="preserve">The Sons of God Are </w:t>
      </w:r>
      <w:proofErr w:type="gramStart"/>
      <w:r w:rsidRPr="00856ABA">
        <w:rPr>
          <w:rFonts w:eastAsia="Times New Roman"/>
          <w:b/>
          <w:color w:val="222222"/>
          <w:sz w:val="32"/>
          <w:szCs w:val="32"/>
        </w:rPr>
        <w:t>The</w:t>
      </w:r>
      <w:proofErr w:type="gramEnd"/>
      <w:r w:rsidRPr="00856ABA">
        <w:rPr>
          <w:rFonts w:eastAsia="Times New Roman"/>
          <w:b/>
          <w:color w:val="222222"/>
          <w:sz w:val="32"/>
          <w:szCs w:val="32"/>
        </w:rPr>
        <w:t xml:space="preserve"> Rulers in God’s Kingdom</w:t>
      </w:r>
      <w:bookmarkEnd w:id="0"/>
      <w:r w:rsidRPr="00856ABA">
        <w:rPr>
          <w:rFonts w:eastAsia="Times New Roman"/>
          <w:b/>
          <w:color w:val="222222"/>
          <w:sz w:val="32"/>
          <w:szCs w:val="32"/>
        </w:rPr>
        <w:br/>
      </w:r>
      <w:r w:rsidRPr="00856ABA">
        <w:rPr>
          <w:rFonts w:eastAsia="Times New Roman"/>
          <w:b/>
          <w:bCs/>
          <w:color w:val="222222"/>
        </w:rPr>
        <w:t xml:space="preserve">By Arlen L. Chitwood of </w:t>
      </w:r>
      <w:hyperlink r:id="rId9" w:history="1">
        <w:r w:rsidRPr="00856ABA">
          <w:rPr>
            <w:rFonts w:eastAsia="Times New Roman"/>
            <w:b/>
            <w:color w:val="1F497D"/>
          </w:rPr>
          <w:t>Lamp Broadcast</w:t>
        </w:r>
      </w:hyperlink>
    </w:p>
    <w:p w:rsidR="00856ABA" w:rsidRPr="00856ABA" w:rsidRDefault="00856ABA" w:rsidP="00856ABA">
      <w:pPr>
        <w:shd w:val="clear" w:color="auto" w:fill="FFFFFF"/>
        <w:ind w:left="0"/>
        <w:rPr>
          <w:rFonts w:eastAsia="Times New Roman"/>
          <w:color w:val="222222"/>
        </w:rPr>
      </w:pPr>
    </w:p>
    <w:p w:rsidR="00856ABA" w:rsidRDefault="00856ABA" w:rsidP="00856ABA">
      <w:pPr>
        <w:shd w:val="clear" w:color="auto" w:fill="FFFFFF"/>
        <w:ind w:left="0"/>
        <w:rPr>
          <w:rFonts w:eastAsia="Times New Roman"/>
          <w:i/>
          <w:iCs/>
          <w:color w:val="222222"/>
        </w:rPr>
      </w:pPr>
      <w:r w:rsidRPr="00856ABA">
        <w:rPr>
          <w:rFonts w:eastAsia="Times New Roman"/>
          <w:color w:val="222222"/>
        </w:rPr>
        <w:t xml:space="preserve">“Sonship” implies </w:t>
      </w:r>
      <w:r w:rsidRPr="00856ABA">
        <w:rPr>
          <w:rFonts w:eastAsia="Times New Roman"/>
          <w:i/>
          <w:iCs/>
          <w:color w:val="222222"/>
        </w:rPr>
        <w:t>rulership</w:t>
      </w:r>
      <w:r w:rsidRPr="00856ABA">
        <w:rPr>
          <w:rFonts w:eastAsia="Times New Roman"/>
          <w:color w:val="222222"/>
        </w:rPr>
        <w:t xml:space="preserve"> (</w:t>
      </w:r>
      <w:r w:rsidRPr="00856ABA">
        <w:rPr>
          <w:rFonts w:eastAsia="Times New Roman"/>
          <w:i/>
          <w:iCs/>
          <w:color w:val="222222"/>
        </w:rPr>
        <w:t>cf</w:t>
      </w:r>
      <w:r w:rsidRPr="00856ABA">
        <w:rPr>
          <w:rFonts w:eastAsia="Times New Roman"/>
          <w:color w:val="222222"/>
        </w:rPr>
        <w:t xml:space="preserve">. </w:t>
      </w:r>
      <w:hyperlink r:id="rId10" w:history="1">
        <w:r w:rsidRPr="00856ABA">
          <w:rPr>
            <w:rFonts w:eastAsia="Times New Roman"/>
            <w:color w:val="0062B5"/>
          </w:rPr>
          <w:t>II Samuel 7:12-14</w:t>
        </w:r>
      </w:hyperlink>
      <w:r w:rsidRPr="00856ABA">
        <w:rPr>
          <w:rFonts w:eastAsia="Times New Roman"/>
          <w:color w:val="222222"/>
        </w:rPr>
        <w:t xml:space="preserve">; </w:t>
      </w:r>
      <w:hyperlink r:id="rId11" w:history="1">
        <w:r w:rsidRPr="00856ABA">
          <w:rPr>
            <w:rFonts w:eastAsia="Times New Roman"/>
            <w:color w:val="0062B5"/>
          </w:rPr>
          <w:t>Matthew 3:17</w:t>
        </w:r>
      </w:hyperlink>
      <w:r w:rsidRPr="00856ABA">
        <w:rPr>
          <w:rFonts w:eastAsia="Times New Roman"/>
          <w:color w:val="222222"/>
        </w:rPr>
        <w:t xml:space="preserve">; </w:t>
      </w:r>
      <w:hyperlink r:id="rId12" w:history="1">
        <w:r w:rsidRPr="00856ABA">
          <w:rPr>
            <w:rFonts w:eastAsia="Times New Roman"/>
            <w:color w:val="0062B5"/>
          </w:rPr>
          <w:t>4:3-8</w:t>
        </w:r>
      </w:hyperlink>
      <w:r w:rsidRPr="00856ABA">
        <w:rPr>
          <w:rFonts w:eastAsia="Times New Roman"/>
          <w:color w:val="222222"/>
        </w:rPr>
        <w:t xml:space="preserve">; </w:t>
      </w:r>
      <w:hyperlink r:id="rId13" w:history="1">
        <w:r w:rsidRPr="00856ABA">
          <w:rPr>
            <w:rFonts w:eastAsia="Times New Roman"/>
            <w:color w:val="0062B5"/>
          </w:rPr>
          <w:t>17:5</w:t>
        </w:r>
      </w:hyperlink>
      <w:r w:rsidRPr="00856ABA">
        <w:rPr>
          <w:rFonts w:eastAsia="Times New Roman"/>
          <w:color w:val="222222"/>
        </w:rPr>
        <w:t xml:space="preserve">; </w:t>
      </w:r>
      <w:hyperlink r:id="rId14" w:history="1">
        <w:r w:rsidRPr="00856ABA">
          <w:rPr>
            <w:rFonts w:eastAsia="Times New Roman"/>
            <w:color w:val="0062B5"/>
          </w:rPr>
          <w:t>II Peter 1:17</w:t>
        </w:r>
      </w:hyperlink>
      <w:r w:rsidRPr="00856ABA">
        <w:rPr>
          <w:rFonts w:eastAsia="Times New Roman"/>
          <w:color w:val="222222"/>
        </w:rPr>
        <w:t xml:space="preserve">). </w:t>
      </w:r>
      <w:r w:rsidRPr="00856ABA">
        <w:rPr>
          <w:rFonts w:eastAsia="Times New Roman"/>
          <w:i/>
          <w:iCs/>
          <w:color w:val="222222"/>
        </w:rPr>
        <w:t>Sons alone</w:t>
      </w:r>
      <w:r w:rsidRPr="00856ABA">
        <w:rPr>
          <w:rFonts w:eastAsia="Times New Roman"/>
          <w:color w:val="222222"/>
        </w:rPr>
        <w:t xml:space="preserve"> occupy positions of rulership within God’s kingdom. That’s the way </w:t>
      </w:r>
      <w:r w:rsidRPr="00856ABA">
        <w:rPr>
          <w:rFonts w:eastAsia="Times New Roman"/>
          <w:i/>
          <w:iCs/>
          <w:color w:val="222222"/>
        </w:rPr>
        <w:t>it has always been</w:t>
      </w:r>
      <w:r w:rsidRPr="00856ABA">
        <w:rPr>
          <w:rFonts w:eastAsia="Times New Roman"/>
          <w:color w:val="222222"/>
        </w:rPr>
        <w:t xml:space="preserve">, that’s the way </w:t>
      </w:r>
      <w:r w:rsidRPr="00856ABA">
        <w:rPr>
          <w:rFonts w:eastAsia="Times New Roman"/>
          <w:i/>
          <w:iCs/>
          <w:color w:val="222222"/>
        </w:rPr>
        <w:t>it presently exists</w:t>
      </w:r>
      <w:r w:rsidRPr="00856ABA">
        <w:rPr>
          <w:rFonts w:eastAsia="Times New Roman"/>
          <w:color w:val="222222"/>
        </w:rPr>
        <w:t>, and that’s the way</w:t>
      </w:r>
      <w:r w:rsidRPr="00856ABA">
        <w:rPr>
          <w:rFonts w:eastAsia="Times New Roman"/>
          <w:i/>
          <w:iCs/>
          <w:color w:val="222222"/>
        </w:rPr>
        <w:t xml:space="preserve"> it will always continue to exist.</w:t>
      </w:r>
    </w:p>
    <w:p w:rsidR="00212867" w:rsidRPr="00856ABA" w:rsidRDefault="00212867" w:rsidP="00856ABA">
      <w:pPr>
        <w:shd w:val="clear" w:color="auto" w:fill="FFFFFF"/>
        <w:ind w:left="0"/>
        <w:rPr>
          <w:rFonts w:eastAsia="Times New Roman"/>
          <w:color w:val="222222"/>
        </w:rPr>
      </w:pPr>
    </w:p>
    <w:p w:rsidR="00856ABA" w:rsidRDefault="00856ABA" w:rsidP="00856ABA">
      <w:pPr>
        <w:shd w:val="clear" w:color="auto" w:fill="FFFFFF"/>
        <w:ind w:left="0"/>
        <w:rPr>
          <w:rFonts w:eastAsia="Times New Roman"/>
          <w:b/>
          <w:bCs/>
          <w:color w:val="222222"/>
        </w:rPr>
      </w:pPr>
      <w:r w:rsidRPr="00856ABA">
        <w:rPr>
          <w:rFonts w:eastAsia="Times New Roman"/>
          <w:b/>
          <w:bCs/>
          <w:color w:val="222222"/>
        </w:rPr>
        <w:t xml:space="preserve">Satan — </w:t>
      </w:r>
      <w:proofErr w:type="gramStart"/>
      <w:r w:rsidRPr="00856ABA">
        <w:rPr>
          <w:rFonts w:eastAsia="Times New Roman"/>
          <w:b/>
          <w:bCs/>
          <w:color w:val="222222"/>
        </w:rPr>
        <w:t>The</w:t>
      </w:r>
      <w:proofErr w:type="gramEnd"/>
      <w:r w:rsidRPr="00856ABA">
        <w:rPr>
          <w:rFonts w:eastAsia="Times New Roman"/>
          <w:b/>
          <w:bCs/>
          <w:color w:val="222222"/>
        </w:rPr>
        <w:t xml:space="preserve"> Present Ruler</w:t>
      </w:r>
    </w:p>
    <w:p w:rsidR="00212867" w:rsidRPr="00856ABA" w:rsidRDefault="00212867" w:rsidP="00856ABA">
      <w:pPr>
        <w:shd w:val="clear" w:color="auto" w:fill="FFFFFF"/>
        <w:ind w:left="0"/>
        <w:rPr>
          <w:rFonts w:eastAsia="Times New Roman"/>
          <w:color w:val="222222"/>
        </w:rPr>
      </w:pPr>
    </w:p>
    <w:p w:rsidR="00856ABA" w:rsidRDefault="00856ABA" w:rsidP="00856ABA">
      <w:pPr>
        <w:shd w:val="clear" w:color="auto" w:fill="FFFFFF"/>
        <w:ind w:left="0"/>
        <w:rPr>
          <w:rFonts w:eastAsia="Times New Roman"/>
          <w:color w:val="222222"/>
        </w:rPr>
      </w:pPr>
      <w:r w:rsidRPr="00856ABA">
        <w:rPr>
          <w:rFonts w:eastAsia="Times New Roman"/>
          <w:color w:val="222222"/>
        </w:rPr>
        <w:t xml:space="preserve">Satan, the incumbent ruler over the earth (the ruler whom God placed over the earth in the beginning, the only ruler this earth has ever had), is </w:t>
      </w:r>
      <w:r w:rsidRPr="00856ABA">
        <w:rPr>
          <w:rFonts w:eastAsia="Times New Roman"/>
          <w:i/>
          <w:iCs/>
          <w:color w:val="222222"/>
        </w:rPr>
        <w:t>a son of God</w:t>
      </w:r>
      <w:r w:rsidRPr="00856ABA">
        <w:rPr>
          <w:rFonts w:eastAsia="Times New Roman"/>
          <w:color w:val="222222"/>
        </w:rPr>
        <w:t xml:space="preserve">; and angels ruling under him are also </w:t>
      </w:r>
      <w:r w:rsidRPr="00856ABA">
        <w:rPr>
          <w:rFonts w:eastAsia="Times New Roman"/>
          <w:i/>
          <w:iCs/>
          <w:color w:val="222222"/>
        </w:rPr>
        <w:t>sons of God</w:t>
      </w:r>
      <w:r w:rsidRPr="00856ABA">
        <w:rPr>
          <w:rFonts w:eastAsia="Times New Roman"/>
          <w:color w:val="222222"/>
        </w:rPr>
        <w:t>.</w:t>
      </w:r>
    </w:p>
    <w:p w:rsidR="00212867" w:rsidRPr="00856ABA" w:rsidRDefault="00212867" w:rsidP="00856ABA">
      <w:pPr>
        <w:shd w:val="clear" w:color="auto" w:fill="FFFFFF"/>
        <w:ind w:left="0"/>
        <w:rPr>
          <w:rFonts w:eastAsia="Times New Roman"/>
          <w:color w:val="222222"/>
        </w:rPr>
      </w:pPr>
    </w:p>
    <w:p w:rsidR="00856ABA" w:rsidRDefault="00856ABA" w:rsidP="00856ABA">
      <w:pPr>
        <w:shd w:val="clear" w:color="auto" w:fill="FFFFFF"/>
        <w:ind w:left="0"/>
        <w:rPr>
          <w:rFonts w:eastAsia="Times New Roman"/>
          <w:color w:val="222222"/>
        </w:rPr>
      </w:pPr>
      <w:r w:rsidRPr="00856ABA">
        <w:rPr>
          <w:rFonts w:eastAsia="Times New Roman"/>
          <w:color w:val="222222"/>
        </w:rPr>
        <w:t xml:space="preserve">Angels are sons of God because of </w:t>
      </w:r>
      <w:r w:rsidRPr="00856ABA">
        <w:rPr>
          <w:rFonts w:eastAsia="Times New Roman"/>
          <w:i/>
          <w:iCs/>
          <w:color w:val="222222"/>
        </w:rPr>
        <w:t>special creative acts of God</w:t>
      </w:r>
      <w:r w:rsidRPr="00856ABA">
        <w:rPr>
          <w:rFonts w:eastAsia="Times New Roman"/>
          <w:color w:val="222222"/>
        </w:rPr>
        <w:t>. And an angelic rule of the nature which Satan holds is seemingly not peculiar to just this earth, one province in God’s kingdom. This is a form of rule which evidently exists on provinces throughout God’s kingdom, not only in our own galaxy but in other galaxies created and placed throughout the entire universe over which God exercises governmental power and sovereign control (</w:t>
      </w:r>
      <w:hyperlink r:id="rId15" w:history="1">
        <w:r w:rsidRPr="00856ABA">
          <w:rPr>
            <w:rFonts w:eastAsia="Times New Roman"/>
            <w:color w:val="0062B5"/>
          </w:rPr>
          <w:t>Job 1:6-12</w:t>
        </w:r>
      </w:hyperlink>
      <w:r w:rsidRPr="00856ABA">
        <w:rPr>
          <w:rFonts w:eastAsia="Times New Roman"/>
          <w:color w:val="222222"/>
        </w:rPr>
        <w:t xml:space="preserve">; </w:t>
      </w:r>
      <w:hyperlink r:id="rId16" w:history="1">
        <w:r w:rsidRPr="00856ABA">
          <w:rPr>
            <w:rFonts w:eastAsia="Times New Roman"/>
            <w:color w:val="0062B5"/>
          </w:rPr>
          <w:t>2:1-7</w:t>
        </w:r>
      </w:hyperlink>
      <w:r w:rsidRPr="00856ABA">
        <w:rPr>
          <w:rFonts w:eastAsia="Times New Roman"/>
          <w:color w:val="222222"/>
        </w:rPr>
        <w:t>).</w:t>
      </w:r>
    </w:p>
    <w:p w:rsidR="00212867" w:rsidRPr="00856ABA" w:rsidRDefault="00212867" w:rsidP="00856ABA">
      <w:pPr>
        <w:shd w:val="clear" w:color="auto" w:fill="FFFFFF"/>
        <w:ind w:left="0"/>
        <w:rPr>
          <w:rFonts w:eastAsia="Times New Roman"/>
          <w:color w:val="222222"/>
        </w:rPr>
      </w:pPr>
    </w:p>
    <w:p w:rsidR="00856ABA" w:rsidRDefault="00856ABA" w:rsidP="00856ABA">
      <w:pPr>
        <w:shd w:val="clear" w:color="auto" w:fill="FFFFFF"/>
        <w:ind w:left="0"/>
        <w:rPr>
          <w:rFonts w:eastAsia="Times New Roman"/>
          <w:color w:val="222222"/>
        </w:rPr>
      </w:pPr>
      <w:r w:rsidRPr="00856ABA">
        <w:rPr>
          <w:rFonts w:eastAsia="Times New Roman"/>
          <w:color w:val="222222"/>
        </w:rPr>
        <w:t xml:space="preserve">Satan is “the anointed [‘messianic’] cherub,” placed by God “upon the holy mountain of God,” though one day to be cast out of this “mountain [this </w:t>
      </w:r>
      <w:r w:rsidRPr="00856ABA">
        <w:rPr>
          <w:rFonts w:eastAsia="Times New Roman"/>
          <w:i/>
          <w:iCs/>
          <w:color w:val="222222"/>
        </w:rPr>
        <w:t>kingdom</w:t>
      </w:r>
      <w:r w:rsidRPr="00856ABA">
        <w:rPr>
          <w:rFonts w:eastAsia="Times New Roman"/>
          <w:color w:val="222222"/>
        </w:rPr>
        <w:t>]” (</w:t>
      </w:r>
      <w:hyperlink r:id="rId17" w:history="1">
        <w:r w:rsidRPr="00856ABA">
          <w:rPr>
            <w:rFonts w:eastAsia="Times New Roman"/>
            <w:color w:val="0062B5"/>
          </w:rPr>
          <w:t>Ezekiel 28:14-16</w:t>
        </w:r>
      </w:hyperlink>
      <w:r w:rsidRPr="00856ABA">
        <w:rPr>
          <w:rFonts w:eastAsia="Times New Roman"/>
          <w:color w:val="222222"/>
        </w:rPr>
        <w:t>).</w:t>
      </w:r>
    </w:p>
    <w:p w:rsidR="00212867" w:rsidRPr="00856ABA" w:rsidRDefault="00212867" w:rsidP="00856ABA">
      <w:pPr>
        <w:shd w:val="clear" w:color="auto" w:fill="FFFFFF"/>
        <w:ind w:left="0"/>
        <w:rPr>
          <w:rFonts w:eastAsia="Times New Roman"/>
          <w:color w:val="222222"/>
        </w:rPr>
      </w:pPr>
    </w:p>
    <w:p w:rsidR="00856ABA" w:rsidRDefault="00856ABA" w:rsidP="00856ABA">
      <w:pPr>
        <w:shd w:val="clear" w:color="auto" w:fill="FFFFFF"/>
        <w:ind w:left="600"/>
        <w:rPr>
          <w:rFonts w:eastAsia="Times New Roman"/>
          <w:color w:val="222222"/>
        </w:rPr>
      </w:pPr>
      <w:r w:rsidRPr="00856ABA">
        <w:rPr>
          <w:rFonts w:eastAsia="Times New Roman"/>
          <w:color w:val="222222"/>
        </w:rPr>
        <w:t xml:space="preserve">(The “cherubim” [singular, “cherub”] are first mentioned in Scripture in connection with </w:t>
      </w:r>
      <w:r w:rsidRPr="00856ABA">
        <w:rPr>
          <w:rFonts w:eastAsia="Times New Roman"/>
          <w:i/>
          <w:iCs/>
          <w:color w:val="222222"/>
        </w:rPr>
        <w:t>the earth’s government</w:t>
      </w:r>
      <w:r w:rsidRPr="00856ABA">
        <w:rPr>
          <w:rFonts w:eastAsia="Times New Roman"/>
          <w:color w:val="222222"/>
        </w:rPr>
        <w:t>, establishing a first-mention principle, and, resultantly, showing an unchangeable way in which angels designated by this name are seen throughout Scripture.</w:t>
      </w:r>
    </w:p>
    <w:p w:rsidR="00212867" w:rsidRPr="00856ABA" w:rsidRDefault="00212867" w:rsidP="00856ABA">
      <w:pPr>
        <w:shd w:val="clear" w:color="auto" w:fill="FFFFFF"/>
        <w:ind w:left="600"/>
        <w:rPr>
          <w:rFonts w:eastAsia="Times New Roman"/>
          <w:color w:val="222222"/>
        </w:rPr>
      </w:pPr>
    </w:p>
    <w:p w:rsidR="00856ABA" w:rsidRDefault="00856ABA" w:rsidP="00856ABA">
      <w:pPr>
        <w:shd w:val="clear" w:color="auto" w:fill="FFFFFF"/>
        <w:ind w:left="600"/>
        <w:rPr>
          <w:rFonts w:eastAsia="Times New Roman"/>
          <w:color w:val="222222"/>
        </w:rPr>
      </w:pPr>
      <w:r w:rsidRPr="00856ABA">
        <w:rPr>
          <w:rFonts w:eastAsia="Times New Roman"/>
          <w:color w:val="222222"/>
        </w:rPr>
        <w:t>Cherubim are first seen in Scripture guarding the entrance to the garden in Eden following man being driven from the garden because of sin [</w:t>
      </w:r>
      <w:hyperlink r:id="rId18" w:history="1">
        <w:r w:rsidRPr="00856ABA">
          <w:rPr>
            <w:rFonts w:eastAsia="Times New Roman"/>
            <w:color w:val="0062B5"/>
          </w:rPr>
          <w:t>Genesis 3:24</w:t>
        </w:r>
      </w:hyperlink>
      <w:r w:rsidRPr="00856ABA">
        <w:rPr>
          <w:rFonts w:eastAsia="Times New Roman"/>
          <w:color w:val="222222"/>
        </w:rPr>
        <w:t xml:space="preserve">]. They were placed as guardians </w:t>
      </w:r>
      <w:r w:rsidRPr="00856ABA">
        <w:rPr>
          <w:rFonts w:eastAsia="Times New Roman"/>
          <w:i/>
          <w:iCs/>
          <w:color w:val="222222"/>
        </w:rPr>
        <w:t>to prevent man from reentering the garden, in his fallen state, and eating of the tree of life</w:t>
      </w:r>
      <w:r w:rsidRPr="00856ABA">
        <w:rPr>
          <w:rFonts w:eastAsia="Times New Roman"/>
          <w:color w:val="222222"/>
        </w:rPr>
        <w:t xml:space="preserve"> — the tree which would have provided [and will yet future provide] the wisdom and knowledge for man to rule and reign over the earth.</w:t>
      </w:r>
    </w:p>
    <w:p w:rsidR="00212867" w:rsidRPr="00856ABA" w:rsidRDefault="00212867" w:rsidP="00856ABA">
      <w:pPr>
        <w:shd w:val="clear" w:color="auto" w:fill="FFFFFF"/>
        <w:ind w:left="600"/>
        <w:rPr>
          <w:rFonts w:eastAsia="Times New Roman"/>
          <w:color w:val="222222"/>
        </w:rPr>
      </w:pPr>
    </w:p>
    <w:p w:rsidR="00856ABA" w:rsidRPr="00856ABA" w:rsidRDefault="00856ABA" w:rsidP="00856ABA">
      <w:pPr>
        <w:shd w:val="clear" w:color="auto" w:fill="FFFFFF"/>
        <w:ind w:left="600"/>
        <w:rPr>
          <w:rFonts w:eastAsia="Times New Roman"/>
          <w:color w:val="222222"/>
        </w:rPr>
      </w:pPr>
      <w:r w:rsidRPr="00856ABA">
        <w:rPr>
          <w:rFonts w:eastAsia="Times New Roman"/>
          <w:color w:val="222222"/>
        </w:rPr>
        <w:t xml:space="preserve">And a “mountain” in Scripture signifies </w:t>
      </w:r>
      <w:r w:rsidRPr="00856ABA">
        <w:rPr>
          <w:rFonts w:eastAsia="Times New Roman"/>
          <w:i/>
          <w:iCs/>
          <w:color w:val="222222"/>
        </w:rPr>
        <w:t>a kingdom</w:t>
      </w:r>
      <w:r w:rsidRPr="00856ABA">
        <w:rPr>
          <w:rFonts w:eastAsia="Times New Roman"/>
          <w:color w:val="222222"/>
        </w:rPr>
        <w:t xml:space="preserve"> [</w:t>
      </w:r>
      <w:r w:rsidRPr="00856ABA">
        <w:rPr>
          <w:rFonts w:eastAsia="Times New Roman"/>
          <w:i/>
          <w:iCs/>
          <w:color w:val="222222"/>
        </w:rPr>
        <w:t>cf</w:t>
      </w:r>
      <w:r w:rsidRPr="00856ABA">
        <w:rPr>
          <w:rFonts w:eastAsia="Times New Roman"/>
          <w:color w:val="222222"/>
        </w:rPr>
        <w:t xml:space="preserve">. </w:t>
      </w:r>
      <w:hyperlink r:id="rId19" w:history="1">
        <w:r w:rsidRPr="00856ABA">
          <w:rPr>
            <w:rFonts w:eastAsia="Times New Roman"/>
            <w:color w:val="0062B5"/>
          </w:rPr>
          <w:t>Isaiah 2:1-4</w:t>
        </w:r>
      </w:hyperlink>
      <w:r w:rsidRPr="00856ABA">
        <w:rPr>
          <w:rFonts w:eastAsia="Times New Roman"/>
          <w:color w:val="222222"/>
        </w:rPr>
        <w:t xml:space="preserve">; </w:t>
      </w:r>
      <w:hyperlink r:id="rId20" w:history="1">
        <w:r w:rsidRPr="00856ABA">
          <w:rPr>
            <w:rFonts w:eastAsia="Times New Roman"/>
            <w:color w:val="0062B5"/>
          </w:rPr>
          <w:t>Daniel 2:34-35</w:t>
        </w:r>
      </w:hyperlink>
      <w:r w:rsidRPr="00856ABA">
        <w:rPr>
          <w:rFonts w:eastAsia="Times New Roman"/>
          <w:color w:val="222222"/>
        </w:rPr>
        <w:t xml:space="preserve">, </w:t>
      </w:r>
      <w:hyperlink r:id="rId21" w:history="1">
        <w:r w:rsidRPr="00856ABA">
          <w:rPr>
            <w:rFonts w:eastAsia="Times New Roman"/>
            <w:color w:val="0062B5"/>
          </w:rPr>
          <w:t>44-45</w:t>
        </w:r>
      </w:hyperlink>
      <w:r w:rsidRPr="00856ABA">
        <w:rPr>
          <w:rFonts w:eastAsia="Times New Roman"/>
          <w:color w:val="222222"/>
        </w:rPr>
        <w:t xml:space="preserve">; </w:t>
      </w:r>
      <w:hyperlink r:id="rId22" w:history="1">
        <w:r w:rsidRPr="00856ABA">
          <w:rPr>
            <w:rFonts w:eastAsia="Times New Roman"/>
            <w:color w:val="0062B5"/>
          </w:rPr>
          <w:t>Matthew 17:1-5</w:t>
        </w:r>
      </w:hyperlink>
      <w:r w:rsidRPr="00856ABA">
        <w:rPr>
          <w:rFonts w:eastAsia="Times New Roman"/>
          <w:color w:val="222222"/>
        </w:rPr>
        <w:t xml:space="preserve">]. Satan, in his unfallen state, was given a kingdom [this earth]; and he was placed, by God, as the messianic angel [the ruling angel] over this “mountain,” this </w:t>
      </w:r>
      <w:r w:rsidRPr="00856ABA">
        <w:rPr>
          <w:rFonts w:eastAsia="Times New Roman"/>
          <w:i/>
          <w:iCs/>
          <w:color w:val="222222"/>
        </w:rPr>
        <w:t>kingdom</w:t>
      </w:r>
      <w:r w:rsidRPr="00856ABA">
        <w:rPr>
          <w:rFonts w:eastAsia="Times New Roman"/>
          <w:color w:val="222222"/>
        </w:rPr>
        <w:t xml:space="preserve"> [</w:t>
      </w:r>
      <w:hyperlink r:id="rId23" w:history="1">
        <w:r w:rsidRPr="00856ABA">
          <w:rPr>
            <w:rFonts w:eastAsia="Times New Roman"/>
            <w:color w:val="0062B5"/>
          </w:rPr>
          <w:t>Ezekiel 28:14</w:t>
        </w:r>
      </w:hyperlink>
      <w:r w:rsidRPr="00856ABA">
        <w:rPr>
          <w:rFonts w:eastAsia="Times New Roman"/>
          <w:color w:val="222222"/>
        </w:rPr>
        <w:t>].)</w:t>
      </w:r>
    </w:p>
    <w:p w:rsidR="00212867" w:rsidRDefault="00212867" w:rsidP="00856ABA">
      <w:pPr>
        <w:shd w:val="clear" w:color="auto" w:fill="FFFFFF"/>
        <w:ind w:left="0"/>
        <w:rPr>
          <w:rFonts w:eastAsia="Times New Roman"/>
          <w:color w:val="222222"/>
        </w:rPr>
      </w:pPr>
    </w:p>
    <w:p w:rsidR="00856ABA" w:rsidRDefault="00856ABA" w:rsidP="00856ABA">
      <w:pPr>
        <w:shd w:val="clear" w:color="auto" w:fill="FFFFFF"/>
        <w:ind w:left="0"/>
        <w:rPr>
          <w:rFonts w:eastAsia="Times New Roman"/>
          <w:color w:val="222222"/>
        </w:rPr>
      </w:pPr>
      <w:r w:rsidRPr="00856ABA">
        <w:rPr>
          <w:rFonts w:eastAsia="Times New Roman"/>
          <w:color w:val="222222"/>
        </w:rPr>
        <w:t>Satan though, the appointed ruling angel over one kingdom in the universe, rebelled against the One Who had placed him in this position. He sought to “</w:t>
      </w:r>
      <w:r w:rsidRPr="00856ABA">
        <w:rPr>
          <w:rFonts w:eastAsia="Times New Roman"/>
          <w:i/>
          <w:iCs/>
          <w:color w:val="222222"/>
        </w:rPr>
        <w:t>exalt</w:t>
      </w:r>
      <w:r w:rsidRPr="00856ABA">
        <w:rPr>
          <w:rFonts w:eastAsia="Times New Roman"/>
          <w:color w:val="222222"/>
        </w:rPr>
        <w:t xml:space="preserve">” </w:t>
      </w:r>
      <w:r w:rsidRPr="00856ABA">
        <w:rPr>
          <w:rFonts w:eastAsia="Times New Roman"/>
          <w:i/>
          <w:iCs/>
          <w:color w:val="222222"/>
        </w:rPr>
        <w:t>his throne</w:t>
      </w:r>
      <w:r w:rsidRPr="00856ABA">
        <w:rPr>
          <w:rFonts w:eastAsia="Times New Roman"/>
          <w:color w:val="222222"/>
        </w:rPr>
        <w:t xml:space="preserve"> and become “like the most High,” </w:t>
      </w:r>
      <w:r w:rsidRPr="00856ABA">
        <w:rPr>
          <w:rFonts w:eastAsia="Times New Roman"/>
          <w:i/>
          <w:iCs/>
          <w:color w:val="222222"/>
        </w:rPr>
        <w:t>i.e</w:t>
      </w:r>
      <w:r w:rsidRPr="00856ABA">
        <w:rPr>
          <w:rFonts w:eastAsia="Times New Roman"/>
          <w:color w:val="222222"/>
        </w:rPr>
        <w:t xml:space="preserve">., he sought </w:t>
      </w:r>
      <w:r w:rsidRPr="00856ABA">
        <w:rPr>
          <w:rFonts w:eastAsia="Times New Roman"/>
          <w:i/>
          <w:iCs/>
          <w:color w:val="222222"/>
        </w:rPr>
        <w:t>to place himself</w:t>
      </w:r>
      <w:r w:rsidRPr="00856ABA">
        <w:rPr>
          <w:rFonts w:eastAsia="Times New Roman"/>
          <w:color w:val="222222"/>
        </w:rPr>
        <w:t xml:space="preserve"> in a position where he could rule </w:t>
      </w:r>
      <w:r w:rsidRPr="00856ABA">
        <w:rPr>
          <w:rFonts w:eastAsia="Times New Roman"/>
          <w:i/>
          <w:iCs/>
          <w:color w:val="222222"/>
        </w:rPr>
        <w:t>all the kingdoms of the universe</w:t>
      </w:r>
      <w:r w:rsidRPr="00856ABA">
        <w:rPr>
          <w:rFonts w:eastAsia="Times New Roman"/>
          <w:color w:val="222222"/>
        </w:rPr>
        <w:t xml:space="preserve"> rather than just </w:t>
      </w:r>
      <w:r w:rsidRPr="00856ABA">
        <w:rPr>
          <w:rFonts w:eastAsia="Times New Roman"/>
          <w:i/>
          <w:iCs/>
          <w:color w:val="222222"/>
        </w:rPr>
        <w:t>the one kingdom over which he had been placed</w:t>
      </w:r>
      <w:r w:rsidRPr="00856ABA">
        <w:rPr>
          <w:rFonts w:eastAsia="Times New Roman"/>
          <w:color w:val="222222"/>
        </w:rPr>
        <w:t xml:space="preserve"> (</w:t>
      </w:r>
      <w:hyperlink r:id="rId24" w:history="1">
        <w:r w:rsidRPr="00856ABA">
          <w:rPr>
            <w:rFonts w:eastAsia="Times New Roman"/>
            <w:color w:val="0062B5"/>
          </w:rPr>
          <w:t>Isaiah 14:13-14</w:t>
        </w:r>
      </w:hyperlink>
      <w:r w:rsidRPr="00856ABA">
        <w:rPr>
          <w:rFonts w:eastAsia="Times New Roman"/>
          <w:color w:val="222222"/>
        </w:rPr>
        <w:t>). And, as a result, judgment was pronounced upon Satan (</w:t>
      </w:r>
      <w:hyperlink r:id="rId25" w:history="1">
        <w:r w:rsidRPr="00856ABA">
          <w:rPr>
            <w:rFonts w:eastAsia="Times New Roman"/>
            <w:color w:val="0062B5"/>
          </w:rPr>
          <w:t>Isaiah 14:15-17</w:t>
        </w:r>
      </w:hyperlink>
      <w:r w:rsidRPr="00856ABA">
        <w:rPr>
          <w:rFonts w:eastAsia="Times New Roman"/>
          <w:color w:val="222222"/>
        </w:rPr>
        <w:t xml:space="preserve">; </w:t>
      </w:r>
      <w:hyperlink r:id="rId26" w:history="1">
        <w:r w:rsidRPr="00856ABA">
          <w:rPr>
            <w:rFonts w:eastAsia="Times New Roman"/>
            <w:color w:val="0062B5"/>
          </w:rPr>
          <w:t>Ezekiel 28:15-19</w:t>
        </w:r>
      </w:hyperlink>
      <w:r w:rsidRPr="00856ABA">
        <w:rPr>
          <w:rFonts w:eastAsia="Times New Roman"/>
          <w:color w:val="222222"/>
        </w:rPr>
        <w:t>), and his kingdom was reduced to a state of complete ruin (</w:t>
      </w:r>
      <w:hyperlink r:id="rId27" w:history="1">
        <w:r w:rsidRPr="00856ABA">
          <w:rPr>
            <w:rFonts w:eastAsia="Times New Roman"/>
            <w:color w:val="0062B5"/>
          </w:rPr>
          <w:t>Genesis 1:2a</w:t>
        </w:r>
      </w:hyperlink>
      <w:r w:rsidRPr="00856ABA">
        <w:rPr>
          <w:rFonts w:eastAsia="Times New Roman"/>
          <w:color w:val="222222"/>
        </w:rPr>
        <w:t>).</w:t>
      </w:r>
    </w:p>
    <w:p w:rsidR="00212867" w:rsidRPr="00856ABA" w:rsidRDefault="00212867" w:rsidP="00856ABA">
      <w:pPr>
        <w:shd w:val="clear" w:color="auto" w:fill="FFFFFF"/>
        <w:ind w:left="0"/>
        <w:rPr>
          <w:rFonts w:eastAsia="Times New Roman"/>
          <w:color w:val="222222"/>
        </w:rPr>
      </w:pPr>
    </w:p>
    <w:p w:rsidR="00856ABA" w:rsidRDefault="00856ABA" w:rsidP="00856ABA">
      <w:pPr>
        <w:shd w:val="clear" w:color="auto" w:fill="FFFFFF"/>
        <w:ind w:left="0"/>
        <w:rPr>
          <w:rFonts w:eastAsia="Times New Roman"/>
          <w:color w:val="222222"/>
        </w:rPr>
      </w:pPr>
      <w:r w:rsidRPr="00856ABA">
        <w:rPr>
          <w:rFonts w:eastAsia="Times New Roman"/>
          <w:color w:val="222222"/>
        </w:rPr>
        <w:t xml:space="preserve">But Satan himself and the angels who accompanied him in his rebellion continued to reign, though over a ruined kingdom. A principle of Biblical government necessitates that an incumbent ruler, though he may have disqualified himself, continue to hold his position until his God-appointed </w:t>
      </w:r>
      <w:r w:rsidRPr="00856ABA">
        <w:rPr>
          <w:rFonts w:eastAsia="Times New Roman"/>
          <w:color w:val="222222"/>
        </w:rPr>
        <w:lastRenderedPageBreak/>
        <w:t>successor is not only on the scene but ready to assume the reins of governmental power and authority (</w:t>
      </w:r>
      <w:r w:rsidRPr="00856ABA">
        <w:rPr>
          <w:rFonts w:eastAsia="Times New Roman"/>
          <w:i/>
          <w:iCs/>
          <w:color w:val="222222"/>
        </w:rPr>
        <w:t>e.g</w:t>
      </w:r>
      <w:r w:rsidRPr="00856ABA">
        <w:rPr>
          <w:rFonts w:eastAsia="Times New Roman"/>
          <w:color w:val="222222"/>
        </w:rPr>
        <w:t xml:space="preserve">., the account of Saul and David in </w:t>
      </w:r>
      <w:hyperlink r:id="rId28" w:history="1">
        <w:r w:rsidRPr="00856ABA">
          <w:rPr>
            <w:rFonts w:eastAsia="Times New Roman"/>
            <w:color w:val="0062B5"/>
          </w:rPr>
          <w:t>I Samuel 15</w:t>
        </w:r>
      </w:hyperlink>
      <w:r w:rsidRPr="00856ABA">
        <w:rPr>
          <w:rFonts w:eastAsia="Times New Roman"/>
          <w:color w:val="222222"/>
        </w:rPr>
        <w:t>-</w:t>
      </w:r>
      <w:hyperlink r:id="rId29" w:history="1">
        <w:r w:rsidRPr="00856ABA">
          <w:rPr>
            <w:rFonts w:eastAsia="Times New Roman"/>
            <w:color w:val="0062B5"/>
          </w:rPr>
          <w:t>II Samuel 1</w:t>
        </w:r>
      </w:hyperlink>
      <w:r w:rsidRPr="00856ABA">
        <w:rPr>
          <w:rFonts w:eastAsia="Times New Roman"/>
          <w:color w:val="222222"/>
        </w:rPr>
        <w:t>).</w:t>
      </w:r>
    </w:p>
    <w:p w:rsidR="00212867" w:rsidRPr="00856ABA" w:rsidRDefault="00212867" w:rsidP="00856ABA">
      <w:pPr>
        <w:shd w:val="clear" w:color="auto" w:fill="FFFFFF"/>
        <w:ind w:left="0"/>
        <w:rPr>
          <w:rFonts w:eastAsia="Times New Roman"/>
          <w:color w:val="222222"/>
        </w:rPr>
      </w:pPr>
    </w:p>
    <w:p w:rsidR="00856ABA" w:rsidRDefault="00856ABA" w:rsidP="00856ABA">
      <w:pPr>
        <w:shd w:val="clear" w:color="auto" w:fill="FFFFFF"/>
        <w:ind w:left="0"/>
        <w:rPr>
          <w:rFonts w:eastAsia="Times New Roman"/>
          <w:color w:val="222222"/>
        </w:rPr>
      </w:pPr>
      <w:r w:rsidRPr="00856ABA">
        <w:rPr>
          <w:rFonts w:eastAsia="Times New Roman"/>
          <w:color w:val="222222"/>
        </w:rPr>
        <w:t xml:space="preserve">God has reserved to Himself </w:t>
      </w:r>
      <w:r w:rsidRPr="00856ABA">
        <w:rPr>
          <w:rFonts w:eastAsia="Times New Roman"/>
          <w:i/>
          <w:iCs/>
          <w:color w:val="222222"/>
        </w:rPr>
        <w:t>the right and power</w:t>
      </w:r>
      <w:r w:rsidRPr="00856ABA">
        <w:rPr>
          <w:rFonts w:eastAsia="Times New Roman"/>
          <w:color w:val="222222"/>
        </w:rPr>
        <w:t xml:space="preserve"> to remove one ruler and position another within His kingdom after this fashion (</w:t>
      </w:r>
      <w:hyperlink r:id="rId30" w:history="1">
        <w:r w:rsidRPr="00856ABA">
          <w:rPr>
            <w:rFonts w:eastAsia="Times New Roman"/>
            <w:color w:val="0062B5"/>
          </w:rPr>
          <w:t>Daniel 4:17-32</w:t>
        </w:r>
      </w:hyperlink>
      <w:r w:rsidRPr="00856ABA">
        <w:rPr>
          <w:rFonts w:eastAsia="Times New Roman"/>
          <w:color w:val="222222"/>
        </w:rPr>
        <w:t xml:space="preserve">; </w:t>
      </w:r>
      <w:hyperlink r:id="rId31" w:history="1">
        <w:r w:rsidRPr="00856ABA">
          <w:rPr>
            <w:rFonts w:eastAsia="Times New Roman"/>
            <w:color w:val="0062B5"/>
          </w:rPr>
          <w:t>5:17-21</w:t>
        </w:r>
      </w:hyperlink>
      <w:r w:rsidRPr="00856ABA">
        <w:rPr>
          <w:rFonts w:eastAsia="Times New Roman"/>
          <w:color w:val="222222"/>
        </w:rPr>
        <w:t xml:space="preserve">) — </w:t>
      </w:r>
      <w:r w:rsidRPr="00856ABA">
        <w:rPr>
          <w:rFonts w:eastAsia="Times New Roman"/>
          <w:i/>
          <w:iCs/>
          <w:color w:val="222222"/>
        </w:rPr>
        <w:t>a right and power which Satan sought to usurp</w:t>
      </w:r>
      <w:r w:rsidRPr="00856ABA">
        <w:rPr>
          <w:rFonts w:eastAsia="Times New Roman"/>
          <w:color w:val="222222"/>
        </w:rPr>
        <w:t>.</w:t>
      </w:r>
    </w:p>
    <w:p w:rsidR="00212867" w:rsidRPr="00856ABA" w:rsidRDefault="00212867" w:rsidP="00856ABA">
      <w:pPr>
        <w:shd w:val="clear" w:color="auto" w:fill="FFFFFF"/>
        <w:ind w:left="0"/>
        <w:rPr>
          <w:rFonts w:eastAsia="Times New Roman"/>
          <w:color w:val="222222"/>
        </w:rPr>
      </w:pPr>
    </w:p>
    <w:p w:rsidR="00856ABA" w:rsidRDefault="00856ABA" w:rsidP="00856ABA">
      <w:pPr>
        <w:shd w:val="clear" w:color="auto" w:fill="FFFFFF"/>
        <w:ind w:left="0"/>
        <w:rPr>
          <w:rFonts w:eastAsia="Times New Roman"/>
          <w:b/>
          <w:bCs/>
          <w:color w:val="222222"/>
        </w:rPr>
      </w:pPr>
      <w:r w:rsidRPr="00856ABA">
        <w:rPr>
          <w:rFonts w:eastAsia="Times New Roman"/>
          <w:b/>
          <w:bCs/>
          <w:color w:val="222222"/>
        </w:rPr>
        <w:t>Man — Created to Rule</w:t>
      </w:r>
    </w:p>
    <w:p w:rsidR="00212867" w:rsidRPr="00856ABA" w:rsidRDefault="00212867" w:rsidP="00856ABA">
      <w:pPr>
        <w:shd w:val="clear" w:color="auto" w:fill="FFFFFF"/>
        <w:ind w:left="0"/>
        <w:rPr>
          <w:rFonts w:eastAsia="Times New Roman"/>
          <w:color w:val="222222"/>
        </w:rPr>
      </w:pPr>
    </w:p>
    <w:p w:rsidR="00856ABA" w:rsidRDefault="00856ABA" w:rsidP="00856ABA">
      <w:pPr>
        <w:shd w:val="clear" w:color="auto" w:fill="FFFFFF"/>
        <w:ind w:left="0"/>
        <w:rPr>
          <w:rFonts w:eastAsia="Times New Roman"/>
          <w:color w:val="222222"/>
        </w:rPr>
      </w:pPr>
      <w:r w:rsidRPr="00856ABA">
        <w:rPr>
          <w:rFonts w:eastAsia="Times New Roman"/>
          <w:color w:val="222222"/>
        </w:rPr>
        <w:t>Scripture opens with one brief statement concerning God, in the beginning, creating the heavens and the earth; and this is followed by one brief statement concerning the earth being reduced to a ruined state (</w:t>
      </w:r>
      <w:hyperlink r:id="rId32" w:history="1">
        <w:r w:rsidRPr="00856ABA">
          <w:rPr>
            <w:rFonts w:eastAsia="Times New Roman"/>
            <w:color w:val="0062B5"/>
          </w:rPr>
          <w:t>Genesis 1:1-2a</w:t>
        </w:r>
      </w:hyperlink>
      <w:r w:rsidRPr="00856ABA">
        <w:rPr>
          <w:rFonts w:eastAsia="Times New Roman"/>
          <w:color w:val="222222"/>
        </w:rPr>
        <w:t>). Then Scripture continues with a detailed account (though brief) of how God restored the ruined province within His kingdom over a six-day period at a later point in time (</w:t>
      </w:r>
      <w:hyperlink r:id="rId33" w:history="1">
        <w:r w:rsidRPr="00856ABA">
          <w:rPr>
            <w:rFonts w:eastAsia="Times New Roman"/>
            <w:color w:val="0062B5"/>
          </w:rPr>
          <w:t>Genesis 2-25</w:t>
        </w:r>
      </w:hyperlink>
      <w:r w:rsidRPr="00856ABA">
        <w:rPr>
          <w:rFonts w:eastAsia="Times New Roman"/>
          <w:color w:val="222222"/>
        </w:rPr>
        <w:t xml:space="preserve"> [2b]).</w:t>
      </w:r>
    </w:p>
    <w:p w:rsidR="00212867" w:rsidRPr="00856ABA" w:rsidRDefault="00212867" w:rsidP="00856ABA">
      <w:pPr>
        <w:shd w:val="clear" w:color="auto" w:fill="FFFFFF"/>
        <w:ind w:left="0"/>
        <w:rPr>
          <w:rFonts w:eastAsia="Times New Roman"/>
          <w:color w:val="222222"/>
        </w:rPr>
      </w:pPr>
    </w:p>
    <w:p w:rsidR="00856ABA" w:rsidRDefault="00856ABA" w:rsidP="00856ABA">
      <w:pPr>
        <w:shd w:val="clear" w:color="auto" w:fill="FFFFFF"/>
        <w:ind w:left="0"/>
        <w:rPr>
          <w:rFonts w:eastAsia="Times New Roman"/>
          <w:color w:val="222222"/>
        </w:rPr>
      </w:pPr>
      <w:r w:rsidRPr="00856ABA">
        <w:rPr>
          <w:rFonts w:eastAsia="Times New Roman"/>
          <w:color w:val="222222"/>
        </w:rPr>
        <w:t>And immediately following the restoration of the ruined province, on the same day that God completed His restorative work, He created man, for a revealed purpose. The material creation was restored with a view to man’s creation, and man was created for the purpose of replacing the disqualified, incumbent ruler, Satan (</w:t>
      </w:r>
      <w:hyperlink r:id="rId34" w:history="1">
        <w:r w:rsidRPr="00856ABA">
          <w:rPr>
            <w:rFonts w:eastAsia="Times New Roman"/>
            <w:color w:val="0062B5"/>
          </w:rPr>
          <w:t>Genesis 1:26-28</w:t>
        </w:r>
      </w:hyperlink>
      <w:r w:rsidRPr="00856ABA">
        <w:rPr>
          <w:rFonts w:eastAsia="Times New Roman"/>
          <w:color w:val="222222"/>
        </w:rPr>
        <w:t>).</w:t>
      </w:r>
    </w:p>
    <w:p w:rsidR="00212867" w:rsidRPr="00856ABA" w:rsidRDefault="00212867" w:rsidP="00856ABA">
      <w:pPr>
        <w:shd w:val="clear" w:color="auto" w:fill="FFFFFF"/>
        <w:ind w:left="0"/>
        <w:rPr>
          <w:rFonts w:eastAsia="Times New Roman"/>
          <w:color w:val="222222"/>
        </w:rPr>
      </w:pPr>
    </w:p>
    <w:p w:rsidR="00856ABA" w:rsidRDefault="00856ABA" w:rsidP="00856ABA">
      <w:pPr>
        <w:shd w:val="clear" w:color="auto" w:fill="FFFFFF"/>
        <w:ind w:left="0"/>
        <w:rPr>
          <w:rFonts w:eastAsia="Times New Roman"/>
          <w:color w:val="222222"/>
        </w:rPr>
      </w:pPr>
      <w:r w:rsidRPr="00856ABA">
        <w:rPr>
          <w:rFonts w:eastAsia="Times New Roman"/>
          <w:color w:val="222222"/>
        </w:rPr>
        <w:t xml:space="preserve">But, though the first man, Adam, was present — </w:t>
      </w:r>
      <w:r w:rsidRPr="00856ABA">
        <w:rPr>
          <w:rFonts w:eastAsia="Times New Roman"/>
          <w:i/>
          <w:iCs/>
          <w:color w:val="222222"/>
        </w:rPr>
        <w:t>a son of God</w:t>
      </w:r>
      <w:r w:rsidRPr="00856ABA">
        <w:rPr>
          <w:rFonts w:eastAsia="Times New Roman"/>
          <w:color w:val="222222"/>
        </w:rPr>
        <w:t>, because of God’s special creative act (a position which Adam had to hold in order to fulfill the purpose surrounding his creation [</w:t>
      </w:r>
      <w:r w:rsidRPr="00856ABA">
        <w:rPr>
          <w:rFonts w:eastAsia="Times New Roman"/>
          <w:i/>
          <w:iCs/>
          <w:color w:val="222222"/>
        </w:rPr>
        <w:t>cf</w:t>
      </w:r>
      <w:r w:rsidRPr="00856ABA">
        <w:rPr>
          <w:rFonts w:eastAsia="Times New Roman"/>
          <w:color w:val="222222"/>
        </w:rPr>
        <w:t xml:space="preserve">. </w:t>
      </w:r>
      <w:hyperlink r:id="rId35" w:history="1">
        <w:r w:rsidRPr="00856ABA">
          <w:rPr>
            <w:rFonts w:eastAsia="Times New Roman"/>
            <w:color w:val="0062B5"/>
          </w:rPr>
          <w:t>Luke 3:38</w:t>
        </w:r>
      </w:hyperlink>
      <w:r w:rsidRPr="00856ABA">
        <w:rPr>
          <w:rFonts w:eastAsia="Times New Roman"/>
          <w:color w:val="222222"/>
        </w:rPr>
        <w:t xml:space="preserve">]) — God didn’t immediately remove Satan and place Adam on the throne. Rather, God allowed the fall to occur, leaving the man disqualified (along with his descendants, who would be </w:t>
      </w:r>
      <w:r w:rsidRPr="00856ABA">
        <w:rPr>
          <w:rFonts w:eastAsia="Times New Roman"/>
          <w:i/>
          <w:iCs/>
          <w:color w:val="222222"/>
        </w:rPr>
        <w:t>sons of Adam</w:t>
      </w:r>
      <w:r w:rsidRPr="00856ABA">
        <w:rPr>
          <w:rFonts w:eastAsia="Times New Roman"/>
          <w:color w:val="222222"/>
        </w:rPr>
        <w:t xml:space="preserve"> [not </w:t>
      </w:r>
      <w:r w:rsidRPr="00856ABA">
        <w:rPr>
          <w:rFonts w:eastAsia="Times New Roman"/>
          <w:i/>
          <w:iCs/>
          <w:color w:val="222222"/>
        </w:rPr>
        <w:t>sons of God</w:t>
      </w:r>
      <w:r w:rsidRPr="00856ABA">
        <w:rPr>
          <w:rFonts w:eastAsia="Times New Roman"/>
          <w:color w:val="222222"/>
        </w:rPr>
        <w:t xml:space="preserve">], begotten in Adam’s fallen image and likeness), allowing Satan to continue holding the sceptre. And this was for purposes involving God’s Son, </w:t>
      </w:r>
      <w:r w:rsidRPr="00856ABA">
        <w:rPr>
          <w:rFonts w:eastAsia="Times New Roman"/>
          <w:i/>
          <w:iCs/>
          <w:color w:val="222222"/>
        </w:rPr>
        <w:t>the second Man, the last Adam</w:t>
      </w:r>
      <w:r w:rsidRPr="00856ABA">
        <w:rPr>
          <w:rFonts w:eastAsia="Times New Roman"/>
          <w:color w:val="222222"/>
        </w:rPr>
        <w:t xml:space="preserve"> (</w:t>
      </w:r>
      <w:hyperlink r:id="rId36" w:history="1">
        <w:r w:rsidRPr="00856ABA">
          <w:rPr>
            <w:rFonts w:eastAsia="Times New Roman"/>
            <w:color w:val="0062B5"/>
          </w:rPr>
          <w:t>Genesis 3:1ff</w:t>
        </w:r>
      </w:hyperlink>
      <w:r w:rsidRPr="00856ABA">
        <w:rPr>
          <w:rFonts w:eastAsia="Times New Roman"/>
          <w:color w:val="222222"/>
        </w:rPr>
        <w:t xml:space="preserve">; </w:t>
      </w:r>
      <w:hyperlink r:id="rId37" w:history="1">
        <w:r w:rsidRPr="00856ABA">
          <w:rPr>
            <w:rFonts w:eastAsia="Times New Roman"/>
            <w:color w:val="0062B5"/>
          </w:rPr>
          <w:t>I Corinthians 15:45-47</w:t>
        </w:r>
      </w:hyperlink>
      <w:r w:rsidRPr="00856ABA">
        <w:rPr>
          <w:rFonts w:eastAsia="Times New Roman"/>
          <w:color w:val="222222"/>
        </w:rPr>
        <w:t>).</w:t>
      </w:r>
    </w:p>
    <w:p w:rsidR="00212867" w:rsidRPr="00856ABA" w:rsidRDefault="00212867" w:rsidP="00856ABA">
      <w:pPr>
        <w:shd w:val="clear" w:color="auto" w:fill="FFFFFF"/>
        <w:ind w:left="0"/>
        <w:rPr>
          <w:rFonts w:eastAsia="Times New Roman"/>
          <w:color w:val="222222"/>
        </w:rPr>
      </w:pPr>
    </w:p>
    <w:p w:rsidR="00856ABA" w:rsidRDefault="00856ABA" w:rsidP="00856ABA">
      <w:pPr>
        <w:shd w:val="clear" w:color="auto" w:fill="FFFFFF"/>
        <w:ind w:left="0"/>
        <w:rPr>
          <w:rFonts w:eastAsia="Times New Roman"/>
          <w:color w:val="222222"/>
        </w:rPr>
      </w:pPr>
      <w:r w:rsidRPr="00856ABA">
        <w:rPr>
          <w:rFonts w:eastAsia="Times New Roman"/>
          <w:color w:val="222222"/>
        </w:rPr>
        <w:t xml:space="preserve">Then, 4,000 years later — at the time of Christ’s baptism at the hands of John — God said of </w:t>
      </w:r>
      <w:r w:rsidRPr="00856ABA">
        <w:rPr>
          <w:rFonts w:eastAsia="Times New Roman"/>
          <w:i/>
          <w:iCs/>
          <w:color w:val="222222"/>
        </w:rPr>
        <w:t>the second Man, the last Adam</w:t>
      </w:r>
      <w:r w:rsidRPr="00856ABA">
        <w:rPr>
          <w:rFonts w:eastAsia="Times New Roman"/>
          <w:color w:val="222222"/>
        </w:rPr>
        <w:t xml:space="preserve">, “This is </w:t>
      </w:r>
      <w:r w:rsidRPr="00856ABA">
        <w:rPr>
          <w:rFonts w:eastAsia="Times New Roman"/>
          <w:i/>
          <w:iCs/>
          <w:color w:val="222222"/>
        </w:rPr>
        <w:t>my beloved Son</w:t>
      </w:r>
      <w:r w:rsidRPr="00856ABA">
        <w:rPr>
          <w:rFonts w:eastAsia="Times New Roman"/>
          <w:color w:val="222222"/>
        </w:rPr>
        <w:t>, in whom I am well pleased” (</w:t>
      </w:r>
      <w:hyperlink r:id="rId38" w:history="1">
        <w:r w:rsidRPr="00856ABA">
          <w:rPr>
            <w:rFonts w:eastAsia="Times New Roman"/>
            <w:color w:val="0062B5"/>
          </w:rPr>
          <w:t>Matthew 3:17</w:t>
        </w:r>
      </w:hyperlink>
      <w:r w:rsidRPr="00856ABA">
        <w:rPr>
          <w:rFonts w:eastAsia="Times New Roman"/>
          <w:color w:val="222222"/>
        </w:rPr>
        <w:t xml:space="preserve">). And this announcement had to do with the matter at hand — </w:t>
      </w:r>
      <w:r w:rsidRPr="00856ABA">
        <w:rPr>
          <w:rFonts w:eastAsia="Times New Roman"/>
          <w:i/>
          <w:iCs/>
          <w:color w:val="222222"/>
        </w:rPr>
        <w:t>Christ’s position in relation to the earth’s government</w:t>
      </w:r>
      <w:r w:rsidRPr="00856ABA">
        <w:rPr>
          <w:rFonts w:eastAsia="Times New Roman"/>
          <w:color w:val="222222"/>
        </w:rPr>
        <w:t>.</w:t>
      </w:r>
    </w:p>
    <w:p w:rsidR="00212867" w:rsidRPr="00856ABA" w:rsidRDefault="00212867" w:rsidP="00856ABA">
      <w:pPr>
        <w:shd w:val="clear" w:color="auto" w:fill="FFFFFF"/>
        <w:ind w:left="0"/>
        <w:rPr>
          <w:rFonts w:eastAsia="Times New Roman"/>
          <w:color w:val="222222"/>
        </w:rPr>
      </w:pPr>
    </w:p>
    <w:p w:rsidR="00856ABA" w:rsidRDefault="00856ABA" w:rsidP="00856ABA">
      <w:pPr>
        <w:shd w:val="clear" w:color="auto" w:fill="FFFFFF"/>
        <w:ind w:left="0"/>
        <w:rPr>
          <w:rFonts w:eastAsia="Times New Roman"/>
          <w:color w:val="222222"/>
        </w:rPr>
      </w:pPr>
      <w:r w:rsidRPr="00856ABA">
        <w:rPr>
          <w:rFonts w:eastAsia="Times New Roman"/>
          <w:color w:val="222222"/>
        </w:rPr>
        <w:t>Immediately after the Father had declared Jesus to be His “beloved Son,” the Spirit led Jesus “into the wilderness to be tempted of the devil” (</w:t>
      </w:r>
      <w:hyperlink r:id="rId39" w:history="1">
        <w:r w:rsidRPr="00856ABA">
          <w:rPr>
            <w:rFonts w:eastAsia="Times New Roman"/>
            <w:color w:val="0062B5"/>
          </w:rPr>
          <w:t>Matthew 4:1ff</w:t>
        </w:r>
      </w:hyperlink>
      <w:r w:rsidRPr="00856ABA">
        <w:rPr>
          <w:rFonts w:eastAsia="Times New Roman"/>
          <w:color w:val="222222"/>
        </w:rPr>
        <w:t xml:space="preserve">). Where the first man, the first Adam, had failed, Jesus, </w:t>
      </w:r>
      <w:r w:rsidRPr="00856ABA">
        <w:rPr>
          <w:rFonts w:eastAsia="Times New Roman"/>
          <w:i/>
          <w:iCs/>
          <w:color w:val="222222"/>
        </w:rPr>
        <w:t>as the second Man, the last Adam</w:t>
      </w:r>
      <w:r w:rsidRPr="00856ABA">
        <w:rPr>
          <w:rFonts w:eastAsia="Times New Roman"/>
          <w:color w:val="222222"/>
        </w:rPr>
        <w:t xml:space="preserve">, showed that He wouldn’t, and really couldn’t, fail. Jesus demonstrated, to the incumbent ruler, that He, </w:t>
      </w:r>
      <w:r w:rsidRPr="00856ABA">
        <w:rPr>
          <w:rFonts w:eastAsia="Times New Roman"/>
          <w:i/>
          <w:iCs/>
          <w:color w:val="222222"/>
        </w:rPr>
        <w:t>as God’s Son</w:t>
      </w:r>
      <w:r w:rsidRPr="00856ABA">
        <w:rPr>
          <w:rFonts w:eastAsia="Times New Roman"/>
          <w:color w:val="222222"/>
        </w:rPr>
        <w:t>, was fully qualified to take the sceptre.</w:t>
      </w:r>
    </w:p>
    <w:p w:rsidR="00212867" w:rsidRPr="00856ABA" w:rsidRDefault="00212867" w:rsidP="00856ABA">
      <w:pPr>
        <w:shd w:val="clear" w:color="auto" w:fill="FFFFFF"/>
        <w:ind w:left="0"/>
        <w:rPr>
          <w:rFonts w:eastAsia="Times New Roman"/>
          <w:color w:val="222222"/>
        </w:rPr>
      </w:pPr>
    </w:p>
    <w:p w:rsidR="00856ABA" w:rsidRDefault="00856ABA" w:rsidP="00856ABA">
      <w:pPr>
        <w:shd w:val="clear" w:color="auto" w:fill="FFFFFF"/>
        <w:ind w:left="0"/>
        <w:rPr>
          <w:rFonts w:eastAsia="Times New Roman"/>
          <w:color w:val="222222"/>
        </w:rPr>
      </w:pPr>
      <w:r w:rsidRPr="00856ABA">
        <w:rPr>
          <w:rFonts w:eastAsia="Times New Roman"/>
          <w:color w:val="222222"/>
        </w:rPr>
        <w:t xml:space="preserve">This was </w:t>
      </w:r>
      <w:r w:rsidRPr="00856ABA">
        <w:rPr>
          <w:rFonts w:eastAsia="Times New Roman"/>
          <w:i/>
          <w:iCs/>
          <w:color w:val="222222"/>
        </w:rPr>
        <w:t>the crux</w:t>
      </w:r>
      <w:r w:rsidRPr="00856ABA">
        <w:rPr>
          <w:rFonts w:eastAsia="Times New Roman"/>
          <w:color w:val="222222"/>
        </w:rPr>
        <w:t xml:space="preserve"> of that which occurred in the temptation account, seen at the very outset of Christ’s ministry; and this was why the temptation at the hands of the incumbent ruler centered around </w:t>
      </w:r>
      <w:r w:rsidRPr="00856ABA">
        <w:rPr>
          <w:rFonts w:eastAsia="Times New Roman"/>
          <w:i/>
          <w:iCs/>
          <w:color w:val="222222"/>
        </w:rPr>
        <w:t>two things</w:t>
      </w:r>
      <w:r w:rsidRPr="00856ABA">
        <w:rPr>
          <w:rFonts w:eastAsia="Times New Roman"/>
          <w:color w:val="222222"/>
        </w:rPr>
        <w:t>:</w:t>
      </w:r>
    </w:p>
    <w:p w:rsidR="00212867" w:rsidRPr="00856ABA" w:rsidRDefault="00212867" w:rsidP="00856ABA">
      <w:pPr>
        <w:shd w:val="clear" w:color="auto" w:fill="FFFFFF"/>
        <w:ind w:left="0"/>
        <w:rPr>
          <w:rFonts w:eastAsia="Times New Roman"/>
          <w:color w:val="222222"/>
        </w:rPr>
      </w:pPr>
    </w:p>
    <w:p w:rsidR="00856ABA" w:rsidRDefault="00856ABA" w:rsidP="00856ABA">
      <w:pPr>
        <w:shd w:val="clear" w:color="auto" w:fill="FFFFFF"/>
        <w:ind w:left="600"/>
        <w:rPr>
          <w:rFonts w:eastAsia="Times New Roman"/>
          <w:color w:val="222222"/>
        </w:rPr>
      </w:pPr>
      <w:r w:rsidRPr="00856ABA">
        <w:rPr>
          <w:rFonts w:eastAsia="Times New Roman"/>
          <w:color w:val="222222"/>
        </w:rPr>
        <w:t xml:space="preserve">1) Satan questioning </w:t>
      </w:r>
      <w:r w:rsidRPr="00856ABA">
        <w:rPr>
          <w:rFonts w:eastAsia="Times New Roman"/>
          <w:i/>
          <w:iCs/>
          <w:color w:val="222222"/>
        </w:rPr>
        <w:t>Jesus’ Sonship</w:t>
      </w:r>
      <w:r w:rsidRPr="00856ABA">
        <w:rPr>
          <w:rFonts w:eastAsia="Times New Roman"/>
          <w:color w:val="222222"/>
        </w:rPr>
        <w:t xml:space="preserve"> (“If thou be the Son of God…”).</w:t>
      </w:r>
    </w:p>
    <w:p w:rsidR="00212867" w:rsidRPr="00856ABA" w:rsidRDefault="00212867" w:rsidP="00856ABA">
      <w:pPr>
        <w:shd w:val="clear" w:color="auto" w:fill="FFFFFF"/>
        <w:ind w:left="600"/>
        <w:rPr>
          <w:rFonts w:eastAsia="Times New Roman"/>
          <w:color w:val="222222"/>
        </w:rPr>
      </w:pPr>
    </w:p>
    <w:p w:rsidR="00856ABA" w:rsidRPr="00856ABA" w:rsidRDefault="00856ABA" w:rsidP="00856ABA">
      <w:pPr>
        <w:shd w:val="clear" w:color="auto" w:fill="FFFFFF"/>
        <w:ind w:left="600"/>
        <w:rPr>
          <w:rFonts w:eastAsia="Times New Roman"/>
          <w:color w:val="222222"/>
        </w:rPr>
      </w:pPr>
      <w:r w:rsidRPr="00856ABA">
        <w:rPr>
          <w:rFonts w:eastAsia="Times New Roman"/>
          <w:color w:val="222222"/>
        </w:rPr>
        <w:t xml:space="preserve">2) Satan offering to Jesus </w:t>
      </w:r>
      <w:r w:rsidRPr="00856ABA">
        <w:rPr>
          <w:rFonts w:eastAsia="Times New Roman"/>
          <w:i/>
          <w:iCs/>
          <w:color w:val="222222"/>
        </w:rPr>
        <w:t>all the “power”</w:t>
      </w:r>
      <w:r w:rsidRPr="00856ABA">
        <w:rPr>
          <w:rFonts w:eastAsia="Times New Roman"/>
          <w:color w:val="222222"/>
        </w:rPr>
        <w:t xml:space="preserve"> and “</w:t>
      </w:r>
      <w:r w:rsidRPr="00856ABA">
        <w:rPr>
          <w:rFonts w:eastAsia="Times New Roman"/>
          <w:i/>
          <w:iCs/>
          <w:color w:val="222222"/>
        </w:rPr>
        <w:t>glory</w:t>
      </w:r>
      <w:r w:rsidRPr="00856ABA">
        <w:rPr>
          <w:rFonts w:eastAsia="Times New Roman"/>
          <w:color w:val="222222"/>
        </w:rPr>
        <w:t>” associated with “</w:t>
      </w:r>
      <w:r w:rsidRPr="00856ABA">
        <w:rPr>
          <w:rFonts w:eastAsia="Times New Roman"/>
          <w:i/>
          <w:iCs/>
          <w:color w:val="222222"/>
        </w:rPr>
        <w:t>the kingdoms of the world</w:t>
      </w:r>
      <w:r w:rsidRPr="00856ABA">
        <w:rPr>
          <w:rFonts w:eastAsia="Times New Roman"/>
          <w:color w:val="222222"/>
        </w:rPr>
        <w:t xml:space="preserve">,” which God had “delivered” unto him, contingent on Jesus </w:t>
      </w:r>
      <w:r w:rsidRPr="00856ABA">
        <w:rPr>
          <w:rFonts w:eastAsia="Times New Roman"/>
          <w:i/>
          <w:iCs/>
          <w:color w:val="222222"/>
        </w:rPr>
        <w:t>falling down and worshipping him</w:t>
      </w:r>
      <w:r w:rsidRPr="00856ABA">
        <w:rPr>
          <w:rFonts w:eastAsia="Times New Roman"/>
          <w:color w:val="222222"/>
        </w:rPr>
        <w:t xml:space="preserve"> (</w:t>
      </w:r>
      <w:r w:rsidRPr="00856ABA">
        <w:rPr>
          <w:rFonts w:eastAsia="Times New Roman"/>
          <w:i/>
          <w:iCs/>
          <w:color w:val="222222"/>
        </w:rPr>
        <w:t>cf</w:t>
      </w:r>
      <w:r w:rsidRPr="00856ABA">
        <w:rPr>
          <w:rFonts w:eastAsia="Times New Roman"/>
          <w:color w:val="222222"/>
        </w:rPr>
        <w:t xml:space="preserve">. </w:t>
      </w:r>
      <w:hyperlink r:id="rId40" w:history="1">
        <w:r w:rsidRPr="00856ABA">
          <w:rPr>
            <w:rFonts w:eastAsia="Times New Roman"/>
            <w:color w:val="0062B5"/>
          </w:rPr>
          <w:t>Matthew 4:3-9</w:t>
        </w:r>
      </w:hyperlink>
      <w:r w:rsidRPr="00856ABA">
        <w:rPr>
          <w:rFonts w:eastAsia="Times New Roman"/>
          <w:color w:val="222222"/>
        </w:rPr>
        <w:t xml:space="preserve">; </w:t>
      </w:r>
      <w:hyperlink r:id="rId41" w:history="1">
        <w:r w:rsidRPr="00856ABA">
          <w:rPr>
            <w:rFonts w:eastAsia="Times New Roman"/>
            <w:color w:val="0062B5"/>
          </w:rPr>
          <w:t>Luke 4:3-7</w:t>
        </w:r>
      </w:hyperlink>
      <w:r w:rsidRPr="00856ABA">
        <w:rPr>
          <w:rFonts w:eastAsia="Times New Roman"/>
          <w:color w:val="222222"/>
        </w:rPr>
        <w:t>).</w:t>
      </w:r>
    </w:p>
    <w:p w:rsidR="00212867" w:rsidRDefault="00212867" w:rsidP="00856ABA">
      <w:pPr>
        <w:shd w:val="clear" w:color="auto" w:fill="FFFFFF"/>
        <w:ind w:left="0"/>
        <w:rPr>
          <w:rFonts w:eastAsia="Times New Roman"/>
          <w:b/>
          <w:bCs/>
          <w:color w:val="222222"/>
        </w:rPr>
      </w:pPr>
    </w:p>
    <w:p w:rsidR="00856ABA" w:rsidRDefault="00856ABA" w:rsidP="00856ABA">
      <w:pPr>
        <w:shd w:val="clear" w:color="auto" w:fill="FFFFFF"/>
        <w:ind w:left="0"/>
        <w:rPr>
          <w:rFonts w:eastAsia="Times New Roman"/>
          <w:b/>
          <w:bCs/>
          <w:color w:val="222222"/>
        </w:rPr>
      </w:pPr>
      <w:r w:rsidRPr="00856ABA">
        <w:rPr>
          <w:rFonts w:eastAsia="Times New Roman"/>
          <w:b/>
          <w:bCs/>
          <w:color w:val="222222"/>
        </w:rPr>
        <w:t>The Coming Manifestation of a New Order of Sons</w:t>
      </w:r>
    </w:p>
    <w:p w:rsidR="00212867" w:rsidRPr="00856ABA" w:rsidRDefault="00212867" w:rsidP="00856ABA">
      <w:pPr>
        <w:shd w:val="clear" w:color="auto" w:fill="FFFFFF"/>
        <w:ind w:left="0"/>
        <w:rPr>
          <w:rFonts w:eastAsia="Times New Roman"/>
          <w:color w:val="222222"/>
        </w:rPr>
      </w:pPr>
    </w:p>
    <w:p w:rsidR="00856ABA" w:rsidRDefault="00856ABA" w:rsidP="00856ABA">
      <w:pPr>
        <w:shd w:val="clear" w:color="auto" w:fill="FFFFFF"/>
        <w:ind w:left="0"/>
        <w:rPr>
          <w:rFonts w:eastAsia="Times New Roman"/>
          <w:color w:val="222222"/>
        </w:rPr>
      </w:pPr>
      <w:r w:rsidRPr="00856ABA">
        <w:rPr>
          <w:rFonts w:eastAsia="Times New Roman"/>
          <w:color w:val="222222"/>
        </w:rPr>
        <w:t xml:space="preserve">For the past 3,500 years God has had two firstborn Sons, </w:t>
      </w:r>
      <w:r w:rsidRPr="00856ABA">
        <w:rPr>
          <w:rFonts w:eastAsia="Times New Roman"/>
          <w:i/>
          <w:iCs/>
          <w:color w:val="222222"/>
        </w:rPr>
        <w:t>Israel</w:t>
      </w:r>
      <w:r w:rsidRPr="00856ABA">
        <w:rPr>
          <w:rFonts w:eastAsia="Times New Roman"/>
          <w:color w:val="222222"/>
        </w:rPr>
        <w:t xml:space="preserve"> and </w:t>
      </w:r>
      <w:r w:rsidRPr="00856ABA">
        <w:rPr>
          <w:rFonts w:eastAsia="Times New Roman"/>
          <w:i/>
          <w:iCs/>
          <w:color w:val="222222"/>
        </w:rPr>
        <w:t>Christ</w:t>
      </w:r>
      <w:r w:rsidRPr="00856ABA">
        <w:rPr>
          <w:rFonts w:eastAsia="Times New Roman"/>
          <w:color w:val="222222"/>
        </w:rPr>
        <w:t xml:space="preserve"> (</w:t>
      </w:r>
      <w:hyperlink r:id="rId42" w:history="1">
        <w:r w:rsidRPr="00856ABA">
          <w:rPr>
            <w:rFonts w:eastAsia="Times New Roman"/>
            <w:color w:val="0062B5"/>
          </w:rPr>
          <w:t>Exodus 4:22-23</w:t>
        </w:r>
      </w:hyperlink>
      <w:r w:rsidRPr="00856ABA">
        <w:rPr>
          <w:rFonts w:eastAsia="Times New Roman"/>
          <w:color w:val="222222"/>
        </w:rPr>
        <w:t xml:space="preserve">; </w:t>
      </w:r>
      <w:hyperlink r:id="rId43" w:history="1">
        <w:r w:rsidRPr="00856ABA">
          <w:rPr>
            <w:rFonts w:eastAsia="Times New Roman"/>
            <w:color w:val="0062B5"/>
          </w:rPr>
          <w:t>Hebrews 1:6</w:t>
        </w:r>
      </w:hyperlink>
      <w:r w:rsidRPr="00856ABA">
        <w:rPr>
          <w:rFonts w:eastAsia="Times New Roman"/>
          <w:color w:val="222222"/>
        </w:rPr>
        <w:t xml:space="preserve">). And the main thought behind this standing, in relation to both Sons, concerns </w:t>
      </w:r>
      <w:r w:rsidRPr="00856ABA">
        <w:rPr>
          <w:rFonts w:eastAsia="Times New Roman"/>
          <w:i/>
          <w:iCs/>
          <w:color w:val="222222"/>
        </w:rPr>
        <w:t>the rights of the firstborn</w:t>
      </w:r>
      <w:r w:rsidRPr="00856ABA">
        <w:rPr>
          <w:rFonts w:eastAsia="Times New Roman"/>
          <w:color w:val="222222"/>
        </w:rPr>
        <w:t>.</w:t>
      </w:r>
    </w:p>
    <w:p w:rsidR="00212867" w:rsidRPr="00856ABA" w:rsidRDefault="00212867" w:rsidP="00856ABA">
      <w:pPr>
        <w:shd w:val="clear" w:color="auto" w:fill="FFFFFF"/>
        <w:ind w:left="0"/>
        <w:rPr>
          <w:rFonts w:eastAsia="Times New Roman"/>
          <w:color w:val="222222"/>
        </w:rPr>
      </w:pPr>
    </w:p>
    <w:p w:rsidR="00856ABA" w:rsidRDefault="00856ABA" w:rsidP="00856ABA">
      <w:pPr>
        <w:shd w:val="clear" w:color="auto" w:fill="FFFFFF"/>
        <w:ind w:left="0"/>
        <w:rPr>
          <w:rFonts w:eastAsia="Times New Roman"/>
          <w:color w:val="222222"/>
        </w:rPr>
      </w:pPr>
      <w:r w:rsidRPr="00856ABA">
        <w:rPr>
          <w:rFonts w:eastAsia="Times New Roman"/>
          <w:color w:val="222222"/>
        </w:rPr>
        <w:t>Israel became God’s firstborn son when the nation was adopted during Moses’ day, but Jesus has been God’s firstborn Son from eternity.</w:t>
      </w:r>
    </w:p>
    <w:p w:rsidR="00212867" w:rsidRPr="00856ABA" w:rsidRDefault="00212867" w:rsidP="00856ABA">
      <w:pPr>
        <w:shd w:val="clear" w:color="auto" w:fill="FFFFFF"/>
        <w:ind w:left="0"/>
        <w:rPr>
          <w:rFonts w:eastAsia="Times New Roman"/>
          <w:color w:val="222222"/>
        </w:rPr>
      </w:pPr>
    </w:p>
    <w:p w:rsidR="00856ABA" w:rsidRDefault="00856ABA" w:rsidP="00856ABA">
      <w:pPr>
        <w:shd w:val="clear" w:color="auto" w:fill="FFFFFF"/>
        <w:ind w:left="0"/>
        <w:rPr>
          <w:rFonts w:eastAsia="Times New Roman"/>
          <w:color w:val="222222"/>
        </w:rPr>
      </w:pPr>
      <w:r w:rsidRPr="00856ABA">
        <w:rPr>
          <w:rFonts w:eastAsia="Times New Roman"/>
          <w:color w:val="222222"/>
        </w:rPr>
        <w:t xml:space="preserve">The rights possessed by firstborn sons in the Old Testament were threefold — </w:t>
      </w:r>
      <w:r w:rsidRPr="00856ABA">
        <w:rPr>
          <w:rFonts w:eastAsia="Times New Roman"/>
          <w:i/>
          <w:iCs/>
          <w:color w:val="222222"/>
        </w:rPr>
        <w:t>regal rights, priestly rights</w:t>
      </w:r>
      <w:r w:rsidRPr="00856ABA">
        <w:rPr>
          <w:rFonts w:eastAsia="Times New Roman"/>
          <w:color w:val="222222"/>
        </w:rPr>
        <w:t xml:space="preserve">, and </w:t>
      </w:r>
      <w:r w:rsidRPr="00856ABA">
        <w:rPr>
          <w:rFonts w:eastAsia="Times New Roman"/>
          <w:i/>
          <w:iCs/>
          <w:color w:val="222222"/>
        </w:rPr>
        <w:t>the right to receive a double portion of the father’s goods</w:t>
      </w:r>
      <w:r w:rsidRPr="00856ABA">
        <w:rPr>
          <w:rFonts w:eastAsia="Times New Roman"/>
          <w:color w:val="222222"/>
        </w:rPr>
        <w:t xml:space="preserve">. The firstborn was to be </w:t>
      </w:r>
      <w:r w:rsidRPr="00856ABA">
        <w:rPr>
          <w:rFonts w:eastAsia="Times New Roman"/>
          <w:i/>
          <w:iCs/>
          <w:color w:val="222222"/>
        </w:rPr>
        <w:t>the ruler of the family</w:t>
      </w:r>
      <w:r w:rsidRPr="00856ABA">
        <w:rPr>
          <w:rFonts w:eastAsia="Times New Roman"/>
          <w:color w:val="222222"/>
        </w:rPr>
        <w:t xml:space="preserve"> (regal rights), the </w:t>
      </w:r>
      <w:r w:rsidRPr="00856ABA">
        <w:rPr>
          <w:rFonts w:eastAsia="Times New Roman"/>
          <w:i/>
          <w:iCs/>
          <w:color w:val="222222"/>
        </w:rPr>
        <w:t>spiritual head of the family</w:t>
      </w:r>
      <w:r w:rsidRPr="00856ABA">
        <w:rPr>
          <w:rFonts w:eastAsia="Times New Roman"/>
          <w:color w:val="222222"/>
        </w:rPr>
        <w:t xml:space="preserve"> (priestly rights), and </w:t>
      </w:r>
      <w:r w:rsidRPr="00856ABA">
        <w:rPr>
          <w:rFonts w:eastAsia="Times New Roman"/>
          <w:i/>
          <w:iCs/>
          <w:color w:val="222222"/>
        </w:rPr>
        <w:t>receive a double portion of the father’s goods when the inheritance was divided</w:t>
      </w:r>
      <w:r w:rsidRPr="00856ABA">
        <w:rPr>
          <w:rFonts w:eastAsia="Times New Roman"/>
          <w:color w:val="222222"/>
        </w:rPr>
        <w:t>.</w:t>
      </w:r>
    </w:p>
    <w:p w:rsidR="00212867" w:rsidRPr="00856ABA" w:rsidRDefault="00212867" w:rsidP="00856ABA">
      <w:pPr>
        <w:shd w:val="clear" w:color="auto" w:fill="FFFFFF"/>
        <w:ind w:left="0"/>
        <w:rPr>
          <w:rFonts w:eastAsia="Times New Roman"/>
          <w:color w:val="222222"/>
        </w:rPr>
      </w:pPr>
    </w:p>
    <w:p w:rsidR="00856ABA" w:rsidRDefault="00856ABA" w:rsidP="00856ABA">
      <w:pPr>
        <w:shd w:val="clear" w:color="auto" w:fill="FFFFFF"/>
        <w:ind w:left="0"/>
        <w:rPr>
          <w:rFonts w:eastAsia="Times New Roman"/>
          <w:color w:val="222222"/>
        </w:rPr>
      </w:pPr>
      <w:r w:rsidRPr="00856ABA">
        <w:rPr>
          <w:rFonts w:eastAsia="Times New Roman"/>
          <w:i/>
          <w:iCs/>
          <w:color w:val="222222"/>
        </w:rPr>
        <w:t>Israel is God’s firstborn son because of a special creative act, followed by adoption</w:t>
      </w:r>
      <w:r w:rsidRPr="00856ABA">
        <w:rPr>
          <w:rFonts w:eastAsia="Times New Roman"/>
          <w:color w:val="222222"/>
        </w:rPr>
        <w:t>. Jacob was a special creation of God, and God adopted the nation descending from Jacob through his twelve sons (</w:t>
      </w:r>
      <w:hyperlink r:id="rId44" w:history="1">
        <w:r w:rsidRPr="00856ABA">
          <w:rPr>
            <w:rFonts w:eastAsia="Times New Roman"/>
            <w:color w:val="0062B5"/>
          </w:rPr>
          <w:t>Isaiah 43:1</w:t>
        </w:r>
      </w:hyperlink>
      <w:r w:rsidRPr="00856ABA">
        <w:rPr>
          <w:rFonts w:eastAsia="Times New Roman"/>
          <w:color w:val="222222"/>
        </w:rPr>
        <w:t xml:space="preserve">; </w:t>
      </w:r>
      <w:hyperlink r:id="rId45" w:history="1">
        <w:r w:rsidRPr="00856ABA">
          <w:rPr>
            <w:rFonts w:eastAsia="Times New Roman"/>
            <w:color w:val="0062B5"/>
          </w:rPr>
          <w:t>Romans 9:4</w:t>
        </w:r>
      </w:hyperlink>
      <w:r w:rsidRPr="00856ABA">
        <w:rPr>
          <w:rFonts w:eastAsia="Times New Roman"/>
          <w:color w:val="222222"/>
        </w:rPr>
        <w:t xml:space="preserve">). And, possessing </w:t>
      </w:r>
      <w:r w:rsidRPr="00856ABA">
        <w:rPr>
          <w:rFonts w:eastAsia="Times New Roman"/>
          <w:i/>
          <w:iCs/>
          <w:color w:val="222222"/>
        </w:rPr>
        <w:t>a national firstborn status</w:t>
      </w:r>
      <w:r w:rsidRPr="00856ABA">
        <w:rPr>
          <w:rFonts w:eastAsia="Times New Roman"/>
          <w:color w:val="222222"/>
        </w:rPr>
        <w:t xml:space="preserve"> of this nature, Israel was (and remains today) in line to exercise </w:t>
      </w:r>
      <w:r w:rsidRPr="00856ABA">
        <w:rPr>
          <w:rFonts w:eastAsia="Times New Roman"/>
          <w:i/>
          <w:iCs/>
          <w:color w:val="222222"/>
        </w:rPr>
        <w:t>national kingly and priestly right</w:t>
      </w:r>
      <w:r w:rsidRPr="00856ABA">
        <w:rPr>
          <w:rFonts w:eastAsia="Times New Roman"/>
          <w:color w:val="222222"/>
        </w:rPr>
        <w:t>s in relation to the Gentile nations of the earth.</w:t>
      </w:r>
    </w:p>
    <w:p w:rsidR="00212867" w:rsidRPr="00856ABA" w:rsidRDefault="00212867" w:rsidP="00856ABA">
      <w:pPr>
        <w:shd w:val="clear" w:color="auto" w:fill="FFFFFF"/>
        <w:ind w:left="0"/>
        <w:rPr>
          <w:rFonts w:eastAsia="Times New Roman"/>
          <w:color w:val="222222"/>
        </w:rPr>
      </w:pPr>
    </w:p>
    <w:p w:rsidR="00856ABA" w:rsidRDefault="00856ABA" w:rsidP="00856ABA">
      <w:pPr>
        <w:shd w:val="clear" w:color="auto" w:fill="FFFFFF"/>
        <w:ind w:left="0"/>
        <w:rPr>
          <w:rFonts w:eastAsia="Times New Roman"/>
          <w:color w:val="222222"/>
        </w:rPr>
      </w:pPr>
      <w:r w:rsidRPr="00856ABA">
        <w:rPr>
          <w:rFonts w:eastAsia="Times New Roman"/>
          <w:color w:val="222222"/>
        </w:rPr>
        <w:t xml:space="preserve">Israel was </w:t>
      </w:r>
      <w:r w:rsidRPr="00856ABA">
        <w:rPr>
          <w:rFonts w:eastAsia="Times New Roman"/>
          <w:i/>
          <w:iCs/>
          <w:color w:val="222222"/>
        </w:rPr>
        <w:t>to rule</w:t>
      </w:r>
      <w:r w:rsidRPr="00856ABA">
        <w:rPr>
          <w:rFonts w:eastAsia="Times New Roman"/>
          <w:color w:val="222222"/>
        </w:rPr>
        <w:t xml:space="preserve"> the nations, and the nations were </w:t>
      </w:r>
      <w:r w:rsidRPr="00856ABA">
        <w:rPr>
          <w:rFonts w:eastAsia="Times New Roman"/>
          <w:i/>
          <w:iCs/>
          <w:color w:val="222222"/>
        </w:rPr>
        <w:t>to be blessed</w:t>
      </w:r>
      <w:r w:rsidRPr="00856ABA">
        <w:rPr>
          <w:rFonts w:eastAsia="Times New Roman"/>
          <w:color w:val="222222"/>
        </w:rPr>
        <w:t xml:space="preserve"> through Israel; and, originally, Israel was to realize this status through occupying both </w:t>
      </w:r>
      <w:r w:rsidRPr="00856ABA">
        <w:rPr>
          <w:rFonts w:eastAsia="Times New Roman"/>
          <w:i/>
          <w:iCs/>
          <w:color w:val="222222"/>
        </w:rPr>
        <w:t>heavenly</w:t>
      </w:r>
      <w:r w:rsidRPr="00856ABA">
        <w:rPr>
          <w:rFonts w:eastAsia="Times New Roman"/>
          <w:color w:val="222222"/>
        </w:rPr>
        <w:t xml:space="preserve"> and </w:t>
      </w:r>
      <w:r w:rsidRPr="00856ABA">
        <w:rPr>
          <w:rFonts w:eastAsia="Times New Roman"/>
          <w:i/>
          <w:iCs/>
          <w:color w:val="222222"/>
        </w:rPr>
        <w:t>earthly</w:t>
      </w:r>
      <w:r w:rsidRPr="00856ABA">
        <w:rPr>
          <w:rFonts w:eastAsia="Times New Roman"/>
          <w:color w:val="222222"/>
        </w:rPr>
        <w:t xml:space="preserve"> positions in the kingdom — giving Israel </w:t>
      </w:r>
      <w:r w:rsidRPr="00856ABA">
        <w:rPr>
          <w:rFonts w:eastAsia="Times New Roman"/>
          <w:i/>
          <w:iCs/>
          <w:color w:val="222222"/>
        </w:rPr>
        <w:t>a double portion</w:t>
      </w:r>
      <w:r w:rsidRPr="00856ABA">
        <w:rPr>
          <w:rFonts w:eastAsia="Times New Roman"/>
          <w:color w:val="222222"/>
        </w:rPr>
        <w:t>.</w:t>
      </w:r>
    </w:p>
    <w:p w:rsidR="00212867" w:rsidRPr="00856ABA" w:rsidRDefault="00212867" w:rsidP="00856ABA">
      <w:pPr>
        <w:shd w:val="clear" w:color="auto" w:fill="FFFFFF"/>
        <w:ind w:left="0"/>
        <w:rPr>
          <w:rFonts w:eastAsia="Times New Roman"/>
          <w:color w:val="222222"/>
        </w:rPr>
      </w:pPr>
    </w:p>
    <w:p w:rsidR="00856ABA" w:rsidRDefault="00856ABA" w:rsidP="00856ABA">
      <w:pPr>
        <w:shd w:val="clear" w:color="auto" w:fill="FFFFFF"/>
        <w:ind w:left="0"/>
        <w:rPr>
          <w:rFonts w:eastAsia="Times New Roman"/>
          <w:color w:val="222222"/>
        </w:rPr>
      </w:pPr>
      <w:r w:rsidRPr="00856ABA">
        <w:rPr>
          <w:rFonts w:eastAsia="Times New Roman"/>
          <w:i/>
          <w:iCs/>
          <w:color w:val="222222"/>
        </w:rPr>
        <w:t>Christ though is God’s firstborn Son after an entirely different fashion. He has been God’s firstborn Son from eternity</w:t>
      </w:r>
      <w:r w:rsidRPr="00856ABA">
        <w:rPr>
          <w:rFonts w:eastAsia="Times New Roman"/>
          <w:color w:val="222222"/>
        </w:rPr>
        <w:t>. He is spoken of as “the firstborn of every creature [‘of all creation’]” (</w:t>
      </w:r>
      <w:hyperlink r:id="rId46" w:history="1">
        <w:r w:rsidRPr="00856ABA">
          <w:rPr>
            <w:rFonts w:eastAsia="Times New Roman"/>
            <w:color w:val="0062B5"/>
          </w:rPr>
          <w:t>Colossians 1:15</w:t>
        </w:r>
      </w:hyperlink>
      <w:r w:rsidRPr="00856ABA">
        <w:rPr>
          <w:rFonts w:eastAsia="Times New Roman"/>
          <w:color w:val="222222"/>
        </w:rPr>
        <w:t>), “the firstborn from the dead” (</w:t>
      </w:r>
      <w:hyperlink r:id="rId47" w:history="1">
        <w:r w:rsidRPr="00856ABA">
          <w:rPr>
            <w:rFonts w:eastAsia="Times New Roman"/>
            <w:color w:val="0062B5"/>
          </w:rPr>
          <w:t>Colossians 1:18</w:t>
        </w:r>
      </w:hyperlink>
      <w:r w:rsidRPr="00856ABA">
        <w:rPr>
          <w:rFonts w:eastAsia="Times New Roman"/>
          <w:color w:val="222222"/>
        </w:rPr>
        <w:t xml:space="preserve">; </w:t>
      </w:r>
      <w:r w:rsidRPr="00856ABA">
        <w:rPr>
          <w:rFonts w:eastAsia="Times New Roman"/>
          <w:i/>
          <w:iCs/>
          <w:color w:val="222222"/>
        </w:rPr>
        <w:t>cf</w:t>
      </w:r>
      <w:r w:rsidRPr="00856ABA">
        <w:rPr>
          <w:rFonts w:eastAsia="Times New Roman"/>
          <w:color w:val="222222"/>
        </w:rPr>
        <w:t xml:space="preserve">. </w:t>
      </w:r>
      <w:hyperlink r:id="rId48" w:history="1">
        <w:r w:rsidRPr="00856ABA">
          <w:rPr>
            <w:rFonts w:eastAsia="Times New Roman"/>
            <w:color w:val="0062B5"/>
          </w:rPr>
          <w:t>Revelations 1:5</w:t>
        </w:r>
      </w:hyperlink>
      <w:r w:rsidRPr="00856ABA">
        <w:rPr>
          <w:rFonts w:eastAsia="Times New Roman"/>
          <w:color w:val="222222"/>
        </w:rPr>
        <w:t>), and “the firstborn among many brethren” (</w:t>
      </w:r>
      <w:hyperlink r:id="rId49" w:history="1">
        <w:r w:rsidRPr="00856ABA">
          <w:rPr>
            <w:rFonts w:eastAsia="Times New Roman"/>
            <w:color w:val="0062B5"/>
          </w:rPr>
          <w:t>Romans 8:29</w:t>
        </w:r>
      </w:hyperlink>
      <w:r w:rsidRPr="00856ABA">
        <w:rPr>
          <w:rFonts w:eastAsia="Times New Roman"/>
          <w:color w:val="222222"/>
        </w:rPr>
        <w:t>). Christ is the Son above all sons, seated at the right hand of Power in the heavens.</w:t>
      </w:r>
    </w:p>
    <w:p w:rsidR="00212867" w:rsidRPr="00856ABA" w:rsidRDefault="00212867" w:rsidP="00856ABA">
      <w:pPr>
        <w:shd w:val="clear" w:color="auto" w:fill="FFFFFF"/>
        <w:ind w:left="0"/>
        <w:rPr>
          <w:rFonts w:eastAsia="Times New Roman"/>
          <w:color w:val="222222"/>
        </w:rPr>
      </w:pPr>
    </w:p>
    <w:p w:rsidR="00856ABA" w:rsidRDefault="00856ABA" w:rsidP="00856ABA">
      <w:pPr>
        <w:shd w:val="clear" w:color="auto" w:fill="FFFFFF"/>
        <w:ind w:left="0"/>
        <w:rPr>
          <w:rFonts w:eastAsia="Times New Roman"/>
          <w:color w:val="222222"/>
        </w:rPr>
      </w:pPr>
      <w:r w:rsidRPr="00856ABA">
        <w:rPr>
          <w:rFonts w:eastAsia="Times New Roman"/>
          <w:color w:val="222222"/>
        </w:rPr>
        <w:t xml:space="preserve">And </w:t>
      </w:r>
      <w:r w:rsidRPr="00856ABA">
        <w:rPr>
          <w:rFonts w:eastAsia="Times New Roman"/>
          <w:i/>
          <w:iCs/>
          <w:color w:val="222222"/>
        </w:rPr>
        <w:t>this is the Son</w:t>
      </w:r>
      <w:r w:rsidRPr="00856ABA">
        <w:rPr>
          <w:rFonts w:eastAsia="Times New Roman"/>
          <w:color w:val="222222"/>
        </w:rPr>
        <w:t xml:space="preserve"> Whom the Father begat, Who showed that He was fully qualified to take the earth’s sceptre, and then paid redemption’s price so that man could be placed back in the position for which he had been created; </w:t>
      </w:r>
      <w:r w:rsidRPr="00856ABA">
        <w:rPr>
          <w:rFonts w:eastAsia="Times New Roman"/>
          <w:i/>
          <w:iCs/>
          <w:color w:val="222222"/>
        </w:rPr>
        <w:t>this is the Son</w:t>
      </w:r>
      <w:r w:rsidRPr="00856ABA">
        <w:rPr>
          <w:rFonts w:eastAsia="Times New Roman"/>
          <w:color w:val="222222"/>
        </w:rPr>
        <w:t xml:space="preserve"> Who offered Israel positions with Him, ruling from the heavens, following that time when His Father would give the kingdom to Him and remove the incumbent ruler; and </w:t>
      </w:r>
      <w:r w:rsidRPr="00856ABA">
        <w:rPr>
          <w:rFonts w:eastAsia="Times New Roman"/>
          <w:i/>
          <w:iCs/>
          <w:color w:val="222222"/>
        </w:rPr>
        <w:t>this is the Son</w:t>
      </w:r>
      <w:r w:rsidRPr="00856ABA">
        <w:rPr>
          <w:rFonts w:eastAsia="Times New Roman"/>
          <w:color w:val="222222"/>
        </w:rPr>
        <w:t xml:space="preserve"> Who today, through the Spirit, is offering these same positions (rejected by Israel) to Christians.</w:t>
      </w:r>
    </w:p>
    <w:p w:rsidR="00212867" w:rsidRPr="00856ABA" w:rsidRDefault="00212867" w:rsidP="00856ABA">
      <w:pPr>
        <w:shd w:val="clear" w:color="auto" w:fill="FFFFFF"/>
        <w:ind w:left="0"/>
        <w:rPr>
          <w:rFonts w:eastAsia="Times New Roman"/>
          <w:color w:val="222222"/>
        </w:rPr>
      </w:pPr>
    </w:p>
    <w:p w:rsidR="00856ABA" w:rsidRDefault="00856ABA" w:rsidP="00856ABA">
      <w:pPr>
        <w:shd w:val="clear" w:color="auto" w:fill="FFFFFF"/>
        <w:ind w:left="0"/>
        <w:rPr>
          <w:rFonts w:eastAsia="Times New Roman"/>
          <w:color w:val="222222"/>
        </w:rPr>
      </w:pPr>
      <w:r w:rsidRPr="00856ABA">
        <w:rPr>
          <w:rFonts w:eastAsia="Times New Roman"/>
          <w:color w:val="222222"/>
        </w:rPr>
        <w:t xml:space="preserve">And though God presently has these </w:t>
      </w:r>
      <w:r w:rsidRPr="00856ABA">
        <w:rPr>
          <w:rFonts w:eastAsia="Times New Roman"/>
          <w:i/>
          <w:iCs/>
          <w:color w:val="222222"/>
        </w:rPr>
        <w:t>two firstborn Sons</w:t>
      </w:r>
      <w:r w:rsidRPr="00856ABA">
        <w:rPr>
          <w:rFonts w:eastAsia="Times New Roman"/>
          <w:color w:val="222222"/>
        </w:rPr>
        <w:t xml:space="preserve">, with a view to these two Sons one day </w:t>
      </w:r>
      <w:proofErr w:type="gramStart"/>
      <w:r w:rsidRPr="00856ABA">
        <w:rPr>
          <w:rFonts w:eastAsia="Times New Roman"/>
          <w:color w:val="222222"/>
        </w:rPr>
        <w:t>exercising</w:t>
      </w:r>
      <w:proofErr w:type="gramEnd"/>
      <w:r w:rsidRPr="00856ABA">
        <w:rPr>
          <w:rFonts w:eastAsia="Times New Roman"/>
          <w:color w:val="222222"/>
        </w:rPr>
        <w:t xml:space="preserve"> the rights of primogeniture, God will, before these Sons exercise the rights of the firstborn, bring into existence </w:t>
      </w:r>
      <w:r w:rsidRPr="00856ABA">
        <w:rPr>
          <w:rFonts w:eastAsia="Times New Roman"/>
          <w:i/>
          <w:iCs/>
          <w:color w:val="222222"/>
        </w:rPr>
        <w:t>a third firstborn son</w:t>
      </w:r>
      <w:r w:rsidRPr="00856ABA">
        <w:rPr>
          <w:rFonts w:eastAsia="Times New Roman"/>
          <w:color w:val="222222"/>
        </w:rPr>
        <w:t>. God’s firstborn son Israel has forfeited the right to rule and reign from the heavens over the earth (though still retaining earthly regal rights), and God will one day bring into existence another firstborn son to occupy these heavenly positions.</w:t>
      </w:r>
    </w:p>
    <w:p w:rsidR="00212867" w:rsidRPr="00856ABA" w:rsidRDefault="00212867" w:rsidP="00856ABA">
      <w:pPr>
        <w:shd w:val="clear" w:color="auto" w:fill="FFFFFF"/>
        <w:ind w:left="0"/>
        <w:rPr>
          <w:rFonts w:eastAsia="Times New Roman"/>
          <w:color w:val="222222"/>
        </w:rPr>
      </w:pPr>
    </w:p>
    <w:p w:rsidR="00856ABA" w:rsidRDefault="00856ABA" w:rsidP="00856ABA">
      <w:pPr>
        <w:shd w:val="clear" w:color="auto" w:fill="FFFFFF"/>
        <w:ind w:left="0"/>
        <w:rPr>
          <w:rFonts w:eastAsia="Times New Roman"/>
          <w:color w:val="222222"/>
        </w:rPr>
      </w:pPr>
      <w:r w:rsidRPr="00856ABA">
        <w:rPr>
          <w:rFonts w:eastAsia="Times New Roman"/>
          <w:color w:val="222222"/>
        </w:rPr>
        <w:t>Christians, as the Israelites, form a special creation, though an entirely different type creation (</w:t>
      </w:r>
      <w:hyperlink r:id="rId50" w:history="1">
        <w:r w:rsidRPr="00856ABA">
          <w:rPr>
            <w:rFonts w:eastAsia="Times New Roman"/>
            <w:color w:val="0062B5"/>
          </w:rPr>
          <w:t>II Corinthians 5:17</w:t>
        </w:r>
      </w:hyperlink>
      <w:r w:rsidRPr="00856ABA">
        <w:rPr>
          <w:rFonts w:eastAsia="Times New Roman"/>
          <w:color w:val="222222"/>
        </w:rPr>
        <w:t xml:space="preserve">; </w:t>
      </w:r>
      <w:hyperlink r:id="rId51" w:history="1">
        <w:r w:rsidRPr="00856ABA">
          <w:rPr>
            <w:rFonts w:eastAsia="Times New Roman"/>
            <w:color w:val="0062B5"/>
          </w:rPr>
          <w:t>Galatians 3:26-29</w:t>
        </w:r>
      </w:hyperlink>
      <w:r w:rsidRPr="00856ABA">
        <w:rPr>
          <w:rFonts w:eastAsia="Times New Roman"/>
          <w:color w:val="222222"/>
        </w:rPr>
        <w:t xml:space="preserve">). And, because of this special creation, with </w:t>
      </w:r>
      <w:r w:rsidRPr="00856ABA">
        <w:rPr>
          <w:rFonts w:eastAsia="Times New Roman"/>
          <w:i/>
          <w:iCs/>
          <w:color w:val="222222"/>
        </w:rPr>
        <w:t>sonship</w:t>
      </w:r>
      <w:r w:rsidRPr="00856ABA">
        <w:rPr>
          <w:rFonts w:eastAsia="Times New Roman"/>
          <w:color w:val="222222"/>
        </w:rPr>
        <w:t xml:space="preserve"> involved, Christians, as the Israelites, can one day be adopted as </w:t>
      </w:r>
      <w:r w:rsidRPr="00856ABA">
        <w:rPr>
          <w:rFonts w:eastAsia="Times New Roman"/>
          <w:i/>
          <w:iCs/>
          <w:color w:val="222222"/>
        </w:rPr>
        <w:t>firstborn sons</w:t>
      </w:r>
      <w:r w:rsidRPr="00856ABA">
        <w:rPr>
          <w:rFonts w:eastAsia="Times New Roman"/>
          <w:color w:val="222222"/>
        </w:rPr>
        <w:t>.</w:t>
      </w:r>
    </w:p>
    <w:p w:rsidR="00212867" w:rsidRPr="00856ABA" w:rsidRDefault="00212867" w:rsidP="00856ABA">
      <w:pPr>
        <w:shd w:val="clear" w:color="auto" w:fill="FFFFFF"/>
        <w:ind w:left="0"/>
        <w:rPr>
          <w:rFonts w:eastAsia="Times New Roman"/>
          <w:color w:val="222222"/>
        </w:rPr>
      </w:pPr>
    </w:p>
    <w:p w:rsidR="00856ABA" w:rsidRDefault="00856ABA" w:rsidP="00856ABA">
      <w:pPr>
        <w:shd w:val="clear" w:color="auto" w:fill="FFFFFF"/>
        <w:ind w:left="0"/>
        <w:rPr>
          <w:rFonts w:eastAsia="Times New Roman"/>
          <w:color w:val="222222"/>
        </w:rPr>
      </w:pPr>
      <w:r w:rsidRPr="00856ABA">
        <w:rPr>
          <w:rFonts w:eastAsia="Times New Roman"/>
          <w:color w:val="222222"/>
        </w:rPr>
        <w:t>Christians are presently seen as both “children” and “sons” (</w:t>
      </w:r>
      <w:r w:rsidRPr="00856ABA">
        <w:rPr>
          <w:rFonts w:eastAsia="Times New Roman"/>
          <w:i/>
          <w:iCs/>
          <w:color w:val="222222"/>
        </w:rPr>
        <w:t>e.g</w:t>
      </w:r>
      <w:r w:rsidRPr="00856ABA">
        <w:rPr>
          <w:rFonts w:eastAsia="Times New Roman"/>
          <w:color w:val="222222"/>
        </w:rPr>
        <w:t xml:space="preserve">., </w:t>
      </w:r>
      <w:hyperlink r:id="rId52" w:history="1">
        <w:r w:rsidRPr="00856ABA">
          <w:rPr>
            <w:rFonts w:eastAsia="Times New Roman"/>
            <w:color w:val="0062B5"/>
          </w:rPr>
          <w:t>Romans 8:14-17</w:t>
        </w:r>
      </w:hyperlink>
      <w:r w:rsidRPr="00856ABA">
        <w:rPr>
          <w:rFonts w:eastAsia="Times New Roman"/>
          <w:color w:val="222222"/>
        </w:rPr>
        <w:t xml:space="preserve">; positions in which they </w:t>
      </w:r>
      <w:r w:rsidRPr="00856ABA">
        <w:rPr>
          <w:rFonts w:eastAsia="Times New Roman"/>
          <w:i/>
          <w:iCs/>
          <w:color w:val="222222"/>
        </w:rPr>
        <w:t>cannot</w:t>
      </w:r>
      <w:r w:rsidRPr="00856ABA">
        <w:rPr>
          <w:rFonts w:eastAsia="Times New Roman"/>
          <w:color w:val="222222"/>
        </w:rPr>
        <w:t xml:space="preserve"> rule), but they will one day be adopted as “firstborn sons [a position in which they </w:t>
      </w:r>
      <w:r w:rsidRPr="00856ABA">
        <w:rPr>
          <w:rFonts w:eastAsia="Times New Roman"/>
          <w:i/>
          <w:iCs/>
          <w:color w:val="222222"/>
        </w:rPr>
        <w:t>can</w:t>
      </w:r>
      <w:r w:rsidRPr="00856ABA">
        <w:rPr>
          <w:rFonts w:eastAsia="Times New Roman"/>
          <w:color w:val="222222"/>
        </w:rPr>
        <w:t xml:space="preserve">, and </w:t>
      </w:r>
      <w:r w:rsidRPr="00856ABA">
        <w:rPr>
          <w:rFonts w:eastAsia="Times New Roman"/>
          <w:i/>
          <w:iCs/>
          <w:color w:val="222222"/>
        </w:rPr>
        <w:t>will</w:t>
      </w:r>
      <w:r w:rsidRPr="00856ABA">
        <w:rPr>
          <w:rFonts w:eastAsia="Times New Roman"/>
          <w:color w:val="222222"/>
        </w:rPr>
        <w:t>, rule]” (</w:t>
      </w:r>
      <w:hyperlink r:id="rId53" w:history="1">
        <w:r w:rsidRPr="00856ABA">
          <w:rPr>
            <w:rFonts w:eastAsia="Times New Roman"/>
            <w:color w:val="0062B5"/>
          </w:rPr>
          <w:t>Romans 8:18-23</w:t>
        </w:r>
      </w:hyperlink>
      <w:r w:rsidRPr="00856ABA">
        <w:rPr>
          <w:rFonts w:eastAsia="Times New Roman"/>
          <w:color w:val="222222"/>
        </w:rPr>
        <w:t>). God will then have a third firstborn son (</w:t>
      </w:r>
      <w:hyperlink r:id="rId54" w:history="1">
        <w:r w:rsidRPr="00856ABA">
          <w:rPr>
            <w:rFonts w:eastAsia="Times New Roman"/>
            <w:color w:val="0062B5"/>
          </w:rPr>
          <w:t>Hebrews 12:23</w:t>
        </w:r>
      </w:hyperlink>
      <w:r w:rsidRPr="00856ABA">
        <w:rPr>
          <w:rFonts w:eastAsia="Times New Roman"/>
          <w:color w:val="222222"/>
        </w:rPr>
        <w:t>), with this son having been adopted for the same purpose that Israel was adopted — to realize the rights of primogeniture.</w:t>
      </w:r>
    </w:p>
    <w:p w:rsidR="00212867" w:rsidRPr="00856ABA" w:rsidRDefault="00212867" w:rsidP="00856ABA">
      <w:pPr>
        <w:shd w:val="clear" w:color="auto" w:fill="FFFFFF"/>
        <w:ind w:left="0"/>
        <w:rPr>
          <w:rFonts w:eastAsia="Times New Roman"/>
          <w:color w:val="222222"/>
        </w:rPr>
      </w:pPr>
    </w:p>
    <w:p w:rsidR="00856ABA" w:rsidRDefault="00856ABA" w:rsidP="00856ABA">
      <w:pPr>
        <w:shd w:val="clear" w:color="auto" w:fill="FFFFFF"/>
        <w:ind w:left="0"/>
        <w:rPr>
          <w:rFonts w:eastAsia="Times New Roman"/>
          <w:color w:val="222222"/>
        </w:rPr>
      </w:pPr>
      <w:r w:rsidRPr="00856ABA">
        <w:rPr>
          <w:rFonts w:eastAsia="Times New Roman"/>
          <w:color w:val="222222"/>
        </w:rPr>
        <w:t xml:space="preserve">During the Messianic Era, </w:t>
      </w:r>
      <w:r w:rsidRPr="00856ABA">
        <w:rPr>
          <w:rFonts w:eastAsia="Times New Roman"/>
          <w:i/>
          <w:iCs/>
          <w:color w:val="222222"/>
        </w:rPr>
        <w:t>God’s firstborn son, the Church</w:t>
      </w:r>
      <w:r w:rsidRPr="00856ABA">
        <w:rPr>
          <w:rFonts w:eastAsia="Times New Roman"/>
          <w:color w:val="222222"/>
        </w:rPr>
        <w:t xml:space="preserve">, will rule from the heavens over the nations of the earth; </w:t>
      </w:r>
      <w:r w:rsidRPr="00856ABA">
        <w:rPr>
          <w:rFonts w:eastAsia="Times New Roman"/>
          <w:i/>
          <w:iCs/>
          <w:color w:val="222222"/>
        </w:rPr>
        <w:t>God’s firstborn son, Israel</w:t>
      </w:r>
      <w:r w:rsidRPr="00856ABA">
        <w:rPr>
          <w:rFonts w:eastAsia="Times New Roman"/>
          <w:color w:val="222222"/>
        </w:rPr>
        <w:t xml:space="preserve">, will rule on the earth, over the Gentile nations; and </w:t>
      </w:r>
      <w:r w:rsidRPr="00856ABA">
        <w:rPr>
          <w:rFonts w:eastAsia="Times New Roman"/>
          <w:i/>
          <w:iCs/>
          <w:color w:val="222222"/>
        </w:rPr>
        <w:t>God’s firstborn Son, Jesus</w:t>
      </w:r>
      <w:r w:rsidRPr="00856ABA">
        <w:rPr>
          <w:rFonts w:eastAsia="Times New Roman"/>
          <w:color w:val="222222"/>
        </w:rPr>
        <w:t>, will have a dual reign, ruling both from the heavens on His Own throne and from the earth on David’s throne.</w:t>
      </w:r>
    </w:p>
    <w:p w:rsidR="00212867" w:rsidRPr="00856ABA" w:rsidRDefault="00212867" w:rsidP="00856ABA">
      <w:pPr>
        <w:shd w:val="clear" w:color="auto" w:fill="FFFFFF"/>
        <w:ind w:left="0"/>
        <w:rPr>
          <w:rFonts w:eastAsia="Times New Roman"/>
          <w:color w:val="222222"/>
        </w:rPr>
      </w:pPr>
    </w:p>
    <w:p w:rsidR="00856ABA" w:rsidRDefault="00856ABA" w:rsidP="00856ABA">
      <w:pPr>
        <w:shd w:val="clear" w:color="auto" w:fill="FFFFFF"/>
        <w:ind w:left="0"/>
        <w:rPr>
          <w:rFonts w:eastAsia="Times New Roman"/>
          <w:color w:val="222222"/>
        </w:rPr>
      </w:pPr>
      <w:r w:rsidRPr="00856ABA">
        <w:rPr>
          <w:rFonts w:eastAsia="Times New Roman"/>
          <w:color w:val="222222"/>
        </w:rPr>
        <w:t>The entire creation — “made subject to vanity [</w:t>
      </w:r>
      <w:r w:rsidRPr="00856ABA">
        <w:rPr>
          <w:rFonts w:eastAsia="Times New Roman"/>
          <w:i/>
          <w:iCs/>
          <w:color w:val="222222"/>
        </w:rPr>
        <w:t>i.e</w:t>
      </w:r>
      <w:r w:rsidRPr="00856ABA">
        <w:rPr>
          <w:rFonts w:eastAsia="Times New Roman"/>
          <w:color w:val="222222"/>
        </w:rPr>
        <w:t xml:space="preserve">., rendered </w:t>
      </w:r>
      <w:r w:rsidRPr="00856ABA">
        <w:rPr>
          <w:rFonts w:eastAsia="Times New Roman"/>
          <w:i/>
          <w:iCs/>
          <w:color w:val="222222"/>
        </w:rPr>
        <w:t>unfit</w:t>
      </w:r>
      <w:r w:rsidRPr="00856ABA">
        <w:rPr>
          <w:rFonts w:eastAsia="Times New Roman"/>
          <w:color w:val="222222"/>
        </w:rPr>
        <w:t xml:space="preserve"> (because of Adam’s sin, resulting in the curse) to fulfill the reason for its restoration]” — </w:t>
      </w:r>
      <w:r w:rsidRPr="00856ABA">
        <w:rPr>
          <w:rFonts w:eastAsia="Times New Roman"/>
          <w:i/>
          <w:iCs/>
          <w:color w:val="222222"/>
        </w:rPr>
        <w:t>presently groans and travails in pain</w:t>
      </w:r>
      <w:r w:rsidRPr="00856ABA">
        <w:rPr>
          <w:rFonts w:eastAsia="Times New Roman"/>
          <w:color w:val="222222"/>
        </w:rPr>
        <w:t>, awaiting “the manifestation” of these Sons (</w:t>
      </w:r>
      <w:hyperlink r:id="rId55" w:history="1">
        <w:r w:rsidRPr="00856ABA">
          <w:rPr>
            <w:rFonts w:eastAsia="Times New Roman"/>
            <w:color w:val="0062B5"/>
          </w:rPr>
          <w:t>Romans 8:18-23</w:t>
        </w:r>
      </w:hyperlink>
      <w:r w:rsidRPr="00856ABA">
        <w:rPr>
          <w:rFonts w:eastAsia="Times New Roman"/>
          <w:color w:val="222222"/>
        </w:rPr>
        <w:t xml:space="preserve">). </w:t>
      </w:r>
      <w:r w:rsidRPr="00856ABA">
        <w:rPr>
          <w:rFonts w:eastAsia="Times New Roman"/>
          <w:i/>
          <w:iCs/>
          <w:color w:val="222222"/>
        </w:rPr>
        <w:t>And the day when this manifestation will occur is not far removed</w:t>
      </w:r>
      <w:r w:rsidRPr="00856ABA">
        <w:rPr>
          <w:rFonts w:eastAsia="Times New Roman"/>
          <w:color w:val="222222"/>
        </w:rPr>
        <w:t>.</w:t>
      </w:r>
    </w:p>
    <w:p w:rsidR="00212867" w:rsidRPr="00856ABA" w:rsidRDefault="00212867" w:rsidP="00856ABA">
      <w:pPr>
        <w:shd w:val="clear" w:color="auto" w:fill="FFFFFF"/>
        <w:ind w:left="0"/>
        <w:rPr>
          <w:rFonts w:eastAsia="Times New Roman"/>
          <w:color w:val="222222"/>
        </w:rPr>
      </w:pPr>
      <w:r>
        <w:rPr>
          <w:rFonts w:eastAsia="Times New Roman"/>
          <w:color w:val="222222"/>
        </w:rPr>
        <w:t>~~~~~~~~~~~~~~~~~~~~~~~~~~~~~~~~~~~~~~~~~~~~~~~~~~~~~~~~~~~~~~~~~~~~~~~~~~~~~</w:t>
      </w:r>
    </w:p>
    <w:p w:rsidR="00856ABA" w:rsidRPr="00856ABA" w:rsidRDefault="00856ABA" w:rsidP="00856ABA">
      <w:pPr>
        <w:shd w:val="clear" w:color="auto" w:fill="FFFFFF"/>
        <w:ind w:left="0"/>
        <w:rPr>
          <w:rFonts w:eastAsia="Times New Roman"/>
          <w:color w:val="222222"/>
        </w:rPr>
      </w:pPr>
      <w:hyperlink r:id="rId56" w:history="1">
        <w:r w:rsidRPr="00856ABA">
          <w:rPr>
            <w:rFonts w:eastAsia="Times New Roman"/>
            <w:color w:val="0062B5"/>
            <w:u w:val="single"/>
          </w:rPr>
          <w:t>Sons of God by Arlen Chitwood pdf</w:t>
        </w:r>
      </w:hyperlink>
      <w:r w:rsidRPr="00856ABA">
        <w:rPr>
          <w:rFonts w:eastAsia="Times New Roman"/>
          <w:color w:val="auto"/>
        </w:rPr>
        <w:t xml:space="preserve"> </w:t>
      </w:r>
    </w:p>
    <w:p w:rsidR="00B51BB6" w:rsidRPr="00856ABA" w:rsidRDefault="00B51BB6"/>
    <w:sectPr w:rsidR="00B51BB6" w:rsidRPr="00856ABA"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BA"/>
    <w:rsid w:val="00212867"/>
    <w:rsid w:val="00774C51"/>
    <w:rsid w:val="00856ABA"/>
    <w:rsid w:val="008708B9"/>
    <w:rsid w:val="009D5163"/>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D0E9A-E481-4B46-B7B9-4F726DC87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6ABA"/>
    <w:pPr>
      <w:spacing w:before="100" w:beforeAutospacing="1" w:after="100" w:afterAutospacing="1"/>
      <w:ind w:left="0"/>
    </w:pPr>
    <w:rPr>
      <w:rFonts w:ascii="Times New Roman" w:eastAsia="Times New Roman" w:hAnsi="Times New Roman" w:cs="Times New Roman"/>
      <w:color w:val="auto"/>
    </w:rPr>
  </w:style>
  <w:style w:type="character" w:styleId="Emphasis">
    <w:name w:val="Emphasis"/>
    <w:basedOn w:val="DefaultParagraphFont"/>
    <w:uiPriority w:val="20"/>
    <w:qFormat/>
    <w:rsid w:val="00856ABA"/>
    <w:rPr>
      <w:i/>
      <w:iCs/>
    </w:rPr>
  </w:style>
  <w:style w:type="character" w:styleId="Hyperlink">
    <w:name w:val="Hyperlink"/>
    <w:basedOn w:val="DefaultParagraphFont"/>
    <w:uiPriority w:val="99"/>
    <w:semiHidden/>
    <w:unhideWhenUsed/>
    <w:rsid w:val="00856ABA"/>
  </w:style>
  <w:style w:type="character" w:styleId="Strong">
    <w:name w:val="Strong"/>
    <w:basedOn w:val="DefaultParagraphFont"/>
    <w:uiPriority w:val="22"/>
    <w:qFormat/>
    <w:rsid w:val="00856A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543521">
      <w:bodyDiv w:val="1"/>
      <w:marLeft w:val="0"/>
      <w:marRight w:val="0"/>
      <w:marTop w:val="0"/>
      <w:marBottom w:val="0"/>
      <w:divBdr>
        <w:top w:val="none" w:sz="0" w:space="0" w:color="auto"/>
        <w:left w:val="none" w:sz="0" w:space="0" w:color="auto"/>
        <w:bottom w:val="none" w:sz="0" w:space="0" w:color="auto"/>
        <w:right w:val="none" w:sz="0" w:space="0" w:color="auto"/>
      </w:divBdr>
      <w:divsChild>
        <w:div w:id="1201628288">
          <w:blockQuote w:val="1"/>
          <w:marLeft w:val="600"/>
          <w:marRight w:val="0"/>
          <w:marTop w:val="0"/>
          <w:marBottom w:val="0"/>
          <w:divBdr>
            <w:top w:val="none" w:sz="0" w:space="0" w:color="auto"/>
            <w:left w:val="none" w:sz="0" w:space="0" w:color="auto"/>
            <w:bottom w:val="none" w:sz="0" w:space="0" w:color="auto"/>
            <w:right w:val="none" w:sz="0" w:space="0" w:color="auto"/>
          </w:divBdr>
        </w:div>
        <w:div w:id="53157232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Matthew+17.5&amp;t=NKJV" TargetMode="External"/><Relationship Id="rId18" Type="http://schemas.openxmlformats.org/officeDocument/2006/relationships/hyperlink" Target="https://www.blueletterbible.org/search/preSearch.cfm?Criteria=Genesis+3.24&amp;t=NKJV" TargetMode="External"/><Relationship Id="rId26" Type="http://schemas.openxmlformats.org/officeDocument/2006/relationships/hyperlink" Target="https://www.blueletterbible.org/search/preSearch.cfm?Criteria=Ezekiel+28.15-19&amp;t=NKJV" TargetMode="External"/><Relationship Id="rId39" Type="http://schemas.openxmlformats.org/officeDocument/2006/relationships/hyperlink" Target="https://www.blueletterbible.org/search/preSearch.cfm?Criteria=Matthew+4.1ff&amp;t=NKJV" TargetMode="External"/><Relationship Id="rId21" Type="http://schemas.openxmlformats.org/officeDocument/2006/relationships/hyperlink" Target="https://www.blueletterbible.org/search/preSearch.cfm?Criteria=Daniel+2.44-45&amp;t=NKJV" TargetMode="External"/><Relationship Id="rId34" Type="http://schemas.openxmlformats.org/officeDocument/2006/relationships/hyperlink" Target="https://www.blueletterbible.org/search/preSearch.cfm?Criteria=Genesis+1.26-28&amp;t=NKJV" TargetMode="External"/><Relationship Id="rId42" Type="http://schemas.openxmlformats.org/officeDocument/2006/relationships/hyperlink" Target="https://www.blueletterbible.org/search/preSearch.cfm?Criteria=Exodus+4.22-23&amp;t=NKJV" TargetMode="External"/><Relationship Id="rId47" Type="http://schemas.openxmlformats.org/officeDocument/2006/relationships/hyperlink" Target="https://www.blueletterbible.org/search/preSearch.cfm?Criteria=Colossians+1.18&amp;t=NKJV" TargetMode="External"/><Relationship Id="rId50" Type="http://schemas.openxmlformats.org/officeDocument/2006/relationships/hyperlink" Target="https://www.blueletterbible.org/search/preSearch.cfm?Criteria=II+Corinthians+5.17&amp;t=NKJV" TargetMode="External"/><Relationship Id="rId55" Type="http://schemas.openxmlformats.org/officeDocument/2006/relationships/hyperlink" Target="https://www.blueletterbible.org/search/preSearch.cfm?Criteria=Romans+8.18-23&amp;t=NKJV" TargetMode="External"/><Relationship Id="rId7" Type="http://schemas.openxmlformats.org/officeDocument/2006/relationships/hyperlink" Target="https://www.blueletterbible.org/search/preSearch.cfm?Criteria=Matthew+17.5&amp;t=NKJV" TargetMode="External"/><Relationship Id="rId12" Type="http://schemas.openxmlformats.org/officeDocument/2006/relationships/hyperlink" Target="https://www.blueletterbible.org/search/preSearch.cfm?Criteria=Matthew+4.3-8&amp;t=NKJV" TargetMode="External"/><Relationship Id="rId17" Type="http://schemas.openxmlformats.org/officeDocument/2006/relationships/hyperlink" Target="https://www.blueletterbible.org/search/preSearch.cfm?Criteria=Ezekiel+28.14-16&amp;t=NKJV" TargetMode="External"/><Relationship Id="rId25" Type="http://schemas.openxmlformats.org/officeDocument/2006/relationships/hyperlink" Target="https://www.blueletterbible.org/search/preSearch.cfm?Criteria=Isaiah+14.15-17&amp;t=NKJV" TargetMode="External"/><Relationship Id="rId33" Type="http://schemas.openxmlformats.org/officeDocument/2006/relationships/hyperlink" Target="https://www.blueletterbible.org/search/preSearch.cfm?Criteria=Genesis+2-25&amp;t=NKJV" TargetMode="External"/><Relationship Id="rId38" Type="http://schemas.openxmlformats.org/officeDocument/2006/relationships/hyperlink" Target="https://www.blueletterbible.org/search/preSearch.cfm?Criteria=Matthew+3.17&amp;t=NKJV" TargetMode="External"/><Relationship Id="rId46" Type="http://schemas.openxmlformats.org/officeDocument/2006/relationships/hyperlink" Target="https://www.blueletterbible.org/search/preSearch.cfm?Criteria=Colossians+1.15&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Job+2.1-7&amp;t=NKJV" TargetMode="External"/><Relationship Id="rId20" Type="http://schemas.openxmlformats.org/officeDocument/2006/relationships/hyperlink" Target="https://www.blueletterbible.org/search/preSearch.cfm?Criteria=Daniel+2.34-35&amp;t=NKJV" TargetMode="External"/><Relationship Id="rId29" Type="http://schemas.openxmlformats.org/officeDocument/2006/relationships/hyperlink" Target="https://www.blueletterbible.org/search/preSearch.cfm?Criteria=II+Samuel+1&amp;t=NKJV" TargetMode="External"/><Relationship Id="rId41" Type="http://schemas.openxmlformats.org/officeDocument/2006/relationships/hyperlink" Target="https://www.blueletterbible.org/search/preSearch.cfm?Criteria=Luke+4.3-7&amp;t=NKJV" TargetMode="External"/><Relationship Id="rId54" Type="http://schemas.openxmlformats.org/officeDocument/2006/relationships/hyperlink" Target="https://www.blueletterbible.org/search/preSearch.cfm?Criteria=Hebrews+12.23&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Matthew+4.3-8&amp;t=NKJV" TargetMode="External"/><Relationship Id="rId11" Type="http://schemas.openxmlformats.org/officeDocument/2006/relationships/hyperlink" Target="https://www.blueletterbible.org/search/preSearch.cfm?Criteria=Matthew+3.17&amp;t=NKJV" TargetMode="External"/><Relationship Id="rId24" Type="http://schemas.openxmlformats.org/officeDocument/2006/relationships/hyperlink" Target="https://www.blueletterbible.org/search/preSearch.cfm?Criteria=Isaiah+14.13-14&amp;t=NKJV" TargetMode="External"/><Relationship Id="rId32" Type="http://schemas.openxmlformats.org/officeDocument/2006/relationships/hyperlink" Target="https://www.blueletterbible.org/search/preSearch.cfm?Criteria=Genesis+1.1-2a&amp;t=NKJV" TargetMode="External"/><Relationship Id="rId37" Type="http://schemas.openxmlformats.org/officeDocument/2006/relationships/hyperlink" Target="https://www.blueletterbible.org/search/preSearch.cfm?Criteria=I+Corinthians+15.45-47&amp;t=NKJV" TargetMode="External"/><Relationship Id="rId40" Type="http://schemas.openxmlformats.org/officeDocument/2006/relationships/hyperlink" Target="https://www.blueletterbible.org/search/preSearch.cfm?Criteria=Matthew+4.3-9&amp;t=NKJV" TargetMode="External"/><Relationship Id="rId45" Type="http://schemas.openxmlformats.org/officeDocument/2006/relationships/hyperlink" Target="https://www.blueletterbible.org/search/preSearch.cfm?Criteria=Romans+9.4&amp;t=NKJV" TargetMode="External"/><Relationship Id="rId53" Type="http://schemas.openxmlformats.org/officeDocument/2006/relationships/hyperlink" Target="https://www.blueletterbible.org/search/preSearch.cfm?Criteria=Romans+8.18-23&amp;t=NKJV" TargetMode="External"/><Relationship Id="rId58" Type="http://schemas.openxmlformats.org/officeDocument/2006/relationships/theme" Target="theme/theme1.xml"/><Relationship Id="rId5" Type="http://schemas.openxmlformats.org/officeDocument/2006/relationships/hyperlink" Target="https://www.blueletterbible.org/search/preSearch.cfm?Criteria=Matthew+3.17&amp;t=NKJV" TargetMode="External"/><Relationship Id="rId15" Type="http://schemas.openxmlformats.org/officeDocument/2006/relationships/hyperlink" Target="https://www.blueletterbible.org/search/preSearch.cfm?Criteria=Job+1.6-12&amp;t=NKJV" TargetMode="External"/><Relationship Id="rId23" Type="http://schemas.openxmlformats.org/officeDocument/2006/relationships/hyperlink" Target="https://www.blueletterbible.org/search/preSearch.cfm?Criteria=Ezekiel+28.14&amp;t=NKJV" TargetMode="External"/><Relationship Id="rId28" Type="http://schemas.openxmlformats.org/officeDocument/2006/relationships/hyperlink" Target="https://www.blueletterbible.org/search/preSearch.cfm?Criteria=I+Samuel+15&amp;t=NKJV" TargetMode="External"/><Relationship Id="rId36" Type="http://schemas.openxmlformats.org/officeDocument/2006/relationships/hyperlink" Target="https://www.blueletterbible.org/search/preSearch.cfm?Criteria=Genesis+3.1ff&amp;t=NKJV" TargetMode="External"/><Relationship Id="rId49" Type="http://schemas.openxmlformats.org/officeDocument/2006/relationships/hyperlink" Target="https://www.blueletterbible.org/search/preSearch.cfm?Criteria=Romans+8.29&amp;t=NKJV" TargetMode="External"/><Relationship Id="rId57" Type="http://schemas.openxmlformats.org/officeDocument/2006/relationships/fontTable" Target="fontTable.xml"/><Relationship Id="rId10" Type="http://schemas.openxmlformats.org/officeDocument/2006/relationships/hyperlink" Target="https://www.blueletterbible.org/search/preSearch.cfm?Criteria=II+Samuel+7.12-14&amp;t=NKJV" TargetMode="External"/><Relationship Id="rId19" Type="http://schemas.openxmlformats.org/officeDocument/2006/relationships/hyperlink" Target="https://www.blueletterbible.org/search/preSearch.cfm?Criteria=Isaiah+2.1-4&amp;t=NKJV" TargetMode="External"/><Relationship Id="rId31" Type="http://schemas.openxmlformats.org/officeDocument/2006/relationships/hyperlink" Target="https://www.blueletterbible.org/search/preSearch.cfm?Criteria=Daniel+5.17-21&amp;t=NKJV" TargetMode="External"/><Relationship Id="rId44" Type="http://schemas.openxmlformats.org/officeDocument/2006/relationships/hyperlink" Target="https://www.blueletterbible.org/search/preSearch.cfm?Criteria=Isaiah+43.1&amp;t=NKJV" TargetMode="External"/><Relationship Id="rId52" Type="http://schemas.openxmlformats.org/officeDocument/2006/relationships/hyperlink" Target="https://www.blueletterbible.org/search/preSearch.cfm?Criteria=Romans+8.14-17&amp;t=NKJV" TargetMode="External"/><Relationship Id="rId4" Type="http://schemas.openxmlformats.org/officeDocument/2006/relationships/hyperlink" Target="https://www.blueletterbible.org/search/preSearch.cfm?Criteria=II+Samuel+7.12-14&amp;t=NKJV" TargetMode="External"/><Relationship Id="rId9" Type="http://schemas.openxmlformats.org/officeDocument/2006/relationships/hyperlink" Target="http://lampbroadcast.org/" TargetMode="External"/><Relationship Id="rId14" Type="http://schemas.openxmlformats.org/officeDocument/2006/relationships/hyperlink" Target="https://www.blueletterbible.org/search/preSearch.cfm?Criteria=II+Peter+1.17&amp;t=NKJV" TargetMode="External"/><Relationship Id="rId22" Type="http://schemas.openxmlformats.org/officeDocument/2006/relationships/hyperlink" Target="https://www.blueletterbible.org/search/preSearch.cfm?Criteria=Matthew+17.1-5&amp;t=NKJV" TargetMode="External"/><Relationship Id="rId27" Type="http://schemas.openxmlformats.org/officeDocument/2006/relationships/hyperlink" Target="https://www.blueletterbible.org/search/preSearch.cfm?Criteria=Genesis+1.2a&amp;t=NKJV" TargetMode="External"/><Relationship Id="rId30" Type="http://schemas.openxmlformats.org/officeDocument/2006/relationships/hyperlink" Target="https://www.blueletterbible.org/search/preSearch.cfm?Criteria=Daniel+4.17-32&amp;t=NKJV" TargetMode="External"/><Relationship Id="rId35" Type="http://schemas.openxmlformats.org/officeDocument/2006/relationships/hyperlink" Target="https://www.blueletterbible.org/search/preSearch.cfm?Criteria=Luke+3.38&amp;t=NKJV" TargetMode="External"/><Relationship Id="rId43" Type="http://schemas.openxmlformats.org/officeDocument/2006/relationships/hyperlink" Target="https://www.blueletterbible.org/search/preSearch.cfm?Criteria=Hebrews+1.6&amp;t=NKJV" TargetMode="External"/><Relationship Id="rId48" Type="http://schemas.openxmlformats.org/officeDocument/2006/relationships/hyperlink" Target="https://www.blueletterbible.org/search/preSearch.cfm?Criteria=Revelations+1.5&amp;t=NKJV" TargetMode="External"/><Relationship Id="rId56" Type="http://schemas.openxmlformats.org/officeDocument/2006/relationships/hyperlink" Target="http://bibleone.net/Sons-of-God.pdf" TargetMode="External"/><Relationship Id="rId8" Type="http://schemas.openxmlformats.org/officeDocument/2006/relationships/hyperlink" Target="https://www.blueletterbible.org/search/preSearch.cfm?Criteria=II+Peter+1.17&amp;t=NKJV" TargetMode="External"/><Relationship Id="rId51" Type="http://schemas.openxmlformats.org/officeDocument/2006/relationships/hyperlink" Target="https://www.blueletterbible.org/search/preSearch.cfm?Criteria=Galatians+3.26-29&amp;t=NKJV"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2368</Words>
  <Characters>13499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3</cp:revision>
  <dcterms:created xsi:type="dcterms:W3CDTF">2020-09-25T23:34:00Z</dcterms:created>
  <dcterms:modified xsi:type="dcterms:W3CDTF">2020-09-25T23:53:00Z</dcterms:modified>
</cp:coreProperties>
</file>