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E7E" w:rsidRPr="00C43E7E" w:rsidRDefault="00C43E7E" w:rsidP="00C43E7E">
      <w:pPr>
        <w:shd w:val="clear" w:color="auto" w:fill="FFFFFF"/>
        <w:ind w:left="0"/>
        <w:rPr>
          <w:rFonts w:eastAsia="Times New Roman"/>
          <w:b/>
          <w:color w:val="222222"/>
          <w:sz w:val="32"/>
          <w:szCs w:val="32"/>
        </w:rPr>
      </w:pPr>
      <w:bookmarkStart w:id="0" w:name="_GoBack"/>
      <w:r w:rsidRPr="00C43E7E">
        <w:rPr>
          <w:rFonts w:eastAsia="Times New Roman"/>
          <w:b/>
          <w:color w:val="222222"/>
          <w:sz w:val="32"/>
          <w:szCs w:val="32"/>
        </w:rPr>
        <w:t>Three Soul-Salvation Scriptural Passages</w:t>
      </w:r>
      <w:bookmarkEnd w:id="0"/>
    </w:p>
    <w:p w:rsidR="00C43E7E" w:rsidRPr="00C43E7E" w:rsidRDefault="00C43E7E" w:rsidP="00C43E7E">
      <w:pPr>
        <w:shd w:val="clear" w:color="auto" w:fill="FFFFFF"/>
        <w:ind w:left="0"/>
        <w:rPr>
          <w:rFonts w:eastAsia="Times New Roman"/>
          <w:color w:val="222222"/>
        </w:rPr>
      </w:pPr>
      <w:r w:rsidRPr="00C43E7E">
        <w:rPr>
          <w:rFonts w:eastAsia="Times New Roman"/>
          <w:b/>
          <w:bCs/>
          <w:color w:val="222222"/>
        </w:rPr>
        <w:t xml:space="preserve">By Charles Strong of </w:t>
      </w:r>
      <w:hyperlink r:id="rId4" w:history="1">
        <w:r w:rsidRPr="00C43E7E">
          <w:rPr>
            <w:rFonts w:ascii="Arial Black" w:eastAsia="Times New Roman" w:hAnsi="Arial Black"/>
            <w:color w:val="2F5496"/>
          </w:rPr>
          <w:t>Bible One</w:t>
        </w:r>
      </w:hyperlink>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Excerpts from </w:t>
      </w:r>
      <w:hyperlink r:id="rId5" w:history="1">
        <w:r w:rsidRPr="00C43E7E">
          <w:rPr>
            <w:rFonts w:eastAsia="Times New Roman"/>
            <w:color w:val="0062B5"/>
          </w:rPr>
          <w:t>Three Soul-Salvation Scriptural Passages by Charles Strong of Bible One</w:t>
        </w:r>
      </w:hyperlink>
    </w:p>
    <w:p w:rsidR="00C43E7E" w:rsidRPr="00C43E7E" w:rsidRDefault="00C43E7E" w:rsidP="00C43E7E">
      <w:pPr>
        <w:shd w:val="clear" w:color="auto" w:fill="FFFFFF"/>
        <w:ind w:left="0"/>
        <w:rPr>
          <w:rFonts w:eastAsia="Times New Roman"/>
          <w:color w:val="222222"/>
        </w:rPr>
      </w:pPr>
    </w:p>
    <w:p w:rsidR="00C43E7E" w:rsidRPr="00C43E7E" w:rsidRDefault="00C43E7E" w:rsidP="00C43E7E">
      <w:pPr>
        <w:shd w:val="clear" w:color="auto" w:fill="FFFFFF"/>
        <w:ind w:left="0"/>
        <w:rPr>
          <w:rFonts w:eastAsia="Times New Roman"/>
          <w:color w:val="222222"/>
        </w:rPr>
      </w:pPr>
      <w:r w:rsidRPr="00C43E7E">
        <w:rPr>
          <w:rFonts w:eastAsia="Times New Roman"/>
          <w:b/>
          <w:bCs/>
          <w:color w:val="222222"/>
        </w:rPr>
        <w:t>(</w:t>
      </w:r>
      <w:hyperlink r:id="rId6" w:history="1">
        <w:r w:rsidRPr="00C43E7E">
          <w:rPr>
            <w:rFonts w:eastAsia="Times New Roman"/>
            <w:b/>
            <w:bCs/>
            <w:color w:val="0062B5"/>
          </w:rPr>
          <w:t>Galatians 5:19-21</w:t>
        </w:r>
      </w:hyperlink>
      <w:r w:rsidRPr="00C43E7E">
        <w:rPr>
          <w:rFonts w:eastAsia="Times New Roman"/>
          <w:b/>
          <w:bCs/>
          <w:color w:val="222222"/>
        </w:rPr>
        <w:t xml:space="preserve">; </w:t>
      </w:r>
      <w:hyperlink r:id="rId7" w:history="1">
        <w:r w:rsidRPr="00C43E7E">
          <w:rPr>
            <w:rFonts w:eastAsia="Times New Roman"/>
            <w:b/>
            <w:bCs/>
            <w:color w:val="0062B5"/>
          </w:rPr>
          <w:t>6:7-8</w:t>
        </w:r>
      </w:hyperlink>
      <w:r w:rsidRPr="00C43E7E">
        <w:rPr>
          <w:rFonts w:eastAsia="Times New Roman"/>
          <w:b/>
          <w:bCs/>
          <w:color w:val="222222"/>
        </w:rPr>
        <w:t xml:space="preserve">; </w:t>
      </w:r>
      <w:hyperlink r:id="rId8" w:history="1">
        <w:r w:rsidRPr="00C43E7E">
          <w:rPr>
            <w:rFonts w:eastAsia="Times New Roman"/>
            <w:b/>
            <w:bCs/>
            <w:color w:val="0062B5"/>
          </w:rPr>
          <w:t>James 5:19-20</w:t>
        </w:r>
      </w:hyperlink>
      <w:r w:rsidRPr="00C43E7E">
        <w:rPr>
          <w:rFonts w:eastAsia="Times New Roman"/>
          <w:b/>
          <w:bCs/>
          <w:color w:val="222222"/>
        </w:rPr>
        <w:t>)</w:t>
      </w:r>
    </w:p>
    <w:p w:rsidR="00C43E7E" w:rsidRPr="00C43E7E" w:rsidRDefault="00C43E7E" w:rsidP="00C43E7E">
      <w:pPr>
        <w:shd w:val="clear" w:color="auto" w:fill="FFFFFF"/>
        <w:ind w:left="0"/>
        <w:rPr>
          <w:rFonts w:eastAsia="Times New Roman"/>
          <w:color w:val="222222"/>
        </w:rPr>
      </w:pP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This study will briefly address three passages of Scripture that are misunderstood and misapplied by both </w:t>
      </w:r>
      <w:proofErr w:type="spellStart"/>
      <w:r w:rsidRPr="00C43E7E">
        <w:rPr>
          <w:rFonts w:eastAsia="Times New Roman"/>
          <w:color w:val="222222"/>
        </w:rPr>
        <w:t>Arminians</w:t>
      </w:r>
      <w:proofErr w:type="spellEnd"/>
      <w:r w:rsidRPr="00C43E7E">
        <w:rPr>
          <w:rFonts w:eastAsia="Times New Roman"/>
          <w:color w:val="222222"/>
        </w:rPr>
        <w:t xml:space="preserve"> and Calvinists when it comes to salvation.  In fact, most often they are misconstrued to refer to “spirit salvation,” when they actually refer to “</w:t>
      </w:r>
      <w:r w:rsidRPr="00C43E7E">
        <w:rPr>
          <w:rFonts w:eastAsia="Times New Roman"/>
          <w:i/>
          <w:iCs/>
          <w:color w:val="222222"/>
        </w:rPr>
        <w:t>soul salvation</w:t>
      </w:r>
      <w:r w:rsidRPr="00C43E7E">
        <w:rPr>
          <w:rFonts w:eastAsia="Times New Roman"/>
          <w:color w:val="222222"/>
        </w:rPr>
        <w:t>.”</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0"/>
        <w:rPr>
          <w:rFonts w:eastAsia="Times New Roman"/>
          <w:color w:val="222222"/>
        </w:rPr>
      </w:pPr>
      <w:hyperlink r:id="rId9" w:history="1">
        <w:r w:rsidRPr="00C43E7E">
          <w:rPr>
            <w:rFonts w:eastAsia="Times New Roman"/>
            <w:b/>
            <w:bCs/>
            <w:color w:val="0062B5"/>
          </w:rPr>
          <w:t>Galatians 5:19-21</w:t>
        </w:r>
      </w:hyperlink>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0"/>
        <w:rPr>
          <w:rFonts w:eastAsia="Times New Roman"/>
          <w:color w:val="222222"/>
        </w:rPr>
      </w:pPr>
      <w:r w:rsidRPr="00C43E7E">
        <w:rPr>
          <w:rFonts w:eastAsia="Times New Roman"/>
          <w:i/>
          <w:iCs/>
          <w:color w:val="222222"/>
        </w:rPr>
        <w:t xml:space="preserve">Now the works of the flesh are evident, which are: adultery, fornication, uncleanness, lewdness, idolatry, sorcery, hatred, contentions, jealousies, outbursts of wrath, selfish ambitions, dissensions, heresies, envy, murders, drunkenness, revelries, and the like; of which I tell you beforehand, just as I also told you in time past, that those who practice such things </w:t>
      </w:r>
      <w:r w:rsidRPr="00C43E7E">
        <w:rPr>
          <w:rFonts w:eastAsia="Times New Roman"/>
          <w:i/>
          <w:iCs/>
          <w:color w:val="222222"/>
          <w:u w:val="single"/>
        </w:rPr>
        <w:t>will not inherit the kingdom of God</w:t>
      </w:r>
      <w:r w:rsidRPr="00C43E7E">
        <w:rPr>
          <w:rFonts w:eastAsia="Times New Roman"/>
          <w:i/>
          <w:iCs/>
          <w:color w:val="222222"/>
        </w:rPr>
        <w:t>.</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There is little doubt that the apostle Paul is writing to true believers.  This is evident from his salutation comments and various other remarks regarding those to whom this epistle is addressed.  He repeatedly refers to them as “</w:t>
      </w:r>
      <w:r w:rsidRPr="00C43E7E">
        <w:rPr>
          <w:rFonts w:eastAsia="Times New Roman"/>
          <w:i/>
          <w:iCs/>
          <w:color w:val="222222"/>
        </w:rPr>
        <w:t>brethren</w:t>
      </w:r>
      <w:r w:rsidRPr="00C43E7E">
        <w:rPr>
          <w:rFonts w:eastAsia="Times New Roman"/>
          <w:color w:val="222222"/>
        </w:rPr>
        <w:t>” (</w:t>
      </w:r>
      <w:hyperlink r:id="rId10" w:history="1">
        <w:r w:rsidRPr="00C43E7E">
          <w:rPr>
            <w:rFonts w:eastAsia="Times New Roman"/>
            <w:color w:val="0062B5"/>
          </w:rPr>
          <w:t>Galatians 1:11</w:t>
        </w:r>
      </w:hyperlink>
      <w:r w:rsidRPr="00C43E7E">
        <w:rPr>
          <w:rFonts w:eastAsia="Times New Roman"/>
          <w:color w:val="222222"/>
        </w:rPr>
        <w:t xml:space="preserve">; </w:t>
      </w:r>
      <w:hyperlink r:id="rId11" w:history="1">
        <w:r w:rsidRPr="00C43E7E">
          <w:rPr>
            <w:rFonts w:eastAsia="Times New Roman"/>
            <w:color w:val="0062B5"/>
          </w:rPr>
          <w:t>3:15</w:t>
        </w:r>
      </w:hyperlink>
      <w:r w:rsidRPr="00C43E7E">
        <w:rPr>
          <w:rFonts w:eastAsia="Times New Roman"/>
          <w:color w:val="222222"/>
        </w:rPr>
        <w:t xml:space="preserve">; </w:t>
      </w:r>
      <w:hyperlink r:id="rId12" w:history="1">
        <w:r w:rsidRPr="00C43E7E">
          <w:rPr>
            <w:rFonts w:eastAsia="Times New Roman"/>
            <w:color w:val="0062B5"/>
          </w:rPr>
          <w:t>4:12</w:t>
        </w:r>
      </w:hyperlink>
      <w:r w:rsidRPr="00C43E7E">
        <w:rPr>
          <w:rFonts w:eastAsia="Times New Roman"/>
          <w:color w:val="222222"/>
        </w:rPr>
        <w:t xml:space="preserve">, </w:t>
      </w:r>
      <w:hyperlink r:id="rId13" w:history="1">
        <w:r w:rsidRPr="00C43E7E">
          <w:rPr>
            <w:rFonts w:eastAsia="Times New Roman"/>
            <w:color w:val="0062B5"/>
          </w:rPr>
          <w:t>28</w:t>
        </w:r>
      </w:hyperlink>
      <w:r w:rsidRPr="00C43E7E">
        <w:rPr>
          <w:rFonts w:eastAsia="Times New Roman"/>
          <w:color w:val="222222"/>
        </w:rPr>
        <w:t xml:space="preserve">; </w:t>
      </w:r>
      <w:hyperlink r:id="rId14" w:history="1">
        <w:r w:rsidRPr="00C43E7E">
          <w:rPr>
            <w:rFonts w:eastAsia="Times New Roman"/>
            <w:color w:val="0062B5"/>
          </w:rPr>
          <w:t>5:11</w:t>
        </w:r>
      </w:hyperlink>
      <w:r w:rsidRPr="00C43E7E">
        <w:rPr>
          <w:rFonts w:eastAsia="Times New Roman"/>
          <w:color w:val="222222"/>
        </w:rPr>
        <w:t xml:space="preserve">, </w:t>
      </w:r>
      <w:hyperlink r:id="rId15" w:history="1">
        <w:r w:rsidRPr="00C43E7E">
          <w:rPr>
            <w:rFonts w:eastAsia="Times New Roman"/>
            <w:color w:val="0062B5"/>
          </w:rPr>
          <w:t>13</w:t>
        </w:r>
      </w:hyperlink>
      <w:r w:rsidRPr="00C43E7E">
        <w:rPr>
          <w:rFonts w:eastAsia="Times New Roman"/>
          <w:color w:val="222222"/>
        </w:rPr>
        <w:t xml:space="preserve">; </w:t>
      </w:r>
      <w:hyperlink r:id="rId16" w:history="1">
        <w:r w:rsidRPr="00C43E7E">
          <w:rPr>
            <w:rFonts w:eastAsia="Times New Roman"/>
            <w:color w:val="0062B5"/>
          </w:rPr>
          <w:t>6:1</w:t>
        </w:r>
      </w:hyperlink>
      <w:r w:rsidRPr="00C43E7E">
        <w:rPr>
          <w:rFonts w:eastAsia="Times New Roman"/>
          <w:color w:val="222222"/>
        </w:rPr>
        <w:t xml:space="preserve">, </w:t>
      </w:r>
      <w:hyperlink r:id="rId17" w:history="1">
        <w:r w:rsidRPr="00C43E7E">
          <w:rPr>
            <w:rFonts w:eastAsia="Times New Roman"/>
            <w:color w:val="0062B5"/>
          </w:rPr>
          <w:t>18</w:t>
        </w:r>
      </w:hyperlink>
      <w:r w:rsidRPr="00C43E7E">
        <w:rPr>
          <w:rFonts w:eastAsia="Times New Roman"/>
          <w:color w:val="222222"/>
        </w:rPr>
        <w:t>) and “</w:t>
      </w:r>
      <w:r w:rsidRPr="00C43E7E">
        <w:rPr>
          <w:rFonts w:eastAsia="Times New Roman"/>
          <w:i/>
          <w:iCs/>
          <w:color w:val="222222"/>
        </w:rPr>
        <w:t>my little children</w:t>
      </w:r>
      <w:r w:rsidRPr="00C43E7E">
        <w:rPr>
          <w:rFonts w:eastAsia="Times New Roman"/>
          <w:color w:val="222222"/>
        </w:rPr>
        <w:t>” (</w:t>
      </w:r>
      <w:hyperlink r:id="rId18" w:history="1">
        <w:r w:rsidRPr="00C43E7E">
          <w:rPr>
            <w:rFonts w:eastAsia="Times New Roman"/>
            <w:color w:val="0062B5"/>
          </w:rPr>
          <w:t>Galatians 4:19</w:t>
        </w:r>
      </w:hyperlink>
      <w:r w:rsidRPr="00C43E7E">
        <w:rPr>
          <w:rFonts w:eastAsia="Times New Roman"/>
          <w:color w:val="222222"/>
        </w:rPr>
        <w:t>); they had begun their Christian life “</w:t>
      </w:r>
      <w:r w:rsidRPr="00C43E7E">
        <w:rPr>
          <w:rFonts w:eastAsia="Times New Roman"/>
          <w:i/>
          <w:iCs/>
          <w:color w:val="222222"/>
        </w:rPr>
        <w:t>in the Spirit</w:t>
      </w:r>
      <w:r w:rsidRPr="00C43E7E">
        <w:rPr>
          <w:rFonts w:eastAsia="Times New Roman"/>
          <w:color w:val="222222"/>
        </w:rPr>
        <w:t>” (</w:t>
      </w:r>
      <w:hyperlink r:id="rId19" w:history="1">
        <w:r w:rsidRPr="00C43E7E">
          <w:rPr>
            <w:rFonts w:eastAsia="Times New Roman"/>
            <w:color w:val="0062B5"/>
          </w:rPr>
          <w:t>Galatians 3:3</w:t>
        </w:r>
      </w:hyperlink>
      <w:r w:rsidRPr="00C43E7E">
        <w:rPr>
          <w:rFonts w:eastAsia="Times New Roman"/>
          <w:color w:val="222222"/>
        </w:rPr>
        <w:t>); they “</w:t>
      </w:r>
      <w:r w:rsidRPr="00C43E7E">
        <w:rPr>
          <w:rFonts w:eastAsia="Times New Roman"/>
          <w:i/>
          <w:iCs/>
          <w:color w:val="222222"/>
        </w:rPr>
        <w:t>are all sons of God through faith in Christ Jesus</w:t>
      </w:r>
      <w:r w:rsidRPr="00C43E7E">
        <w:rPr>
          <w:rFonts w:eastAsia="Times New Roman"/>
          <w:color w:val="222222"/>
        </w:rPr>
        <w:t>” (</w:t>
      </w:r>
      <w:hyperlink r:id="rId20" w:history="1">
        <w:r w:rsidRPr="00C43E7E">
          <w:rPr>
            <w:rFonts w:eastAsia="Times New Roman"/>
            <w:color w:val="0062B5"/>
          </w:rPr>
          <w:t>Galatians 3:26</w:t>
        </w:r>
      </w:hyperlink>
      <w:r w:rsidRPr="00C43E7E">
        <w:rPr>
          <w:rFonts w:eastAsia="Times New Roman"/>
          <w:color w:val="222222"/>
        </w:rPr>
        <w:t xml:space="preserve">; </w:t>
      </w:r>
      <w:hyperlink r:id="rId21" w:history="1">
        <w:r w:rsidRPr="00C43E7E">
          <w:rPr>
            <w:rFonts w:eastAsia="Times New Roman"/>
            <w:color w:val="0062B5"/>
          </w:rPr>
          <w:t>4:6</w:t>
        </w:r>
      </w:hyperlink>
      <w:r w:rsidRPr="00C43E7E">
        <w:rPr>
          <w:rFonts w:eastAsia="Times New Roman"/>
          <w:color w:val="222222"/>
        </w:rPr>
        <w:t>); they have “</w:t>
      </w:r>
      <w:r w:rsidRPr="00C43E7E">
        <w:rPr>
          <w:rFonts w:eastAsia="Times New Roman"/>
          <w:i/>
          <w:iCs/>
          <w:color w:val="222222"/>
        </w:rPr>
        <w:t>known God</w:t>
      </w:r>
      <w:r w:rsidRPr="00C43E7E">
        <w:rPr>
          <w:rFonts w:eastAsia="Times New Roman"/>
          <w:color w:val="222222"/>
        </w:rPr>
        <w:t>” and “</w:t>
      </w:r>
      <w:r w:rsidRPr="00C43E7E">
        <w:rPr>
          <w:rFonts w:eastAsia="Times New Roman"/>
          <w:i/>
          <w:iCs/>
          <w:color w:val="222222"/>
        </w:rPr>
        <w:t>are known by God</w:t>
      </w:r>
      <w:r w:rsidRPr="00C43E7E">
        <w:rPr>
          <w:rFonts w:eastAsia="Times New Roman"/>
          <w:color w:val="222222"/>
        </w:rPr>
        <w:t>” (</w:t>
      </w:r>
      <w:hyperlink r:id="rId22" w:history="1">
        <w:r w:rsidRPr="00C43E7E">
          <w:rPr>
            <w:rFonts w:eastAsia="Times New Roman"/>
            <w:color w:val="0062B5"/>
          </w:rPr>
          <w:t>Galatians 4:9</w:t>
        </w:r>
      </w:hyperlink>
      <w:r w:rsidRPr="00C43E7E">
        <w:rPr>
          <w:rFonts w:eastAsia="Times New Roman"/>
          <w:color w:val="222222"/>
        </w:rPr>
        <w:t>); they, like Isaac, are “</w:t>
      </w:r>
      <w:r w:rsidRPr="00C43E7E">
        <w:rPr>
          <w:rFonts w:eastAsia="Times New Roman"/>
          <w:i/>
          <w:iCs/>
          <w:color w:val="222222"/>
        </w:rPr>
        <w:t>children of promise</w:t>
      </w:r>
      <w:r w:rsidRPr="00C43E7E">
        <w:rPr>
          <w:rFonts w:eastAsia="Times New Roman"/>
          <w:color w:val="222222"/>
        </w:rPr>
        <w:t>” (</w:t>
      </w:r>
      <w:hyperlink r:id="rId23" w:history="1">
        <w:r w:rsidRPr="00C43E7E">
          <w:rPr>
            <w:rFonts w:eastAsia="Times New Roman"/>
            <w:color w:val="0062B5"/>
          </w:rPr>
          <w:t>Galatians 4:28</w:t>
        </w:r>
      </w:hyperlink>
      <w:r w:rsidRPr="00C43E7E">
        <w:rPr>
          <w:rFonts w:eastAsia="Times New Roman"/>
          <w:color w:val="222222"/>
        </w:rPr>
        <w:t xml:space="preserve">); and they have been </w:t>
      </w:r>
      <w:r w:rsidRPr="00C43E7E">
        <w:rPr>
          <w:rFonts w:eastAsia="Times New Roman"/>
          <w:i/>
          <w:iCs/>
          <w:color w:val="222222"/>
        </w:rPr>
        <w:t>made free</w:t>
      </w:r>
      <w:r w:rsidRPr="00C43E7E">
        <w:rPr>
          <w:rFonts w:eastAsia="Times New Roman"/>
          <w:color w:val="222222"/>
        </w:rPr>
        <w:t xml:space="preserve"> by Christ (</w:t>
      </w:r>
      <w:hyperlink r:id="rId24" w:history="1">
        <w:r w:rsidRPr="00C43E7E">
          <w:rPr>
            <w:rFonts w:eastAsia="Times New Roman"/>
            <w:color w:val="0062B5"/>
          </w:rPr>
          <w:t>Galatians 5:1</w:t>
        </w:r>
      </w:hyperlink>
      <w:r w:rsidRPr="00C43E7E">
        <w:rPr>
          <w:rFonts w:eastAsia="Times New Roman"/>
          <w:color w:val="222222"/>
        </w:rPr>
        <w:t xml:space="preserve">).  They </w:t>
      </w:r>
      <w:r w:rsidRPr="00C43E7E">
        <w:rPr>
          <w:rFonts w:eastAsia="Times New Roman"/>
          <w:i/>
          <w:iCs/>
          <w:color w:val="222222"/>
        </w:rPr>
        <w:t>are</w:t>
      </w:r>
      <w:r w:rsidRPr="00C43E7E">
        <w:rPr>
          <w:rFonts w:eastAsia="Times New Roman"/>
          <w:color w:val="222222"/>
        </w:rPr>
        <w:t xml:space="preserve"> true believers.</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Yet the warning here addressed to them is that if they practice the works of the flesh they </w:t>
      </w:r>
      <w:r w:rsidRPr="00C43E7E">
        <w:rPr>
          <w:rFonts w:eastAsia="Times New Roman"/>
          <w:i/>
          <w:iCs/>
          <w:color w:val="222222"/>
        </w:rPr>
        <w:t>will not inherit the kingdom of God</w:t>
      </w:r>
      <w:r w:rsidRPr="00C43E7E">
        <w:rPr>
          <w:rFonts w:eastAsia="Times New Roman"/>
          <w:color w:val="222222"/>
        </w:rPr>
        <w:t xml:space="preserve">.  Of course the Arminian submits that the Christian can resort to such sin, but by doing so will lose salvation.  On the other hand the Calvinist is at a loss as to how to explain that this warning can be directed to true believers, since it goes without saying that all true believers will not </w:t>
      </w:r>
      <w:r w:rsidRPr="00C43E7E">
        <w:rPr>
          <w:rFonts w:eastAsia="Times New Roman"/>
          <w:i/>
          <w:iCs/>
          <w:color w:val="222222"/>
        </w:rPr>
        <w:t>practice</w:t>
      </w:r>
      <w:r w:rsidRPr="00C43E7E">
        <w:rPr>
          <w:rFonts w:eastAsia="Times New Roman"/>
          <w:color w:val="222222"/>
        </w:rPr>
        <w:t xml:space="preserve"> such works of the flesh.  To the contrary, they hold that a true believer will persevere in good conduct.  All then that is left for the Calvinist is to resort to </w:t>
      </w:r>
      <w:r w:rsidRPr="00C43E7E">
        <w:rPr>
          <w:rFonts w:eastAsia="Times New Roman"/>
          <w:strike/>
          <w:color w:val="222222"/>
        </w:rPr>
        <w:t>exegetical</w:t>
      </w:r>
      <w:r w:rsidRPr="00C43E7E">
        <w:rPr>
          <w:rFonts w:eastAsia="Times New Roman"/>
          <w:color w:val="222222"/>
        </w:rPr>
        <w:t xml:space="preserve"> eisegetical</w:t>
      </w:r>
      <w:r w:rsidRPr="00C43E7E">
        <w:rPr>
          <w:rFonts w:eastAsia="Times New Roman"/>
          <w:color w:val="FF0000"/>
        </w:rPr>
        <w:t>*</w:t>
      </w:r>
      <w:r w:rsidRPr="00C43E7E">
        <w:rPr>
          <w:rFonts w:eastAsia="Times New Roman"/>
          <w:color w:val="222222"/>
        </w:rPr>
        <w:t xml:space="preserve"> (see </w:t>
      </w:r>
      <w:hyperlink r:id="rId25" w:anchor="Logos!" w:history="1">
        <w:r w:rsidRPr="00C43E7E">
          <w:rPr>
            <w:rFonts w:eastAsia="Times New Roman"/>
            <w:color w:val="2F5597"/>
          </w:rPr>
          <w:t>Logos!</w:t>
        </w:r>
      </w:hyperlink>
      <w:r w:rsidRPr="00C43E7E">
        <w:rPr>
          <w:rFonts w:eastAsia="Times New Roman"/>
          <w:color w:val="CDCD00"/>
        </w:rPr>
        <w:t xml:space="preserve"> </w:t>
      </w:r>
      <w:r w:rsidRPr="00C43E7E">
        <w:rPr>
          <w:rFonts w:eastAsia="Times New Roman"/>
          <w:color w:val="000000"/>
        </w:rPr>
        <w:t>in this site)</w:t>
      </w:r>
      <w:r w:rsidRPr="00C43E7E">
        <w:rPr>
          <w:rFonts w:ascii="Arial Black" w:eastAsia="Times New Roman" w:hAnsi="Arial Black"/>
          <w:color w:val="CDCD00"/>
        </w:rPr>
        <w:t xml:space="preserve"> </w:t>
      </w:r>
      <w:r w:rsidRPr="00C43E7E">
        <w:rPr>
          <w:rFonts w:eastAsia="Times New Roman"/>
          <w:color w:val="222222"/>
        </w:rPr>
        <w:t>gymnastics over the phrase “practice such things.”  They maintain that Paul is essentially indicating that true believers, even though they may temporarily indulge in such sin, will never be able to “practice” it; otherwise, it would only indicate that such a “professing Christian” never truly believed in Christ in the first place.</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The reality is that Paul is speaking to true believers who have been influenced by others to turn away from the “</w:t>
      </w:r>
      <w:r w:rsidRPr="00C43E7E">
        <w:rPr>
          <w:rFonts w:eastAsia="Times New Roman"/>
          <w:i/>
          <w:iCs/>
          <w:color w:val="222222"/>
        </w:rPr>
        <w:t>grace of Christ</w:t>
      </w:r>
      <w:r w:rsidRPr="00C43E7E">
        <w:rPr>
          <w:rFonts w:eastAsia="Times New Roman"/>
          <w:color w:val="222222"/>
        </w:rPr>
        <w:t>” and to a perverted</w:t>
      </w:r>
      <w:r w:rsidRPr="00C43E7E">
        <w:rPr>
          <w:rFonts w:eastAsia="Times New Roman"/>
          <w:color w:val="FF0000"/>
        </w:rPr>
        <w:t>*</w:t>
      </w:r>
      <w:r w:rsidRPr="00C43E7E">
        <w:rPr>
          <w:rFonts w:eastAsia="Times New Roman"/>
          <w:color w:val="222222"/>
        </w:rPr>
        <w:t xml:space="preserve"> concept of it (</w:t>
      </w:r>
      <w:hyperlink r:id="rId26" w:history="1">
        <w:r w:rsidRPr="00C43E7E">
          <w:rPr>
            <w:rFonts w:eastAsia="Times New Roman"/>
            <w:color w:val="0062B5"/>
          </w:rPr>
          <w:t>Galatians 1:6-7</w:t>
        </w:r>
      </w:hyperlink>
      <w:r w:rsidRPr="00C43E7E">
        <w:rPr>
          <w:rFonts w:eastAsia="Times New Roman"/>
          <w:color w:val="222222"/>
        </w:rPr>
        <w:t>).  They were in danger of drifting back into the bondage of the law and its works (</w:t>
      </w:r>
      <w:hyperlink r:id="rId27" w:history="1">
        <w:r w:rsidRPr="00C43E7E">
          <w:rPr>
            <w:rFonts w:eastAsia="Times New Roman"/>
            <w:color w:val="0062B5"/>
          </w:rPr>
          <w:t>Galatians 2:4</w:t>
        </w:r>
      </w:hyperlink>
      <w:r w:rsidRPr="00C43E7E">
        <w:rPr>
          <w:rFonts w:eastAsia="Times New Roman"/>
          <w:color w:val="222222"/>
        </w:rPr>
        <w:t xml:space="preserve">; </w:t>
      </w:r>
      <w:hyperlink r:id="rId28" w:history="1">
        <w:r w:rsidRPr="00C43E7E">
          <w:rPr>
            <w:rFonts w:eastAsia="Times New Roman"/>
            <w:color w:val="0062B5"/>
          </w:rPr>
          <w:t>3:2</w:t>
        </w:r>
      </w:hyperlink>
      <w:r w:rsidRPr="00C43E7E">
        <w:rPr>
          <w:rFonts w:eastAsia="Times New Roman"/>
          <w:color w:val="222222"/>
        </w:rPr>
        <w:t xml:space="preserve">; </w:t>
      </w:r>
      <w:hyperlink r:id="rId29" w:history="1">
        <w:r w:rsidRPr="00C43E7E">
          <w:rPr>
            <w:rFonts w:eastAsia="Times New Roman"/>
            <w:color w:val="0062B5"/>
          </w:rPr>
          <w:t>4:9</w:t>
        </w:r>
      </w:hyperlink>
      <w:r w:rsidRPr="00C43E7E">
        <w:rPr>
          <w:rFonts w:eastAsia="Times New Roman"/>
          <w:color w:val="222222"/>
        </w:rPr>
        <w:t>).  They were going back to the old covenant given at Mount Sinai, a type of the bondwoman Hagar giving birth to Ishmael (</w:t>
      </w:r>
      <w:hyperlink r:id="rId30" w:history="1">
        <w:r w:rsidRPr="00C43E7E">
          <w:rPr>
            <w:rFonts w:eastAsia="Times New Roman"/>
            <w:color w:val="0062B5"/>
          </w:rPr>
          <w:t>Galatians 4:21-25</w:t>
        </w:r>
      </w:hyperlink>
      <w:r w:rsidRPr="00C43E7E">
        <w:rPr>
          <w:rFonts w:eastAsia="Times New Roman"/>
          <w:color w:val="222222"/>
        </w:rPr>
        <w:t xml:space="preserve">).  And drifting back to the bondage of the law, the Galatian Christians were being controlled not by the Spirit of God under the rule of </w:t>
      </w:r>
      <w:r w:rsidRPr="00C43E7E">
        <w:rPr>
          <w:rFonts w:eastAsia="Times New Roman"/>
          <w:i/>
          <w:iCs/>
          <w:color w:val="222222"/>
        </w:rPr>
        <w:t>liberty</w:t>
      </w:r>
      <w:r w:rsidRPr="00C43E7E">
        <w:rPr>
          <w:rFonts w:eastAsia="Times New Roman"/>
          <w:color w:val="222222"/>
        </w:rPr>
        <w:t>, but by their carnal nature (“</w:t>
      </w:r>
      <w:r w:rsidRPr="00C43E7E">
        <w:rPr>
          <w:rFonts w:eastAsia="Times New Roman"/>
          <w:i/>
          <w:iCs/>
          <w:color w:val="222222"/>
        </w:rPr>
        <w:t>flesh</w:t>
      </w:r>
      <w:r w:rsidRPr="00C43E7E">
        <w:rPr>
          <w:rFonts w:eastAsia="Times New Roman"/>
          <w:color w:val="222222"/>
        </w:rPr>
        <w:t>”).  This then was seriously affecting their spiritual walk before God; or, to state it in context with this study, seriously affecting their “</w:t>
      </w:r>
      <w:r w:rsidRPr="00C43E7E">
        <w:rPr>
          <w:rFonts w:eastAsia="Times New Roman"/>
          <w:i/>
          <w:iCs/>
          <w:color w:val="222222"/>
        </w:rPr>
        <w:t>soul</w:t>
      </w:r>
      <w:r w:rsidRPr="00C43E7E">
        <w:rPr>
          <w:rFonts w:eastAsia="Times New Roman"/>
          <w:color w:val="222222"/>
        </w:rPr>
        <w:t xml:space="preserve"> salvation.”</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Paul then, after making it clear that the gospel of grace liberates from bondage that comes from the law, admonishes the Galatian believers to “</w:t>
      </w:r>
      <w:r w:rsidRPr="00C43E7E">
        <w:rPr>
          <w:rFonts w:eastAsia="Times New Roman"/>
          <w:i/>
          <w:iCs/>
          <w:color w:val="222222"/>
        </w:rPr>
        <w:t>Walk in the Spirit and . . . not fulfill the lust of the flesh</w:t>
      </w:r>
      <w:r w:rsidRPr="00C43E7E">
        <w:rPr>
          <w:rFonts w:eastAsia="Times New Roman"/>
          <w:color w:val="222222"/>
        </w:rPr>
        <w:t xml:space="preserve"> (</w:t>
      </w:r>
      <w:hyperlink r:id="rId31" w:history="1">
        <w:r w:rsidRPr="00C43E7E">
          <w:rPr>
            <w:rFonts w:eastAsia="Times New Roman"/>
            <w:color w:val="0062B5"/>
          </w:rPr>
          <w:t>Galatians 5:16</w:t>
        </w:r>
      </w:hyperlink>
      <w:r w:rsidRPr="00C43E7E">
        <w:rPr>
          <w:rFonts w:eastAsia="Times New Roman"/>
          <w:color w:val="222222"/>
        </w:rPr>
        <w:t>) because, as the subject passage above indicates, only sin comes from the carnal state and true believers that practice such “</w:t>
      </w:r>
      <w:r w:rsidRPr="00C43E7E">
        <w:rPr>
          <w:rFonts w:eastAsia="Times New Roman"/>
          <w:i/>
          <w:iCs/>
          <w:color w:val="222222"/>
        </w:rPr>
        <w:t>will not inherit the kingdom of God</w:t>
      </w:r>
      <w:r w:rsidRPr="00C43E7E">
        <w:rPr>
          <w:rFonts w:eastAsia="Times New Roman"/>
          <w:color w:val="222222"/>
        </w:rPr>
        <w:t>” (</w:t>
      </w:r>
      <w:hyperlink r:id="rId32" w:history="1">
        <w:r w:rsidRPr="00C43E7E">
          <w:rPr>
            <w:rFonts w:eastAsia="Times New Roman"/>
            <w:color w:val="0062B5"/>
          </w:rPr>
          <w:t>Galatians 5:19-21</w:t>
        </w:r>
      </w:hyperlink>
      <w:r w:rsidRPr="00C43E7E">
        <w:rPr>
          <w:rFonts w:eastAsia="Times New Roman"/>
          <w:color w:val="222222"/>
        </w:rPr>
        <w:t>).</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lastRenderedPageBreak/>
        <w:t>To “</w:t>
      </w:r>
      <w:r w:rsidRPr="00C43E7E">
        <w:rPr>
          <w:rFonts w:eastAsia="Times New Roman"/>
          <w:i/>
          <w:iCs/>
          <w:color w:val="222222"/>
        </w:rPr>
        <w:t>inherit the kingdom of God</w:t>
      </w:r>
      <w:r w:rsidRPr="00C43E7E">
        <w:rPr>
          <w:rFonts w:eastAsia="Times New Roman"/>
          <w:color w:val="222222"/>
        </w:rPr>
        <w:t>” is not the equivalent of “</w:t>
      </w:r>
      <w:r w:rsidRPr="00C43E7E">
        <w:rPr>
          <w:rFonts w:eastAsia="Times New Roman"/>
          <w:i/>
          <w:iCs/>
          <w:color w:val="222222"/>
        </w:rPr>
        <w:t>entering heaven</w:t>
      </w:r>
      <w:r w:rsidRPr="00C43E7E">
        <w:rPr>
          <w:rFonts w:eastAsia="Times New Roman"/>
          <w:color w:val="222222"/>
        </w:rPr>
        <w:t xml:space="preserve">,” and the kingdom of God is </w:t>
      </w:r>
      <w:r w:rsidRPr="00C43E7E">
        <w:rPr>
          <w:rFonts w:eastAsia="Times New Roman"/>
          <w:i/>
          <w:iCs/>
          <w:color w:val="222222"/>
        </w:rPr>
        <w:t>not</w:t>
      </w:r>
      <w:r w:rsidRPr="00C43E7E">
        <w:rPr>
          <w:rFonts w:eastAsia="Times New Roman"/>
          <w:color w:val="222222"/>
        </w:rPr>
        <w:t xml:space="preserve"> another name for “</w:t>
      </w:r>
      <w:r w:rsidRPr="00C43E7E">
        <w:rPr>
          <w:rFonts w:eastAsia="Times New Roman"/>
          <w:i/>
          <w:iCs/>
          <w:color w:val="222222"/>
        </w:rPr>
        <w:t>heaven</w:t>
      </w:r>
      <w:r w:rsidRPr="00C43E7E">
        <w:rPr>
          <w:rFonts w:eastAsia="Times New Roman"/>
          <w:color w:val="222222"/>
        </w:rPr>
        <w:t xml:space="preserve">;” rather, it is the kingdom that Christ will establish </w:t>
      </w:r>
      <w:r w:rsidRPr="00C43E7E">
        <w:rPr>
          <w:rFonts w:eastAsia="Times New Roman"/>
          <w:i/>
          <w:iCs/>
          <w:color w:val="222222"/>
        </w:rPr>
        <w:t>on earth</w:t>
      </w:r>
      <w:r w:rsidRPr="00C43E7E">
        <w:rPr>
          <w:rFonts w:eastAsia="Times New Roman"/>
          <w:color w:val="222222"/>
        </w:rPr>
        <w:t xml:space="preserve"> when He returns in clouds of glory at the end of the Tribulation Period as seen in </w:t>
      </w:r>
      <w:hyperlink r:id="rId33" w:history="1">
        <w:r w:rsidRPr="00C43E7E">
          <w:rPr>
            <w:rFonts w:eastAsia="Times New Roman"/>
            <w:color w:val="0062B5"/>
          </w:rPr>
          <w:t>Revelation 19:11-20:4</w:t>
        </w:r>
      </w:hyperlink>
      <w:r w:rsidRPr="00C43E7E">
        <w:rPr>
          <w:rFonts w:eastAsia="Times New Roman"/>
          <w:color w:val="222222"/>
        </w:rPr>
        <w:t xml:space="preserve">.  It is the Kingdom Age of 1000 years duration in which those believers who have </w:t>
      </w:r>
      <w:r w:rsidRPr="00C43E7E">
        <w:rPr>
          <w:rFonts w:eastAsia="Times New Roman"/>
          <w:i/>
          <w:iCs/>
          <w:color w:val="222222"/>
        </w:rPr>
        <w:t>persevered in suffering</w:t>
      </w:r>
      <w:r w:rsidRPr="00C43E7E">
        <w:rPr>
          <w:rFonts w:eastAsia="Times New Roman"/>
          <w:color w:val="222222"/>
        </w:rPr>
        <w:t xml:space="preserve"> with Christ become </w:t>
      </w:r>
      <w:r w:rsidRPr="00C43E7E">
        <w:rPr>
          <w:rFonts w:eastAsia="Times New Roman"/>
          <w:i/>
          <w:iCs/>
          <w:color w:val="222222"/>
        </w:rPr>
        <w:t>joint-heirs</w:t>
      </w:r>
      <w:r w:rsidRPr="00C43E7E">
        <w:rPr>
          <w:rFonts w:eastAsia="Times New Roman"/>
          <w:color w:val="222222"/>
        </w:rPr>
        <w:t xml:space="preserve"> with Christ (</w:t>
      </w:r>
      <w:hyperlink r:id="rId34" w:history="1">
        <w:r w:rsidRPr="00C43E7E">
          <w:rPr>
            <w:rFonts w:eastAsia="Times New Roman"/>
            <w:color w:val="0062B5"/>
          </w:rPr>
          <w:t>Romans 8:17</w:t>
        </w:r>
      </w:hyperlink>
      <w:r w:rsidRPr="00C43E7E">
        <w:rPr>
          <w:rFonts w:eastAsia="Times New Roman"/>
          <w:color w:val="222222"/>
        </w:rPr>
        <w:t xml:space="preserve">). </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But those who have returned to the carnal state (“</w:t>
      </w:r>
      <w:r w:rsidRPr="00C43E7E">
        <w:rPr>
          <w:rFonts w:eastAsia="Times New Roman"/>
          <w:i/>
          <w:iCs/>
          <w:color w:val="222222"/>
        </w:rPr>
        <w:t>fallen from grace</w:t>
      </w:r>
      <w:r w:rsidRPr="00C43E7E">
        <w:rPr>
          <w:rFonts w:eastAsia="Times New Roman"/>
          <w:color w:val="222222"/>
        </w:rPr>
        <w:t>”—</w:t>
      </w:r>
      <w:hyperlink r:id="rId35" w:history="1">
        <w:r w:rsidRPr="00C43E7E">
          <w:rPr>
            <w:rFonts w:eastAsia="Times New Roman"/>
            <w:color w:val="0062B5"/>
          </w:rPr>
          <w:t>Galatians 5:4</w:t>
        </w:r>
      </w:hyperlink>
      <w:r w:rsidRPr="00C43E7E">
        <w:rPr>
          <w:rFonts w:eastAsia="Times New Roman"/>
          <w:color w:val="222222"/>
        </w:rPr>
        <w:t>) to live apart from God’s Spirit in the practice of works of the flesh (</w:t>
      </w:r>
      <w:hyperlink r:id="rId36" w:history="1">
        <w:r w:rsidRPr="00C43E7E">
          <w:rPr>
            <w:rFonts w:eastAsia="Times New Roman"/>
            <w:color w:val="0062B5"/>
          </w:rPr>
          <w:t>Galatians 5:19-21</w:t>
        </w:r>
      </w:hyperlink>
      <w:r w:rsidRPr="00C43E7E">
        <w:rPr>
          <w:rFonts w:eastAsia="Times New Roman"/>
          <w:color w:val="222222"/>
        </w:rPr>
        <w:t>), to include those who have fallen away to such a degree that turning back becomes impossible (</w:t>
      </w:r>
      <w:hyperlink r:id="rId37" w:history="1">
        <w:r w:rsidRPr="00C43E7E">
          <w:rPr>
            <w:rFonts w:eastAsia="Times New Roman"/>
            <w:color w:val="0062B5"/>
          </w:rPr>
          <w:t>Hebrews 6:4-6</w:t>
        </w:r>
      </w:hyperlink>
      <w:r w:rsidRPr="00C43E7E">
        <w:rPr>
          <w:rFonts w:eastAsia="Times New Roman"/>
          <w:color w:val="222222"/>
        </w:rPr>
        <w:t>), there awaits for them only the fearful “</w:t>
      </w:r>
      <w:r w:rsidRPr="00C43E7E">
        <w:rPr>
          <w:rFonts w:eastAsia="Times New Roman"/>
          <w:i/>
          <w:iCs/>
          <w:color w:val="222222"/>
        </w:rPr>
        <w:t>expectation of judgment and fiery indignation</w:t>
      </w:r>
      <w:r w:rsidRPr="00C43E7E">
        <w:rPr>
          <w:rFonts w:eastAsia="Times New Roman"/>
          <w:color w:val="222222"/>
        </w:rPr>
        <w:t>” from their Lord at His Judgment Seat (</w:t>
      </w:r>
      <w:hyperlink r:id="rId38" w:history="1">
        <w:r w:rsidRPr="00C43E7E">
          <w:rPr>
            <w:rFonts w:eastAsia="Times New Roman"/>
            <w:color w:val="0062B5"/>
          </w:rPr>
          <w:t>John 15:6</w:t>
        </w:r>
      </w:hyperlink>
      <w:r w:rsidRPr="00C43E7E">
        <w:rPr>
          <w:rFonts w:eastAsia="Times New Roman"/>
          <w:color w:val="222222"/>
        </w:rPr>
        <w:t xml:space="preserve">; </w:t>
      </w:r>
      <w:hyperlink r:id="rId39" w:history="1">
        <w:r w:rsidRPr="00C43E7E">
          <w:rPr>
            <w:rFonts w:eastAsia="Times New Roman"/>
            <w:color w:val="0062B5"/>
          </w:rPr>
          <w:t>Romans 2:6</w:t>
        </w:r>
      </w:hyperlink>
      <w:r w:rsidRPr="00C43E7E">
        <w:rPr>
          <w:rFonts w:eastAsia="Times New Roman"/>
          <w:color w:val="222222"/>
        </w:rPr>
        <w:t xml:space="preserve">; </w:t>
      </w:r>
      <w:hyperlink r:id="rId40" w:history="1">
        <w:r w:rsidRPr="00C43E7E">
          <w:rPr>
            <w:rFonts w:eastAsia="Times New Roman"/>
            <w:color w:val="0062B5"/>
          </w:rPr>
          <w:t>14:10</w:t>
        </w:r>
      </w:hyperlink>
      <w:r w:rsidRPr="00C43E7E">
        <w:rPr>
          <w:rFonts w:eastAsia="Times New Roman"/>
          <w:color w:val="222222"/>
        </w:rPr>
        <w:t xml:space="preserve">; </w:t>
      </w:r>
      <w:hyperlink r:id="rId41" w:history="1">
        <w:r w:rsidRPr="00C43E7E">
          <w:rPr>
            <w:rFonts w:eastAsia="Times New Roman"/>
            <w:color w:val="0062B5"/>
          </w:rPr>
          <w:t>2 Corinthians 5:10</w:t>
        </w:r>
      </w:hyperlink>
      <w:r w:rsidRPr="00C43E7E">
        <w:rPr>
          <w:rFonts w:eastAsia="Times New Roman"/>
          <w:color w:val="222222"/>
        </w:rPr>
        <w:t xml:space="preserve">; </w:t>
      </w:r>
      <w:hyperlink r:id="rId42" w:history="1">
        <w:r w:rsidRPr="00C43E7E">
          <w:rPr>
            <w:rFonts w:eastAsia="Times New Roman"/>
            <w:color w:val="0062B5"/>
          </w:rPr>
          <w:t>Galatians 6:7</w:t>
        </w:r>
      </w:hyperlink>
      <w:r w:rsidRPr="00C43E7E">
        <w:rPr>
          <w:rFonts w:eastAsia="Times New Roman"/>
          <w:color w:val="222222"/>
        </w:rPr>
        <w:t xml:space="preserve">; </w:t>
      </w:r>
      <w:hyperlink r:id="rId43" w:history="1">
        <w:r w:rsidRPr="00C43E7E">
          <w:rPr>
            <w:rFonts w:eastAsia="Times New Roman"/>
            <w:color w:val="0062B5"/>
          </w:rPr>
          <w:t>Colossians 3:25</w:t>
        </w:r>
      </w:hyperlink>
      <w:r w:rsidRPr="00C43E7E">
        <w:rPr>
          <w:rFonts w:eastAsia="Times New Roman"/>
          <w:color w:val="222222"/>
        </w:rPr>
        <w:t xml:space="preserve">; </w:t>
      </w:r>
      <w:hyperlink r:id="rId44" w:history="1">
        <w:r w:rsidRPr="00C43E7E">
          <w:rPr>
            <w:rFonts w:eastAsia="Times New Roman"/>
            <w:color w:val="0062B5"/>
          </w:rPr>
          <w:t>Hebrews 10:26-27</w:t>
        </w:r>
      </w:hyperlink>
      <w:r w:rsidRPr="00C43E7E">
        <w:rPr>
          <w:rFonts w:eastAsia="Times New Roman"/>
          <w:color w:val="222222"/>
        </w:rPr>
        <w:t>), which will result in shame (</w:t>
      </w:r>
      <w:hyperlink r:id="rId45" w:history="1">
        <w:r w:rsidRPr="00C43E7E">
          <w:rPr>
            <w:rFonts w:eastAsia="Times New Roman"/>
            <w:color w:val="0062B5"/>
          </w:rPr>
          <w:t>1 John 2:28</w:t>
        </w:r>
      </w:hyperlink>
      <w:r w:rsidRPr="00C43E7E">
        <w:rPr>
          <w:rFonts w:eastAsia="Times New Roman"/>
          <w:color w:val="222222"/>
        </w:rPr>
        <w:t>), a non-issuance of rewards (</w:t>
      </w:r>
      <w:hyperlink r:id="rId46" w:history="1">
        <w:r w:rsidRPr="00C43E7E">
          <w:rPr>
            <w:rFonts w:eastAsia="Times New Roman"/>
            <w:color w:val="0062B5"/>
          </w:rPr>
          <w:t>1 Corinthians 3:12-15</w:t>
        </w:r>
      </w:hyperlink>
      <w:r w:rsidRPr="00C43E7E">
        <w:rPr>
          <w:rFonts w:eastAsia="Times New Roman"/>
          <w:color w:val="222222"/>
        </w:rPr>
        <w:t>), and discipline that will extend throughout the Kingdom Age (</w:t>
      </w:r>
      <w:hyperlink r:id="rId47" w:history="1">
        <w:r w:rsidRPr="00C43E7E">
          <w:rPr>
            <w:rFonts w:eastAsia="Times New Roman"/>
            <w:color w:val="0062B5"/>
          </w:rPr>
          <w:t>1 Corinthians 6:9-10</w:t>
        </w:r>
      </w:hyperlink>
      <w:r w:rsidRPr="00C43E7E">
        <w:rPr>
          <w:rFonts w:eastAsia="Times New Roman"/>
          <w:color w:val="222222"/>
        </w:rPr>
        <w:t xml:space="preserve">; </w:t>
      </w:r>
      <w:hyperlink r:id="rId48" w:history="1">
        <w:r w:rsidRPr="00C43E7E">
          <w:rPr>
            <w:rFonts w:eastAsia="Times New Roman"/>
            <w:color w:val="0062B5"/>
          </w:rPr>
          <w:t>Galatians 5:19-21</w:t>
        </w:r>
      </w:hyperlink>
      <w:r w:rsidRPr="00C43E7E">
        <w:rPr>
          <w:rFonts w:eastAsia="Times New Roman"/>
          <w:color w:val="222222"/>
        </w:rPr>
        <w:t xml:space="preserve">; </w:t>
      </w:r>
      <w:hyperlink r:id="rId49" w:history="1">
        <w:r w:rsidRPr="00C43E7E">
          <w:rPr>
            <w:rFonts w:eastAsia="Times New Roman"/>
            <w:color w:val="0062B5"/>
          </w:rPr>
          <w:t>Ephesians 5:5</w:t>
        </w:r>
      </w:hyperlink>
      <w:r w:rsidRPr="00C43E7E">
        <w:rPr>
          <w:rFonts w:eastAsia="Times New Roman"/>
          <w:color w:val="222222"/>
        </w:rPr>
        <w:t>).</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It is only after the Kingdom Age that such carnal-state believers will find relief from the negative results of their life that will have brought such limitations upon them during that time.  It is only after the Kingdom Age that “</w:t>
      </w:r>
      <w:r w:rsidRPr="00C43E7E">
        <w:rPr>
          <w:rFonts w:eastAsia="Times New Roman"/>
          <w:i/>
          <w:iCs/>
          <w:color w:val="222222"/>
        </w:rPr>
        <w:t>God will wipe away every tear from their eyes; there shall be no more death, nor sorrow, nor crying.  There shall be no more pain, for the former things have passed away</w:t>
      </w:r>
      <w:r w:rsidRPr="00C43E7E">
        <w:rPr>
          <w:rFonts w:eastAsia="Times New Roman"/>
          <w:color w:val="222222"/>
        </w:rPr>
        <w:t>” (</w:t>
      </w:r>
      <w:hyperlink r:id="rId50" w:history="1">
        <w:r w:rsidRPr="00C43E7E">
          <w:rPr>
            <w:rFonts w:eastAsia="Times New Roman"/>
            <w:color w:val="0062B5"/>
          </w:rPr>
          <w:t>Revelation 21:4</w:t>
        </w:r>
      </w:hyperlink>
      <w:r w:rsidRPr="00C43E7E">
        <w:rPr>
          <w:rFonts w:eastAsia="Times New Roman"/>
          <w:color w:val="222222"/>
        </w:rPr>
        <w:t>).</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0"/>
        <w:rPr>
          <w:rFonts w:eastAsia="Times New Roman"/>
          <w:color w:val="222222"/>
        </w:rPr>
      </w:pPr>
      <w:hyperlink r:id="rId51" w:history="1">
        <w:r w:rsidRPr="00C43E7E">
          <w:rPr>
            <w:rFonts w:eastAsia="Times New Roman"/>
            <w:b/>
            <w:bCs/>
            <w:color w:val="0062B5"/>
          </w:rPr>
          <w:t>Galatians 6:7-8</w:t>
        </w:r>
      </w:hyperlink>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0"/>
        <w:rPr>
          <w:rFonts w:eastAsia="Times New Roman"/>
          <w:color w:val="222222"/>
        </w:rPr>
      </w:pPr>
      <w:r w:rsidRPr="00C43E7E">
        <w:rPr>
          <w:rFonts w:eastAsia="Times New Roman"/>
          <w:i/>
          <w:iCs/>
          <w:color w:val="222222"/>
        </w:rPr>
        <w:t>Do not be deceived, God is not mocked; for whatever a man sows, that he will also reap.  For he who sows to his flesh will of the flesh reap corruption, but he who sows to the Spirit will of the Spirit reap everlasting life.</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The Arminian has a field day with this verse by committing the illegitimate totality transfer error of equating the words “</w:t>
      </w:r>
      <w:r w:rsidRPr="00C43E7E">
        <w:rPr>
          <w:rFonts w:eastAsia="Times New Roman"/>
          <w:i/>
          <w:iCs/>
          <w:color w:val="222222"/>
        </w:rPr>
        <w:t>everlasting life</w:t>
      </w:r>
      <w:r w:rsidRPr="00C43E7E">
        <w:rPr>
          <w:rFonts w:eastAsia="Times New Roman"/>
          <w:color w:val="222222"/>
        </w:rPr>
        <w:t>” in this passage with entrance into heaven and escaping the lake of fire (commonly termed as “hell”).  On the other hand, the Calvinist has a more difficult time in explaining this verse in conjunction with the doctrine of “eternal security of the believer;” save to say, that a true believer cannot persistently “sow to the flesh” and thereby “reap corruption.”</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The truth may be understood when one understands that the Greek words </w:t>
      </w:r>
      <w:proofErr w:type="spellStart"/>
      <w:r w:rsidRPr="00C43E7E">
        <w:rPr>
          <w:rFonts w:eastAsia="Times New Roman"/>
          <w:i/>
          <w:iCs/>
          <w:color w:val="222222"/>
        </w:rPr>
        <w:t>zoen</w:t>
      </w:r>
      <w:proofErr w:type="spellEnd"/>
      <w:r w:rsidRPr="00C43E7E">
        <w:rPr>
          <w:rFonts w:eastAsia="Times New Roman"/>
          <w:i/>
          <w:iCs/>
          <w:color w:val="222222"/>
        </w:rPr>
        <w:t xml:space="preserve"> </w:t>
      </w:r>
      <w:proofErr w:type="spellStart"/>
      <w:r w:rsidRPr="00C43E7E">
        <w:rPr>
          <w:rFonts w:eastAsia="Times New Roman"/>
          <w:i/>
          <w:iCs/>
          <w:color w:val="222222"/>
        </w:rPr>
        <w:t>aionion</w:t>
      </w:r>
      <w:proofErr w:type="spellEnd"/>
      <w:r w:rsidRPr="00C43E7E">
        <w:rPr>
          <w:rFonts w:eastAsia="Times New Roman"/>
          <w:color w:val="222222"/>
        </w:rPr>
        <w:t xml:space="preserve">, which are translated “eternal life” and “everlasting life,” depending on the English translation used and the context surrounding the words, may refer to one or the other aspect of God’s salvation.  This is amply explained by Joseph C. </w:t>
      </w:r>
      <w:proofErr w:type="spellStart"/>
      <w:r w:rsidRPr="00C43E7E">
        <w:rPr>
          <w:rFonts w:eastAsia="Times New Roman"/>
          <w:color w:val="222222"/>
        </w:rPr>
        <w:t>Dillow</w:t>
      </w:r>
      <w:proofErr w:type="spellEnd"/>
      <w:r w:rsidRPr="00C43E7E">
        <w:rPr>
          <w:rFonts w:eastAsia="Times New Roman"/>
          <w:color w:val="222222"/>
        </w:rPr>
        <w:t xml:space="preserve"> in chapter seven of his masterful work entitled </w:t>
      </w:r>
      <w:r w:rsidRPr="00C43E7E">
        <w:rPr>
          <w:rFonts w:eastAsia="Times New Roman"/>
          <w:color w:val="222222"/>
          <w:u w:val="single"/>
        </w:rPr>
        <w:t>The Reign of the Servant Kings</w:t>
      </w:r>
      <w:r w:rsidRPr="00C43E7E">
        <w:rPr>
          <w:rFonts w:eastAsia="Times New Roman"/>
          <w:color w:val="222222"/>
        </w:rPr>
        <w:t xml:space="preserve"> (Schoettle Publishing Company, 1992).  And so as not to “reinvent the wheel,” his account is produced for the reader’s consideration and it follows:</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600"/>
        <w:rPr>
          <w:rFonts w:eastAsia="Times New Roman"/>
          <w:color w:val="222222"/>
        </w:rPr>
      </w:pPr>
      <w:r w:rsidRPr="00C43E7E">
        <w:rPr>
          <w:rFonts w:eastAsia="Times New Roman"/>
          <w:color w:val="222222"/>
        </w:rPr>
        <w:t>Inheriting Eternal Life</w:t>
      </w:r>
    </w:p>
    <w:p w:rsidR="00C43E7E" w:rsidRPr="00C43E7E" w:rsidRDefault="00C43E7E" w:rsidP="00C43E7E">
      <w:pPr>
        <w:shd w:val="clear" w:color="auto" w:fill="FFFFFF"/>
        <w:ind w:left="60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600"/>
        <w:rPr>
          <w:rFonts w:eastAsia="Times New Roman"/>
          <w:color w:val="222222"/>
        </w:rPr>
      </w:pPr>
      <w:r w:rsidRPr="00C43E7E">
        <w:rPr>
          <w:rFonts w:eastAsia="Times New Roman"/>
          <w:color w:val="222222"/>
        </w:rPr>
        <w:t>The positive side of our great salvation is eternal life.  By this, of course, our Lord did not mean merely eternal existence but a rich and meaningful life which begins now and extends into eternity.</w:t>
      </w:r>
    </w:p>
    <w:p w:rsidR="00C43E7E" w:rsidRPr="00C43E7E" w:rsidRDefault="00C43E7E" w:rsidP="00C43E7E">
      <w:pPr>
        <w:shd w:val="clear" w:color="auto" w:fill="FFFFFF"/>
        <w:ind w:left="60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600"/>
        <w:rPr>
          <w:rFonts w:eastAsia="Times New Roman"/>
          <w:color w:val="222222"/>
        </w:rPr>
      </w:pPr>
      <w:r w:rsidRPr="00C43E7E">
        <w:rPr>
          <w:rFonts w:eastAsia="Times New Roman"/>
          <w:color w:val="222222"/>
        </w:rPr>
        <w:t>Given Freely as a Gift</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600"/>
        <w:rPr>
          <w:rFonts w:eastAsia="Times New Roman"/>
          <w:color w:val="222222"/>
        </w:rPr>
      </w:pPr>
      <w:r w:rsidRPr="00C43E7E">
        <w:rPr>
          <w:rFonts w:eastAsia="Times New Roman"/>
          <w:color w:val="222222"/>
        </w:rPr>
        <w:t>All readers of the New Testament are familiar with the tremendous gospel promise of the free gift of eternal life.  That this rich experience was obtained by faith alone was one of the key insights of the Reformation:</w:t>
      </w:r>
    </w:p>
    <w:p w:rsidR="00C43E7E" w:rsidRPr="00C43E7E" w:rsidRDefault="00C43E7E" w:rsidP="00C43E7E">
      <w:pPr>
        <w:shd w:val="clear" w:color="auto" w:fill="FFFFFF"/>
        <w:ind w:left="600"/>
        <w:rPr>
          <w:rFonts w:eastAsia="Times New Roman"/>
          <w:color w:val="222222"/>
        </w:rPr>
      </w:pPr>
      <w:r w:rsidRPr="00C43E7E">
        <w:rPr>
          <w:rFonts w:eastAsia="Times New Roman"/>
          <w:i/>
          <w:iCs/>
          <w:color w:val="222222"/>
        </w:rPr>
        <w:t xml:space="preserve"> </w:t>
      </w:r>
    </w:p>
    <w:p w:rsidR="00C43E7E" w:rsidRPr="00C43E7E" w:rsidRDefault="00C43E7E" w:rsidP="00C43E7E">
      <w:pPr>
        <w:shd w:val="clear" w:color="auto" w:fill="FFFFFF"/>
        <w:ind w:left="1200"/>
        <w:rPr>
          <w:rFonts w:eastAsia="Times New Roman"/>
          <w:color w:val="222222"/>
        </w:rPr>
      </w:pPr>
      <w:r w:rsidRPr="00C43E7E">
        <w:rPr>
          <w:rFonts w:eastAsia="Times New Roman"/>
          <w:i/>
          <w:iCs/>
          <w:color w:val="222222"/>
        </w:rPr>
        <w:t>For God so loved the world that He gave His one and only Son, that whoever believes in Him shall not perish but have eternal life</w:t>
      </w:r>
      <w:r w:rsidRPr="00C43E7E">
        <w:rPr>
          <w:rFonts w:eastAsia="Times New Roman"/>
          <w:color w:val="222222"/>
        </w:rPr>
        <w:t xml:space="preserve"> [</w:t>
      </w:r>
      <w:proofErr w:type="spellStart"/>
      <w:r w:rsidRPr="00C43E7E">
        <w:rPr>
          <w:rFonts w:eastAsia="Times New Roman"/>
          <w:b/>
          <w:bCs/>
          <w:i/>
          <w:iCs/>
          <w:color w:val="222222"/>
        </w:rPr>
        <w:t>zoen</w:t>
      </w:r>
      <w:proofErr w:type="spellEnd"/>
      <w:r w:rsidRPr="00C43E7E">
        <w:rPr>
          <w:rFonts w:eastAsia="Times New Roman"/>
          <w:b/>
          <w:bCs/>
          <w:i/>
          <w:iCs/>
          <w:color w:val="222222"/>
        </w:rPr>
        <w:t xml:space="preserve"> </w:t>
      </w:r>
      <w:proofErr w:type="spellStart"/>
      <w:r w:rsidRPr="00C43E7E">
        <w:rPr>
          <w:rFonts w:eastAsia="Times New Roman"/>
          <w:b/>
          <w:bCs/>
          <w:i/>
          <w:iCs/>
          <w:color w:val="222222"/>
        </w:rPr>
        <w:t>aionion</w:t>
      </w:r>
      <w:proofErr w:type="spellEnd"/>
      <w:r w:rsidRPr="00C43E7E">
        <w:rPr>
          <w:rFonts w:eastAsia="Times New Roman"/>
          <w:color w:val="222222"/>
        </w:rPr>
        <w:t>] (</w:t>
      </w:r>
      <w:hyperlink r:id="rId52" w:history="1">
        <w:r w:rsidRPr="00C43E7E">
          <w:rPr>
            <w:rFonts w:eastAsia="Times New Roman"/>
            <w:color w:val="0062B5"/>
          </w:rPr>
          <w:t>John 3:16</w:t>
        </w:r>
      </w:hyperlink>
      <w:r w:rsidRPr="00C43E7E">
        <w:rPr>
          <w:rFonts w:eastAsia="Times New Roman"/>
          <w:color w:val="222222"/>
        </w:rPr>
        <w:t>)</w:t>
      </w:r>
    </w:p>
    <w:p w:rsidR="00C43E7E" w:rsidRPr="00C43E7E" w:rsidRDefault="00C43E7E" w:rsidP="00C43E7E">
      <w:pPr>
        <w:shd w:val="clear" w:color="auto" w:fill="FFFFFF"/>
        <w:ind w:left="120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1200"/>
        <w:rPr>
          <w:rFonts w:eastAsia="Times New Roman"/>
          <w:color w:val="222222"/>
        </w:rPr>
      </w:pPr>
      <w:r w:rsidRPr="00C43E7E">
        <w:rPr>
          <w:rFonts w:eastAsia="Times New Roman"/>
          <w:i/>
          <w:iCs/>
          <w:color w:val="222222"/>
        </w:rPr>
        <w:t>I tell you the truth, whoever hears My word and believes Him who sent Me has eternal life</w:t>
      </w:r>
      <w:r w:rsidRPr="00C43E7E">
        <w:rPr>
          <w:rFonts w:eastAsia="Times New Roman"/>
          <w:color w:val="222222"/>
        </w:rPr>
        <w:t xml:space="preserve"> [</w:t>
      </w:r>
      <w:proofErr w:type="spellStart"/>
      <w:r w:rsidRPr="00C43E7E">
        <w:rPr>
          <w:rFonts w:eastAsia="Times New Roman"/>
          <w:b/>
          <w:bCs/>
          <w:i/>
          <w:iCs/>
          <w:color w:val="222222"/>
        </w:rPr>
        <w:t>zoen</w:t>
      </w:r>
      <w:proofErr w:type="spellEnd"/>
      <w:r w:rsidRPr="00C43E7E">
        <w:rPr>
          <w:rFonts w:eastAsia="Times New Roman"/>
          <w:b/>
          <w:bCs/>
          <w:i/>
          <w:iCs/>
          <w:color w:val="222222"/>
        </w:rPr>
        <w:t xml:space="preserve"> </w:t>
      </w:r>
      <w:proofErr w:type="spellStart"/>
      <w:r w:rsidRPr="00C43E7E">
        <w:rPr>
          <w:rFonts w:eastAsia="Times New Roman"/>
          <w:b/>
          <w:bCs/>
          <w:i/>
          <w:iCs/>
          <w:color w:val="222222"/>
        </w:rPr>
        <w:t>aionion</w:t>
      </w:r>
      <w:proofErr w:type="spellEnd"/>
      <w:r w:rsidRPr="00C43E7E">
        <w:rPr>
          <w:rFonts w:eastAsia="Times New Roman"/>
          <w:color w:val="222222"/>
        </w:rPr>
        <w:t xml:space="preserve">] </w:t>
      </w:r>
      <w:r w:rsidRPr="00C43E7E">
        <w:rPr>
          <w:rFonts w:eastAsia="Times New Roman"/>
          <w:i/>
          <w:iCs/>
          <w:color w:val="222222"/>
        </w:rPr>
        <w:t>and will not be condemned; he has crossed over from death to life</w:t>
      </w:r>
      <w:r w:rsidRPr="00C43E7E">
        <w:rPr>
          <w:rFonts w:eastAsia="Times New Roman"/>
          <w:color w:val="222222"/>
        </w:rPr>
        <w:t xml:space="preserve"> (</w:t>
      </w:r>
      <w:hyperlink r:id="rId53" w:history="1">
        <w:r w:rsidRPr="00C43E7E">
          <w:rPr>
            <w:rFonts w:eastAsia="Times New Roman"/>
            <w:color w:val="0062B5"/>
          </w:rPr>
          <w:t>John 5:24</w:t>
        </w:r>
      </w:hyperlink>
      <w:r w:rsidRPr="00C43E7E">
        <w:rPr>
          <w:rFonts w:eastAsia="Times New Roman"/>
          <w:color w:val="222222"/>
        </w:rPr>
        <w:t>).</w:t>
      </w:r>
    </w:p>
    <w:p w:rsidR="00C43E7E" w:rsidRPr="00C43E7E" w:rsidRDefault="00C43E7E" w:rsidP="00C43E7E">
      <w:pPr>
        <w:shd w:val="clear" w:color="auto" w:fill="FFFFFF"/>
        <w:ind w:left="120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1200"/>
        <w:rPr>
          <w:rFonts w:eastAsia="Times New Roman"/>
          <w:color w:val="222222"/>
        </w:rPr>
      </w:pPr>
      <w:r w:rsidRPr="00C43E7E">
        <w:rPr>
          <w:rFonts w:eastAsia="Times New Roman"/>
          <w:i/>
          <w:iCs/>
          <w:color w:val="222222"/>
        </w:rPr>
        <w:t xml:space="preserve">For My Father’s will is that everyone who looks to the Son and believes in Him shall have eternal life </w:t>
      </w:r>
      <w:r w:rsidRPr="00C43E7E">
        <w:rPr>
          <w:rFonts w:eastAsia="Times New Roman"/>
          <w:color w:val="222222"/>
        </w:rPr>
        <w:t>[</w:t>
      </w:r>
      <w:proofErr w:type="spellStart"/>
      <w:r w:rsidRPr="00C43E7E">
        <w:rPr>
          <w:rFonts w:eastAsia="Times New Roman"/>
          <w:b/>
          <w:bCs/>
          <w:i/>
          <w:iCs/>
          <w:color w:val="222222"/>
        </w:rPr>
        <w:t>zoen</w:t>
      </w:r>
      <w:proofErr w:type="spellEnd"/>
      <w:r w:rsidRPr="00C43E7E">
        <w:rPr>
          <w:rFonts w:eastAsia="Times New Roman"/>
          <w:b/>
          <w:bCs/>
          <w:i/>
          <w:iCs/>
          <w:color w:val="222222"/>
        </w:rPr>
        <w:t xml:space="preserve"> </w:t>
      </w:r>
      <w:proofErr w:type="spellStart"/>
      <w:r w:rsidRPr="00C43E7E">
        <w:rPr>
          <w:rFonts w:eastAsia="Times New Roman"/>
          <w:b/>
          <w:bCs/>
          <w:i/>
          <w:iCs/>
          <w:color w:val="222222"/>
        </w:rPr>
        <w:t>aionion</w:t>
      </w:r>
      <w:proofErr w:type="spellEnd"/>
      <w:r w:rsidRPr="00C43E7E">
        <w:rPr>
          <w:rFonts w:eastAsia="Times New Roman"/>
          <w:color w:val="222222"/>
        </w:rPr>
        <w:t xml:space="preserve">], </w:t>
      </w:r>
      <w:r w:rsidRPr="00C43E7E">
        <w:rPr>
          <w:rFonts w:eastAsia="Times New Roman"/>
          <w:i/>
          <w:iCs/>
          <w:color w:val="222222"/>
        </w:rPr>
        <w:t xml:space="preserve">and I will raise him up at the last day </w:t>
      </w:r>
      <w:r w:rsidRPr="00C43E7E">
        <w:rPr>
          <w:rFonts w:eastAsia="Times New Roman"/>
          <w:color w:val="222222"/>
        </w:rPr>
        <w:t>(</w:t>
      </w:r>
      <w:hyperlink r:id="rId54" w:history="1">
        <w:r w:rsidRPr="00C43E7E">
          <w:rPr>
            <w:rFonts w:eastAsia="Times New Roman"/>
            <w:color w:val="0062B5"/>
          </w:rPr>
          <w:t>John 6:40</w:t>
        </w:r>
      </w:hyperlink>
      <w:r w:rsidRPr="00C43E7E">
        <w:rPr>
          <w:rFonts w:eastAsia="Times New Roman"/>
          <w:color w:val="222222"/>
        </w:rPr>
        <w:t>).</w:t>
      </w:r>
    </w:p>
    <w:p w:rsidR="00C43E7E" w:rsidRPr="00C43E7E" w:rsidRDefault="00C43E7E" w:rsidP="00C43E7E">
      <w:pPr>
        <w:shd w:val="clear" w:color="auto" w:fill="FFFFFF"/>
        <w:ind w:left="60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600"/>
        <w:rPr>
          <w:rFonts w:eastAsia="Times New Roman"/>
          <w:color w:val="222222"/>
        </w:rPr>
      </w:pPr>
      <w:r w:rsidRPr="00C43E7E">
        <w:rPr>
          <w:rFonts w:eastAsia="Times New Roman"/>
          <w:color w:val="222222"/>
        </w:rPr>
        <w:t>Eternal life can be ours, now, on the condition that we believe in Him, and for no other condition.  Yes, eternal life is ours on the basis of faith alone.</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600"/>
        <w:rPr>
          <w:rFonts w:eastAsia="Times New Roman"/>
          <w:color w:val="222222"/>
        </w:rPr>
      </w:pPr>
      <w:r w:rsidRPr="00C43E7E">
        <w:rPr>
          <w:rFonts w:eastAsia="Times New Roman"/>
          <w:color w:val="222222"/>
        </w:rPr>
        <w:t>Earned as a Reward</w:t>
      </w:r>
    </w:p>
    <w:p w:rsidR="00C43E7E" w:rsidRPr="00C43E7E" w:rsidRDefault="00C43E7E" w:rsidP="00C43E7E">
      <w:pPr>
        <w:shd w:val="clear" w:color="auto" w:fill="FFFFFF"/>
        <w:ind w:left="60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600"/>
        <w:rPr>
          <w:rFonts w:eastAsia="Times New Roman"/>
          <w:color w:val="222222"/>
        </w:rPr>
      </w:pPr>
      <w:r w:rsidRPr="00C43E7E">
        <w:rPr>
          <w:rFonts w:eastAsia="Times New Roman"/>
          <w:color w:val="222222"/>
        </w:rPr>
        <w:t>The phrase “eternal life” (</w:t>
      </w:r>
      <w:proofErr w:type="spellStart"/>
      <w:r w:rsidRPr="00C43E7E">
        <w:rPr>
          <w:rFonts w:eastAsia="Times New Roman"/>
          <w:b/>
          <w:bCs/>
          <w:i/>
          <w:iCs/>
          <w:color w:val="222222"/>
        </w:rPr>
        <w:t>zoen</w:t>
      </w:r>
      <w:proofErr w:type="spellEnd"/>
      <w:r w:rsidRPr="00C43E7E">
        <w:rPr>
          <w:rFonts w:eastAsia="Times New Roman"/>
          <w:b/>
          <w:bCs/>
          <w:i/>
          <w:iCs/>
          <w:color w:val="222222"/>
        </w:rPr>
        <w:t xml:space="preserve"> </w:t>
      </w:r>
      <w:proofErr w:type="spellStart"/>
      <w:r w:rsidRPr="00C43E7E">
        <w:rPr>
          <w:rFonts w:eastAsia="Times New Roman"/>
          <w:b/>
          <w:bCs/>
          <w:i/>
          <w:iCs/>
          <w:color w:val="222222"/>
        </w:rPr>
        <w:t>aionion</w:t>
      </w:r>
      <w:proofErr w:type="spellEnd"/>
      <w:r w:rsidRPr="00C43E7E">
        <w:rPr>
          <w:rFonts w:eastAsia="Times New Roman"/>
          <w:color w:val="222222"/>
        </w:rPr>
        <w:t>) occurs forty-two times in the New Testament.  Its common meaning of the free gift of regeneration (entrance into heaven on the basis of faith alone) is well documented. However, many are not aware that in eleven of those forty-two usages (26 percent), eternal life is presented to the believer as something to be earned or worked for!  For example:</w:t>
      </w:r>
    </w:p>
    <w:p w:rsidR="00C43E7E" w:rsidRPr="00C43E7E" w:rsidRDefault="00C43E7E" w:rsidP="00C43E7E">
      <w:pPr>
        <w:shd w:val="clear" w:color="auto" w:fill="FFFFFF"/>
        <w:ind w:left="60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1200"/>
        <w:rPr>
          <w:rFonts w:eastAsia="Times New Roman"/>
          <w:color w:val="222222"/>
        </w:rPr>
      </w:pPr>
      <w:r w:rsidRPr="00C43E7E">
        <w:rPr>
          <w:rFonts w:eastAsia="Times New Roman"/>
          <w:i/>
          <w:iCs/>
          <w:color w:val="222222"/>
        </w:rPr>
        <w:t>To those who by persistence in doing good seek glory, honor and immortality, He will give eternal life</w:t>
      </w:r>
      <w:r w:rsidRPr="00C43E7E">
        <w:rPr>
          <w:rFonts w:eastAsia="Times New Roman"/>
          <w:color w:val="222222"/>
        </w:rPr>
        <w:t xml:space="preserve"> [</w:t>
      </w:r>
      <w:proofErr w:type="spellStart"/>
      <w:r w:rsidRPr="00C43E7E">
        <w:rPr>
          <w:rFonts w:eastAsia="Times New Roman"/>
          <w:b/>
          <w:bCs/>
          <w:i/>
          <w:iCs/>
          <w:color w:val="222222"/>
        </w:rPr>
        <w:t>zoen</w:t>
      </w:r>
      <w:proofErr w:type="spellEnd"/>
      <w:r w:rsidRPr="00C43E7E">
        <w:rPr>
          <w:rFonts w:eastAsia="Times New Roman"/>
          <w:b/>
          <w:bCs/>
          <w:i/>
          <w:iCs/>
          <w:color w:val="222222"/>
        </w:rPr>
        <w:t xml:space="preserve"> </w:t>
      </w:r>
      <w:proofErr w:type="spellStart"/>
      <w:r w:rsidRPr="00C43E7E">
        <w:rPr>
          <w:rFonts w:eastAsia="Times New Roman"/>
          <w:b/>
          <w:bCs/>
          <w:i/>
          <w:iCs/>
          <w:color w:val="222222"/>
        </w:rPr>
        <w:t>aionion</w:t>
      </w:r>
      <w:proofErr w:type="spellEnd"/>
      <w:r w:rsidRPr="00C43E7E">
        <w:rPr>
          <w:rFonts w:eastAsia="Times New Roman"/>
          <w:color w:val="222222"/>
        </w:rPr>
        <w:t>] (</w:t>
      </w:r>
      <w:hyperlink r:id="rId55" w:history="1">
        <w:r w:rsidRPr="00C43E7E">
          <w:rPr>
            <w:rFonts w:eastAsia="Times New Roman"/>
            <w:color w:val="0062B5"/>
          </w:rPr>
          <w:t>Romans 2:7</w:t>
        </w:r>
      </w:hyperlink>
      <w:r w:rsidRPr="00C43E7E">
        <w:rPr>
          <w:rFonts w:eastAsia="Times New Roman"/>
          <w:color w:val="222222"/>
        </w:rPr>
        <w:t>).</w:t>
      </w:r>
    </w:p>
    <w:p w:rsidR="00C43E7E" w:rsidRPr="00C43E7E" w:rsidRDefault="00C43E7E" w:rsidP="00C43E7E">
      <w:pPr>
        <w:shd w:val="clear" w:color="auto" w:fill="FFFFFF"/>
        <w:ind w:left="120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1200"/>
        <w:rPr>
          <w:rFonts w:eastAsia="Times New Roman"/>
          <w:color w:val="222222"/>
        </w:rPr>
      </w:pPr>
      <w:r w:rsidRPr="00C43E7E">
        <w:rPr>
          <w:rFonts w:eastAsia="Times New Roman"/>
          <w:i/>
          <w:iCs/>
          <w:color w:val="222222"/>
        </w:rPr>
        <w:t>The one who sows to please his sinful nature, from that nature will reap destruction; the one who sows to please the Spirit, from the Spirit will reap eternal life</w:t>
      </w:r>
      <w:r w:rsidRPr="00C43E7E">
        <w:rPr>
          <w:rFonts w:eastAsia="Times New Roman"/>
          <w:color w:val="222222"/>
        </w:rPr>
        <w:t xml:space="preserve"> [</w:t>
      </w:r>
      <w:proofErr w:type="spellStart"/>
      <w:r w:rsidRPr="00C43E7E">
        <w:rPr>
          <w:rFonts w:eastAsia="Times New Roman"/>
          <w:b/>
          <w:bCs/>
          <w:i/>
          <w:iCs/>
          <w:color w:val="222222"/>
        </w:rPr>
        <w:t>zoen</w:t>
      </w:r>
      <w:proofErr w:type="spellEnd"/>
      <w:r w:rsidRPr="00C43E7E">
        <w:rPr>
          <w:rFonts w:eastAsia="Times New Roman"/>
          <w:b/>
          <w:bCs/>
          <w:i/>
          <w:iCs/>
          <w:color w:val="222222"/>
        </w:rPr>
        <w:t xml:space="preserve"> </w:t>
      </w:r>
      <w:proofErr w:type="spellStart"/>
      <w:r w:rsidRPr="00C43E7E">
        <w:rPr>
          <w:rFonts w:eastAsia="Times New Roman"/>
          <w:b/>
          <w:bCs/>
          <w:i/>
          <w:iCs/>
          <w:color w:val="222222"/>
        </w:rPr>
        <w:t>aionion</w:t>
      </w:r>
      <w:proofErr w:type="spellEnd"/>
      <w:r w:rsidRPr="00C43E7E">
        <w:rPr>
          <w:rFonts w:eastAsia="Times New Roman"/>
          <w:color w:val="222222"/>
        </w:rPr>
        <w:t>] (</w:t>
      </w:r>
      <w:hyperlink r:id="rId56" w:history="1">
        <w:r w:rsidRPr="00C43E7E">
          <w:rPr>
            <w:rFonts w:eastAsia="Times New Roman"/>
            <w:color w:val="0062B5"/>
          </w:rPr>
          <w:t>Galatians 6:8</w:t>
        </w:r>
      </w:hyperlink>
      <w:r w:rsidRPr="00C43E7E">
        <w:rPr>
          <w:rFonts w:eastAsia="Times New Roman"/>
          <w:color w:val="222222"/>
        </w:rPr>
        <w:t>).</w:t>
      </w:r>
    </w:p>
    <w:p w:rsidR="00C43E7E" w:rsidRPr="00C43E7E" w:rsidRDefault="00C43E7E" w:rsidP="00C43E7E">
      <w:pPr>
        <w:shd w:val="clear" w:color="auto" w:fill="FFFFFF"/>
        <w:ind w:left="120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1200"/>
        <w:rPr>
          <w:rFonts w:eastAsia="Times New Roman"/>
          <w:color w:val="222222"/>
        </w:rPr>
      </w:pPr>
      <w:r w:rsidRPr="00C43E7E">
        <w:rPr>
          <w:rFonts w:eastAsia="Times New Roman"/>
          <w:i/>
          <w:iCs/>
          <w:color w:val="222222"/>
        </w:rPr>
        <w:t>The man who loves his life will lose it, while the man who hates his life in this world will keep it for eternal life</w:t>
      </w:r>
      <w:r w:rsidRPr="00C43E7E">
        <w:rPr>
          <w:rFonts w:eastAsia="Times New Roman"/>
          <w:color w:val="222222"/>
        </w:rPr>
        <w:t xml:space="preserve"> [</w:t>
      </w:r>
      <w:proofErr w:type="spellStart"/>
      <w:r w:rsidRPr="00C43E7E">
        <w:rPr>
          <w:rFonts w:eastAsia="Times New Roman"/>
          <w:b/>
          <w:bCs/>
          <w:i/>
          <w:iCs/>
          <w:color w:val="222222"/>
        </w:rPr>
        <w:t>zoen</w:t>
      </w:r>
      <w:proofErr w:type="spellEnd"/>
      <w:r w:rsidRPr="00C43E7E">
        <w:rPr>
          <w:rFonts w:eastAsia="Times New Roman"/>
          <w:b/>
          <w:bCs/>
          <w:i/>
          <w:iCs/>
          <w:color w:val="222222"/>
        </w:rPr>
        <w:t xml:space="preserve"> </w:t>
      </w:r>
      <w:proofErr w:type="spellStart"/>
      <w:r w:rsidRPr="00C43E7E">
        <w:rPr>
          <w:rFonts w:eastAsia="Times New Roman"/>
          <w:b/>
          <w:bCs/>
          <w:i/>
          <w:iCs/>
          <w:color w:val="222222"/>
        </w:rPr>
        <w:t>aionion</w:t>
      </w:r>
      <w:proofErr w:type="spellEnd"/>
      <w:r w:rsidRPr="00C43E7E">
        <w:rPr>
          <w:rFonts w:eastAsia="Times New Roman"/>
          <w:color w:val="222222"/>
        </w:rPr>
        <w:t xml:space="preserve">].  </w:t>
      </w:r>
      <w:r w:rsidRPr="00C43E7E">
        <w:rPr>
          <w:rFonts w:eastAsia="Times New Roman"/>
          <w:i/>
          <w:iCs/>
          <w:color w:val="222222"/>
        </w:rPr>
        <w:t xml:space="preserve">Whoever serves </w:t>
      </w:r>
      <w:proofErr w:type="gramStart"/>
      <w:r w:rsidRPr="00C43E7E">
        <w:rPr>
          <w:rFonts w:eastAsia="Times New Roman"/>
          <w:i/>
          <w:iCs/>
          <w:color w:val="222222"/>
        </w:rPr>
        <w:t>Me</w:t>
      </w:r>
      <w:proofErr w:type="gramEnd"/>
      <w:r w:rsidRPr="00C43E7E">
        <w:rPr>
          <w:rFonts w:eastAsia="Times New Roman"/>
          <w:i/>
          <w:iCs/>
          <w:color w:val="222222"/>
        </w:rPr>
        <w:t xml:space="preserve"> must follow Me; and where I am My servant also will be.  My Father will honor the one who serves </w:t>
      </w:r>
      <w:proofErr w:type="gramStart"/>
      <w:r w:rsidRPr="00C43E7E">
        <w:rPr>
          <w:rFonts w:eastAsia="Times New Roman"/>
          <w:i/>
          <w:iCs/>
          <w:color w:val="222222"/>
        </w:rPr>
        <w:t>Me</w:t>
      </w:r>
      <w:proofErr w:type="gramEnd"/>
      <w:r w:rsidRPr="00C43E7E">
        <w:rPr>
          <w:rFonts w:eastAsia="Times New Roman"/>
          <w:color w:val="222222"/>
        </w:rPr>
        <w:t xml:space="preserve"> (</w:t>
      </w:r>
      <w:hyperlink r:id="rId57" w:history="1">
        <w:r w:rsidRPr="00C43E7E">
          <w:rPr>
            <w:rFonts w:eastAsia="Times New Roman"/>
            <w:color w:val="0062B5"/>
          </w:rPr>
          <w:t>John 12:25-26</w:t>
        </w:r>
      </w:hyperlink>
      <w:r w:rsidRPr="00C43E7E">
        <w:rPr>
          <w:rFonts w:eastAsia="Times New Roman"/>
          <w:color w:val="222222"/>
        </w:rPr>
        <w:t>).</w:t>
      </w:r>
    </w:p>
    <w:p w:rsidR="00C43E7E" w:rsidRPr="00C43E7E" w:rsidRDefault="00C43E7E" w:rsidP="00C43E7E">
      <w:pPr>
        <w:shd w:val="clear" w:color="auto" w:fill="FFFFFF"/>
        <w:ind w:left="120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1200"/>
        <w:rPr>
          <w:rFonts w:eastAsia="Times New Roman"/>
          <w:color w:val="222222"/>
        </w:rPr>
      </w:pPr>
      <w:r w:rsidRPr="00C43E7E">
        <w:rPr>
          <w:rFonts w:eastAsia="Times New Roman"/>
          <w:i/>
          <w:iCs/>
          <w:color w:val="222222"/>
        </w:rPr>
        <w:t>And everyone who has left houses or brothers or sisters or father or mother or children or fields for My sake will receive a hundred times as much and will inherit eternal life</w:t>
      </w:r>
      <w:r w:rsidRPr="00C43E7E">
        <w:rPr>
          <w:rFonts w:eastAsia="Times New Roman"/>
          <w:color w:val="222222"/>
        </w:rPr>
        <w:t xml:space="preserve"> [</w:t>
      </w:r>
      <w:proofErr w:type="spellStart"/>
      <w:r w:rsidRPr="00C43E7E">
        <w:rPr>
          <w:rFonts w:eastAsia="Times New Roman"/>
          <w:b/>
          <w:bCs/>
          <w:i/>
          <w:iCs/>
          <w:color w:val="222222"/>
        </w:rPr>
        <w:t>zoen</w:t>
      </w:r>
      <w:proofErr w:type="spellEnd"/>
      <w:r w:rsidRPr="00C43E7E">
        <w:rPr>
          <w:rFonts w:eastAsia="Times New Roman"/>
          <w:b/>
          <w:bCs/>
          <w:i/>
          <w:iCs/>
          <w:color w:val="222222"/>
        </w:rPr>
        <w:t xml:space="preserve"> </w:t>
      </w:r>
      <w:proofErr w:type="spellStart"/>
      <w:r w:rsidRPr="00C43E7E">
        <w:rPr>
          <w:rFonts w:eastAsia="Times New Roman"/>
          <w:b/>
          <w:bCs/>
          <w:i/>
          <w:iCs/>
          <w:color w:val="222222"/>
        </w:rPr>
        <w:t>aionion</w:t>
      </w:r>
      <w:proofErr w:type="spellEnd"/>
      <w:r w:rsidRPr="00C43E7E">
        <w:rPr>
          <w:rFonts w:eastAsia="Times New Roman"/>
          <w:color w:val="222222"/>
        </w:rPr>
        <w:t>] (</w:t>
      </w:r>
      <w:hyperlink r:id="rId58" w:history="1">
        <w:r w:rsidRPr="00C43E7E">
          <w:rPr>
            <w:rFonts w:eastAsia="Times New Roman"/>
            <w:color w:val="0062B5"/>
          </w:rPr>
          <w:t>Matthew. 19:29</w:t>
        </w:r>
      </w:hyperlink>
      <w:r w:rsidRPr="00C43E7E">
        <w:rPr>
          <w:rFonts w:eastAsia="Times New Roman"/>
          <w:color w:val="222222"/>
        </w:rPr>
        <w:t>).</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600"/>
        <w:rPr>
          <w:rFonts w:eastAsia="Times New Roman"/>
          <w:color w:val="222222"/>
        </w:rPr>
      </w:pPr>
      <w:r w:rsidRPr="00C43E7E">
        <w:rPr>
          <w:rFonts w:eastAsia="Times New Roman"/>
          <w:color w:val="222222"/>
        </w:rPr>
        <w:t>Just as there are two kinds of inheritance, two dimensions to salvation, there seem to be two sides to eternal life.  We must remember that eternal life in the Bible is not a static entity, a mere gift of regeneration that does not continue to grow and blossom.  No, it is a dynamic relationship with Christ Himself.  Jesus taught us that when He said:</w:t>
      </w:r>
    </w:p>
    <w:p w:rsidR="00C43E7E" w:rsidRPr="00C43E7E" w:rsidRDefault="00C43E7E" w:rsidP="00C43E7E">
      <w:pPr>
        <w:shd w:val="clear" w:color="auto" w:fill="FFFFFF"/>
        <w:ind w:left="0"/>
        <w:rPr>
          <w:rFonts w:eastAsia="Times New Roman"/>
          <w:color w:val="222222"/>
        </w:rPr>
      </w:pPr>
      <w:r w:rsidRPr="00C43E7E">
        <w:rPr>
          <w:rFonts w:eastAsia="Times New Roman"/>
          <w:i/>
          <w:iCs/>
          <w:color w:val="222222"/>
        </w:rPr>
        <w:t xml:space="preserve"> </w:t>
      </w:r>
    </w:p>
    <w:p w:rsidR="00C43E7E" w:rsidRPr="00C43E7E" w:rsidRDefault="00C43E7E" w:rsidP="00C43E7E">
      <w:pPr>
        <w:shd w:val="clear" w:color="auto" w:fill="FFFFFF"/>
        <w:ind w:left="1200"/>
        <w:rPr>
          <w:rFonts w:eastAsia="Times New Roman"/>
          <w:color w:val="222222"/>
        </w:rPr>
      </w:pPr>
      <w:r w:rsidRPr="00C43E7E">
        <w:rPr>
          <w:rFonts w:eastAsia="Times New Roman"/>
          <w:i/>
          <w:iCs/>
          <w:color w:val="222222"/>
        </w:rPr>
        <w:t>Now this is eternal life</w:t>
      </w:r>
      <w:r w:rsidRPr="00C43E7E">
        <w:rPr>
          <w:rFonts w:eastAsia="Times New Roman"/>
          <w:color w:val="222222"/>
        </w:rPr>
        <w:t xml:space="preserve"> [</w:t>
      </w:r>
      <w:proofErr w:type="spellStart"/>
      <w:r w:rsidRPr="00C43E7E">
        <w:rPr>
          <w:rFonts w:eastAsia="Times New Roman"/>
          <w:b/>
          <w:bCs/>
          <w:i/>
          <w:iCs/>
          <w:color w:val="222222"/>
        </w:rPr>
        <w:t>zoen</w:t>
      </w:r>
      <w:proofErr w:type="spellEnd"/>
      <w:r w:rsidRPr="00C43E7E">
        <w:rPr>
          <w:rFonts w:eastAsia="Times New Roman"/>
          <w:b/>
          <w:bCs/>
          <w:i/>
          <w:iCs/>
          <w:color w:val="222222"/>
        </w:rPr>
        <w:t xml:space="preserve"> </w:t>
      </w:r>
      <w:proofErr w:type="spellStart"/>
      <w:r w:rsidRPr="00C43E7E">
        <w:rPr>
          <w:rFonts w:eastAsia="Times New Roman"/>
          <w:b/>
          <w:bCs/>
          <w:i/>
          <w:iCs/>
          <w:color w:val="222222"/>
        </w:rPr>
        <w:t>aionion</w:t>
      </w:r>
      <w:proofErr w:type="spellEnd"/>
      <w:r w:rsidRPr="00C43E7E">
        <w:rPr>
          <w:rFonts w:eastAsia="Times New Roman"/>
          <w:color w:val="222222"/>
        </w:rPr>
        <w:t xml:space="preserve">]:  </w:t>
      </w:r>
      <w:r w:rsidRPr="00C43E7E">
        <w:rPr>
          <w:rFonts w:eastAsia="Times New Roman"/>
          <w:i/>
          <w:iCs/>
          <w:color w:val="222222"/>
        </w:rPr>
        <w:t xml:space="preserve">that they may know </w:t>
      </w:r>
      <w:proofErr w:type="gramStart"/>
      <w:r w:rsidRPr="00C43E7E">
        <w:rPr>
          <w:rFonts w:eastAsia="Times New Roman"/>
          <w:i/>
          <w:iCs/>
          <w:color w:val="222222"/>
        </w:rPr>
        <w:t>You</w:t>
      </w:r>
      <w:proofErr w:type="gramEnd"/>
      <w:r w:rsidRPr="00C43E7E">
        <w:rPr>
          <w:rFonts w:eastAsia="Times New Roman"/>
          <w:i/>
          <w:iCs/>
          <w:color w:val="222222"/>
        </w:rPr>
        <w:t>, the only true God, and Jesus Christ, whom You have sent</w:t>
      </w:r>
      <w:r w:rsidRPr="00C43E7E">
        <w:rPr>
          <w:rFonts w:eastAsia="Times New Roman"/>
          <w:color w:val="222222"/>
        </w:rPr>
        <w:t xml:space="preserve"> (</w:t>
      </w:r>
      <w:hyperlink r:id="rId59" w:history="1">
        <w:r w:rsidRPr="00C43E7E">
          <w:rPr>
            <w:rFonts w:eastAsia="Times New Roman"/>
            <w:color w:val="0062B5"/>
          </w:rPr>
          <w:t>John 17:3</w:t>
        </w:r>
      </w:hyperlink>
      <w:r w:rsidRPr="00C43E7E">
        <w:rPr>
          <w:rFonts w:eastAsia="Times New Roman"/>
          <w:color w:val="222222"/>
        </w:rPr>
        <w:t>).</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600"/>
        <w:rPr>
          <w:rFonts w:eastAsia="Times New Roman"/>
          <w:color w:val="222222"/>
        </w:rPr>
      </w:pPr>
      <w:r w:rsidRPr="00C43E7E">
        <w:rPr>
          <w:rFonts w:eastAsia="Times New Roman"/>
          <w:color w:val="222222"/>
        </w:rPr>
        <w:t>He explained elsewhere that this life was intended to grow and become more abundant</w:t>
      </w:r>
      <w:r w:rsidRPr="00C43E7E">
        <w:rPr>
          <w:rFonts w:eastAsia="Times New Roman"/>
          <w:i/>
          <w:iCs/>
          <w:color w:val="222222"/>
        </w:rPr>
        <w:t>: “I have come that they may have life, and have it to the full”</w:t>
      </w:r>
      <w:r w:rsidRPr="00C43E7E">
        <w:rPr>
          <w:rFonts w:eastAsia="Times New Roman"/>
          <w:color w:val="222222"/>
        </w:rPr>
        <w:t xml:space="preserve"> (</w:t>
      </w:r>
      <w:hyperlink r:id="rId60" w:history="1">
        <w:r w:rsidRPr="00C43E7E">
          <w:rPr>
            <w:rFonts w:eastAsia="Times New Roman"/>
            <w:color w:val="0062B5"/>
          </w:rPr>
          <w:t>John 10:10</w:t>
        </w:r>
      </w:hyperlink>
      <w:r w:rsidRPr="00C43E7E">
        <w:rPr>
          <w:rFonts w:eastAsia="Times New Roman"/>
          <w:color w:val="222222"/>
        </w:rPr>
        <w:t xml:space="preserve">).  </w:t>
      </w:r>
      <w:r w:rsidRPr="00C43E7E">
        <w:rPr>
          <w:rFonts w:eastAsia="Times New Roman"/>
          <w:i/>
          <w:iCs/>
          <w:color w:val="222222"/>
        </w:rPr>
        <w:t>But growth is not automatic; it is conditioned upon our responses.  Only by the exercise of spiritual disciplines, such as prayer, obedience, faith, study of the Scriptures, and proper responses to trials, does our intimacy with Christ increase.  Only by continuing in doing good does that spiritual life imparted as regeneration grow to maturity and earn a reward.</w:t>
      </w:r>
    </w:p>
    <w:p w:rsidR="00C43E7E" w:rsidRPr="00C43E7E" w:rsidRDefault="00C43E7E" w:rsidP="00C43E7E">
      <w:pPr>
        <w:shd w:val="clear" w:color="auto" w:fill="FFFFFF"/>
        <w:ind w:left="600"/>
        <w:rPr>
          <w:rFonts w:eastAsia="Times New Roman"/>
          <w:color w:val="222222"/>
        </w:rPr>
      </w:pPr>
      <w:r w:rsidRPr="00C43E7E">
        <w:rPr>
          <w:rFonts w:eastAsia="Times New Roman"/>
          <w:i/>
          <w:iCs/>
          <w:color w:val="222222"/>
        </w:rPr>
        <w:t xml:space="preserve"> </w:t>
      </w:r>
    </w:p>
    <w:p w:rsidR="00C43E7E" w:rsidRPr="00C43E7E" w:rsidRDefault="00C43E7E" w:rsidP="00C43E7E">
      <w:pPr>
        <w:shd w:val="clear" w:color="auto" w:fill="FFFFFF"/>
        <w:ind w:left="600"/>
        <w:rPr>
          <w:rFonts w:eastAsia="Times New Roman"/>
          <w:color w:val="222222"/>
        </w:rPr>
      </w:pPr>
      <w:r w:rsidRPr="00C43E7E">
        <w:rPr>
          <w:rFonts w:eastAsia="Times New Roman"/>
          <w:i/>
          <w:iCs/>
          <w:color w:val="222222"/>
        </w:rPr>
        <w:t>This is what the apostle Paul referred to when he challenged Timothy to “take hold of eternal life”:</w:t>
      </w:r>
    </w:p>
    <w:p w:rsidR="00C43E7E" w:rsidRPr="00C43E7E" w:rsidRDefault="00C43E7E" w:rsidP="00C43E7E">
      <w:pPr>
        <w:shd w:val="clear" w:color="auto" w:fill="FFFFFF"/>
        <w:ind w:left="60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1200"/>
        <w:rPr>
          <w:rFonts w:eastAsia="Times New Roman"/>
          <w:color w:val="222222"/>
        </w:rPr>
      </w:pPr>
      <w:r w:rsidRPr="00C43E7E">
        <w:rPr>
          <w:rFonts w:eastAsia="Times New Roman"/>
          <w:i/>
          <w:iCs/>
          <w:color w:val="222222"/>
        </w:rPr>
        <w:t>Fight the good fight of the faith.  Take hold of the eternal life</w:t>
      </w:r>
      <w:r w:rsidRPr="00C43E7E">
        <w:rPr>
          <w:rFonts w:eastAsia="Times New Roman"/>
          <w:color w:val="222222"/>
        </w:rPr>
        <w:t xml:space="preserve"> [</w:t>
      </w:r>
      <w:proofErr w:type="spellStart"/>
      <w:r w:rsidRPr="00C43E7E">
        <w:rPr>
          <w:rFonts w:eastAsia="Times New Roman"/>
          <w:b/>
          <w:bCs/>
          <w:i/>
          <w:iCs/>
          <w:color w:val="222222"/>
        </w:rPr>
        <w:t>zoen</w:t>
      </w:r>
      <w:proofErr w:type="spellEnd"/>
      <w:r w:rsidRPr="00C43E7E">
        <w:rPr>
          <w:rFonts w:eastAsia="Times New Roman"/>
          <w:b/>
          <w:bCs/>
          <w:i/>
          <w:iCs/>
          <w:color w:val="222222"/>
        </w:rPr>
        <w:t xml:space="preserve"> </w:t>
      </w:r>
      <w:proofErr w:type="spellStart"/>
      <w:r w:rsidRPr="00C43E7E">
        <w:rPr>
          <w:rFonts w:eastAsia="Times New Roman"/>
          <w:b/>
          <w:bCs/>
          <w:i/>
          <w:iCs/>
          <w:color w:val="222222"/>
        </w:rPr>
        <w:t>aionion</w:t>
      </w:r>
      <w:proofErr w:type="spellEnd"/>
      <w:r w:rsidRPr="00C43E7E">
        <w:rPr>
          <w:rFonts w:eastAsia="Times New Roman"/>
          <w:color w:val="222222"/>
        </w:rPr>
        <w:t xml:space="preserve">] </w:t>
      </w:r>
      <w:r w:rsidRPr="00C43E7E">
        <w:rPr>
          <w:rFonts w:eastAsia="Times New Roman"/>
          <w:i/>
          <w:iCs/>
          <w:color w:val="222222"/>
        </w:rPr>
        <w:t>to which you were called when you made your good confession in the presence of many witnesses</w:t>
      </w:r>
      <w:r w:rsidRPr="00C43E7E">
        <w:rPr>
          <w:rFonts w:eastAsia="Times New Roman"/>
          <w:color w:val="222222"/>
        </w:rPr>
        <w:t xml:space="preserve"> (</w:t>
      </w:r>
      <w:hyperlink r:id="rId61" w:history="1">
        <w:r w:rsidRPr="00C43E7E">
          <w:rPr>
            <w:rFonts w:eastAsia="Times New Roman"/>
            <w:color w:val="0062B5"/>
          </w:rPr>
          <w:t>1 Timothy 6:12</w:t>
        </w:r>
      </w:hyperlink>
      <w:r w:rsidRPr="00C43E7E">
        <w:rPr>
          <w:rFonts w:eastAsia="Times New Roman"/>
          <w:color w:val="222222"/>
        </w:rPr>
        <w:t>).</w:t>
      </w:r>
    </w:p>
    <w:p w:rsidR="00C43E7E" w:rsidRPr="00C43E7E" w:rsidRDefault="00C43E7E" w:rsidP="00C43E7E">
      <w:pPr>
        <w:shd w:val="clear" w:color="auto" w:fill="FFFFFF"/>
        <w:ind w:left="60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600"/>
        <w:rPr>
          <w:rFonts w:eastAsia="Times New Roman"/>
          <w:color w:val="222222"/>
        </w:rPr>
      </w:pPr>
      <w:r w:rsidRPr="00C43E7E">
        <w:rPr>
          <w:rFonts w:eastAsia="Times New Roman"/>
          <w:color w:val="222222"/>
        </w:rPr>
        <w:t xml:space="preserve">Possessing eternal life is one thing, but </w:t>
      </w:r>
      <w:r w:rsidRPr="00C43E7E">
        <w:rPr>
          <w:rFonts w:eastAsia="Times New Roman"/>
          <w:i/>
          <w:iCs/>
          <w:color w:val="222222"/>
        </w:rPr>
        <w:t>“taking hold”</w:t>
      </w:r>
      <w:r w:rsidRPr="00C43E7E">
        <w:rPr>
          <w:rFonts w:eastAsia="Times New Roman"/>
          <w:color w:val="222222"/>
        </w:rPr>
        <w:t xml:space="preserve"> of it is another.  The former is static; the latter is dynamic.  The former depends upon God; the latter depends upon us.  The former comes through faith alone; </w:t>
      </w:r>
      <w:r w:rsidRPr="00C43E7E">
        <w:rPr>
          <w:rFonts w:eastAsia="Times New Roman"/>
          <w:i/>
          <w:iCs/>
          <w:color w:val="222222"/>
        </w:rPr>
        <w:t xml:space="preserve">“taking hold” </w:t>
      </w:r>
      <w:r w:rsidRPr="00C43E7E">
        <w:rPr>
          <w:rFonts w:eastAsia="Times New Roman"/>
          <w:color w:val="222222"/>
        </w:rPr>
        <w:t>requires faith plus obedience (</w:t>
      </w:r>
      <w:hyperlink r:id="rId62" w:history="1">
        <w:r w:rsidRPr="00C43E7E">
          <w:rPr>
            <w:rFonts w:eastAsia="Times New Roman"/>
            <w:color w:val="0062B5"/>
          </w:rPr>
          <w:t>1 Timothy 6:14</w:t>
        </w:r>
      </w:hyperlink>
      <w:r w:rsidRPr="00C43E7E">
        <w:rPr>
          <w:rFonts w:eastAsia="Times New Roman"/>
          <w:color w:val="222222"/>
        </w:rPr>
        <w:t>).  Those who are rich in this world and who give generously “</w:t>
      </w:r>
      <w:r w:rsidRPr="00C43E7E">
        <w:rPr>
          <w:rFonts w:eastAsia="Times New Roman"/>
          <w:i/>
          <w:iCs/>
          <w:color w:val="222222"/>
        </w:rPr>
        <w:t>will lay up treasure for themselves as a firm foundation for the coming age, so that they may take hold of the life that is truly life”</w:t>
      </w:r>
      <w:r w:rsidRPr="00C43E7E">
        <w:rPr>
          <w:rFonts w:eastAsia="Times New Roman"/>
          <w:color w:val="222222"/>
        </w:rPr>
        <w:t xml:space="preserve"> (</w:t>
      </w:r>
      <w:hyperlink r:id="rId63" w:history="1">
        <w:r w:rsidRPr="00C43E7E">
          <w:rPr>
            <w:rFonts w:eastAsia="Times New Roman"/>
            <w:color w:val="0062B5"/>
          </w:rPr>
          <w:t>1 Timothy 6:19</w:t>
        </w:r>
      </w:hyperlink>
      <w:r w:rsidRPr="00C43E7E">
        <w:rPr>
          <w:rFonts w:eastAsia="Times New Roman"/>
          <w:color w:val="222222"/>
        </w:rPr>
        <w:t xml:space="preserve">).  Eternal life is not only the gift of regeneration but </w:t>
      </w:r>
      <w:r w:rsidRPr="00C43E7E">
        <w:rPr>
          <w:rFonts w:eastAsia="Times New Roman"/>
          <w:i/>
          <w:iCs/>
          <w:color w:val="222222"/>
        </w:rPr>
        <w:t xml:space="preserve">“true life” </w:t>
      </w:r>
      <w:r w:rsidRPr="00C43E7E">
        <w:rPr>
          <w:rFonts w:eastAsia="Times New Roman"/>
          <w:color w:val="222222"/>
        </w:rPr>
        <w:t>which is cultivated by faith and acts of obedience.</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600"/>
        <w:rPr>
          <w:rFonts w:eastAsia="Times New Roman"/>
          <w:color w:val="222222"/>
        </w:rPr>
      </w:pPr>
      <w:r w:rsidRPr="00C43E7E">
        <w:rPr>
          <w:rFonts w:eastAsia="Times New Roman"/>
          <w:color w:val="222222"/>
        </w:rPr>
        <w:t xml:space="preserve">This should not surprise us.  On page after page of the Bible the richness of our spiritual life is conditioned upon our spiritual obedience . . . . It is extremely important to note that in every place where eternal life is presented as something which can be obtained by works; it is contextually </w:t>
      </w:r>
      <w:r w:rsidRPr="00C43E7E">
        <w:rPr>
          <w:rFonts w:eastAsia="Times New Roman"/>
          <w:b/>
          <w:bCs/>
          <w:color w:val="222222"/>
        </w:rPr>
        <w:t>always</w:t>
      </w:r>
      <w:r w:rsidRPr="00C43E7E">
        <w:rPr>
          <w:rFonts w:eastAsia="Times New Roman"/>
          <w:color w:val="222222"/>
        </w:rPr>
        <w:t xml:space="preserve"> described as a future acquisition.  Conversely, whenever eternal life is described as something in the present, it is obtained by faith alone.</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600"/>
        <w:rPr>
          <w:rFonts w:eastAsia="Times New Roman"/>
          <w:color w:val="222222"/>
        </w:rPr>
      </w:pPr>
      <w:r w:rsidRPr="00C43E7E">
        <w:rPr>
          <w:rFonts w:eastAsia="Times New Roman"/>
          <w:color w:val="222222"/>
        </w:rPr>
        <w:t xml:space="preserve">In </w:t>
      </w:r>
      <w:hyperlink r:id="rId64" w:history="1">
        <w:r w:rsidRPr="00C43E7E">
          <w:rPr>
            <w:rFonts w:eastAsia="Times New Roman"/>
            <w:color w:val="0062B5"/>
          </w:rPr>
          <w:t>Galatians 6:8</w:t>
        </w:r>
      </w:hyperlink>
      <w:r w:rsidRPr="00C43E7E">
        <w:rPr>
          <w:rFonts w:eastAsia="Times New Roman"/>
          <w:color w:val="222222"/>
        </w:rPr>
        <w:t xml:space="preserve">, for example, eternal life is something earned by the sower.  If this passage is speaking of final salvation from hell, then salvation is based on works.  A man reaps what he sows.  If we sow to please the Spirit, we will reap (future tense) eternal life.  Paul calls it a harvest </w:t>
      </w:r>
      <w:r w:rsidRPr="00C43E7E">
        <w:rPr>
          <w:rFonts w:eastAsia="Times New Roman"/>
          <w:i/>
          <w:iCs/>
          <w:color w:val="222222"/>
        </w:rPr>
        <w:t xml:space="preserve">“if we do not give up.” </w:t>
      </w:r>
      <w:r w:rsidRPr="00C43E7E">
        <w:rPr>
          <w:rFonts w:eastAsia="Times New Roman"/>
          <w:color w:val="222222"/>
        </w:rPr>
        <w:t xml:space="preserve"> Eternal life is earned by sowing to the Spirit and persevering to the end.  It is what we get if we do good works.  There is nothing here about the inevitability of this reaping.  It depends upon us.  We will reap, Paul says,</w:t>
      </w:r>
      <w:r w:rsidRPr="00C43E7E">
        <w:rPr>
          <w:rFonts w:eastAsia="Times New Roman"/>
          <w:i/>
          <w:iCs/>
          <w:color w:val="222222"/>
        </w:rPr>
        <w:t xml:space="preserve"> “</w:t>
      </w:r>
      <w:proofErr w:type="gramStart"/>
      <w:r w:rsidRPr="00C43E7E">
        <w:rPr>
          <w:rFonts w:eastAsia="Times New Roman"/>
          <w:i/>
          <w:iCs/>
          <w:color w:val="222222"/>
        </w:rPr>
        <w:t>if</w:t>
      </w:r>
      <w:proofErr w:type="gramEnd"/>
      <w:r w:rsidRPr="00C43E7E">
        <w:rPr>
          <w:rFonts w:eastAsia="Times New Roman"/>
          <w:i/>
          <w:iCs/>
          <w:color w:val="222222"/>
        </w:rPr>
        <w:t xml:space="preserve"> we do not give up.”  </w:t>
      </w:r>
      <w:r w:rsidRPr="00C43E7E">
        <w:rPr>
          <w:rFonts w:eastAsia="Times New Roman"/>
          <w:color w:val="222222"/>
        </w:rPr>
        <w:t>Eternal life is no static entity but a relationship with God.  It is dynamic and growing and has degrees.  Some Christians have a more intimate relationship with their Lord than others.  They have a richer experience of eternal life.  Jesus Himself said,</w:t>
      </w:r>
      <w:r w:rsidRPr="00C43E7E">
        <w:rPr>
          <w:rFonts w:eastAsia="Times New Roman"/>
          <w:i/>
          <w:iCs/>
          <w:color w:val="222222"/>
        </w:rPr>
        <w:t xml:space="preserve"> “I came to give life more abundantly” </w:t>
      </w:r>
      <w:r w:rsidRPr="00C43E7E">
        <w:rPr>
          <w:rFonts w:eastAsia="Times New Roman"/>
          <w:color w:val="222222"/>
        </w:rPr>
        <w:t>(</w:t>
      </w:r>
      <w:hyperlink r:id="rId65" w:history="1">
        <w:r w:rsidRPr="00C43E7E">
          <w:rPr>
            <w:rFonts w:eastAsia="Times New Roman"/>
            <w:color w:val="0062B5"/>
          </w:rPr>
          <w:t>John 10:10</w:t>
        </w:r>
      </w:hyperlink>
      <w:r w:rsidRPr="00C43E7E">
        <w:rPr>
          <w:rFonts w:eastAsia="Times New Roman"/>
          <w:color w:val="222222"/>
        </w:rPr>
        <w:t>).</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600"/>
        <w:rPr>
          <w:rFonts w:eastAsia="Times New Roman"/>
          <w:color w:val="222222"/>
        </w:rPr>
      </w:pPr>
      <w:r w:rsidRPr="00C43E7E">
        <w:rPr>
          <w:rFonts w:eastAsia="Times New Roman"/>
          <w:color w:val="222222"/>
        </w:rPr>
        <w:t>In this sense it is parallel to physical life.  Physical life is received as a gift, but then it must be developed.  Children often develop to their full physical and mental ability under the auspices of their parents.  In order for eternal life to flourish, we must also be obedient to our Parent.  Whenever eternal life is viewed as a reward in the New Testament, it is presented as something to be acquired in the future.  But when it is presented as a gift, it is something acquired in the present.  No one can receive it as a reward,</w:t>
      </w:r>
      <w:r w:rsidRPr="00C43E7E">
        <w:rPr>
          <w:rFonts w:eastAsia="Times New Roman"/>
          <w:i/>
          <w:iCs/>
          <w:color w:val="222222"/>
        </w:rPr>
        <w:t xml:space="preserve"> i.e., experience it to a more abundant degree, until he has received eternal life freely as a gift to begin with.</w:t>
      </w:r>
    </w:p>
    <w:p w:rsidR="00C43E7E" w:rsidRPr="00C43E7E" w:rsidRDefault="00C43E7E" w:rsidP="00C43E7E">
      <w:pPr>
        <w:shd w:val="clear" w:color="auto" w:fill="FFFFFF"/>
        <w:ind w:left="600"/>
        <w:rPr>
          <w:rFonts w:eastAsia="Times New Roman"/>
          <w:color w:val="222222"/>
        </w:rPr>
      </w:pPr>
    </w:p>
    <w:p w:rsidR="00C43E7E" w:rsidRPr="00C43E7E" w:rsidRDefault="00C43E7E" w:rsidP="00C43E7E">
      <w:pPr>
        <w:shd w:val="clear" w:color="auto" w:fill="FFFFFF"/>
        <w:ind w:left="600"/>
        <w:rPr>
          <w:rFonts w:eastAsia="Times New Roman"/>
          <w:color w:val="222222"/>
        </w:rPr>
      </w:pPr>
      <w:hyperlink r:id="rId66" w:history="1">
        <w:r w:rsidRPr="00C43E7E">
          <w:rPr>
            <w:rFonts w:eastAsia="Times New Roman"/>
            <w:color w:val="0062B5"/>
            <w:u w:val="single"/>
          </w:rPr>
          <w:t xml:space="preserve">Bible One - Chapter 7—Inheriting Eternal Life, </w:t>
        </w:r>
        <w:proofErr w:type="gramStart"/>
        <w:r w:rsidRPr="00C43E7E">
          <w:rPr>
            <w:rFonts w:eastAsia="Times New Roman"/>
            <w:color w:val="0062B5"/>
            <w:u w:val="single"/>
          </w:rPr>
          <w:t>The</w:t>
        </w:r>
        <w:proofErr w:type="gramEnd"/>
        <w:r w:rsidRPr="00C43E7E">
          <w:rPr>
            <w:rFonts w:eastAsia="Times New Roman"/>
            <w:color w:val="0062B5"/>
            <w:u w:val="single"/>
          </w:rPr>
          <w:t xml:space="preserve"> Reign of the Servant Kings</w:t>
        </w:r>
      </w:hyperlink>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This commentator can add nothing to the above regarding </w:t>
      </w:r>
      <w:hyperlink r:id="rId67" w:history="1">
        <w:r w:rsidRPr="00C43E7E">
          <w:rPr>
            <w:rFonts w:eastAsia="Times New Roman"/>
            <w:color w:val="0062B5"/>
            <w:u w:val="single"/>
          </w:rPr>
          <w:t>Galatians 6:7-8</w:t>
        </w:r>
      </w:hyperlink>
      <w:r w:rsidRPr="00C43E7E">
        <w:rPr>
          <w:rFonts w:eastAsia="Times New Roman"/>
          <w:color w:val="222222"/>
        </w:rPr>
        <w:t xml:space="preserve"> other than the note following this paragraph and to reinforce to the reader that care must always be taken to understand any particular phrase or type within its context, both within the entire epistle and within its immediate perspective.  The Bible is essentially a whole, a combination of 66 books by approximately 40 different human authors (all of course used by the Holy Spirit) and written over a span of thousands of years, but with </w:t>
      </w:r>
      <w:r w:rsidRPr="00C43E7E">
        <w:rPr>
          <w:rFonts w:eastAsia="Times New Roman"/>
          <w:i/>
          <w:iCs/>
          <w:color w:val="222222"/>
        </w:rPr>
        <w:t>one integrated message</w:t>
      </w:r>
      <w:r w:rsidRPr="00C43E7E">
        <w:rPr>
          <w:rFonts w:eastAsia="Times New Roman"/>
          <w:color w:val="222222"/>
        </w:rPr>
        <w:t xml:space="preserve"> of Jesus Christ and God’s plan and purpose for mankind.  It does </w:t>
      </w:r>
      <w:r w:rsidRPr="00C43E7E">
        <w:rPr>
          <w:rFonts w:eastAsia="Times New Roman"/>
          <w:i/>
          <w:iCs/>
          <w:color w:val="222222"/>
        </w:rPr>
        <w:t>not</w:t>
      </w:r>
      <w:r w:rsidRPr="00C43E7E">
        <w:rPr>
          <w:rFonts w:eastAsia="Times New Roman"/>
          <w:color w:val="222222"/>
        </w:rPr>
        <w:t xml:space="preserve"> contradict itself; it is </w:t>
      </w:r>
      <w:r w:rsidRPr="00C43E7E">
        <w:rPr>
          <w:rFonts w:eastAsia="Times New Roman"/>
          <w:i/>
          <w:iCs/>
          <w:color w:val="222222"/>
        </w:rPr>
        <w:t>man</w:t>
      </w:r>
      <w:r w:rsidRPr="00C43E7E">
        <w:rPr>
          <w:rFonts w:eastAsia="Times New Roman"/>
          <w:color w:val="222222"/>
        </w:rPr>
        <w:t xml:space="preserve"> and his </w:t>
      </w:r>
      <w:r w:rsidRPr="00C43E7E">
        <w:rPr>
          <w:rFonts w:eastAsia="Times New Roman"/>
          <w:i/>
          <w:iCs/>
          <w:color w:val="222222"/>
        </w:rPr>
        <w:t>unwillingness</w:t>
      </w:r>
      <w:r w:rsidRPr="00C43E7E">
        <w:rPr>
          <w:rFonts w:eastAsia="Times New Roman"/>
          <w:color w:val="222222"/>
        </w:rPr>
        <w:t xml:space="preserve"> to “rightly divide” its truth that produces chaos out of order.</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600"/>
        <w:rPr>
          <w:rFonts w:eastAsia="Times New Roman"/>
          <w:color w:val="222222"/>
        </w:rPr>
      </w:pPr>
      <w:r w:rsidRPr="00C43E7E">
        <w:rPr>
          <w:rFonts w:eastAsia="Times New Roman"/>
          <w:color w:val="222222"/>
        </w:rPr>
        <w:t>[NOTE:  “</w:t>
      </w:r>
      <w:r w:rsidRPr="00C43E7E">
        <w:rPr>
          <w:rFonts w:eastAsia="Times New Roman"/>
          <w:i/>
          <w:iCs/>
          <w:color w:val="222222"/>
        </w:rPr>
        <w:t>Eternal life</w:t>
      </w:r>
      <w:r w:rsidRPr="00C43E7E">
        <w:rPr>
          <w:rFonts w:eastAsia="Times New Roman"/>
          <w:color w:val="222222"/>
        </w:rPr>
        <w:t>” and its equivalent “</w:t>
      </w:r>
      <w:r w:rsidRPr="00C43E7E">
        <w:rPr>
          <w:rFonts w:eastAsia="Times New Roman"/>
          <w:i/>
          <w:iCs/>
          <w:color w:val="222222"/>
        </w:rPr>
        <w:t>everlasting life</w:t>
      </w:r>
      <w:r w:rsidRPr="00C43E7E">
        <w:rPr>
          <w:rFonts w:eastAsia="Times New Roman"/>
          <w:color w:val="222222"/>
        </w:rPr>
        <w:t xml:space="preserve">,” are phrases used in Scripture to distinguish life after </w:t>
      </w:r>
      <w:r w:rsidRPr="00C43E7E">
        <w:rPr>
          <w:rFonts w:eastAsia="Times New Roman"/>
          <w:i/>
          <w:iCs/>
          <w:color w:val="222222"/>
        </w:rPr>
        <w:t>physical</w:t>
      </w:r>
      <w:r w:rsidRPr="00C43E7E">
        <w:rPr>
          <w:rFonts w:eastAsia="Times New Roman"/>
          <w:color w:val="222222"/>
        </w:rPr>
        <w:t xml:space="preserve"> death—separation of the body and the spirit/soul—</w:t>
      </w:r>
      <w:r w:rsidRPr="00C43E7E">
        <w:rPr>
          <w:rFonts w:eastAsia="Times New Roman"/>
          <w:i/>
          <w:iCs/>
          <w:color w:val="222222"/>
        </w:rPr>
        <w:t>as opposed to temporal life prior to physical death</w:t>
      </w:r>
      <w:r w:rsidRPr="00C43E7E">
        <w:rPr>
          <w:rFonts w:eastAsia="Times New Roman"/>
          <w:color w:val="222222"/>
        </w:rPr>
        <w:t>.  Additionally, it often carries with it the quality of “</w:t>
      </w:r>
      <w:r w:rsidRPr="00C43E7E">
        <w:rPr>
          <w:rFonts w:eastAsia="Times New Roman"/>
          <w:i/>
          <w:iCs/>
          <w:color w:val="222222"/>
        </w:rPr>
        <w:t>abundance of life</w:t>
      </w:r>
      <w:r w:rsidRPr="00C43E7E">
        <w:rPr>
          <w:rFonts w:eastAsia="Times New Roman"/>
          <w:color w:val="222222"/>
        </w:rPr>
        <w:t xml:space="preserve">” as mentioned by Christ in </w:t>
      </w:r>
      <w:hyperlink r:id="rId68" w:history="1">
        <w:r w:rsidRPr="00C43E7E">
          <w:rPr>
            <w:rFonts w:eastAsia="Times New Roman"/>
            <w:color w:val="0062B5"/>
            <w:u w:val="single"/>
          </w:rPr>
          <w:t>John 10:10</w:t>
        </w:r>
      </w:hyperlink>
      <w:r w:rsidRPr="00C43E7E">
        <w:rPr>
          <w:rFonts w:eastAsia="Times New Roman"/>
          <w:color w:val="222222"/>
        </w:rPr>
        <w:t xml:space="preserve">.  Depending upon context, it may refer to </w:t>
      </w:r>
      <w:r w:rsidRPr="00C43E7E">
        <w:rPr>
          <w:rFonts w:eastAsia="Times New Roman"/>
          <w:i/>
          <w:iCs/>
          <w:color w:val="222222"/>
        </w:rPr>
        <w:t>either</w:t>
      </w:r>
      <w:r w:rsidRPr="00C43E7E">
        <w:rPr>
          <w:rFonts w:eastAsia="Times New Roman"/>
          <w:color w:val="222222"/>
        </w:rPr>
        <w:t xml:space="preserve"> “spirit salvation” for all eternity or “</w:t>
      </w:r>
      <w:r w:rsidRPr="00C43E7E">
        <w:rPr>
          <w:rFonts w:eastAsia="Times New Roman"/>
          <w:i/>
          <w:iCs/>
          <w:color w:val="222222"/>
        </w:rPr>
        <w:t>soul</w:t>
      </w:r>
      <w:r w:rsidRPr="00C43E7E">
        <w:rPr>
          <w:rFonts w:eastAsia="Times New Roman"/>
          <w:color w:val="222222"/>
        </w:rPr>
        <w:t xml:space="preserve"> salvation” </w:t>
      </w:r>
      <w:r w:rsidRPr="00C43E7E">
        <w:rPr>
          <w:rFonts w:eastAsia="Times New Roman"/>
          <w:i/>
          <w:iCs/>
          <w:color w:val="222222"/>
        </w:rPr>
        <w:t>during the Millennial Kingdom</w:t>
      </w:r>
      <w:r w:rsidRPr="00C43E7E">
        <w:rPr>
          <w:rFonts w:eastAsia="Times New Roman"/>
          <w:color w:val="222222"/>
        </w:rPr>
        <w:t xml:space="preserve">.  A comprehensive treatment of this matter may be acquired from the following two works:  </w:t>
      </w:r>
      <w:r w:rsidRPr="00C43E7E">
        <w:rPr>
          <w:rFonts w:eastAsia="Times New Roman"/>
          <w:color w:val="222222"/>
          <w:u w:val="single"/>
        </w:rPr>
        <w:t>The Reign of the Servant Kings</w:t>
      </w:r>
      <w:r w:rsidRPr="00C43E7E">
        <w:rPr>
          <w:rFonts w:eastAsia="Times New Roman"/>
          <w:color w:val="222222"/>
        </w:rPr>
        <w:t xml:space="preserve">, by Joseph C. </w:t>
      </w:r>
      <w:proofErr w:type="spellStart"/>
      <w:r w:rsidRPr="00C43E7E">
        <w:rPr>
          <w:rFonts w:eastAsia="Times New Roman"/>
          <w:color w:val="222222"/>
        </w:rPr>
        <w:t>Dillow</w:t>
      </w:r>
      <w:proofErr w:type="spellEnd"/>
      <w:r w:rsidRPr="00C43E7E">
        <w:rPr>
          <w:rFonts w:eastAsia="Times New Roman"/>
          <w:color w:val="222222"/>
        </w:rPr>
        <w:t xml:space="preserve"> and </w:t>
      </w:r>
      <w:hyperlink r:id="rId69" w:history="1">
        <w:r w:rsidRPr="00C43E7E">
          <w:rPr>
            <w:rFonts w:eastAsia="Times New Roman"/>
            <w:color w:val="2F5496"/>
            <w:u w:val="single"/>
          </w:rPr>
          <w:t>Bible One - Gary Whipple's Beyond the Rapture</w:t>
        </w:r>
      </w:hyperlink>
      <w:r w:rsidRPr="00C43E7E">
        <w:rPr>
          <w:rFonts w:eastAsia="Times New Roman"/>
          <w:color w:val="222222"/>
        </w:rPr>
        <w:t>.]</w:t>
      </w:r>
    </w:p>
    <w:p w:rsidR="00C43E7E" w:rsidRPr="00C43E7E" w:rsidRDefault="00C43E7E" w:rsidP="00C43E7E">
      <w:pPr>
        <w:shd w:val="clear" w:color="auto" w:fill="FFFFFF"/>
        <w:ind w:left="0"/>
        <w:rPr>
          <w:rFonts w:eastAsia="Times New Roman"/>
          <w:color w:val="222222"/>
        </w:rPr>
      </w:pPr>
    </w:p>
    <w:p w:rsidR="00C43E7E" w:rsidRPr="00C43E7E" w:rsidRDefault="00C43E7E" w:rsidP="00C43E7E">
      <w:pPr>
        <w:shd w:val="clear" w:color="auto" w:fill="FFFFFF"/>
        <w:ind w:left="0"/>
        <w:rPr>
          <w:rFonts w:eastAsia="Times New Roman"/>
          <w:color w:val="222222"/>
        </w:rPr>
      </w:pPr>
      <w:hyperlink r:id="rId70" w:history="1">
        <w:r w:rsidRPr="00C43E7E">
          <w:rPr>
            <w:rFonts w:eastAsia="Times New Roman"/>
            <w:b/>
            <w:bCs/>
            <w:color w:val="0062B5"/>
            <w:u w:val="single"/>
          </w:rPr>
          <w:t>James 5:19-20</w:t>
        </w:r>
      </w:hyperlink>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0"/>
        <w:rPr>
          <w:rFonts w:eastAsia="Times New Roman"/>
          <w:color w:val="222222"/>
        </w:rPr>
      </w:pPr>
      <w:r w:rsidRPr="00C43E7E">
        <w:rPr>
          <w:rFonts w:eastAsia="Times New Roman"/>
          <w:i/>
          <w:iCs/>
          <w:color w:val="222222"/>
        </w:rPr>
        <w:t>Brethren, if anyone among you wanders from the truth, and someone turns him back, let him know that he who turns a sinner from the error of his way will save a soul from death and cover a multitude of sins.</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Just as it can clearly be seen that the phrase “kingdom of God” does not equate to heaven and the Greek word </w:t>
      </w:r>
      <w:r w:rsidRPr="00C43E7E">
        <w:rPr>
          <w:rFonts w:eastAsia="Times New Roman"/>
          <w:i/>
          <w:iCs/>
          <w:color w:val="222222"/>
        </w:rPr>
        <w:t>psuche</w:t>
      </w:r>
      <w:r w:rsidRPr="00C43E7E">
        <w:rPr>
          <w:rFonts w:eastAsia="Times New Roman"/>
          <w:color w:val="222222"/>
        </w:rPr>
        <w:t>, which is normally translated “</w:t>
      </w:r>
      <w:r w:rsidRPr="00C43E7E">
        <w:rPr>
          <w:rFonts w:eastAsia="Times New Roman"/>
          <w:i/>
          <w:iCs/>
          <w:color w:val="222222"/>
        </w:rPr>
        <w:t>soul</w:t>
      </w:r>
      <w:r w:rsidRPr="00C43E7E">
        <w:rPr>
          <w:rFonts w:eastAsia="Times New Roman"/>
          <w:color w:val="222222"/>
        </w:rPr>
        <w:t>,” actually should be translated “life;” it should also be clearly understood that the word “death” may have different meanings depending on the context in which it is used.</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And just as the above Galatians’ passages are addressed to true believers, so is this passage in James.  But more significantly, the one who “</w:t>
      </w:r>
      <w:r w:rsidRPr="00C43E7E">
        <w:rPr>
          <w:rFonts w:eastAsia="Times New Roman"/>
          <w:i/>
          <w:iCs/>
          <w:color w:val="222222"/>
        </w:rPr>
        <w:t>wanders from the truth</w:t>
      </w:r>
      <w:r w:rsidRPr="00C43E7E">
        <w:rPr>
          <w:rFonts w:eastAsia="Times New Roman"/>
          <w:color w:val="222222"/>
        </w:rPr>
        <w:t>” is also a true believer.  It is therefore immediately clear that a believer can “</w:t>
      </w:r>
      <w:r w:rsidRPr="00C43E7E">
        <w:rPr>
          <w:rFonts w:eastAsia="Times New Roman"/>
          <w:i/>
          <w:iCs/>
          <w:color w:val="222222"/>
        </w:rPr>
        <w:t>wander from the truth</w:t>
      </w:r>
      <w:r w:rsidRPr="00C43E7E">
        <w:rPr>
          <w:rFonts w:eastAsia="Times New Roman"/>
          <w:color w:val="222222"/>
        </w:rPr>
        <w:t>,” can become involved in “</w:t>
      </w:r>
      <w:r w:rsidRPr="00C43E7E">
        <w:rPr>
          <w:rFonts w:eastAsia="Times New Roman"/>
          <w:i/>
          <w:iCs/>
          <w:color w:val="222222"/>
        </w:rPr>
        <w:t>error</w:t>
      </w:r>
      <w:r w:rsidRPr="00C43E7E">
        <w:rPr>
          <w:rFonts w:eastAsia="Times New Roman"/>
          <w:color w:val="222222"/>
        </w:rPr>
        <w:t>,” and commit a “</w:t>
      </w:r>
      <w:r w:rsidRPr="00C43E7E">
        <w:rPr>
          <w:rFonts w:eastAsia="Times New Roman"/>
          <w:i/>
          <w:iCs/>
          <w:color w:val="222222"/>
        </w:rPr>
        <w:t>multitude of sins</w:t>
      </w:r>
      <w:r w:rsidRPr="00C43E7E">
        <w:rPr>
          <w:rFonts w:eastAsia="Times New Roman"/>
          <w:color w:val="222222"/>
        </w:rPr>
        <w:t>.”</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But this should not be strange to the student of God’s Word.  Over and over again by clear doctrinal presentation and by anecdotal example; the Bible forcefully teaches that Christian—true believers—can fall by the wayside, can revert to their carnal state, and can commit egregious sin.  In fact, “</w:t>
      </w:r>
      <w:r w:rsidRPr="00C43E7E">
        <w:rPr>
          <w:rFonts w:eastAsia="Times New Roman"/>
          <w:i/>
          <w:iCs/>
          <w:color w:val="222222"/>
        </w:rPr>
        <w:t>If we say that we have not sinned, we make Him a liar, and His word is not in us</w:t>
      </w:r>
      <w:r w:rsidRPr="00C43E7E">
        <w:rPr>
          <w:rFonts w:eastAsia="Times New Roman"/>
          <w:color w:val="222222"/>
        </w:rPr>
        <w:t>” (</w:t>
      </w:r>
      <w:hyperlink r:id="rId71" w:history="1">
        <w:r w:rsidRPr="00C43E7E">
          <w:rPr>
            <w:rFonts w:eastAsia="Times New Roman"/>
            <w:color w:val="0062B5"/>
            <w:u w:val="single"/>
          </w:rPr>
          <w:t>1 John 1:10</w:t>
        </w:r>
      </w:hyperlink>
      <w:r w:rsidRPr="00C43E7E">
        <w:rPr>
          <w:rFonts w:eastAsia="Times New Roman"/>
          <w:color w:val="222222"/>
        </w:rPr>
        <w:t>).</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The apostle Paul throughout the New Testament constantly admonished believers who were still babies in Christ, who lived in their carnal state, and who were in danger of falling away from the grace that is within Christ (see </w:t>
      </w:r>
      <w:hyperlink r:id="rId72" w:history="1">
        <w:r w:rsidRPr="00C43E7E">
          <w:rPr>
            <w:rFonts w:eastAsia="Times New Roman"/>
            <w:color w:val="0062B5"/>
            <w:u w:val="single"/>
          </w:rPr>
          <w:t>Romans 6</w:t>
        </w:r>
      </w:hyperlink>
      <w:r w:rsidRPr="00C43E7E">
        <w:rPr>
          <w:rFonts w:eastAsia="Times New Roman"/>
          <w:color w:val="222222"/>
        </w:rPr>
        <w:t xml:space="preserve">; </w:t>
      </w:r>
      <w:hyperlink r:id="rId73" w:history="1">
        <w:r w:rsidRPr="00C43E7E">
          <w:rPr>
            <w:rFonts w:eastAsia="Times New Roman"/>
            <w:color w:val="0062B5"/>
            <w:u w:val="single"/>
          </w:rPr>
          <w:t>12:1-2</w:t>
        </w:r>
      </w:hyperlink>
      <w:r w:rsidRPr="00C43E7E">
        <w:rPr>
          <w:rFonts w:eastAsia="Times New Roman"/>
          <w:color w:val="222222"/>
        </w:rPr>
        <w:t xml:space="preserve">; </w:t>
      </w:r>
      <w:hyperlink r:id="rId74" w:history="1">
        <w:r w:rsidRPr="00C43E7E">
          <w:rPr>
            <w:rFonts w:eastAsia="Times New Roman"/>
            <w:color w:val="0062B5"/>
            <w:u w:val="single"/>
          </w:rPr>
          <w:t>13:14</w:t>
        </w:r>
      </w:hyperlink>
      <w:r w:rsidRPr="00C43E7E">
        <w:rPr>
          <w:rFonts w:eastAsia="Times New Roman"/>
          <w:color w:val="222222"/>
        </w:rPr>
        <w:t xml:space="preserve">; </w:t>
      </w:r>
      <w:hyperlink r:id="rId75" w:history="1">
        <w:r w:rsidRPr="00C43E7E">
          <w:rPr>
            <w:rFonts w:eastAsia="Times New Roman"/>
            <w:color w:val="0062B5"/>
            <w:u w:val="single"/>
          </w:rPr>
          <w:t>14:1</w:t>
        </w:r>
      </w:hyperlink>
      <w:r w:rsidRPr="00C43E7E">
        <w:rPr>
          <w:rFonts w:eastAsia="Times New Roman"/>
          <w:color w:val="222222"/>
        </w:rPr>
        <w:t xml:space="preserve">; </w:t>
      </w:r>
      <w:hyperlink r:id="rId76" w:history="1">
        <w:r w:rsidRPr="00C43E7E">
          <w:rPr>
            <w:rFonts w:eastAsia="Times New Roman"/>
            <w:color w:val="0062B5"/>
            <w:u w:val="single"/>
          </w:rPr>
          <w:t>15:1</w:t>
        </w:r>
      </w:hyperlink>
      <w:r w:rsidRPr="00C43E7E">
        <w:rPr>
          <w:rFonts w:eastAsia="Times New Roman"/>
          <w:color w:val="222222"/>
        </w:rPr>
        <w:t xml:space="preserve">; </w:t>
      </w:r>
      <w:hyperlink r:id="rId77" w:history="1">
        <w:r w:rsidRPr="00C43E7E">
          <w:rPr>
            <w:rFonts w:eastAsia="Times New Roman"/>
            <w:color w:val="0062B5"/>
            <w:u w:val="single"/>
          </w:rPr>
          <w:t>16:17-18</w:t>
        </w:r>
      </w:hyperlink>
      <w:r w:rsidRPr="00C43E7E">
        <w:rPr>
          <w:rFonts w:eastAsia="Times New Roman"/>
          <w:color w:val="222222"/>
        </w:rPr>
        <w:t xml:space="preserve">; </w:t>
      </w:r>
      <w:hyperlink r:id="rId78" w:history="1">
        <w:r w:rsidRPr="00C43E7E">
          <w:rPr>
            <w:rFonts w:eastAsia="Times New Roman"/>
            <w:color w:val="0062B5"/>
            <w:u w:val="single"/>
          </w:rPr>
          <w:t>1 Corinthians 1:11</w:t>
        </w:r>
      </w:hyperlink>
      <w:r w:rsidRPr="00C43E7E">
        <w:rPr>
          <w:rFonts w:eastAsia="Times New Roman"/>
          <w:color w:val="222222"/>
        </w:rPr>
        <w:t xml:space="preserve">; </w:t>
      </w:r>
      <w:hyperlink r:id="rId79" w:history="1">
        <w:r w:rsidRPr="00C43E7E">
          <w:rPr>
            <w:rFonts w:eastAsia="Times New Roman"/>
            <w:color w:val="0062B5"/>
            <w:u w:val="single"/>
          </w:rPr>
          <w:t>3:1-3</w:t>
        </w:r>
      </w:hyperlink>
      <w:r w:rsidRPr="00C43E7E">
        <w:rPr>
          <w:rFonts w:eastAsia="Times New Roman"/>
          <w:color w:val="222222"/>
        </w:rPr>
        <w:t xml:space="preserve">; </w:t>
      </w:r>
      <w:hyperlink r:id="rId80" w:history="1">
        <w:r w:rsidRPr="00C43E7E">
          <w:rPr>
            <w:rFonts w:eastAsia="Times New Roman"/>
            <w:color w:val="0062B5"/>
            <w:u w:val="single"/>
          </w:rPr>
          <w:t>4:14-21</w:t>
        </w:r>
      </w:hyperlink>
      <w:r w:rsidRPr="00C43E7E">
        <w:rPr>
          <w:rFonts w:eastAsia="Times New Roman"/>
          <w:color w:val="222222"/>
        </w:rPr>
        <w:t xml:space="preserve">; </w:t>
      </w:r>
      <w:hyperlink r:id="rId81" w:history="1">
        <w:r w:rsidRPr="00C43E7E">
          <w:rPr>
            <w:rFonts w:eastAsia="Times New Roman"/>
            <w:color w:val="0062B5"/>
            <w:u w:val="single"/>
          </w:rPr>
          <w:t>5:1-13</w:t>
        </w:r>
      </w:hyperlink>
      <w:r w:rsidRPr="00C43E7E">
        <w:rPr>
          <w:rFonts w:eastAsia="Times New Roman"/>
          <w:color w:val="222222"/>
        </w:rPr>
        <w:t xml:space="preserve">; </w:t>
      </w:r>
      <w:hyperlink r:id="rId82" w:history="1">
        <w:r w:rsidRPr="00C43E7E">
          <w:rPr>
            <w:rFonts w:eastAsia="Times New Roman"/>
            <w:color w:val="0062B5"/>
            <w:u w:val="single"/>
          </w:rPr>
          <w:t>6:1-10</w:t>
        </w:r>
      </w:hyperlink>
      <w:r w:rsidRPr="00C43E7E">
        <w:rPr>
          <w:rFonts w:eastAsia="Times New Roman"/>
          <w:color w:val="222222"/>
        </w:rPr>
        <w:t xml:space="preserve">; </w:t>
      </w:r>
      <w:hyperlink r:id="rId83" w:history="1">
        <w:r w:rsidRPr="00C43E7E">
          <w:rPr>
            <w:rFonts w:eastAsia="Times New Roman"/>
            <w:color w:val="0062B5"/>
            <w:u w:val="single"/>
          </w:rPr>
          <w:t>2 Corinthians 6:11-18</w:t>
        </w:r>
      </w:hyperlink>
      <w:r w:rsidRPr="00C43E7E">
        <w:rPr>
          <w:rFonts w:eastAsia="Times New Roman"/>
          <w:color w:val="222222"/>
        </w:rPr>
        <w:t xml:space="preserve">; </w:t>
      </w:r>
      <w:r w:rsidRPr="00C43E7E">
        <w:rPr>
          <w:rFonts w:eastAsia="Times New Roman"/>
          <w:color w:val="0088CC"/>
        </w:rPr>
        <w:t>Galatians-entire book</w:t>
      </w:r>
      <w:r w:rsidRPr="00C43E7E">
        <w:rPr>
          <w:rFonts w:eastAsia="Times New Roman"/>
          <w:color w:val="222222"/>
        </w:rPr>
        <w:t xml:space="preserve">; </w:t>
      </w:r>
      <w:hyperlink r:id="rId84" w:history="1">
        <w:r w:rsidRPr="00C43E7E">
          <w:rPr>
            <w:rFonts w:eastAsia="Times New Roman"/>
            <w:color w:val="0062B5"/>
            <w:u w:val="single"/>
          </w:rPr>
          <w:t>Colossians 3:1-17</w:t>
        </w:r>
      </w:hyperlink>
      <w:r w:rsidRPr="00C43E7E">
        <w:rPr>
          <w:rFonts w:eastAsia="Times New Roman"/>
          <w:color w:val="222222"/>
        </w:rPr>
        <w:t xml:space="preserve">; </w:t>
      </w:r>
      <w:hyperlink r:id="rId85" w:history="1">
        <w:r w:rsidRPr="00C43E7E">
          <w:rPr>
            <w:rFonts w:eastAsia="Times New Roman"/>
            <w:color w:val="0062B5"/>
            <w:u w:val="single"/>
          </w:rPr>
          <w:t>2 Thessalonians 3:6-15</w:t>
        </w:r>
      </w:hyperlink>
      <w:r w:rsidRPr="00C43E7E">
        <w:rPr>
          <w:rFonts w:eastAsia="Times New Roman"/>
          <w:color w:val="222222"/>
        </w:rPr>
        <w:t xml:space="preserve">; </w:t>
      </w:r>
      <w:hyperlink r:id="rId86" w:history="1">
        <w:r w:rsidRPr="00C43E7E">
          <w:rPr>
            <w:rFonts w:eastAsia="Times New Roman"/>
            <w:color w:val="0062B5"/>
            <w:u w:val="single"/>
          </w:rPr>
          <w:t>1 Timothy 4:1-5</w:t>
        </w:r>
      </w:hyperlink>
      <w:r w:rsidRPr="00C43E7E">
        <w:rPr>
          <w:rFonts w:eastAsia="Times New Roman"/>
          <w:color w:val="222222"/>
        </w:rPr>
        <w:t xml:space="preserve">; </w:t>
      </w:r>
      <w:hyperlink r:id="rId87" w:history="1">
        <w:r w:rsidRPr="00C43E7E">
          <w:rPr>
            <w:rFonts w:eastAsia="Times New Roman"/>
            <w:color w:val="0062B5"/>
            <w:u w:val="single"/>
          </w:rPr>
          <w:t>6:3-16</w:t>
        </w:r>
      </w:hyperlink>
      <w:r w:rsidRPr="00C43E7E">
        <w:rPr>
          <w:rFonts w:eastAsia="Times New Roman"/>
          <w:color w:val="222222"/>
        </w:rPr>
        <w:t xml:space="preserve">; </w:t>
      </w:r>
      <w:hyperlink r:id="rId88" w:history="1">
        <w:r w:rsidRPr="00C43E7E">
          <w:rPr>
            <w:rFonts w:eastAsia="Times New Roman"/>
            <w:color w:val="0062B5"/>
            <w:u w:val="single"/>
          </w:rPr>
          <w:t>2 Timothy 2:14-26</w:t>
        </w:r>
      </w:hyperlink>
      <w:r w:rsidRPr="00C43E7E">
        <w:rPr>
          <w:rFonts w:eastAsia="Times New Roman"/>
          <w:color w:val="222222"/>
        </w:rPr>
        <w:t xml:space="preserve">; </w:t>
      </w:r>
      <w:hyperlink r:id="rId89" w:history="1">
        <w:r w:rsidRPr="00C43E7E">
          <w:rPr>
            <w:rFonts w:eastAsia="Times New Roman"/>
            <w:color w:val="0062B5"/>
            <w:u w:val="single"/>
          </w:rPr>
          <w:t>3:1-9</w:t>
        </w:r>
      </w:hyperlink>
      <w:r w:rsidRPr="00C43E7E">
        <w:rPr>
          <w:rFonts w:eastAsia="Times New Roman"/>
          <w:color w:val="222222"/>
        </w:rPr>
        <w:t xml:space="preserve">; </w:t>
      </w:r>
      <w:r w:rsidRPr="00C43E7E">
        <w:rPr>
          <w:rFonts w:eastAsia="Times New Roman"/>
          <w:color w:val="0088CC"/>
        </w:rPr>
        <w:t>Hebrews-entire book</w:t>
      </w:r>
      <w:r w:rsidRPr="00C43E7E">
        <w:rPr>
          <w:rFonts w:eastAsia="Times New Roman"/>
          <w:color w:val="222222"/>
        </w:rPr>
        <w:t>).  One cannot read the New Testament without concluding that true believers are constantly subject to the deceit of Satan and if not suitably attired with the armor of God (</w:t>
      </w:r>
      <w:hyperlink r:id="rId90" w:history="1">
        <w:r w:rsidRPr="00C43E7E">
          <w:rPr>
            <w:rFonts w:eastAsia="Times New Roman"/>
            <w:color w:val="0062B5"/>
            <w:u w:val="single"/>
          </w:rPr>
          <w:t>Ephesians 6:10-18</w:t>
        </w:r>
      </w:hyperlink>
      <w:r w:rsidRPr="00C43E7E">
        <w:rPr>
          <w:rFonts w:eastAsia="Times New Roman"/>
          <w:color w:val="222222"/>
        </w:rPr>
        <w:t xml:space="preserve">) can fall back into sin.  This was the fear of the apostle Paul when in </w:t>
      </w:r>
      <w:hyperlink r:id="rId91" w:history="1">
        <w:r w:rsidRPr="00C43E7E">
          <w:rPr>
            <w:rFonts w:eastAsia="Times New Roman"/>
            <w:color w:val="0062B5"/>
            <w:u w:val="single"/>
          </w:rPr>
          <w:t>1 Corinthians 9:24-27</w:t>
        </w:r>
      </w:hyperlink>
      <w:r w:rsidRPr="00C43E7E">
        <w:rPr>
          <w:rFonts w:eastAsia="Times New Roman"/>
          <w:color w:val="222222"/>
        </w:rPr>
        <w:t xml:space="preserve"> he said: </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600"/>
        <w:rPr>
          <w:rFonts w:eastAsia="Times New Roman"/>
          <w:color w:val="222222"/>
        </w:rPr>
      </w:pPr>
      <w:r w:rsidRPr="00C43E7E">
        <w:rPr>
          <w:rFonts w:eastAsia="Times New Roman"/>
          <w:i/>
          <w:iCs/>
          <w:color w:val="222222"/>
        </w:rPr>
        <w:t>Do you not know that those who run in a race all run, but one receives the prize? Run in such a way that you may obtain it.  And everyone who competes for the prize is temperate in all things. Now they do it to obtain a perishable crown, but we for an imperishable crown.  Therefore I run thus: not with uncertainty. Thus I fight: not as one who beats the air.  But I discipline my body and bring it into subjection, lest, when I have preached to others, I myself should become disqualified.</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Paul’s fear was not that he would lose his eternal salvation (deliverance from hell); he knew that was a “free gift” paid for by Christ on the cross.  To this he </w:t>
      </w:r>
      <w:r w:rsidRPr="00C43E7E">
        <w:rPr>
          <w:rFonts w:eastAsia="Times New Roman"/>
          <w:i/>
          <w:iCs/>
          <w:color w:val="222222"/>
        </w:rPr>
        <w:t>believed</w:t>
      </w:r>
      <w:r w:rsidRPr="00C43E7E">
        <w:rPr>
          <w:rFonts w:eastAsia="Times New Roman"/>
          <w:color w:val="222222"/>
        </w:rPr>
        <w:t xml:space="preserve"> and was therefore sealed for all eternity by the Spirit of God (</w:t>
      </w:r>
      <w:hyperlink r:id="rId92" w:history="1">
        <w:r w:rsidRPr="00C43E7E">
          <w:rPr>
            <w:rFonts w:eastAsia="Times New Roman"/>
            <w:color w:val="0062B5"/>
            <w:u w:val="single"/>
          </w:rPr>
          <w:t>2 Corinthians 1:22</w:t>
        </w:r>
      </w:hyperlink>
      <w:r w:rsidRPr="00C43E7E">
        <w:rPr>
          <w:rFonts w:eastAsia="Times New Roman"/>
          <w:color w:val="222222"/>
        </w:rPr>
        <w:t xml:space="preserve">; </w:t>
      </w:r>
      <w:hyperlink r:id="rId93" w:history="1">
        <w:r w:rsidRPr="00C43E7E">
          <w:rPr>
            <w:rFonts w:eastAsia="Times New Roman"/>
            <w:color w:val="0062B5"/>
            <w:u w:val="single"/>
          </w:rPr>
          <w:t>Ephesians 1:13-14</w:t>
        </w:r>
      </w:hyperlink>
      <w:r w:rsidRPr="00C43E7E">
        <w:rPr>
          <w:rFonts w:eastAsia="Times New Roman"/>
          <w:color w:val="222222"/>
        </w:rPr>
        <w:t xml:space="preserve">; </w:t>
      </w:r>
      <w:hyperlink r:id="rId94" w:history="1">
        <w:r w:rsidRPr="00C43E7E">
          <w:rPr>
            <w:rFonts w:eastAsia="Times New Roman"/>
            <w:color w:val="0062B5"/>
            <w:u w:val="single"/>
          </w:rPr>
          <w:t>4:30</w:t>
        </w:r>
      </w:hyperlink>
      <w:r w:rsidRPr="00C43E7E">
        <w:rPr>
          <w:rFonts w:eastAsia="Times New Roman"/>
          <w:color w:val="222222"/>
        </w:rPr>
        <w:t xml:space="preserve">).  But on the other hand he knew that he, as all Christians, was engaged in </w:t>
      </w:r>
      <w:r w:rsidRPr="00C43E7E">
        <w:rPr>
          <w:rFonts w:eastAsia="Times New Roman"/>
          <w:i/>
          <w:iCs/>
          <w:color w:val="222222"/>
        </w:rPr>
        <w:t>a race</w:t>
      </w:r>
      <w:r w:rsidRPr="00C43E7E">
        <w:rPr>
          <w:rFonts w:eastAsia="Times New Roman"/>
          <w:color w:val="222222"/>
        </w:rPr>
        <w:t xml:space="preserve"> for the reward that would come at the Judgment Seat of Christ and would extend </w:t>
      </w:r>
      <w:r w:rsidRPr="00C43E7E">
        <w:rPr>
          <w:rFonts w:eastAsia="Times New Roman"/>
          <w:i/>
          <w:iCs/>
          <w:color w:val="222222"/>
        </w:rPr>
        <w:t>throughout the Kingdom Age</w:t>
      </w:r>
      <w:r w:rsidRPr="00C43E7E">
        <w:rPr>
          <w:rFonts w:eastAsia="Times New Roman"/>
          <w:color w:val="222222"/>
        </w:rPr>
        <w:t>.  With this in mind he feared he might become “disqualified,” and therefore disciplined his body into subjection in order to properly fight against evil.</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He was also aware, as all Christians should be, that it is entirely possible to “fall away” (become </w:t>
      </w:r>
      <w:r w:rsidRPr="00C43E7E">
        <w:rPr>
          <w:rFonts w:eastAsia="Times New Roman"/>
          <w:i/>
          <w:iCs/>
          <w:color w:val="222222"/>
        </w:rPr>
        <w:t>apostate</w:t>
      </w:r>
      <w:r w:rsidRPr="00C43E7E">
        <w:rPr>
          <w:rFonts w:eastAsia="Times New Roman"/>
          <w:color w:val="222222"/>
        </w:rPr>
        <w:t xml:space="preserve">) in one degree or another.  There are ample examples of this in both the Old and New Testaments.  Two of the most notable are David when he lied, committed adultery, and murdered; and Peter when he rejected Christ three times, even cursing the third time.  If the truth be told, every Christian experiences varying degrees of </w:t>
      </w:r>
      <w:r w:rsidRPr="00C43E7E">
        <w:rPr>
          <w:rFonts w:eastAsia="Times New Roman"/>
          <w:i/>
          <w:iCs/>
          <w:color w:val="222222"/>
        </w:rPr>
        <w:t>apostasy</w:t>
      </w:r>
      <w:r w:rsidRPr="00C43E7E">
        <w:rPr>
          <w:rFonts w:eastAsia="Times New Roman"/>
          <w:color w:val="222222"/>
        </w:rPr>
        <w:t xml:space="preserve"> or “falling away” from Christ throughout his or her life—some a little, but many to a grave degree.  To this end, and this is the subject of the referenced scriptural passage in James, it is the obligation of every Christian to assist in turning a wandering believer back from the error of his way (departure from the truth) in order to save a life (soul) and cover a multitude of sins.</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In this regard, Joseph C. </w:t>
      </w:r>
      <w:proofErr w:type="spellStart"/>
      <w:r w:rsidRPr="00C43E7E">
        <w:rPr>
          <w:rFonts w:eastAsia="Times New Roman"/>
          <w:color w:val="222222"/>
        </w:rPr>
        <w:t>Dillow</w:t>
      </w:r>
      <w:proofErr w:type="spellEnd"/>
      <w:r w:rsidRPr="00C43E7E">
        <w:rPr>
          <w:rFonts w:eastAsia="Times New Roman"/>
          <w:color w:val="222222"/>
        </w:rPr>
        <w:t xml:space="preserve"> in chapters nine and ten of </w:t>
      </w:r>
      <w:r w:rsidRPr="00C43E7E">
        <w:rPr>
          <w:rFonts w:eastAsia="Times New Roman"/>
          <w:color w:val="222222"/>
          <w:u w:val="single"/>
        </w:rPr>
        <w:t>The Reign of the Servant Kings</w:t>
      </w:r>
      <w:r w:rsidRPr="00C43E7E">
        <w:rPr>
          <w:rFonts w:eastAsia="Times New Roman"/>
          <w:color w:val="222222"/>
        </w:rPr>
        <w:t xml:space="preserve"> has the following cogent remarks applicable to </w:t>
      </w:r>
      <w:hyperlink r:id="rId95" w:history="1">
        <w:r w:rsidRPr="00C43E7E">
          <w:rPr>
            <w:rFonts w:eastAsia="Times New Roman"/>
            <w:color w:val="0062B5"/>
            <w:u w:val="single"/>
          </w:rPr>
          <w:t>James 5:19-20</w:t>
        </w:r>
      </w:hyperlink>
      <w:r w:rsidRPr="00C43E7E">
        <w:rPr>
          <w:rFonts w:eastAsia="Times New Roman"/>
          <w:color w:val="222222"/>
        </w:rPr>
        <w:t>, as follow:</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600"/>
        <w:rPr>
          <w:rFonts w:eastAsia="Times New Roman"/>
          <w:color w:val="222222"/>
        </w:rPr>
      </w:pPr>
      <w:r w:rsidRPr="00C43E7E">
        <w:rPr>
          <w:rFonts w:eastAsia="Times New Roman"/>
          <w:color w:val="222222"/>
        </w:rPr>
        <w:t>Just as it is possible to</w:t>
      </w:r>
      <w:r w:rsidRPr="00C43E7E">
        <w:rPr>
          <w:rFonts w:eastAsia="Times New Roman"/>
          <w:i/>
          <w:iCs/>
          <w:color w:val="222222"/>
        </w:rPr>
        <w:t xml:space="preserve"> “save” </w:t>
      </w:r>
      <w:r w:rsidRPr="00C43E7E">
        <w:rPr>
          <w:rFonts w:eastAsia="Times New Roman"/>
          <w:color w:val="222222"/>
        </w:rPr>
        <w:t>one in whom the Word has been implanted (</w:t>
      </w:r>
      <w:hyperlink r:id="rId96" w:history="1">
        <w:r w:rsidRPr="00C43E7E">
          <w:rPr>
            <w:rFonts w:eastAsia="Times New Roman"/>
            <w:color w:val="0062B5"/>
            <w:u w:val="single"/>
          </w:rPr>
          <w:t>James 1:21</w:t>
        </w:r>
      </w:hyperlink>
      <w:r w:rsidRPr="00C43E7E">
        <w:rPr>
          <w:rFonts w:eastAsia="Times New Roman"/>
          <w:color w:val="222222"/>
        </w:rPr>
        <w:t>), it is also sometimes necessary to</w:t>
      </w:r>
      <w:r w:rsidRPr="00C43E7E">
        <w:rPr>
          <w:rFonts w:eastAsia="Times New Roman"/>
          <w:i/>
          <w:iCs/>
          <w:color w:val="222222"/>
        </w:rPr>
        <w:t xml:space="preserve"> “save” </w:t>
      </w:r>
      <w:r w:rsidRPr="00C43E7E">
        <w:rPr>
          <w:rFonts w:eastAsia="Times New Roman"/>
          <w:color w:val="222222"/>
        </w:rPr>
        <w:t xml:space="preserve">one who is of the </w:t>
      </w:r>
      <w:r w:rsidRPr="00C43E7E">
        <w:rPr>
          <w:rFonts w:eastAsia="Times New Roman"/>
          <w:i/>
          <w:iCs/>
          <w:color w:val="222222"/>
        </w:rPr>
        <w:t xml:space="preserve">“brethren” </w:t>
      </w:r>
      <w:r w:rsidRPr="00C43E7E">
        <w:rPr>
          <w:rFonts w:eastAsia="Times New Roman"/>
          <w:color w:val="222222"/>
        </w:rPr>
        <w:t xml:space="preserve">and is </w:t>
      </w:r>
      <w:r w:rsidRPr="00C43E7E">
        <w:rPr>
          <w:rFonts w:eastAsia="Times New Roman"/>
          <w:i/>
          <w:iCs/>
          <w:color w:val="222222"/>
        </w:rPr>
        <w:t xml:space="preserve">“among us.”  </w:t>
      </w:r>
      <w:r w:rsidRPr="00C43E7E">
        <w:rPr>
          <w:rFonts w:eastAsia="Times New Roman"/>
          <w:color w:val="222222"/>
        </w:rPr>
        <w:t xml:space="preserve">A man who is already saved in the sense of final deliverance from hell needs only to be saved from death.  The death here may be the </w:t>
      </w:r>
      <w:r w:rsidRPr="00C43E7E">
        <w:rPr>
          <w:rFonts w:eastAsia="Times New Roman"/>
          <w:i/>
          <w:iCs/>
          <w:color w:val="222222"/>
        </w:rPr>
        <w:t xml:space="preserve">“sin unto death” </w:t>
      </w:r>
      <w:r w:rsidRPr="00C43E7E">
        <w:rPr>
          <w:rFonts w:eastAsia="Times New Roman"/>
          <w:color w:val="222222"/>
        </w:rPr>
        <w:t xml:space="preserve">referred to in </w:t>
      </w:r>
      <w:hyperlink r:id="rId97" w:history="1">
        <w:r w:rsidRPr="00C43E7E">
          <w:rPr>
            <w:rFonts w:eastAsia="Times New Roman"/>
            <w:color w:val="0062B5"/>
            <w:u w:val="single"/>
          </w:rPr>
          <w:t>1 Corinthians 11:30</w:t>
        </w:r>
      </w:hyperlink>
      <w:r w:rsidRPr="00C43E7E">
        <w:rPr>
          <w:rFonts w:eastAsia="Times New Roman"/>
          <w:color w:val="222222"/>
        </w:rPr>
        <w:t xml:space="preserve"> and </w:t>
      </w:r>
      <w:hyperlink r:id="rId98" w:history="1">
        <w:r w:rsidRPr="00C43E7E">
          <w:rPr>
            <w:rFonts w:eastAsia="Times New Roman"/>
            <w:color w:val="0062B5"/>
            <w:u w:val="single"/>
          </w:rPr>
          <w:t>1 John 5:16</w:t>
        </w:r>
      </w:hyperlink>
      <w:r w:rsidRPr="00C43E7E">
        <w:rPr>
          <w:rFonts w:eastAsia="Times New Roman"/>
          <w:color w:val="222222"/>
        </w:rPr>
        <w:t>.  Certainly this is the ultimate consequence of Divine discipline brought upon the sinning Christian.  But short of that, the life of the sinning Christian can only be characterized as spiritually dead.</w:t>
      </w:r>
    </w:p>
    <w:p w:rsidR="00C43E7E" w:rsidRPr="00C43E7E" w:rsidRDefault="00C43E7E" w:rsidP="00C43E7E">
      <w:pPr>
        <w:shd w:val="clear" w:color="auto" w:fill="FFFFFF"/>
        <w:ind w:left="60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600"/>
        <w:rPr>
          <w:rFonts w:eastAsia="Times New Roman"/>
          <w:color w:val="222222"/>
        </w:rPr>
      </w:pPr>
      <w:r w:rsidRPr="00C43E7E">
        <w:rPr>
          <w:rFonts w:eastAsia="Times New Roman"/>
          <w:color w:val="222222"/>
        </w:rPr>
        <w:t>We conclude that the word “saved” in James does not refer to final deliverance form hell.  It refers, instead, to deliverance from the terrible consequences of spiritual impoverishment and ultimately physical death, which can come upon the regenerate person if he fails to vitalize his faith with a life of works.  Divine discipline is certain, but loss of salvation is not under consideration.</w:t>
      </w:r>
    </w:p>
    <w:p w:rsidR="00C43E7E" w:rsidRPr="00C43E7E" w:rsidRDefault="00C43E7E" w:rsidP="00C43E7E">
      <w:pPr>
        <w:shd w:val="clear" w:color="auto" w:fill="FFFFFF"/>
        <w:ind w:left="60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600"/>
        <w:rPr>
          <w:rFonts w:eastAsia="Times New Roman"/>
          <w:color w:val="222222"/>
        </w:rPr>
      </w:pPr>
      <w:r w:rsidRPr="00C43E7E">
        <w:rPr>
          <w:rFonts w:eastAsia="Times New Roman"/>
          <w:color w:val="222222"/>
        </w:rPr>
        <w:t>James is well within the theology of the Old Testament when he warns against the shortening of life which occurs when a man lives a life of debauchery or bitterness or sin.  Indeed, his point has been commonly observed by mankind throughout the ages and confirmed by modern medical science.  Most of our ailments have psychosomatic origins.  Emotional stress brought on by a life of guilt and bitterness is, perhaps, the major cause of physical death in the Western world. . . .</w:t>
      </w:r>
    </w:p>
    <w:p w:rsidR="00C43E7E" w:rsidRPr="00C43E7E" w:rsidRDefault="00C43E7E" w:rsidP="00C43E7E">
      <w:pPr>
        <w:shd w:val="clear" w:color="auto" w:fill="FFFFFF"/>
        <w:ind w:left="60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600"/>
        <w:rPr>
          <w:rFonts w:eastAsia="Times New Roman"/>
          <w:color w:val="222222"/>
        </w:rPr>
      </w:pPr>
      <w:r w:rsidRPr="00C43E7E">
        <w:rPr>
          <w:rFonts w:eastAsia="Times New Roman"/>
          <w:color w:val="222222"/>
        </w:rPr>
        <w:t xml:space="preserve">The </w:t>
      </w:r>
      <w:r w:rsidRPr="00C43E7E">
        <w:rPr>
          <w:rFonts w:eastAsia="Times New Roman"/>
          <w:i/>
          <w:iCs/>
          <w:color w:val="222222"/>
        </w:rPr>
        <w:t xml:space="preserve">“sinner” </w:t>
      </w:r>
      <w:r w:rsidRPr="00C43E7E">
        <w:rPr>
          <w:rFonts w:eastAsia="Times New Roman"/>
          <w:color w:val="222222"/>
        </w:rPr>
        <w:t xml:space="preserve">to which James refers is evidently a Christian brother.  The conditional clause implies that it is by no means inevitable that he will always be turned back.  </w:t>
      </w:r>
      <w:proofErr w:type="spellStart"/>
      <w:r w:rsidRPr="00C43E7E">
        <w:rPr>
          <w:rFonts w:eastAsia="Times New Roman"/>
          <w:color w:val="222222"/>
        </w:rPr>
        <w:t>Like wise</w:t>
      </w:r>
      <w:proofErr w:type="spellEnd"/>
      <w:r w:rsidRPr="00C43E7E">
        <w:rPr>
          <w:rFonts w:eastAsia="Times New Roman"/>
          <w:color w:val="222222"/>
        </w:rPr>
        <w:t>, the apostle Peter makes it clear that true Christians can</w:t>
      </w:r>
      <w:r w:rsidRPr="00C43E7E">
        <w:rPr>
          <w:rFonts w:eastAsia="Times New Roman"/>
          <w:i/>
          <w:iCs/>
          <w:color w:val="222222"/>
        </w:rPr>
        <w:t xml:space="preserve"> “fall”:</w:t>
      </w:r>
    </w:p>
    <w:p w:rsidR="00C43E7E" w:rsidRPr="00C43E7E" w:rsidRDefault="00C43E7E" w:rsidP="00C43E7E">
      <w:pPr>
        <w:shd w:val="clear" w:color="auto" w:fill="FFFFFF"/>
        <w:ind w:left="60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1200"/>
        <w:rPr>
          <w:rFonts w:eastAsia="Times New Roman"/>
          <w:color w:val="222222"/>
        </w:rPr>
      </w:pPr>
      <w:r w:rsidRPr="00C43E7E">
        <w:rPr>
          <w:rFonts w:eastAsia="Times New Roman"/>
          <w:i/>
          <w:iCs/>
          <w:color w:val="222222"/>
        </w:rPr>
        <w:t>Therefore, my brothers, be all the more eager to make your calling and election sure.  For if you do these things, you will never fall, and you will receive a rich welcome into the eternal kingdom of our Lord and Savior Jesus Christ</w:t>
      </w:r>
      <w:r w:rsidRPr="00C43E7E">
        <w:rPr>
          <w:rFonts w:eastAsia="Times New Roman"/>
          <w:color w:val="222222"/>
        </w:rPr>
        <w:t xml:space="preserve"> (</w:t>
      </w:r>
      <w:hyperlink r:id="rId99" w:history="1">
        <w:r w:rsidRPr="00C43E7E">
          <w:rPr>
            <w:rFonts w:eastAsia="Times New Roman"/>
            <w:color w:val="0062B5"/>
            <w:u w:val="single"/>
          </w:rPr>
          <w:t>2 Peter 1:10-11</w:t>
        </w:r>
      </w:hyperlink>
      <w:r w:rsidRPr="00C43E7E">
        <w:rPr>
          <w:rFonts w:eastAsia="Times New Roman"/>
          <w:color w:val="222222"/>
        </w:rPr>
        <w:t>).</w:t>
      </w:r>
    </w:p>
    <w:p w:rsidR="00C43E7E" w:rsidRPr="00C43E7E" w:rsidRDefault="00C43E7E" w:rsidP="00C43E7E">
      <w:pPr>
        <w:shd w:val="clear" w:color="auto" w:fill="FFFFFF"/>
        <w:ind w:left="0"/>
        <w:rPr>
          <w:rFonts w:eastAsia="Times New Roman"/>
          <w:color w:val="222222"/>
        </w:rPr>
      </w:pPr>
    </w:p>
    <w:p w:rsidR="00C43E7E" w:rsidRPr="00C43E7E" w:rsidRDefault="00C43E7E" w:rsidP="00C43E7E">
      <w:pPr>
        <w:shd w:val="clear" w:color="auto" w:fill="FFFFFF"/>
        <w:ind w:left="600"/>
        <w:rPr>
          <w:rFonts w:eastAsia="Times New Roman"/>
          <w:color w:val="222222"/>
        </w:rPr>
      </w:pPr>
      <w:hyperlink r:id="rId100" w:history="1">
        <w:r w:rsidRPr="00C43E7E">
          <w:rPr>
            <w:rFonts w:eastAsia="Times New Roman"/>
            <w:color w:val="2F5496"/>
            <w:u w:val="single"/>
          </w:rPr>
          <w:t xml:space="preserve">Bible One - Charles Strong's Review of </w:t>
        </w:r>
        <w:proofErr w:type="gramStart"/>
        <w:r w:rsidRPr="00C43E7E">
          <w:rPr>
            <w:rFonts w:eastAsia="Times New Roman"/>
            <w:color w:val="2F5496"/>
            <w:u w:val="single"/>
          </w:rPr>
          <w:t>The</w:t>
        </w:r>
        <w:proofErr w:type="gramEnd"/>
        <w:r w:rsidRPr="00C43E7E">
          <w:rPr>
            <w:rFonts w:eastAsia="Times New Roman"/>
            <w:color w:val="2F5496"/>
            <w:u w:val="single"/>
          </w:rPr>
          <w:t xml:space="preserve"> Reign of the Servant Kings</w:t>
        </w:r>
      </w:hyperlink>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Not much can be added to this insightful observation of the referenced passage.  Though it must be reiterated that due to apostasy (falling away); Christians are subject to discipline (</w:t>
      </w:r>
      <w:hyperlink r:id="rId101" w:history="1">
        <w:r w:rsidRPr="00C43E7E">
          <w:rPr>
            <w:rFonts w:eastAsia="Times New Roman"/>
            <w:color w:val="0062B5"/>
            <w:u w:val="single"/>
          </w:rPr>
          <w:t>Hebrews 12:7-11</w:t>
        </w:r>
      </w:hyperlink>
      <w:r w:rsidRPr="00C43E7E">
        <w:rPr>
          <w:rFonts w:eastAsia="Times New Roman"/>
          <w:color w:val="222222"/>
        </w:rPr>
        <w:t>), and to sickness, and at times early physical death (</w:t>
      </w:r>
      <w:hyperlink r:id="rId102" w:history="1">
        <w:r w:rsidRPr="00C43E7E">
          <w:rPr>
            <w:rFonts w:eastAsia="Times New Roman"/>
            <w:color w:val="0062B5"/>
            <w:u w:val="single"/>
          </w:rPr>
          <w:t>1 Corinthians 11:30</w:t>
        </w:r>
      </w:hyperlink>
      <w:r w:rsidRPr="00C43E7E">
        <w:rPr>
          <w:rFonts w:eastAsia="Times New Roman"/>
          <w:color w:val="222222"/>
        </w:rPr>
        <w:t>).</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0"/>
        <w:rPr>
          <w:rFonts w:eastAsia="Times New Roman"/>
          <w:color w:val="222222"/>
        </w:rPr>
      </w:pPr>
      <w:r w:rsidRPr="00C43E7E">
        <w:rPr>
          <w:rFonts w:eastAsia="Times New Roman"/>
          <w:b/>
          <w:bCs/>
          <w:color w:val="222222"/>
        </w:rPr>
        <w:t>Conclusion</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A fair hearing of the above three passages of scripture will conclude that they are referring to a Christian’s “soul salvation;” not to “spirit salvation.”  The subject that a believer’s conduct as a “child of God” will have present and future consequences is never a popular theme.  Most of today’s “church-going Christians” appear to ignore this </w:t>
      </w:r>
      <w:r w:rsidRPr="00C43E7E">
        <w:rPr>
          <w:rFonts w:eastAsia="Times New Roman"/>
          <w:i/>
          <w:iCs/>
          <w:color w:val="222222"/>
        </w:rPr>
        <w:t>meat doctrine</w:t>
      </w:r>
      <w:r w:rsidRPr="00C43E7E">
        <w:rPr>
          <w:rFonts w:eastAsia="Times New Roman"/>
          <w:color w:val="222222"/>
        </w:rPr>
        <w:t xml:space="preserve"> of God’s Word.  They prefer to stay with the milk of the Word, which soothes them regarding their “spirit salvation.”  But they have no stomach for the </w:t>
      </w:r>
      <w:r w:rsidRPr="00C43E7E">
        <w:rPr>
          <w:rFonts w:eastAsia="Times New Roman"/>
          <w:i/>
          <w:iCs/>
          <w:color w:val="222222"/>
        </w:rPr>
        <w:t>meat-doctrine of the coming Judgment Seat of Christ and its consequences that extend throughout the Kingdom Age.</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 xml:space="preserve"> </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And, unfortunately, most ministers of God’s Word do little to teach otherwise!  They would rather prioritize most of the church’s time toward the preaching of psychological uplifting homilies, the teaching of denominational themes, and non-intrusive programs instead of hard-study in God’s Word. This will eventually be to their shame as they soon will stand before their Savior at His Judgment Seat and as they answer for the “babes in Christ” who never matured in Bible doctrine that were under their charge.</w:t>
      </w:r>
    </w:p>
    <w:p w:rsidR="00C43E7E" w:rsidRPr="00C43E7E" w:rsidRDefault="00C43E7E" w:rsidP="00C43E7E">
      <w:pPr>
        <w:shd w:val="clear" w:color="auto" w:fill="FFFFFF"/>
        <w:ind w:left="0"/>
        <w:rPr>
          <w:rFonts w:eastAsia="Times New Roman"/>
          <w:color w:val="222222"/>
        </w:rPr>
      </w:pPr>
      <w:r w:rsidRPr="00C43E7E">
        <w:rPr>
          <w:rFonts w:eastAsia="Times New Roman"/>
          <w:color w:val="222222"/>
        </w:rPr>
        <w:t>~~~~~~~~~~~~~~~~~~~~~~~~~~~~~~~~~~~~~~~~~~~~~~~~~~~~~~~~~~~~~~~~~~~~~~~~~~~~~~~~~~~~~~~~~~~~~~~~~~~~~~</w:t>
      </w:r>
    </w:p>
    <w:p w:rsidR="00C43E7E" w:rsidRPr="00C43E7E" w:rsidRDefault="00C43E7E" w:rsidP="00C43E7E">
      <w:pPr>
        <w:shd w:val="clear" w:color="auto" w:fill="FFFFFF"/>
        <w:ind w:left="0"/>
        <w:rPr>
          <w:rFonts w:eastAsia="Times New Roman"/>
          <w:color w:val="222222"/>
        </w:rPr>
      </w:pPr>
      <w:hyperlink r:id="rId103" w:history="1">
        <w:r w:rsidRPr="00C43E7E">
          <w:rPr>
            <w:rFonts w:eastAsia="Times New Roman"/>
            <w:color w:val="0062B5"/>
            <w:u w:val="single"/>
          </w:rPr>
          <w:t>Three Soul-Salvation Scriptural Passages by Charles Strong of Bible One</w:t>
        </w:r>
      </w:hyperlink>
    </w:p>
    <w:sectPr w:rsidR="00C43E7E" w:rsidRPr="00C43E7E"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E7E"/>
    <w:rsid w:val="00774C51"/>
    <w:rsid w:val="00B51BB6"/>
    <w:rsid w:val="00C43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B55FC-43C6-4F2D-BF5D-60B4214E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3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87660">
      <w:bodyDiv w:val="1"/>
      <w:marLeft w:val="0"/>
      <w:marRight w:val="0"/>
      <w:marTop w:val="0"/>
      <w:marBottom w:val="0"/>
      <w:divBdr>
        <w:top w:val="none" w:sz="0" w:space="0" w:color="auto"/>
        <w:left w:val="none" w:sz="0" w:space="0" w:color="auto"/>
        <w:bottom w:val="none" w:sz="0" w:space="0" w:color="auto"/>
        <w:right w:val="none" w:sz="0" w:space="0" w:color="auto"/>
      </w:divBdr>
      <w:divsChild>
        <w:div w:id="919874928">
          <w:blockQuote w:val="1"/>
          <w:marLeft w:val="600"/>
          <w:marRight w:val="0"/>
          <w:marTop w:val="0"/>
          <w:marBottom w:val="0"/>
          <w:divBdr>
            <w:top w:val="none" w:sz="0" w:space="0" w:color="auto"/>
            <w:left w:val="none" w:sz="0" w:space="0" w:color="auto"/>
            <w:bottom w:val="none" w:sz="0" w:space="0" w:color="auto"/>
            <w:right w:val="none" w:sz="0" w:space="0" w:color="auto"/>
          </w:divBdr>
          <w:divsChild>
            <w:div w:id="476530749">
              <w:marLeft w:val="0"/>
              <w:marRight w:val="0"/>
              <w:marTop w:val="0"/>
              <w:marBottom w:val="0"/>
              <w:divBdr>
                <w:top w:val="none" w:sz="0" w:space="0" w:color="auto"/>
                <w:left w:val="none" w:sz="0" w:space="0" w:color="auto"/>
                <w:bottom w:val="none" w:sz="0" w:space="0" w:color="auto"/>
                <w:right w:val="none" w:sz="0" w:space="0" w:color="auto"/>
              </w:divBdr>
            </w:div>
            <w:div w:id="1615597175">
              <w:marLeft w:val="0"/>
              <w:marRight w:val="0"/>
              <w:marTop w:val="0"/>
              <w:marBottom w:val="0"/>
              <w:divBdr>
                <w:top w:val="none" w:sz="0" w:space="0" w:color="auto"/>
                <w:left w:val="none" w:sz="0" w:space="0" w:color="auto"/>
                <w:bottom w:val="none" w:sz="0" w:space="0" w:color="auto"/>
                <w:right w:val="none" w:sz="0" w:space="0" w:color="auto"/>
              </w:divBdr>
            </w:div>
            <w:div w:id="1914197008">
              <w:marLeft w:val="0"/>
              <w:marRight w:val="0"/>
              <w:marTop w:val="0"/>
              <w:marBottom w:val="0"/>
              <w:divBdr>
                <w:top w:val="none" w:sz="0" w:space="0" w:color="auto"/>
                <w:left w:val="none" w:sz="0" w:space="0" w:color="auto"/>
                <w:bottom w:val="none" w:sz="0" w:space="0" w:color="auto"/>
                <w:right w:val="none" w:sz="0" w:space="0" w:color="auto"/>
              </w:divBdr>
            </w:div>
            <w:div w:id="2141458313">
              <w:marLeft w:val="0"/>
              <w:marRight w:val="0"/>
              <w:marTop w:val="0"/>
              <w:marBottom w:val="0"/>
              <w:divBdr>
                <w:top w:val="none" w:sz="0" w:space="0" w:color="auto"/>
                <w:left w:val="none" w:sz="0" w:space="0" w:color="auto"/>
                <w:bottom w:val="none" w:sz="0" w:space="0" w:color="auto"/>
                <w:right w:val="none" w:sz="0" w:space="0" w:color="auto"/>
              </w:divBdr>
            </w:div>
            <w:div w:id="355421835">
              <w:marLeft w:val="0"/>
              <w:marRight w:val="0"/>
              <w:marTop w:val="0"/>
              <w:marBottom w:val="0"/>
              <w:divBdr>
                <w:top w:val="none" w:sz="0" w:space="0" w:color="auto"/>
                <w:left w:val="none" w:sz="0" w:space="0" w:color="auto"/>
                <w:bottom w:val="none" w:sz="0" w:space="0" w:color="auto"/>
                <w:right w:val="none" w:sz="0" w:space="0" w:color="auto"/>
              </w:divBdr>
            </w:div>
          </w:divsChild>
        </w:div>
        <w:div w:id="2034837174">
          <w:blockQuote w:val="1"/>
          <w:marLeft w:val="600"/>
          <w:marRight w:val="0"/>
          <w:marTop w:val="0"/>
          <w:marBottom w:val="0"/>
          <w:divBdr>
            <w:top w:val="none" w:sz="0" w:space="0" w:color="auto"/>
            <w:left w:val="none" w:sz="0" w:space="0" w:color="auto"/>
            <w:bottom w:val="none" w:sz="0" w:space="0" w:color="auto"/>
            <w:right w:val="none" w:sz="0" w:space="0" w:color="auto"/>
          </w:divBdr>
          <w:divsChild>
            <w:div w:id="878668371">
              <w:marLeft w:val="0"/>
              <w:marRight w:val="0"/>
              <w:marTop w:val="0"/>
              <w:marBottom w:val="0"/>
              <w:divBdr>
                <w:top w:val="none" w:sz="0" w:space="0" w:color="auto"/>
                <w:left w:val="none" w:sz="0" w:space="0" w:color="auto"/>
                <w:bottom w:val="none" w:sz="0" w:space="0" w:color="auto"/>
                <w:right w:val="none" w:sz="0" w:space="0" w:color="auto"/>
              </w:divBdr>
            </w:div>
            <w:div w:id="280038364">
              <w:marLeft w:val="0"/>
              <w:marRight w:val="0"/>
              <w:marTop w:val="0"/>
              <w:marBottom w:val="0"/>
              <w:divBdr>
                <w:top w:val="none" w:sz="0" w:space="0" w:color="auto"/>
                <w:left w:val="none" w:sz="0" w:space="0" w:color="auto"/>
                <w:bottom w:val="none" w:sz="0" w:space="0" w:color="auto"/>
                <w:right w:val="none" w:sz="0" w:space="0" w:color="auto"/>
              </w:divBdr>
            </w:div>
          </w:divsChild>
        </w:div>
        <w:div w:id="67047178">
          <w:blockQuote w:val="1"/>
          <w:marLeft w:val="600"/>
          <w:marRight w:val="0"/>
          <w:marTop w:val="0"/>
          <w:marBottom w:val="0"/>
          <w:divBdr>
            <w:top w:val="none" w:sz="0" w:space="0" w:color="auto"/>
            <w:left w:val="none" w:sz="0" w:space="0" w:color="auto"/>
            <w:bottom w:val="none" w:sz="0" w:space="0" w:color="auto"/>
            <w:right w:val="none" w:sz="0" w:space="0" w:color="auto"/>
          </w:divBdr>
          <w:divsChild>
            <w:div w:id="163596188">
              <w:blockQuote w:val="1"/>
              <w:marLeft w:val="600"/>
              <w:marRight w:val="0"/>
              <w:marTop w:val="0"/>
              <w:marBottom w:val="0"/>
              <w:divBdr>
                <w:top w:val="none" w:sz="0" w:space="0" w:color="auto"/>
                <w:left w:val="none" w:sz="0" w:space="0" w:color="auto"/>
                <w:bottom w:val="none" w:sz="0" w:space="0" w:color="auto"/>
                <w:right w:val="none" w:sz="0" w:space="0" w:color="auto"/>
              </w:divBdr>
              <w:divsChild>
                <w:div w:id="911819043">
                  <w:marLeft w:val="0"/>
                  <w:marRight w:val="0"/>
                  <w:marTop w:val="0"/>
                  <w:marBottom w:val="0"/>
                  <w:divBdr>
                    <w:top w:val="none" w:sz="0" w:space="0" w:color="auto"/>
                    <w:left w:val="none" w:sz="0" w:space="0" w:color="auto"/>
                    <w:bottom w:val="none" w:sz="0" w:space="0" w:color="auto"/>
                    <w:right w:val="none" w:sz="0" w:space="0" w:color="auto"/>
                  </w:divBdr>
                </w:div>
              </w:divsChild>
            </w:div>
            <w:div w:id="1677994028">
              <w:blockQuote w:val="1"/>
              <w:marLeft w:val="600"/>
              <w:marRight w:val="0"/>
              <w:marTop w:val="0"/>
              <w:marBottom w:val="0"/>
              <w:divBdr>
                <w:top w:val="none" w:sz="0" w:space="0" w:color="auto"/>
                <w:left w:val="none" w:sz="0" w:space="0" w:color="auto"/>
                <w:bottom w:val="none" w:sz="0" w:space="0" w:color="auto"/>
                <w:right w:val="none" w:sz="0" w:space="0" w:color="auto"/>
              </w:divBdr>
              <w:divsChild>
                <w:div w:id="1189412926">
                  <w:marLeft w:val="0"/>
                  <w:marRight w:val="0"/>
                  <w:marTop w:val="0"/>
                  <w:marBottom w:val="0"/>
                  <w:divBdr>
                    <w:top w:val="none" w:sz="0" w:space="0" w:color="auto"/>
                    <w:left w:val="none" w:sz="0" w:space="0" w:color="auto"/>
                    <w:bottom w:val="none" w:sz="0" w:space="0" w:color="auto"/>
                    <w:right w:val="none" w:sz="0" w:space="0" w:color="auto"/>
                  </w:divBdr>
                </w:div>
              </w:divsChild>
            </w:div>
            <w:div w:id="525482383">
              <w:blockQuote w:val="1"/>
              <w:marLeft w:val="600"/>
              <w:marRight w:val="0"/>
              <w:marTop w:val="0"/>
              <w:marBottom w:val="0"/>
              <w:divBdr>
                <w:top w:val="none" w:sz="0" w:space="0" w:color="auto"/>
                <w:left w:val="none" w:sz="0" w:space="0" w:color="auto"/>
                <w:bottom w:val="none" w:sz="0" w:space="0" w:color="auto"/>
                <w:right w:val="none" w:sz="0" w:space="0" w:color="auto"/>
              </w:divBdr>
              <w:divsChild>
                <w:div w:id="739599828">
                  <w:marLeft w:val="0"/>
                  <w:marRight w:val="0"/>
                  <w:marTop w:val="0"/>
                  <w:marBottom w:val="0"/>
                  <w:divBdr>
                    <w:top w:val="none" w:sz="0" w:space="0" w:color="auto"/>
                    <w:left w:val="none" w:sz="0" w:space="0" w:color="auto"/>
                    <w:bottom w:val="none" w:sz="0" w:space="0" w:color="auto"/>
                    <w:right w:val="none" w:sz="0" w:space="0" w:color="auto"/>
                  </w:divBdr>
                </w:div>
              </w:divsChild>
            </w:div>
            <w:div w:id="322468008">
              <w:blockQuote w:val="1"/>
              <w:marLeft w:val="600"/>
              <w:marRight w:val="0"/>
              <w:marTop w:val="0"/>
              <w:marBottom w:val="0"/>
              <w:divBdr>
                <w:top w:val="none" w:sz="0" w:space="0" w:color="auto"/>
                <w:left w:val="none" w:sz="0" w:space="0" w:color="auto"/>
                <w:bottom w:val="none" w:sz="0" w:space="0" w:color="auto"/>
                <w:right w:val="none" w:sz="0" w:space="0" w:color="auto"/>
              </w:divBdr>
              <w:divsChild>
                <w:div w:id="981495783">
                  <w:marLeft w:val="0"/>
                  <w:marRight w:val="0"/>
                  <w:marTop w:val="0"/>
                  <w:marBottom w:val="0"/>
                  <w:divBdr>
                    <w:top w:val="none" w:sz="0" w:space="0" w:color="auto"/>
                    <w:left w:val="none" w:sz="0" w:space="0" w:color="auto"/>
                    <w:bottom w:val="none" w:sz="0" w:space="0" w:color="auto"/>
                    <w:right w:val="none" w:sz="0" w:space="0" w:color="auto"/>
                  </w:divBdr>
                </w:div>
              </w:divsChild>
            </w:div>
            <w:div w:id="959529592">
              <w:blockQuote w:val="1"/>
              <w:marLeft w:val="600"/>
              <w:marRight w:val="0"/>
              <w:marTop w:val="0"/>
              <w:marBottom w:val="0"/>
              <w:divBdr>
                <w:top w:val="none" w:sz="0" w:space="0" w:color="auto"/>
                <w:left w:val="none" w:sz="0" w:space="0" w:color="auto"/>
                <w:bottom w:val="none" w:sz="0" w:space="0" w:color="auto"/>
                <w:right w:val="none" w:sz="0" w:space="0" w:color="auto"/>
              </w:divBdr>
              <w:divsChild>
                <w:div w:id="16725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8241">
          <w:blockQuote w:val="1"/>
          <w:marLeft w:val="600"/>
          <w:marRight w:val="0"/>
          <w:marTop w:val="0"/>
          <w:marBottom w:val="0"/>
          <w:divBdr>
            <w:top w:val="none" w:sz="0" w:space="0" w:color="auto"/>
            <w:left w:val="none" w:sz="0" w:space="0" w:color="auto"/>
            <w:bottom w:val="none" w:sz="0" w:space="0" w:color="auto"/>
            <w:right w:val="none" w:sz="0" w:space="0" w:color="auto"/>
          </w:divBdr>
          <w:divsChild>
            <w:div w:id="252276773">
              <w:marLeft w:val="0"/>
              <w:marRight w:val="0"/>
              <w:marTop w:val="0"/>
              <w:marBottom w:val="0"/>
              <w:divBdr>
                <w:top w:val="none" w:sz="0" w:space="0" w:color="auto"/>
                <w:left w:val="none" w:sz="0" w:space="0" w:color="auto"/>
                <w:bottom w:val="none" w:sz="0" w:space="0" w:color="auto"/>
                <w:right w:val="none" w:sz="0" w:space="0" w:color="auto"/>
              </w:divBdr>
            </w:div>
            <w:div w:id="1545293754">
              <w:marLeft w:val="0"/>
              <w:marRight w:val="0"/>
              <w:marTop w:val="0"/>
              <w:marBottom w:val="0"/>
              <w:divBdr>
                <w:top w:val="none" w:sz="0" w:space="0" w:color="auto"/>
                <w:left w:val="none" w:sz="0" w:space="0" w:color="auto"/>
                <w:bottom w:val="none" w:sz="0" w:space="0" w:color="auto"/>
                <w:right w:val="none" w:sz="0" w:space="0" w:color="auto"/>
              </w:divBdr>
            </w:div>
          </w:divsChild>
        </w:div>
        <w:div w:id="1184131054">
          <w:blockQuote w:val="1"/>
          <w:marLeft w:val="600"/>
          <w:marRight w:val="0"/>
          <w:marTop w:val="0"/>
          <w:marBottom w:val="0"/>
          <w:divBdr>
            <w:top w:val="none" w:sz="0" w:space="0" w:color="auto"/>
            <w:left w:val="none" w:sz="0" w:space="0" w:color="auto"/>
            <w:bottom w:val="none" w:sz="0" w:space="0" w:color="auto"/>
            <w:right w:val="none" w:sz="0" w:space="0" w:color="auto"/>
          </w:divBdr>
          <w:divsChild>
            <w:div w:id="1051229888">
              <w:marLeft w:val="0"/>
              <w:marRight w:val="0"/>
              <w:marTop w:val="0"/>
              <w:marBottom w:val="0"/>
              <w:divBdr>
                <w:top w:val="none" w:sz="0" w:space="0" w:color="auto"/>
                <w:left w:val="none" w:sz="0" w:space="0" w:color="auto"/>
                <w:bottom w:val="none" w:sz="0" w:space="0" w:color="auto"/>
                <w:right w:val="none" w:sz="0" w:space="0" w:color="auto"/>
              </w:divBdr>
            </w:div>
            <w:div w:id="1167666891">
              <w:marLeft w:val="0"/>
              <w:marRight w:val="0"/>
              <w:marTop w:val="0"/>
              <w:marBottom w:val="0"/>
              <w:divBdr>
                <w:top w:val="none" w:sz="0" w:space="0" w:color="auto"/>
                <w:left w:val="none" w:sz="0" w:space="0" w:color="auto"/>
                <w:bottom w:val="none" w:sz="0" w:space="0" w:color="auto"/>
                <w:right w:val="none" w:sz="0" w:space="0" w:color="auto"/>
              </w:divBdr>
            </w:div>
            <w:div w:id="1045328169">
              <w:marLeft w:val="0"/>
              <w:marRight w:val="0"/>
              <w:marTop w:val="0"/>
              <w:marBottom w:val="0"/>
              <w:divBdr>
                <w:top w:val="none" w:sz="0" w:space="0" w:color="auto"/>
                <w:left w:val="none" w:sz="0" w:space="0" w:color="auto"/>
                <w:bottom w:val="none" w:sz="0" w:space="0" w:color="auto"/>
                <w:right w:val="none" w:sz="0" w:space="0" w:color="auto"/>
              </w:divBdr>
            </w:div>
            <w:div w:id="1660380155">
              <w:marLeft w:val="0"/>
              <w:marRight w:val="0"/>
              <w:marTop w:val="0"/>
              <w:marBottom w:val="0"/>
              <w:divBdr>
                <w:top w:val="none" w:sz="0" w:space="0" w:color="auto"/>
                <w:left w:val="none" w:sz="0" w:space="0" w:color="auto"/>
                <w:bottom w:val="none" w:sz="0" w:space="0" w:color="auto"/>
                <w:right w:val="none" w:sz="0" w:space="0" w:color="auto"/>
              </w:divBdr>
            </w:div>
          </w:divsChild>
        </w:div>
        <w:div w:id="928586151">
          <w:blockQuote w:val="1"/>
          <w:marLeft w:val="600"/>
          <w:marRight w:val="0"/>
          <w:marTop w:val="0"/>
          <w:marBottom w:val="0"/>
          <w:divBdr>
            <w:top w:val="none" w:sz="0" w:space="0" w:color="auto"/>
            <w:left w:val="none" w:sz="0" w:space="0" w:color="auto"/>
            <w:bottom w:val="none" w:sz="0" w:space="0" w:color="auto"/>
            <w:right w:val="none" w:sz="0" w:space="0" w:color="auto"/>
          </w:divBdr>
          <w:divsChild>
            <w:div w:id="1566841111">
              <w:blockQuote w:val="1"/>
              <w:marLeft w:val="600"/>
              <w:marRight w:val="0"/>
              <w:marTop w:val="0"/>
              <w:marBottom w:val="0"/>
              <w:divBdr>
                <w:top w:val="none" w:sz="0" w:space="0" w:color="auto"/>
                <w:left w:val="none" w:sz="0" w:space="0" w:color="auto"/>
                <w:bottom w:val="none" w:sz="0" w:space="0" w:color="auto"/>
                <w:right w:val="none" w:sz="0" w:space="0" w:color="auto"/>
              </w:divBdr>
              <w:divsChild>
                <w:div w:id="801118349">
                  <w:marLeft w:val="0"/>
                  <w:marRight w:val="0"/>
                  <w:marTop w:val="0"/>
                  <w:marBottom w:val="0"/>
                  <w:divBdr>
                    <w:top w:val="none" w:sz="0" w:space="0" w:color="auto"/>
                    <w:left w:val="none" w:sz="0" w:space="0" w:color="auto"/>
                    <w:bottom w:val="none" w:sz="0" w:space="0" w:color="auto"/>
                    <w:right w:val="none" w:sz="0" w:space="0" w:color="auto"/>
                  </w:divBdr>
                </w:div>
              </w:divsChild>
            </w:div>
            <w:div w:id="212238264">
              <w:blockQuote w:val="1"/>
              <w:marLeft w:val="600"/>
              <w:marRight w:val="0"/>
              <w:marTop w:val="0"/>
              <w:marBottom w:val="0"/>
              <w:divBdr>
                <w:top w:val="none" w:sz="0" w:space="0" w:color="auto"/>
                <w:left w:val="none" w:sz="0" w:space="0" w:color="auto"/>
                <w:bottom w:val="none" w:sz="0" w:space="0" w:color="auto"/>
                <w:right w:val="none" w:sz="0" w:space="0" w:color="auto"/>
              </w:divBdr>
              <w:divsChild>
                <w:div w:id="298540642">
                  <w:marLeft w:val="0"/>
                  <w:marRight w:val="0"/>
                  <w:marTop w:val="0"/>
                  <w:marBottom w:val="0"/>
                  <w:divBdr>
                    <w:top w:val="none" w:sz="0" w:space="0" w:color="auto"/>
                    <w:left w:val="none" w:sz="0" w:space="0" w:color="auto"/>
                    <w:bottom w:val="none" w:sz="0" w:space="0" w:color="auto"/>
                    <w:right w:val="none" w:sz="0" w:space="0" w:color="auto"/>
                  </w:divBdr>
                </w:div>
              </w:divsChild>
            </w:div>
            <w:div w:id="362167952">
              <w:blockQuote w:val="1"/>
              <w:marLeft w:val="600"/>
              <w:marRight w:val="0"/>
              <w:marTop w:val="0"/>
              <w:marBottom w:val="0"/>
              <w:divBdr>
                <w:top w:val="none" w:sz="0" w:space="0" w:color="auto"/>
                <w:left w:val="none" w:sz="0" w:space="0" w:color="auto"/>
                <w:bottom w:val="none" w:sz="0" w:space="0" w:color="auto"/>
                <w:right w:val="none" w:sz="0" w:space="0" w:color="auto"/>
              </w:divBdr>
              <w:divsChild>
                <w:div w:id="181628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6280">
          <w:blockQuote w:val="1"/>
          <w:marLeft w:val="600"/>
          <w:marRight w:val="0"/>
          <w:marTop w:val="0"/>
          <w:marBottom w:val="0"/>
          <w:divBdr>
            <w:top w:val="none" w:sz="0" w:space="0" w:color="auto"/>
            <w:left w:val="none" w:sz="0" w:space="0" w:color="auto"/>
            <w:bottom w:val="none" w:sz="0" w:space="0" w:color="auto"/>
            <w:right w:val="none" w:sz="0" w:space="0" w:color="auto"/>
          </w:divBdr>
          <w:divsChild>
            <w:div w:id="2123719313">
              <w:blockQuote w:val="1"/>
              <w:marLeft w:val="600"/>
              <w:marRight w:val="0"/>
              <w:marTop w:val="0"/>
              <w:marBottom w:val="0"/>
              <w:divBdr>
                <w:top w:val="none" w:sz="0" w:space="0" w:color="auto"/>
                <w:left w:val="none" w:sz="0" w:space="0" w:color="auto"/>
                <w:bottom w:val="none" w:sz="0" w:space="0" w:color="auto"/>
                <w:right w:val="none" w:sz="0" w:space="0" w:color="auto"/>
              </w:divBdr>
              <w:divsChild>
                <w:div w:id="9312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4839">
          <w:blockQuote w:val="1"/>
          <w:marLeft w:val="600"/>
          <w:marRight w:val="0"/>
          <w:marTop w:val="0"/>
          <w:marBottom w:val="0"/>
          <w:divBdr>
            <w:top w:val="none" w:sz="0" w:space="0" w:color="auto"/>
            <w:left w:val="none" w:sz="0" w:space="0" w:color="auto"/>
            <w:bottom w:val="none" w:sz="0" w:space="0" w:color="auto"/>
            <w:right w:val="none" w:sz="0" w:space="0" w:color="auto"/>
          </w:divBdr>
          <w:divsChild>
            <w:div w:id="2077244450">
              <w:blockQuote w:val="1"/>
              <w:marLeft w:val="600"/>
              <w:marRight w:val="0"/>
              <w:marTop w:val="0"/>
              <w:marBottom w:val="0"/>
              <w:divBdr>
                <w:top w:val="none" w:sz="0" w:space="0" w:color="auto"/>
                <w:left w:val="none" w:sz="0" w:space="0" w:color="auto"/>
                <w:bottom w:val="none" w:sz="0" w:space="0" w:color="auto"/>
                <w:right w:val="none" w:sz="0" w:space="0" w:color="auto"/>
              </w:divBdr>
              <w:divsChild>
                <w:div w:id="517157424">
                  <w:marLeft w:val="0"/>
                  <w:marRight w:val="0"/>
                  <w:marTop w:val="0"/>
                  <w:marBottom w:val="0"/>
                  <w:divBdr>
                    <w:top w:val="none" w:sz="0" w:space="0" w:color="auto"/>
                    <w:left w:val="none" w:sz="0" w:space="0" w:color="auto"/>
                    <w:bottom w:val="none" w:sz="0" w:space="0" w:color="auto"/>
                    <w:right w:val="none" w:sz="0" w:space="0" w:color="auto"/>
                  </w:divBdr>
                </w:div>
              </w:divsChild>
            </w:div>
            <w:div w:id="1757050191">
              <w:blockQuote w:val="1"/>
              <w:marLeft w:val="600"/>
              <w:marRight w:val="0"/>
              <w:marTop w:val="0"/>
              <w:marBottom w:val="0"/>
              <w:divBdr>
                <w:top w:val="none" w:sz="0" w:space="0" w:color="auto"/>
                <w:left w:val="none" w:sz="0" w:space="0" w:color="auto"/>
                <w:bottom w:val="none" w:sz="0" w:space="0" w:color="auto"/>
                <w:right w:val="none" w:sz="0" w:space="0" w:color="auto"/>
              </w:divBdr>
              <w:divsChild>
                <w:div w:id="2078546778">
                  <w:marLeft w:val="0"/>
                  <w:marRight w:val="0"/>
                  <w:marTop w:val="0"/>
                  <w:marBottom w:val="0"/>
                  <w:divBdr>
                    <w:top w:val="none" w:sz="0" w:space="0" w:color="auto"/>
                    <w:left w:val="none" w:sz="0" w:space="0" w:color="auto"/>
                    <w:bottom w:val="none" w:sz="0" w:space="0" w:color="auto"/>
                    <w:right w:val="none" w:sz="0" w:space="0" w:color="auto"/>
                  </w:divBdr>
                </w:div>
              </w:divsChild>
            </w:div>
            <w:div w:id="1177959570">
              <w:blockQuote w:val="1"/>
              <w:marLeft w:val="600"/>
              <w:marRight w:val="0"/>
              <w:marTop w:val="0"/>
              <w:marBottom w:val="0"/>
              <w:divBdr>
                <w:top w:val="none" w:sz="0" w:space="0" w:color="auto"/>
                <w:left w:val="none" w:sz="0" w:space="0" w:color="auto"/>
                <w:bottom w:val="none" w:sz="0" w:space="0" w:color="auto"/>
                <w:right w:val="none" w:sz="0" w:space="0" w:color="auto"/>
              </w:divBdr>
              <w:divsChild>
                <w:div w:id="208779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7305">
          <w:blockQuote w:val="1"/>
          <w:marLeft w:val="600"/>
          <w:marRight w:val="0"/>
          <w:marTop w:val="0"/>
          <w:marBottom w:val="0"/>
          <w:divBdr>
            <w:top w:val="none" w:sz="0" w:space="0" w:color="auto"/>
            <w:left w:val="none" w:sz="0" w:space="0" w:color="auto"/>
            <w:bottom w:val="none" w:sz="0" w:space="0" w:color="auto"/>
            <w:right w:val="none" w:sz="0" w:space="0" w:color="auto"/>
          </w:divBdr>
          <w:divsChild>
            <w:div w:id="1942571372">
              <w:marLeft w:val="0"/>
              <w:marRight w:val="0"/>
              <w:marTop w:val="0"/>
              <w:marBottom w:val="0"/>
              <w:divBdr>
                <w:top w:val="none" w:sz="0" w:space="0" w:color="auto"/>
                <w:left w:val="none" w:sz="0" w:space="0" w:color="auto"/>
                <w:bottom w:val="none" w:sz="0" w:space="0" w:color="auto"/>
                <w:right w:val="none" w:sz="0" w:space="0" w:color="auto"/>
              </w:divBdr>
            </w:div>
          </w:divsChild>
        </w:div>
        <w:div w:id="75784555">
          <w:blockQuote w:val="1"/>
          <w:marLeft w:val="600"/>
          <w:marRight w:val="0"/>
          <w:marTop w:val="0"/>
          <w:marBottom w:val="0"/>
          <w:divBdr>
            <w:top w:val="none" w:sz="0" w:space="0" w:color="auto"/>
            <w:left w:val="none" w:sz="0" w:space="0" w:color="auto"/>
            <w:bottom w:val="none" w:sz="0" w:space="0" w:color="auto"/>
            <w:right w:val="none" w:sz="0" w:space="0" w:color="auto"/>
          </w:divBdr>
          <w:divsChild>
            <w:div w:id="1546140503">
              <w:blockQuote w:val="1"/>
              <w:marLeft w:val="600"/>
              <w:marRight w:val="0"/>
              <w:marTop w:val="0"/>
              <w:marBottom w:val="0"/>
              <w:divBdr>
                <w:top w:val="none" w:sz="0" w:space="0" w:color="auto"/>
                <w:left w:val="none" w:sz="0" w:space="0" w:color="auto"/>
                <w:bottom w:val="none" w:sz="0" w:space="0" w:color="auto"/>
                <w:right w:val="none" w:sz="0" w:space="0" w:color="auto"/>
              </w:divBdr>
              <w:divsChild>
                <w:div w:id="3145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3511">
          <w:blockQuote w:val="1"/>
          <w:marLeft w:val="600"/>
          <w:marRight w:val="0"/>
          <w:marTop w:val="0"/>
          <w:marBottom w:val="0"/>
          <w:divBdr>
            <w:top w:val="none" w:sz="0" w:space="0" w:color="auto"/>
            <w:left w:val="none" w:sz="0" w:space="0" w:color="auto"/>
            <w:bottom w:val="none" w:sz="0" w:space="0" w:color="auto"/>
            <w:right w:val="none" w:sz="0" w:space="0" w:color="auto"/>
          </w:divBdr>
          <w:divsChild>
            <w:div w:id="1852644214">
              <w:marLeft w:val="0"/>
              <w:marRight w:val="0"/>
              <w:marTop w:val="0"/>
              <w:marBottom w:val="0"/>
              <w:divBdr>
                <w:top w:val="none" w:sz="0" w:space="0" w:color="auto"/>
                <w:left w:val="none" w:sz="0" w:space="0" w:color="auto"/>
                <w:bottom w:val="none" w:sz="0" w:space="0" w:color="auto"/>
                <w:right w:val="none" w:sz="0" w:space="0" w:color="auto"/>
              </w:divBdr>
            </w:div>
            <w:div w:id="77603796">
              <w:marLeft w:val="0"/>
              <w:marRight w:val="0"/>
              <w:marTop w:val="0"/>
              <w:marBottom w:val="0"/>
              <w:divBdr>
                <w:top w:val="none" w:sz="0" w:space="0" w:color="auto"/>
                <w:left w:val="none" w:sz="0" w:space="0" w:color="auto"/>
                <w:bottom w:val="none" w:sz="0" w:space="0" w:color="auto"/>
                <w:right w:val="none" w:sz="0" w:space="0" w:color="auto"/>
              </w:divBdr>
            </w:div>
            <w:div w:id="39131592">
              <w:marLeft w:val="0"/>
              <w:marRight w:val="0"/>
              <w:marTop w:val="0"/>
              <w:marBottom w:val="0"/>
              <w:divBdr>
                <w:top w:val="none" w:sz="0" w:space="0" w:color="auto"/>
                <w:left w:val="none" w:sz="0" w:space="0" w:color="auto"/>
                <w:bottom w:val="none" w:sz="0" w:space="0" w:color="auto"/>
                <w:right w:val="none" w:sz="0" w:space="0" w:color="auto"/>
              </w:divBdr>
            </w:div>
            <w:div w:id="742607543">
              <w:marLeft w:val="0"/>
              <w:marRight w:val="0"/>
              <w:marTop w:val="0"/>
              <w:marBottom w:val="0"/>
              <w:divBdr>
                <w:top w:val="none" w:sz="0" w:space="0" w:color="auto"/>
                <w:left w:val="none" w:sz="0" w:space="0" w:color="auto"/>
                <w:bottom w:val="none" w:sz="0" w:space="0" w:color="auto"/>
                <w:right w:val="none" w:sz="0" w:space="0" w:color="auto"/>
              </w:divBdr>
            </w:div>
          </w:divsChild>
        </w:div>
        <w:div w:id="857279641">
          <w:blockQuote w:val="1"/>
          <w:marLeft w:val="600"/>
          <w:marRight w:val="0"/>
          <w:marTop w:val="0"/>
          <w:marBottom w:val="0"/>
          <w:divBdr>
            <w:top w:val="none" w:sz="0" w:space="0" w:color="auto"/>
            <w:left w:val="none" w:sz="0" w:space="0" w:color="auto"/>
            <w:bottom w:val="none" w:sz="0" w:space="0" w:color="auto"/>
            <w:right w:val="none" w:sz="0" w:space="0" w:color="auto"/>
          </w:divBdr>
          <w:divsChild>
            <w:div w:id="178852930">
              <w:blockQuote w:val="1"/>
              <w:marLeft w:val="600"/>
              <w:marRight w:val="0"/>
              <w:marTop w:val="0"/>
              <w:marBottom w:val="0"/>
              <w:divBdr>
                <w:top w:val="none" w:sz="0" w:space="0" w:color="auto"/>
                <w:left w:val="none" w:sz="0" w:space="0" w:color="auto"/>
                <w:bottom w:val="none" w:sz="0" w:space="0" w:color="auto"/>
                <w:right w:val="none" w:sz="0" w:space="0" w:color="auto"/>
              </w:divBdr>
              <w:divsChild>
                <w:div w:id="19538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6879">
          <w:blockQuote w:val="1"/>
          <w:marLeft w:val="600"/>
          <w:marRight w:val="0"/>
          <w:marTop w:val="0"/>
          <w:marBottom w:val="0"/>
          <w:divBdr>
            <w:top w:val="none" w:sz="0" w:space="0" w:color="auto"/>
            <w:left w:val="none" w:sz="0" w:space="0" w:color="auto"/>
            <w:bottom w:val="none" w:sz="0" w:space="0" w:color="auto"/>
            <w:right w:val="none" w:sz="0" w:space="0" w:color="auto"/>
          </w:divBdr>
          <w:divsChild>
            <w:div w:id="1537886679">
              <w:marLeft w:val="0"/>
              <w:marRight w:val="0"/>
              <w:marTop w:val="0"/>
              <w:marBottom w:val="0"/>
              <w:divBdr>
                <w:top w:val="none" w:sz="0" w:space="0" w:color="auto"/>
                <w:left w:val="none" w:sz="0" w:space="0" w:color="auto"/>
                <w:bottom w:val="none" w:sz="0" w:space="0" w:color="auto"/>
                <w:right w:val="none" w:sz="0" w:space="0" w:color="auto"/>
              </w:divBdr>
            </w:div>
            <w:div w:id="1502814960">
              <w:marLeft w:val="0"/>
              <w:marRight w:val="0"/>
              <w:marTop w:val="0"/>
              <w:marBottom w:val="0"/>
              <w:divBdr>
                <w:top w:val="none" w:sz="0" w:space="0" w:color="auto"/>
                <w:left w:val="none" w:sz="0" w:space="0" w:color="auto"/>
                <w:bottom w:val="none" w:sz="0" w:space="0" w:color="auto"/>
                <w:right w:val="none" w:sz="0" w:space="0" w:color="auto"/>
              </w:divBdr>
            </w:div>
          </w:divsChild>
        </w:div>
        <w:div w:id="2108042804">
          <w:blockQuote w:val="1"/>
          <w:marLeft w:val="600"/>
          <w:marRight w:val="0"/>
          <w:marTop w:val="0"/>
          <w:marBottom w:val="0"/>
          <w:divBdr>
            <w:top w:val="none" w:sz="0" w:space="0" w:color="auto"/>
            <w:left w:val="none" w:sz="0" w:space="0" w:color="auto"/>
            <w:bottom w:val="none" w:sz="0" w:space="0" w:color="auto"/>
            <w:right w:val="none" w:sz="0" w:space="0" w:color="auto"/>
          </w:divBdr>
          <w:divsChild>
            <w:div w:id="33584766">
              <w:marLeft w:val="0"/>
              <w:marRight w:val="0"/>
              <w:marTop w:val="0"/>
              <w:marBottom w:val="0"/>
              <w:divBdr>
                <w:top w:val="none" w:sz="0" w:space="0" w:color="auto"/>
                <w:left w:val="none" w:sz="0" w:space="0" w:color="auto"/>
                <w:bottom w:val="none" w:sz="0" w:space="0" w:color="auto"/>
                <w:right w:val="none" w:sz="0" w:space="0" w:color="auto"/>
              </w:divBdr>
            </w:div>
          </w:divsChild>
        </w:div>
        <w:div w:id="734667512">
          <w:blockQuote w:val="1"/>
          <w:marLeft w:val="600"/>
          <w:marRight w:val="0"/>
          <w:marTop w:val="0"/>
          <w:marBottom w:val="0"/>
          <w:divBdr>
            <w:top w:val="none" w:sz="0" w:space="0" w:color="auto"/>
            <w:left w:val="none" w:sz="0" w:space="0" w:color="auto"/>
            <w:bottom w:val="none" w:sz="0" w:space="0" w:color="auto"/>
            <w:right w:val="none" w:sz="0" w:space="0" w:color="auto"/>
          </w:divBdr>
          <w:divsChild>
            <w:div w:id="71122009">
              <w:marLeft w:val="0"/>
              <w:marRight w:val="0"/>
              <w:marTop w:val="0"/>
              <w:marBottom w:val="0"/>
              <w:divBdr>
                <w:top w:val="none" w:sz="0" w:space="0" w:color="auto"/>
                <w:left w:val="none" w:sz="0" w:space="0" w:color="auto"/>
                <w:bottom w:val="none" w:sz="0" w:space="0" w:color="auto"/>
                <w:right w:val="none" w:sz="0" w:space="0" w:color="auto"/>
              </w:divBdr>
            </w:div>
          </w:divsChild>
        </w:div>
        <w:div w:id="1766195991">
          <w:blockQuote w:val="1"/>
          <w:marLeft w:val="600"/>
          <w:marRight w:val="0"/>
          <w:marTop w:val="0"/>
          <w:marBottom w:val="0"/>
          <w:divBdr>
            <w:top w:val="none" w:sz="0" w:space="0" w:color="auto"/>
            <w:left w:val="none" w:sz="0" w:space="0" w:color="auto"/>
            <w:bottom w:val="none" w:sz="0" w:space="0" w:color="auto"/>
            <w:right w:val="none" w:sz="0" w:space="0" w:color="auto"/>
          </w:divBdr>
          <w:divsChild>
            <w:div w:id="295373493">
              <w:marLeft w:val="0"/>
              <w:marRight w:val="0"/>
              <w:marTop w:val="0"/>
              <w:marBottom w:val="0"/>
              <w:divBdr>
                <w:top w:val="none" w:sz="0" w:space="0" w:color="auto"/>
                <w:left w:val="none" w:sz="0" w:space="0" w:color="auto"/>
                <w:bottom w:val="none" w:sz="0" w:space="0" w:color="auto"/>
                <w:right w:val="none" w:sz="0" w:space="0" w:color="auto"/>
              </w:divBdr>
            </w:div>
            <w:div w:id="1580825250">
              <w:marLeft w:val="0"/>
              <w:marRight w:val="0"/>
              <w:marTop w:val="0"/>
              <w:marBottom w:val="0"/>
              <w:divBdr>
                <w:top w:val="none" w:sz="0" w:space="0" w:color="auto"/>
                <w:left w:val="none" w:sz="0" w:space="0" w:color="auto"/>
                <w:bottom w:val="none" w:sz="0" w:space="0" w:color="auto"/>
                <w:right w:val="none" w:sz="0" w:space="0" w:color="auto"/>
              </w:divBdr>
            </w:div>
            <w:div w:id="1010762948">
              <w:marLeft w:val="0"/>
              <w:marRight w:val="0"/>
              <w:marTop w:val="0"/>
              <w:marBottom w:val="0"/>
              <w:divBdr>
                <w:top w:val="none" w:sz="0" w:space="0" w:color="auto"/>
                <w:left w:val="none" w:sz="0" w:space="0" w:color="auto"/>
                <w:bottom w:val="none" w:sz="0" w:space="0" w:color="auto"/>
                <w:right w:val="none" w:sz="0" w:space="0" w:color="auto"/>
              </w:divBdr>
            </w:div>
          </w:divsChild>
        </w:div>
        <w:div w:id="53354181">
          <w:blockQuote w:val="1"/>
          <w:marLeft w:val="600"/>
          <w:marRight w:val="0"/>
          <w:marTop w:val="0"/>
          <w:marBottom w:val="0"/>
          <w:divBdr>
            <w:top w:val="none" w:sz="0" w:space="0" w:color="auto"/>
            <w:left w:val="none" w:sz="0" w:space="0" w:color="auto"/>
            <w:bottom w:val="none" w:sz="0" w:space="0" w:color="auto"/>
            <w:right w:val="none" w:sz="0" w:space="0" w:color="auto"/>
          </w:divBdr>
          <w:divsChild>
            <w:div w:id="128212208">
              <w:marLeft w:val="0"/>
              <w:marRight w:val="0"/>
              <w:marTop w:val="0"/>
              <w:marBottom w:val="0"/>
              <w:divBdr>
                <w:top w:val="none" w:sz="0" w:space="0" w:color="auto"/>
                <w:left w:val="none" w:sz="0" w:space="0" w:color="auto"/>
                <w:bottom w:val="none" w:sz="0" w:space="0" w:color="auto"/>
                <w:right w:val="none" w:sz="0" w:space="0" w:color="auto"/>
              </w:divBdr>
            </w:div>
          </w:divsChild>
        </w:div>
        <w:div w:id="1819154717">
          <w:blockQuote w:val="1"/>
          <w:marLeft w:val="600"/>
          <w:marRight w:val="0"/>
          <w:marTop w:val="0"/>
          <w:marBottom w:val="0"/>
          <w:divBdr>
            <w:top w:val="none" w:sz="0" w:space="0" w:color="auto"/>
            <w:left w:val="none" w:sz="0" w:space="0" w:color="auto"/>
            <w:bottom w:val="none" w:sz="0" w:space="0" w:color="auto"/>
            <w:right w:val="none" w:sz="0" w:space="0" w:color="auto"/>
          </w:divBdr>
          <w:divsChild>
            <w:div w:id="2103405381">
              <w:marLeft w:val="0"/>
              <w:marRight w:val="0"/>
              <w:marTop w:val="0"/>
              <w:marBottom w:val="0"/>
              <w:divBdr>
                <w:top w:val="none" w:sz="0" w:space="0" w:color="auto"/>
                <w:left w:val="none" w:sz="0" w:space="0" w:color="auto"/>
                <w:bottom w:val="none" w:sz="0" w:space="0" w:color="auto"/>
                <w:right w:val="none" w:sz="0" w:space="0" w:color="auto"/>
              </w:divBdr>
            </w:div>
          </w:divsChild>
        </w:div>
        <w:div w:id="1369722830">
          <w:blockQuote w:val="1"/>
          <w:marLeft w:val="600"/>
          <w:marRight w:val="0"/>
          <w:marTop w:val="0"/>
          <w:marBottom w:val="0"/>
          <w:divBdr>
            <w:top w:val="none" w:sz="0" w:space="0" w:color="auto"/>
            <w:left w:val="none" w:sz="0" w:space="0" w:color="auto"/>
            <w:bottom w:val="none" w:sz="0" w:space="0" w:color="auto"/>
            <w:right w:val="none" w:sz="0" w:space="0" w:color="auto"/>
          </w:divBdr>
          <w:divsChild>
            <w:div w:id="2001884829">
              <w:marLeft w:val="0"/>
              <w:marRight w:val="0"/>
              <w:marTop w:val="0"/>
              <w:marBottom w:val="0"/>
              <w:divBdr>
                <w:top w:val="none" w:sz="0" w:space="0" w:color="auto"/>
                <w:left w:val="none" w:sz="0" w:space="0" w:color="auto"/>
                <w:bottom w:val="none" w:sz="0" w:space="0" w:color="auto"/>
                <w:right w:val="none" w:sz="0" w:space="0" w:color="auto"/>
              </w:divBdr>
            </w:div>
            <w:div w:id="1803689531">
              <w:marLeft w:val="0"/>
              <w:marRight w:val="0"/>
              <w:marTop w:val="0"/>
              <w:marBottom w:val="0"/>
              <w:divBdr>
                <w:top w:val="none" w:sz="0" w:space="0" w:color="auto"/>
                <w:left w:val="none" w:sz="0" w:space="0" w:color="auto"/>
                <w:bottom w:val="none" w:sz="0" w:space="0" w:color="auto"/>
                <w:right w:val="none" w:sz="0" w:space="0" w:color="auto"/>
              </w:divBdr>
            </w:div>
            <w:div w:id="1458792610">
              <w:marLeft w:val="0"/>
              <w:marRight w:val="0"/>
              <w:marTop w:val="0"/>
              <w:marBottom w:val="0"/>
              <w:divBdr>
                <w:top w:val="none" w:sz="0" w:space="0" w:color="auto"/>
                <w:left w:val="none" w:sz="0" w:space="0" w:color="auto"/>
                <w:bottom w:val="none" w:sz="0" w:space="0" w:color="auto"/>
                <w:right w:val="none" w:sz="0" w:space="0" w:color="auto"/>
              </w:divBdr>
            </w:div>
            <w:div w:id="1186020581">
              <w:marLeft w:val="0"/>
              <w:marRight w:val="0"/>
              <w:marTop w:val="0"/>
              <w:marBottom w:val="0"/>
              <w:divBdr>
                <w:top w:val="none" w:sz="0" w:space="0" w:color="auto"/>
                <w:left w:val="none" w:sz="0" w:space="0" w:color="auto"/>
                <w:bottom w:val="none" w:sz="0" w:space="0" w:color="auto"/>
                <w:right w:val="none" w:sz="0" w:space="0" w:color="auto"/>
              </w:divBdr>
            </w:div>
            <w:div w:id="1090540405">
              <w:marLeft w:val="0"/>
              <w:marRight w:val="0"/>
              <w:marTop w:val="0"/>
              <w:marBottom w:val="0"/>
              <w:divBdr>
                <w:top w:val="none" w:sz="0" w:space="0" w:color="auto"/>
                <w:left w:val="none" w:sz="0" w:space="0" w:color="auto"/>
                <w:bottom w:val="none" w:sz="0" w:space="0" w:color="auto"/>
                <w:right w:val="none" w:sz="0" w:space="0" w:color="auto"/>
              </w:divBdr>
            </w:div>
            <w:div w:id="1056664402">
              <w:marLeft w:val="0"/>
              <w:marRight w:val="0"/>
              <w:marTop w:val="0"/>
              <w:marBottom w:val="0"/>
              <w:divBdr>
                <w:top w:val="none" w:sz="0" w:space="0" w:color="auto"/>
                <w:left w:val="none" w:sz="0" w:space="0" w:color="auto"/>
                <w:bottom w:val="none" w:sz="0" w:space="0" w:color="auto"/>
                <w:right w:val="none" w:sz="0" w:space="0" w:color="auto"/>
              </w:divBdr>
            </w:div>
            <w:div w:id="1433235136">
              <w:marLeft w:val="0"/>
              <w:marRight w:val="0"/>
              <w:marTop w:val="0"/>
              <w:marBottom w:val="0"/>
              <w:divBdr>
                <w:top w:val="none" w:sz="0" w:space="0" w:color="auto"/>
                <w:left w:val="none" w:sz="0" w:space="0" w:color="auto"/>
                <w:bottom w:val="none" w:sz="0" w:space="0" w:color="auto"/>
                <w:right w:val="none" w:sz="0" w:space="0" w:color="auto"/>
              </w:divBdr>
            </w:div>
            <w:div w:id="1696228231">
              <w:marLeft w:val="0"/>
              <w:marRight w:val="0"/>
              <w:marTop w:val="0"/>
              <w:marBottom w:val="0"/>
              <w:divBdr>
                <w:top w:val="none" w:sz="0" w:space="0" w:color="auto"/>
                <w:left w:val="none" w:sz="0" w:space="0" w:color="auto"/>
                <w:bottom w:val="none" w:sz="0" w:space="0" w:color="auto"/>
                <w:right w:val="none" w:sz="0" w:space="0" w:color="auto"/>
              </w:divBdr>
            </w:div>
          </w:divsChild>
        </w:div>
        <w:div w:id="1902448813">
          <w:blockQuote w:val="1"/>
          <w:marLeft w:val="600"/>
          <w:marRight w:val="0"/>
          <w:marTop w:val="0"/>
          <w:marBottom w:val="0"/>
          <w:divBdr>
            <w:top w:val="none" w:sz="0" w:space="0" w:color="auto"/>
            <w:left w:val="none" w:sz="0" w:space="0" w:color="auto"/>
            <w:bottom w:val="none" w:sz="0" w:space="0" w:color="auto"/>
            <w:right w:val="none" w:sz="0" w:space="0" w:color="auto"/>
          </w:divBdr>
          <w:divsChild>
            <w:div w:id="1868640896">
              <w:blockQuote w:val="1"/>
              <w:marLeft w:val="600"/>
              <w:marRight w:val="0"/>
              <w:marTop w:val="0"/>
              <w:marBottom w:val="0"/>
              <w:divBdr>
                <w:top w:val="none" w:sz="0" w:space="0" w:color="auto"/>
                <w:left w:val="none" w:sz="0" w:space="0" w:color="auto"/>
                <w:bottom w:val="none" w:sz="0" w:space="0" w:color="auto"/>
                <w:right w:val="none" w:sz="0" w:space="0" w:color="auto"/>
              </w:divBdr>
              <w:divsChild>
                <w:div w:id="96659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7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09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search/preSearch.cfm?Criteria=Galatians+1.6-7&amp;t=NKJV" TargetMode="External"/><Relationship Id="rId21" Type="http://schemas.openxmlformats.org/officeDocument/2006/relationships/hyperlink" Target="https://www.blueletterbible.org/search/preSearch.cfm?Criteria=Galatians+4.6&amp;t=NKJV" TargetMode="External"/><Relationship Id="rId42" Type="http://schemas.openxmlformats.org/officeDocument/2006/relationships/hyperlink" Target="https://www.blueletterbible.org/search/preSearch.cfm?Criteria=Galatians+6.7&amp;t=NKJV" TargetMode="External"/><Relationship Id="rId47" Type="http://schemas.openxmlformats.org/officeDocument/2006/relationships/hyperlink" Target="https://www.blueletterbible.org/search/preSearch.cfm?Criteria=1Corinthians+6.9-10&amp;t=NKJV" TargetMode="External"/><Relationship Id="rId63" Type="http://schemas.openxmlformats.org/officeDocument/2006/relationships/hyperlink" Target="https://www.blueletterbible.org/search/preSearch.cfm?Criteria=1Timothy+6.19&amp;t=NKJV" TargetMode="External"/><Relationship Id="rId68" Type="http://schemas.openxmlformats.org/officeDocument/2006/relationships/hyperlink" Target="https://www.blueletterbible.org/search/preSearch.cfm?Criteria=John+10.10&amp;t=NKJV" TargetMode="External"/><Relationship Id="rId84" Type="http://schemas.openxmlformats.org/officeDocument/2006/relationships/hyperlink" Target="https://www.blueletterbible.org/search/preSearch.cfm?Criteria=Colossians+3.1-17&amp;t=NKJV" TargetMode="External"/><Relationship Id="rId89" Type="http://schemas.openxmlformats.org/officeDocument/2006/relationships/hyperlink" Target="https://www.blueletterbible.org/search/preSearch.cfm?Criteria=2Timothy+3.1-9&amp;t=NKJV" TargetMode="External"/><Relationship Id="rId7" Type="http://schemas.openxmlformats.org/officeDocument/2006/relationships/hyperlink" Target="https://www.blueletterbible.org/search/preSearch.cfm?Criteria=Galatians+6.7-8&amp;t=NKJV" TargetMode="External"/><Relationship Id="rId71" Type="http://schemas.openxmlformats.org/officeDocument/2006/relationships/hyperlink" Target="https://www.blueletterbible.org/search/preSearch.cfm?Criteria=1John+1.10&amp;t=NKJV" TargetMode="External"/><Relationship Id="rId92" Type="http://schemas.openxmlformats.org/officeDocument/2006/relationships/hyperlink" Target="https://www.blueletterbible.org/search/preSearch.cfm?Criteria=2Corinthians+1.22&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Galatians+6.1&amp;t=NKJV" TargetMode="External"/><Relationship Id="rId29" Type="http://schemas.openxmlformats.org/officeDocument/2006/relationships/hyperlink" Target="https://www.blueletterbible.org/search/preSearch.cfm?Criteria=Galatians+4.9&amp;t=NKJV" TargetMode="External"/><Relationship Id="rId11" Type="http://schemas.openxmlformats.org/officeDocument/2006/relationships/hyperlink" Target="https://www.blueletterbible.org/search/preSearch.cfm?Criteria=Galatians+3.15&amp;t=NKJV" TargetMode="External"/><Relationship Id="rId24" Type="http://schemas.openxmlformats.org/officeDocument/2006/relationships/hyperlink" Target="https://www.blueletterbible.org/search/preSearch.cfm?Criteria=Galatians+5.1&amp;t=NKJV" TargetMode="External"/><Relationship Id="rId32" Type="http://schemas.openxmlformats.org/officeDocument/2006/relationships/hyperlink" Target="https://www.blueletterbible.org/search/preSearch.cfm?Criteria=Galatians+5.19-21&amp;t=NKJV" TargetMode="External"/><Relationship Id="rId37" Type="http://schemas.openxmlformats.org/officeDocument/2006/relationships/hyperlink" Target="https://www.blueletterbible.org/search/preSearch.cfm?Criteria=Hebrews+6.4-6&amp;t=NKJV" TargetMode="External"/><Relationship Id="rId40" Type="http://schemas.openxmlformats.org/officeDocument/2006/relationships/hyperlink" Target="https://www.blueletterbible.org/search/preSearch.cfm?Criteria=Romans+14.10&amp;t=NKJV" TargetMode="External"/><Relationship Id="rId45" Type="http://schemas.openxmlformats.org/officeDocument/2006/relationships/hyperlink" Target="https://www.blueletterbible.org/search/preSearch.cfm?Criteria=1John+2.28&amp;t=NKJV" TargetMode="External"/><Relationship Id="rId53" Type="http://schemas.openxmlformats.org/officeDocument/2006/relationships/hyperlink" Target="https://www.blueletterbible.org/search/preSearch.cfm?Criteria=John+5.24&amp;t=NKJV" TargetMode="External"/><Relationship Id="rId58" Type="http://schemas.openxmlformats.org/officeDocument/2006/relationships/hyperlink" Target="https://www.blueletterbible.org/search/preSearch.cfm?Criteria=Matthew.+19.29&amp;t=NKJV" TargetMode="External"/><Relationship Id="rId66" Type="http://schemas.openxmlformats.org/officeDocument/2006/relationships/hyperlink" Target="http://www.bibleone.net/RSK7.html" TargetMode="External"/><Relationship Id="rId74" Type="http://schemas.openxmlformats.org/officeDocument/2006/relationships/hyperlink" Target="https://www.blueletterbible.org/search/preSearch.cfm?Criteria=Romans+13.14&amp;t=NKJV" TargetMode="External"/><Relationship Id="rId79" Type="http://schemas.openxmlformats.org/officeDocument/2006/relationships/hyperlink" Target="https://www.blueletterbible.org/search/preSearch.cfm?Criteria=1Corinthians+3.1-3&amp;t=NKJV" TargetMode="External"/><Relationship Id="rId87" Type="http://schemas.openxmlformats.org/officeDocument/2006/relationships/hyperlink" Target="https://www.blueletterbible.org/search/preSearch.cfm?Criteria=1Timothy+6.3-16&amp;t=NKJV" TargetMode="External"/><Relationship Id="rId102" Type="http://schemas.openxmlformats.org/officeDocument/2006/relationships/hyperlink" Target="https://www.blueletterbible.org/search/preSearch.cfm?Criteria=1Corinthians+11.30&amp;t=NKJV" TargetMode="External"/><Relationship Id="rId5" Type="http://schemas.openxmlformats.org/officeDocument/2006/relationships/hyperlink" Target="http://bibleone.net/print_tbs140.html" TargetMode="External"/><Relationship Id="rId61" Type="http://schemas.openxmlformats.org/officeDocument/2006/relationships/hyperlink" Target="https://www.blueletterbible.org/search/preSearch.cfm?Criteria=1Timothy+6.12&amp;t=NKJV" TargetMode="External"/><Relationship Id="rId82" Type="http://schemas.openxmlformats.org/officeDocument/2006/relationships/hyperlink" Target="https://www.blueletterbible.org/search/preSearch.cfm?Criteria=1Corinthians+6.1-10&amp;t=NKJV" TargetMode="External"/><Relationship Id="rId90" Type="http://schemas.openxmlformats.org/officeDocument/2006/relationships/hyperlink" Target="https://www.blueletterbible.org/search/preSearch.cfm?Criteria=Ephesians+6.10-18&amp;t=NKJV" TargetMode="External"/><Relationship Id="rId95" Type="http://schemas.openxmlformats.org/officeDocument/2006/relationships/hyperlink" Target="https://www.blueletterbible.org/search/preSearch.cfm?Criteria=James+5.19-20&amp;t=NKJV" TargetMode="External"/><Relationship Id="rId19" Type="http://schemas.openxmlformats.org/officeDocument/2006/relationships/hyperlink" Target="https://www.blueletterbible.org/search/preSearch.cfm?Criteria=Galatians+3.3&amp;t=NKJV" TargetMode="External"/><Relationship Id="rId14" Type="http://schemas.openxmlformats.org/officeDocument/2006/relationships/hyperlink" Target="https://www.blueletterbible.org/search/preSearch.cfm?Criteria=Galatians+5.11&amp;t=NKJV" TargetMode="External"/><Relationship Id="rId22" Type="http://schemas.openxmlformats.org/officeDocument/2006/relationships/hyperlink" Target="https://www.blueletterbible.org/search/preSearch.cfm?Criteria=Galatians+4.9&amp;t=NKJV" TargetMode="External"/><Relationship Id="rId27" Type="http://schemas.openxmlformats.org/officeDocument/2006/relationships/hyperlink" Target="https://www.blueletterbible.org/search/preSearch.cfm?Criteria=Galatians+2.4&amp;t=NKJV" TargetMode="External"/><Relationship Id="rId30" Type="http://schemas.openxmlformats.org/officeDocument/2006/relationships/hyperlink" Target="https://www.blueletterbible.org/search/preSearch.cfm?Criteria=Galatians+4.21-25&amp;t=NKJV" TargetMode="External"/><Relationship Id="rId35" Type="http://schemas.openxmlformats.org/officeDocument/2006/relationships/hyperlink" Target="https://www.blueletterbible.org/search/preSearch.cfm?Criteria=Galatians+5.4&amp;t=NKJV" TargetMode="External"/><Relationship Id="rId43" Type="http://schemas.openxmlformats.org/officeDocument/2006/relationships/hyperlink" Target="https://www.blueletterbible.org/search/preSearch.cfm?Criteria=Colossians+3.25&amp;t=NKJV" TargetMode="External"/><Relationship Id="rId48" Type="http://schemas.openxmlformats.org/officeDocument/2006/relationships/hyperlink" Target="https://www.blueletterbible.org/search/preSearch.cfm?Criteria=Galatians+5.19-21&amp;t=NKJV" TargetMode="External"/><Relationship Id="rId56" Type="http://schemas.openxmlformats.org/officeDocument/2006/relationships/hyperlink" Target="https://www.blueletterbible.org/search/preSearch.cfm?Criteria=Galatians+6.8&amp;t=NKJV" TargetMode="External"/><Relationship Id="rId64" Type="http://schemas.openxmlformats.org/officeDocument/2006/relationships/hyperlink" Target="https://www.blueletterbible.org/search/preSearch.cfm?Criteria=Galatians+6.8&amp;t=NKJV" TargetMode="External"/><Relationship Id="rId69" Type="http://schemas.openxmlformats.org/officeDocument/2006/relationships/hyperlink" Target="http://www.bibleone.net/BeyondtheRapture.pdf" TargetMode="External"/><Relationship Id="rId77" Type="http://schemas.openxmlformats.org/officeDocument/2006/relationships/hyperlink" Target="https://www.blueletterbible.org/search/preSearch.cfm?Criteria=Romans+16.17-18&amp;t=NKJV" TargetMode="External"/><Relationship Id="rId100" Type="http://schemas.openxmlformats.org/officeDocument/2006/relationships/hyperlink" Target="http://www.bibleone.net/RSK.html" TargetMode="External"/><Relationship Id="rId105" Type="http://schemas.openxmlformats.org/officeDocument/2006/relationships/theme" Target="theme/theme1.xml"/><Relationship Id="rId8" Type="http://schemas.openxmlformats.org/officeDocument/2006/relationships/hyperlink" Target="https://www.blueletterbible.org/search/preSearch.cfm?Criteria=James+5.19-20&amp;t=NKJV" TargetMode="External"/><Relationship Id="rId51" Type="http://schemas.openxmlformats.org/officeDocument/2006/relationships/hyperlink" Target="https://www.blueletterbible.org/search/preSearch.cfm?Criteria=Galatians+6.7-8&amp;t=NKJV" TargetMode="External"/><Relationship Id="rId72" Type="http://schemas.openxmlformats.org/officeDocument/2006/relationships/hyperlink" Target="https://www.blueletterbible.org/search/preSearch.cfm?Criteria=Romans+6&amp;t=NKJV" TargetMode="External"/><Relationship Id="rId80" Type="http://schemas.openxmlformats.org/officeDocument/2006/relationships/hyperlink" Target="https://www.blueletterbible.org/search/preSearch.cfm?Criteria=1Corinthians+4.14-21&amp;t=NKJV" TargetMode="External"/><Relationship Id="rId85" Type="http://schemas.openxmlformats.org/officeDocument/2006/relationships/hyperlink" Target="https://www.blueletterbible.org/search/preSearch.cfm?Criteria=2Thessalonians+3.6-15&amp;t=NKJV" TargetMode="External"/><Relationship Id="rId93" Type="http://schemas.openxmlformats.org/officeDocument/2006/relationships/hyperlink" Target="https://www.blueletterbible.org/search/preSearch.cfm?Criteria=Ephesians+1.13-14&amp;t=NKJV" TargetMode="External"/><Relationship Id="rId98" Type="http://schemas.openxmlformats.org/officeDocument/2006/relationships/hyperlink" Target="https://www.blueletterbible.org/search/preSearch.cfm?Criteria=1John+5.16&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Galatians+4.12&amp;t=NKJV" TargetMode="External"/><Relationship Id="rId17" Type="http://schemas.openxmlformats.org/officeDocument/2006/relationships/hyperlink" Target="https://www.blueletterbible.org/search/preSearch.cfm?Criteria=Galatians+6.18&amp;t=NKJV" TargetMode="External"/><Relationship Id="rId25" Type="http://schemas.openxmlformats.org/officeDocument/2006/relationships/hyperlink" Target="https://www.koffeekupkandor.com/gods-word-one.php" TargetMode="External"/><Relationship Id="rId33" Type="http://schemas.openxmlformats.org/officeDocument/2006/relationships/hyperlink" Target="https://www.blueletterbible.org/search/preSearch.cfm?Criteria=Revelation+19.11-20.4&amp;t=NKJV" TargetMode="External"/><Relationship Id="rId38" Type="http://schemas.openxmlformats.org/officeDocument/2006/relationships/hyperlink" Target="https://www.blueletterbible.org/search/preSearch.cfm?Criteria=John+15.6&amp;t=NKJV" TargetMode="External"/><Relationship Id="rId46" Type="http://schemas.openxmlformats.org/officeDocument/2006/relationships/hyperlink" Target="https://www.blueletterbible.org/search/preSearch.cfm?Criteria=1Corinthians+3.12-15&amp;t=NKJV" TargetMode="External"/><Relationship Id="rId59" Type="http://schemas.openxmlformats.org/officeDocument/2006/relationships/hyperlink" Target="https://www.blueletterbible.org/search/preSearch.cfm?Criteria=John+17.3&amp;t=NKJV" TargetMode="External"/><Relationship Id="rId67" Type="http://schemas.openxmlformats.org/officeDocument/2006/relationships/hyperlink" Target="https://www.blueletterbible.org/search/preSearch.cfm?Criteria=Galatians+6.7-8&amp;t=NKJV" TargetMode="External"/><Relationship Id="rId103" Type="http://schemas.openxmlformats.org/officeDocument/2006/relationships/hyperlink" Target="http://bibleone.net/print_tbs140.html" TargetMode="External"/><Relationship Id="rId20" Type="http://schemas.openxmlformats.org/officeDocument/2006/relationships/hyperlink" Target="https://www.blueletterbible.org/search/preSearch.cfm?Criteria=Galatians+3.26&amp;t=NKJV" TargetMode="External"/><Relationship Id="rId41" Type="http://schemas.openxmlformats.org/officeDocument/2006/relationships/hyperlink" Target="https://www.blueletterbible.org/search/preSearch.cfm?Criteria=2Corinthians+5.10&amp;t=NKJV" TargetMode="External"/><Relationship Id="rId54" Type="http://schemas.openxmlformats.org/officeDocument/2006/relationships/hyperlink" Target="https://www.blueletterbible.org/search/preSearch.cfm?Criteria=John+6.40&amp;t=NKJV" TargetMode="External"/><Relationship Id="rId62" Type="http://schemas.openxmlformats.org/officeDocument/2006/relationships/hyperlink" Target="https://www.blueletterbible.org/search/preSearch.cfm?Criteria=1Timothy+6.14&amp;t=NKJV" TargetMode="External"/><Relationship Id="rId70" Type="http://schemas.openxmlformats.org/officeDocument/2006/relationships/hyperlink" Target="https://www.blueletterbible.org/search/preSearch.cfm?Criteria=James+5.19-20&amp;t=NKJV" TargetMode="External"/><Relationship Id="rId75" Type="http://schemas.openxmlformats.org/officeDocument/2006/relationships/hyperlink" Target="https://www.blueletterbible.org/search/preSearch.cfm?Criteria=Romans+14.1&amp;t=NKJV" TargetMode="External"/><Relationship Id="rId83" Type="http://schemas.openxmlformats.org/officeDocument/2006/relationships/hyperlink" Target="https://www.blueletterbible.org/search/preSearch.cfm?Criteria=2Corinthians+6.11-18&amp;t=NKJV" TargetMode="External"/><Relationship Id="rId88" Type="http://schemas.openxmlformats.org/officeDocument/2006/relationships/hyperlink" Target="https://www.blueletterbible.org/search/preSearch.cfm?Criteria=2Timothy+2.14-26&amp;t=NKJV" TargetMode="External"/><Relationship Id="rId91" Type="http://schemas.openxmlformats.org/officeDocument/2006/relationships/hyperlink" Target="https://www.blueletterbible.org/search/preSearch.cfm?Criteria=1Corinthians+9.24-27&amp;t=NKJV" TargetMode="External"/><Relationship Id="rId96" Type="http://schemas.openxmlformats.org/officeDocument/2006/relationships/hyperlink" Target="https://www.blueletterbible.org/search/preSearch.cfm?Criteria=James+1.21&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Galatians+5.19-21&amp;t=NKJV" TargetMode="External"/><Relationship Id="rId15" Type="http://schemas.openxmlformats.org/officeDocument/2006/relationships/hyperlink" Target="https://www.blueletterbible.org/search/preSearch.cfm?Criteria=Galatians+5.13&amp;t=NKJV" TargetMode="External"/><Relationship Id="rId23" Type="http://schemas.openxmlformats.org/officeDocument/2006/relationships/hyperlink" Target="https://www.blueletterbible.org/search/preSearch.cfm?Criteria=Galatians+4.28&amp;t=NKJV" TargetMode="External"/><Relationship Id="rId28" Type="http://schemas.openxmlformats.org/officeDocument/2006/relationships/hyperlink" Target="https://www.blueletterbible.org/search/preSearch.cfm?Criteria=Galatians+3.2&amp;t=NKJV" TargetMode="External"/><Relationship Id="rId36" Type="http://schemas.openxmlformats.org/officeDocument/2006/relationships/hyperlink" Target="https://www.blueletterbible.org/search/preSearch.cfm?Criteria=Galatians+5.19-21&amp;t=NKJV" TargetMode="External"/><Relationship Id="rId49" Type="http://schemas.openxmlformats.org/officeDocument/2006/relationships/hyperlink" Target="https://www.blueletterbible.org/search/preSearch.cfm?Criteria=Ephesians+5.5&amp;t=NKJV" TargetMode="External"/><Relationship Id="rId57" Type="http://schemas.openxmlformats.org/officeDocument/2006/relationships/hyperlink" Target="https://www.blueletterbible.org/search/preSearch.cfm?Criteria=John+12.25-26&amp;t=NKJV" TargetMode="External"/><Relationship Id="rId10" Type="http://schemas.openxmlformats.org/officeDocument/2006/relationships/hyperlink" Target="https://www.blueletterbible.org/search/preSearch.cfm?Criteria=Galatians+1.11&amp;t=NKJV" TargetMode="External"/><Relationship Id="rId31" Type="http://schemas.openxmlformats.org/officeDocument/2006/relationships/hyperlink" Target="https://www.blueletterbible.org/search/preSearch.cfm?Criteria=Galatians+5.16&amp;t=NKJV" TargetMode="External"/><Relationship Id="rId44" Type="http://schemas.openxmlformats.org/officeDocument/2006/relationships/hyperlink" Target="https://www.blueletterbible.org/search/preSearch.cfm?Criteria=Hebrews+10.26-27&amp;t=NKJV" TargetMode="External"/><Relationship Id="rId52" Type="http://schemas.openxmlformats.org/officeDocument/2006/relationships/hyperlink" Target="https://www.blueletterbible.org/search/preSearch.cfm?Criteria=John+3.16&amp;t=NKJV" TargetMode="External"/><Relationship Id="rId60" Type="http://schemas.openxmlformats.org/officeDocument/2006/relationships/hyperlink" Target="https://www.blueletterbible.org/search/preSearch.cfm?Criteria=John+10.10&amp;t=NKJV" TargetMode="External"/><Relationship Id="rId65" Type="http://schemas.openxmlformats.org/officeDocument/2006/relationships/hyperlink" Target="https://www.blueletterbible.org/search/preSearch.cfm?Criteria=John+10.10&amp;t=NKJV" TargetMode="External"/><Relationship Id="rId73" Type="http://schemas.openxmlformats.org/officeDocument/2006/relationships/hyperlink" Target="https://www.blueletterbible.org/search/preSearch.cfm?Criteria=Romans+12.1-2&amp;t=NKJV" TargetMode="External"/><Relationship Id="rId78" Type="http://schemas.openxmlformats.org/officeDocument/2006/relationships/hyperlink" Target="https://www.blueletterbible.org/search/preSearch.cfm?Criteria=1Corinthians+1.11&amp;t=NKJV" TargetMode="External"/><Relationship Id="rId81" Type="http://schemas.openxmlformats.org/officeDocument/2006/relationships/hyperlink" Target="https://www.blueletterbible.org/search/preSearch.cfm?Criteria=1Corinthians+5.1-13&amp;t=NKJV" TargetMode="External"/><Relationship Id="rId86" Type="http://schemas.openxmlformats.org/officeDocument/2006/relationships/hyperlink" Target="https://www.blueletterbible.org/search/preSearch.cfm?Criteria=1Timothy+4.1-5&amp;t=NKJV" TargetMode="External"/><Relationship Id="rId94" Type="http://schemas.openxmlformats.org/officeDocument/2006/relationships/hyperlink" Target="https://www.blueletterbible.org/search/preSearch.cfm?Criteria=Ephesians+4.30&amp;t=NKJV" TargetMode="External"/><Relationship Id="rId99" Type="http://schemas.openxmlformats.org/officeDocument/2006/relationships/hyperlink" Target="https://www.blueletterbible.org/search/preSearch.cfm?Criteria=2Peter+1.10-11&amp;t=NKJV" TargetMode="External"/><Relationship Id="rId101" Type="http://schemas.openxmlformats.org/officeDocument/2006/relationships/hyperlink" Target="https://www.blueletterbible.org/search/preSearch.cfm?Criteria=Hebrews+12.7-11&amp;t=NKJV" TargetMode="External"/><Relationship Id="rId4" Type="http://schemas.openxmlformats.org/officeDocument/2006/relationships/hyperlink" Target="http://www.bibleone.net/" TargetMode="External"/><Relationship Id="rId9" Type="http://schemas.openxmlformats.org/officeDocument/2006/relationships/hyperlink" Target="https://www.blueletterbible.org/search/preSearch.cfm?Criteria=Galatians+5.19-21&amp;t=NKJV" TargetMode="External"/><Relationship Id="rId13" Type="http://schemas.openxmlformats.org/officeDocument/2006/relationships/hyperlink" Target="https://www.blueletterbible.org/search/preSearch.cfm?Criteria=Galatians+4.28&amp;t=NKJV" TargetMode="External"/><Relationship Id="rId18" Type="http://schemas.openxmlformats.org/officeDocument/2006/relationships/hyperlink" Target="https://www.blueletterbible.org/search/preSearch.cfm?Criteria=Galatians+4.19&amp;t=NKJV" TargetMode="External"/><Relationship Id="rId39" Type="http://schemas.openxmlformats.org/officeDocument/2006/relationships/hyperlink" Target="https://www.blueletterbible.org/search/preSearch.cfm?Criteria=Romans+2.6&amp;t=NKJV" TargetMode="External"/><Relationship Id="rId34" Type="http://schemas.openxmlformats.org/officeDocument/2006/relationships/hyperlink" Target="https://www.blueletterbible.org/search/preSearch.cfm?Criteria=Romans+8.17&amp;t=NKJV" TargetMode="External"/><Relationship Id="rId50" Type="http://schemas.openxmlformats.org/officeDocument/2006/relationships/hyperlink" Target="https://www.blueletterbible.org/search/preSearch.cfm?Criteria=Revelation+21.4&amp;t=NKJV" TargetMode="External"/><Relationship Id="rId55" Type="http://schemas.openxmlformats.org/officeDocument/2006/relationships/hyperlink" Target="https://www.blueletterbible.org/search/preSearch.cfm?Criteria=Romans+2.7&amp;t=NKJV" TargetMode="External"/><Relationship Id="rId76" Type="http://schemas.openxmlformats.org/officeDocument/2006/relationships/hyperlink" Target="https://www.blueletterbible.org/search/preSearch.cfm?Criteria=Romans+15.1&amp;t=NKJV" TargetMode="External"/><Relationship Id="rId97" Type="http://schemas.openxmlformats.org/officeDocument/2006/relationships/hyperlink" Target="https://www.blueletterbible.org/search/preSearch.cfm?Criteria=1Corinthians+11.30&amp;t=NKJV"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4774</Words>
  <Characters>27215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2020-09-20T08:54:00Z</dcterms:created>
  <dcterms:modified xsi:type="dcterms:W3CDTF">2020-09-20T09:00:00Z</dcterms:modified>
</cp:coreProperties>
</file>