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503" w:rsidRPr="00392503" w:rsidRDefault="00392503" w:rsidP="00392503">
      <w:pPr>
        <w:shd w:val="clear" w:color="auto" w:fill="FFFFFF"/>
        <w:ind w:left="0"/>
        <w:rPr>
          <w:rFonts w:eastAsia="Times New Roman"/>
          <w:b/>
          <w:color w:val="222222"/>
          <w:sz w:val="32"/>
          <w:szCs w:val="32"/>
        </w:rPr>
      </w:pPr>
      <w:bookmarkStart w:id="0" w:name="_GoBack"/>
      <w:proofErr w:type="spellStart"/>
      <w:r w:rsidRPr="00392503">
        <w:rPr>
          <w:rFonts w:eastAsia="Times New Roman"/>
          <w:b/>
          <w:color w:val="222222"/>
          <w:sz w:val="32"/>
          <w:szCs w:val="32"/>
        </w:rPr>
        <w:t>Triunity</w:t>
      </w:r>
      <w:proofErr w:type="spellEnd"/>
      <w:r w:rsidRPr="00392503">
        <w:rPr>
          <w:rFonts w:eastAsia="Times New Roman"/>
          <w:b/>
          <w:color w:val="222222"/>
          <w:sz w:val="32"/>
          <w:szCs w:val="32"/>
        </w:rPr>
        <w:t xml:space="preserve"> of Isaiah </w:t>
      </w:r>
      <w:proofErr w:type="spellStart"/>
      <w:r w:rsidRPr="00392503">
        <w:rPr>
          <w:rFonts w:eastAsia="Times New Roman"/>
          <w:b/>
          <w:color w:val="222222"/>
          <w:sz w:val="32"/>
          <w:szCs w:val="32"/>
        </w:rPr>
        <w:t>Chs</w:t>
      </w:r>
      <w:proofErr w:type="spellEnd"/>
      <w:r w:rsidRPr="00392503">
        <w:rPr>
          <w:rFonts w:eastAsia="Times New Roman"/>
          <w:b/>
          <w:color w:val="222222"/>
          <w:sz w:val="32"/>
          <w:szCs w:val="32"/>
        </w:rPr>
        <w:t>. 52-54</w:t>
      </w:r>
    </w:p>
    <w:bookmarkEnd w:id="0"/>
    <w:p w:rsidR="00392503" w:rsidRPr="00392503" w:rsidRDefault="00392503" w:rsidP="00392503">
      <w:pPr>
        <w:shd w:val="clear" w:color="auto" w:fill="FFFFFF"/>
        <w:ind w:left="0"/>
        <w:rPr>
          <w:rFonts w:eastAsia="Times New Roman"/>
          <w:color w:val="222222"/>
        </w:rPr>
      </w:pPr>
      <w:r w:rsidRPr="00392503">
        <w:rPr>
          <w:rFonts w:eastAsia="Times New Roman"/>
          <w:i/>
          <w:iCs/>
          <w:color w:val="222222"/>
        </w:rPr>
        <w:t>Sufferings, Followed by Glory</w:t>
      </w:r>
    </w:p>
    <w:p w:rsidR="00392503" w:rsidRPr="00392503" w:rsidRDefault="00392503" w:rsidP="00392503">
      <w:pPr>
        <w:shd w:val="clear" w:color="auto" w:fill="FFFFFF"/>
        <w:ind w:left="0"/>
        <w:rPr>
          <w:rFonts w:eastAsia="Times New Roman"/>
          <w:color w:val="222222"/>
        </w:rPr>
      </w:pPr>
      <w:r w:rsidRPr="00392503">
        <w:rPr>
          <w:rFonts w:eastAsia="Times New Roman"/>
          <w:i/>
          <w:iCs/>
          <w:color w:val="222222"/>
        </w:rPr>
        <w:t>Israel, Israel’s Messiah, Israel’s God</w:t>
      </w:r>
    </w:p>
    <w:p w:rsidR="00392503" w:rsidRPr="00392503" w:rsidRDefault="00392503" w:rsidP="00392503">
      <w:pPr>
        <w:shd w:val="clear" w:color="auto" w:fill="FFFFFF"/>
        <w:ind w:left="0"/>
        <w:rPr>
          <w:rFonts w:eastAsia="Times New Roman"/>
          <w:b/>
          <w:color w:val="222222"/>
        </w:rPr>
      </w:pPr>
      <w:r w:rsidRPr="00392503">
        <w:rPr>
          <w:rFonts w:eastAsia="Times New Roman"/>
          <w:b/>
          <w:bCs/>
          <w:color w:val="222222"/>
        </w:rPr>
        <w:t xml:space="preserve">By Arlen Chitwood of </w:t>
      </w:r>
      <w:hyperlink r:id="rId4" w:history="1">
        <w:r w:rsidRPr="00392503">
          <w:rPr>
            <w:rFonts w:eastAsia="Times New Roman"/>
            <w:b/>
            <w:color w:val="2F5496"/>
          </w:rPr>
          <w:t>Lamp Broadcast</w:t>
        </w:r>
      </w:hyperlink>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 xml:space="preserve">Isaiah chapter fifty-two presents </w:t>
      </w:r>
      <w:r w:rsidRPr="00392503">
        <w:rPr>
          <w:rFonts w:eastAsia="Times New Roman"/>
          <w:i/>
          <w:iCs/>
          <w:color w:val="222222"/>
        </w:rPr>
        <w:t>the sufferings of both Israel and Israel’s Messiah, Who is Israel’s God, followed by glory</w:t>
      </w:r>
      <w:r w:rsidRPr="00392503">
        <w:rPr>
          <w:rFonts w:eastAsia="Times New Roman"/>
          <w:color w:val="222222"/>
        </w:rPr>
        <w:t xml:space="preserve">. Then chapter fifty-three deals extensively with </w:t>
      </w:r>
      <w:r w:rsidRPr="00392503">
        <w:rPr>
          <w:rFonts w:eastAsia="Times New Roman"/>
          <w:i/>
          <w:iCs/>
          <w:color w:val="222222"/>
        </w:rPr>
        <w:t>the sufferings</w:t>
      </w:r>
      <w:r w:rsidRPr="00392503">
        <w:rPr>
          <w:rFonts w:eastAsia="Times New Roman"/>
          <w:color w:val="222222"/>
        </w:rPr>
        <w:t xml:space="preserve">, and chapter fifty-four deals extensively with </w:t>
      </w:r>
      <w:r w:rsidRPr="00392503">
        <w:rPr>
          <w:rFonts w:eastAsia="Times New Roman"/>
          <w:i/>
          <w:iCs/>
          <w:color w:val="222222"/>
        </w:rPr>
        <w:t>the glory which follows the sufferings</w:t>
      </w:r>
      <w:r w:rsidRPr="00392503">
        <w:rPr>
          <w:rFonts w:eastAsia="Times New Roman"/>
          <w:color w:val="222222"/>
        </w:rPr>
        <w:t>. (</w:t>
      </w:r>
      <w:hyperlink r:id="rId5" w:history="1">
        <w:r w:rsidRPr="00392503">
          <w:rPr>
            <w:rFonts w:eastAsia="Times New Roman"/>
            <w:color w:val="0062B5"/>
          </w:rPr>
          <w:t>Isaiah 52</w:t>
        </w:r>
      </w:hyperlink>
      <w:r w:rsidRPr="00392503">
        <w:rPr>
          <w:rFonts w:eastAsia="Times New Roman"/>
          <w:color w:val="222222"/>
        </w:rPr>
        <w:t xml:space="preserve">; </w:t>
      </w:r>
      <w:hyperlink r:id="rId6" w:history="1">
        <w:r w:rsidRPr="00392503">
          <w:rPr>
            <w:rFonts w:eastAsia="Times New Roman"/>
            <w:color w:val="0062B5"/>
          </w:rPr>
          <w:t>53</w:t>
        </w:r>
      </w:hyperlink>
      <w:r w:rsidRPr="00392503">
        <w:rPr>
          <w:rFonts w:eastAsia="Times New Roman"/>
          <w:color w:val="222222"/>
        </w:rPr>
        <w:t xml:space="preserve">; </w:t>
      </w:r>
      <w:hyperlink r:id="rId7" w:history="1">
        <w:r w:rsidRPr="00392503">
          <w:rPr>
            <w:rFonts w:eastAsia="Times New Roman"/>
            <w:color w:val="0062B5"/>
          </w:rPr>
          <w:t>54</w:t>
        </w:r>
      </w:hyperlink>
      <w:r w:rsidRPr="00392503">
        <w:rPr>
          <w:rFonts w:eastAsia="Times New Roman"/>
          <w:color w:val="222222"/>
        </w:rPr>
        <w:t>)</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i/>
          <w:iCs/>
          <w:color w:val="222222"/>
        </w:rPr>
        <w:t>Sufferings, as seen in Isaiah chapters fifty-two and fifty-three, MUST ALWAYS PRECEDE GLORY, as seen in chapters fifty-two and fifty-four</w:t>
      </w:r>
      <w:r w:rsidRPr="00392503">
        <w:rPr>
          <w:rFonts w:eastAsia="Times New Roman"/>
          <w:color w:val="222222"/>
        </w:rPr>
        <w:t xml:space="preserve">. There can be no such thing as </w:t>
      </w:r>
      <w:r w:rsidRPr="00392503">
        <w:rPr>
          <w:rFonts w:eastAsia="Times New Roman"/>
          <w:i/>
          <w:iCs/>
          <w:color w:val="222222"/>
        </w:rPr>
        <w:t>glory</w:t>
      </w:r>
      <w:r w:rsidRPr="00392503">
        <w:rPr>
          <w:rFonts w:eastAsia="Times New Roman"/>
          <w:color w:val="222222"/>
        </w:rPr>
        <w:t xml:space="preserve"> (inseparably associated with regality) apart from </w:t>
      </w:r>
      <w:r w:rsidRPr="00392503">
        <w:rPr>
          <w:rFonts w:eastAsia="Times New Roman"/>
          <w:i/>
          <w:iCs/>
          <w:color w:val="222222"/>
        </w:rPr>
        <w:t>preceding sufferings</w:t>
      </w:r>
      <w:r w:rsidRPr="00392503">
        <w:rPr>
          <w:rFonts w:eastAsia="Times New Roman"/>
          <w:color w:val="222222"/>
        </w:rPr>
        <w:t>.</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 xml:space="preserve">This is true of </w:t>
      </w:r>
      <w:r w:rsidRPr="00392503">
        <w:rPr>
          <w:rFonts w:eastAsia="Times New Roman"/>
          <w:i/>
          <w:iCs/>
          <w:color w:val="222222"/>
        </w:rPr>
        <w:t>God’s three firstborn Sons</w:t>
      </w:r>
      <w:r w:rsidRPr="00392503">
        <w:rPr>
          <w:rFonts w:eastAsia="Times New Roman"/>
          <w:color w:val="222222"/>
        </w:rPr>
        <w:t xml:space="preserve"> (</w:t>
      </w:r>
      <w:r w:rsidRPr="00392503">
        <w:rPr>
          <w:rFonts w:eastAsia="Times New Roman"/>
          <w:i/>
          <w:iCs/>
          <w:color w:val="222222"/>
        </w:rPr>
        <w:t>Christ</w:t>
      </w:r>
      <w:r w:rsidRPr="00392503">
        <w:rPr>
          <w:rFonts w:eastAsia="Times New Roman"/>
          <w:color w:val="222222"/>
        </w:rPr>
        <w:t xml:space="preserve">, </w:t>
      </w:r>
      <w:r w:rsidRPr="00392503">
        <w:rPr>
          <w:rFonts w:eastAsia="Times New Roman"/>
          <w:i/>
          <w:iCs/>
          <w:color w:val="222222"/>
        </w:rPr>
        <w:t>Israel</w:t>
      </w:r>
      <w:r w:rsidRPr="00392503">
        <w:rPr>
          <w:rFonts w:eastAsia="Times New Roman"/>
          <w:color w:val="222222"/>
        </w:rPr>
        <w:t xml:space="preserve">, and </w:t>
      </w:r>
      <w:r w:rsidRPr="00392503">
        <w:rPr>
          <w:rFonts w:eastAsia="Times New Roman"/>
          <w:i/>
          <w:iCs/>
          <w:color w:val="222222"/>
        </w:rPr>
        <w:t>the Church</w:t>
      </w:r>
      <w:r w:rsidRPr="00392503">
        <w:rPr>
          <w:rFonts w:eastAsia="Times New Roman"/>
          <w:color w:val="222222"/>
        </w:rPr>
        <w:t xml:space="preserve"> [following the adoption]; </w:t>
      </w:r>
      <w:hyperlink r:id="rId8" w:history="1">
        <w:r w:rsidRPr="00392503">
          <w:rPr>
            <w:rFonts w:eastAsia="Times New Roman"/>
            <w:color w:val="0062B5"/>
          </w:rPr>
          <w:t>Exodus 4:22-23</w:t>
        </w:r>
      </w:hyperlink>
      <w:r w:rsidRPr="00392503">
        <w:rPr>
          <w:rFonts w:eastAsia="Times New Roman"/>
          <w:color w:val="222222"/>
        </w:rPr>
        <w:t xml:space="preserve">; </w:t>
      </w:r>
      <w:hyperlink r:id="rId9" w:history="1">
        <w:r w:rsidRPr="00392503">
          <w:rPr>
            <w:rFonts w:eastAsia="Times New Roman"/>
            <w:color w:val="0062B5"/>
          </w:rPr>
          <w:t>Hebrews 1:6</w:t>
        </w:r>
      </w:hyperlink>
      <w:r w:rsidRPr="00392503">
        <w:rPr>
          <w:rFonts w:eastAsia="Times New Roman"/>
          <w:color w:val="222222"/>
        </w:rPr>
        <w:t xml:space="preserve">; </w:t>
      </w:r>
      <w:hyperlink r:id="rId10" w:history="1">
        <w:r w:rsidRPr="00392503">
          <w:rPr>
            <w:rFonts w:eastAsia="Times New Roman"/>
            <w:color w:val="0062B5"/>
          </w:rPr>
          <w:t>12:23</w:t>
        </w:r>
      </w:hyperlink>
      <w:r w:rsidRPr="00392503">
        <w:rPr>
          <w:rFonts w:eastAsia="Times New Roman"/>
          <w:color w:val="222222"/>
        </w:rPr>
        <w:t xml:space="preserve">; </w:t>
      </w:r>
      <w:r w:rsidRPr="00392503">
        <w:rPr>
          <w:rFonts w:eastAsia="Times New Roman"/>
          <w:i/>
          <w:iCs/>
          <w:color w:val="222222"/>
        </w:rPr>
        <w:t>cf</w:t>
      </w:r>
      <w:r w:rsidRPr="00392503">
        <w:rPr>
          <w:rFonts w:eastAsia="Times New Roman"/>
          <w:color w:val="222222"/>
        </w:rPr>
        <w:t xml:space="preserve">. </w:t>
      </w:r>
      <w:hyperlink r:id="rId11" w:history="1">
        <w:r w:rsidRPr="00392503">
          <w:rPr>
            <w:rFonts w:eastAsia="Times New Roman"/>
            <w:color w:val="0062B5"/>
          </w:rPr>
          <w:t>Romans 8:14ff</w:t>
        </w:r>
      </w:hyperlink>
      <w:r w:rsidRPr="00392503">
        <w:rPr>
          <w:rFonts w:eastAsia="Times New Roman"/>
          <w:color w:val="222222"/>
        </w:rPr>
        <w:t xml:space="preserve">; </w:t>
      </w:r>
      <w:hyperlink r:id="rId12" w:history="1">
        <w:r w:rsidRPr="00392503">
          <w:rPr>
            <w:rFonts w:eastAsia="Times New Roman"/>
            <w:color w:val="0062B5"/>
          </w:rPr>
          <w:t>Ephesians 1:5ff</w:t>
        </w:r>
      </w:hyperlink>
      <w:r w:rsidRPr="00392503">
        <w:rPr>
          <w:rFonts w:eastAsia="Times New Roman"/>
          <w:color w:val="222222"/>
        </w:rPr>
        <w:t xml:space="preserve">); and, in relation to Messiah’s coming reign over the earth, this is equally true of </w:t>
      </w:r>
      <w:r w:rsidRPr="00392503">
        <w:rPr>
          <w:rFonts w:eastAsia="Times New Roman"/>
          <w:i/>
          <w:iCs/>
          <w:color w:val="222222"/>
        </w:rPr>
        <w:t>God Himself</w:t>
      </w:r>
      <w:r w:rsidRPr="00392503">
        <w:rPr>
          <w:rFonts w:eastAsia="Times New Roman"/>
          <w:color w:val="222222"/>
        </w:rPr>
        <w:t>.</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 xml:space="preserve">Isaiah chapter fifty-three — forming a commentary on the sufferings introduced in chapter fifty-two — has, over the centuries, been either ignored by the Jews or seen by their Rabbis as Israel suffering righteously for the sins of the unrighteous nations. But this chapter </w:t>
      </w:r>
      <w:r w:rsidRPr="00392503">
        <w:rPr>
          <w:rFonts w:eastAsia="Times New Roman"/>
          <w:i/>
          <w:iCs/>
          <w:color w:val="222222"/>
        </w:rPr>
        <w:t xml:space="preserve">MUST </w:t>
      </w:r>
      <w:r w:rsidRPr="00392503">
        <w:rPr>
          <w:rFonts w:eastAsia="Times New Roman"/>
          <w:color w:val="222222"/>
        </w:rPr>
        <w:t>be studied not only in the light of the exact wording of the text but in the light of its context and other related Scripture as well.</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 xml:space="preserve">The Jewish Rabbis though, contrary to common thought among Christians, </w:t>
      </w:r>
      <w:r w:rsidRPr="00392503">
        <w:rPr>
          <w:rFonts w:eastAsia="Times New Roman"/>
          <w:i/>
          <w:iCs/>
          <w:color w:val="222222"/>
        </w:rPr>
        <w:t>are not entirely wrong</w:t>
      </w:r>
      <w:r w:rsidRPr="00392503">
        <w:rPr>
          <w:rFonts w:eastAsia="Times New Roman"/>
          <w:color w:val="222222"/>
        </w:rPr>
        <w:t xml:space="preserve">; but they are far from being correct. And the Christian commentators, seeing only the sufferings of Israel’s Messiah in this chapter, on the other hand, </w:t>
      </w:r>
      <w:r w:rsidRPr="00392503">
        <w:rPr>
          <w:rFonts w:eastAsia="Times New Roman"/>
          <w:i/>
          <w:iCs/>
          <w:color w:val="222222"/>
        </w:rPr>
        <w:t>are not entirely correct</w:t>
      </w:r>
      <w:r w:rsidRPr="00392503">
        <w:rPr>
          <w:rFonts w:eastAsia="Times New Roman"/>
          <w:color w:val="222222"/>
        </w:rPr>
        <w:t xml:space="preserve"> either. Note that the chapter is introduced by the sufferings of both </w:t>
      </w:r>
      <w:r w:rsidRPr="00392503">
        <w:rPr>
          <w:rFonts w:eastAsia="Times New Roman"/>
          <w:i/>
          <w:iCs/>
          <w:color w:val="222222"/>
        </w:rPr>
        <w:t>Israel and Israel’s Messiah, Who is Israel’s God.</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 xml:space="preserve">Thus, there is </w:t>
      </w:r>
      <w:r w:rsidRPr="00392503">
        <w:rPr>
          <w:rFonts w:eastAsia="Times New Roman"/>
          <w:i/>
          <w:iCs/>
          <w:color w:val="222222"/>
        </w:rPr>
        <w:t xml:space="preserve">a </w:t>
      </w:r>
      <w:proofErr w:type="spellStart"/>
      <w:r w:rsidRPr="00392503">
        <w:rPr>
          <w:rFonts w:eastAsia="Times New Roman"/>
          <w:i/>
          <w:iCs/>
          <w:color w:val="222222"/>
        </w:rPr>
        <w:t>triunity</w:t>
      </w:r>
      <w:proofErr w:type="spellEnd"/>
      <w:r w:rsidRPr="00392503">
        <w:rPr>
          <w:rFonts w:eastAsia="Times New Roman"/>
          <w:i/>
          <w:iCs/>
          <w:color w:val="222222"/>
        </w:rPr>
        <w:t xml:space="preserve"> seen throughout these three chapters in both the sufferings and the subsequent glory.</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 xml:space="preserve">Isaiah chapter fifty-three, as will be shown, is somewhat like the Book of Jonah, having to do with sufferings, followed by glory, </w:t>
      </w:r>
      <w:r w:rsidRPr="00392503">
        <w:rPr>
          <w:rFonts w:eastAsia="Times New Roman"/>
          <w:i/>
          <w:iCs/>
          <w:color w:val="222222"/>
        </w:rPr>
        <w:t>with both encompassing not only Israel’s Messiah but also Israel and Israel’s God.</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 xml:space="preserve">In the Book of Jonah, the center of attention in this respect is directed toward </w:t>
      </w:r>
      <w:r w:rsidRPr="00392503">
        <w:rPr>
          <w:rFonts w:eastAsia="Times New Roman"/>
          <w:i/>
          <w:iCs/>
          <w:color w:val="222222"/>
        </w:rPr>
        <w:t>Israel</w:t>
      </w:r>
      <w:r w:rsidRPr="00392503">
        <w:rPr>
          <w:rFonts w:eastAsia="Times New Roman"/>
          <w:color w:val="222222"/>
        </w:rPr>
        <w:t xml:space="preserve">; in Isaiah chapter fifty-three, the center of attention in this respect is directed toward </w:t>
      </w:r>
      <w:r w:rsidRPr="00392503">
        <w:rPr>
          <w:rFonts w:eastAsia="Times New Roman"/>
          <w:i/>
          <w:iCs/>
          <w:color w:val="222222"/>
        </w:rPr>
        <w:t>Israel’s Messiah</w:t>
      </w:r>
      <w:r w:rsidRPr="00392503">
        <w:rPr>
          <w:rFonts w:eastAsia="Times New Roman"/>
          <w:color w:val="222222"/>
        </w:rPr>
        <w:t xml:space="preserve">; but in both the Book of Jonah and Isaiah chapter fifty-three, </w:t>
      </w:r>
      <w:r w:rsidRPr="00392503">
        <w:rPr>
          <w:rFonts w:eastAsia="Times New Roman"/>
          <w:i/>
          <w:iCs/>
          <w:color w:val="222222"/>
        </w:rPr>
        <w:t>sufferings preceding glory can be seen relative to Israel, Israel’s Messiah, and Israel’s God</w:t>
      </w:r>
      <w:r w:rsidRPr="00392503">
        <w:rPr>
          <w:rFonts w:eastAsia="Times New Roman"/>
          <w:color w:val="222222"/>
        </w:rPr>
        <w:t>.</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 xml:space="preserve">In reality, Isaiah chapter fifty-three forms both </w:t>
      </w:r>
      <w:r w:rsidRPr="00392503">
        <w:rPr>
          <w:rFonts w:eastAsia="Times New Roman"/>
          <w:i/>
          <w:iCs/>
          <w:color w:val="222222"/>
        </w:rPr>
        <w:t>a confession and a declaration which Israel will carry to the nations during the Millennium concerning themselves, their Messiah, and their God.</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b/>
          <w:bCs/>
          <w:color w:val="222222"/>
        </w:rPr>
        <w:t>Sufferings of Messiah</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600"/>
        <w:rPr>
          <w:rFonts w:eastAsia="Times New Roman"/>
          <w:color w:val="222222"/>
        </w:rPr>
      </w:pPr>
      <w:r w:rsidRPr="00392503">
        <w:rPr>
          <w:rFonts w:eastAsia="Times New Roman"/>
          <w:i/>
          <w:iCs/>
          <w:color w:val="222222"/>
        </w:rPr>
        <w:t>Behold, my servant shall deal prudently, he shall be exalted and extolled, and be very high.</w:t>
      </w:r>
    </w:p>
    <w:p w:rsidR="00392503" w:rsidRPr="00392503" w:rsidRDefault="00392503" w:rsidP="00392503">
      <w:pPr>
        <w:shd w:val="clear" w:color="auto" w:fill="FFFFFF"/>
        <w:ind w:left="600"/>
        <w:rPr>
          <w:rFonts w:eastAsia="Times New Roman"/>
          <w:color w:val="222222"/>
        </w:rPr>
      </w:pPr>
    </w:p>
    <w:p w:rsidR="00392503" w:rsidRPr="00392503" w:rsidRDefault="00392503" w:rsidP="00392503">
      <w:pPr>
        <w:shd w:val="clear" w:color="auto" w:fill="FFFFFF"/>
        <w:ind w:left="600"/>
        <w:rPr>
          <w:rFonts w:eastAsia="Times New Roman"/>
          <w:color w:val="222222"/>
        </w:rPr>
      </w:pPr>
      <w:r w:rsidRPr="00392503">
        <w:rPr>
          <w:rFonts w:eastAsia="Times New Roman"/>
          <w:i/>
          <w:iCs/>
          <w:color w:val="222222"/>
        </w:rPr>
        <w:t xml:space="preserve">As many were </w:t>
      </w:r>
      <w:proofErr w:type="spellStart"/>
      <w:r w:rsidRPr="00392503">
        <w:rPr>
          <w:rFonts w:eastAsia="Times New Roman"/>
          <w:i/>
          <w:iCs/>
          <w:color w:val="222222"/>
        </w:rPr>
        <w:t>astonied</w:t>
      </w:r>
      <w:proofErr w:type="spellEnd"/>
      <w:r w:rsidRPr="00392503">
        <w:rPr>
          <w:rFonts w:eastAsia="Times New Roman"/>
          <w:i/>
          <w:iCs/>
          <w:color w:val="222222"/>
        </w:rPr>
        <w:t xml:space="preserve"> at thee; his visage was so marred more than any man, and his form more than the sons of men:</w:t>
      </w:r>
    </w:p>
    <w:p w:rsidR="00392503" w:rsidRPr="00392503" w:rsidRDefault="00392503" w:rsidP="00392503">
      <w:pPr>
        <w:shd w:val="clear" w:color="auto" w:fill="FFFFFF"/>
        <w:ind w:left="600"/>
        <w:rPr>
          <w:rFonts w:eastAsia="Times New Roman"/>
          <w:color w:val="222222"/>
        </w:rPr>
      </w:pPr>
    </w:p>
    <w:p w:rsidR="00392503" w:rsidRPr="00392503" w:rsidRDefault="00392503" w:rsidP="00392503">
      <w:pPr>
        <w:shd w:val="clear" w:color="auto" w:fill="FFFFFF"/>
        <w:ind w:left="600"/>
        <w:rPr>
          <w:rFonts w:eastAsia="Times New Roman"/>
          <w:color w:val="222222"/>
        </w:rPr>
      </w:pPr>
      <w:r w:rsidRPr="00392503">
        <w:rPr>
          <w:rFonts w:eastAsia="Times New Roman"/>
          <w:i/>
          <w:iCs/>
          <w:color w:val="222222"/>
        </w:rPr>
        <w:lastRenderedPageBreak/>
        <w:t>So shall he sprinkle many nations: the kings shall shut their mouths at him: for that which had not been told them shall they see: and that which they had not heard shall they consider</w:t>
      </w:r>
      <w:r w:rsidRPr="00392503">
        <w:rPr>
          <w:rFonts w:eastAsia="Times New Roman"/>
          <w:color w:val="222222"/>
        </w:rPr>
        <w:t xml:space="preserve"> (</w:t>
      </w:r>
      <w:hyperlink r:id="rId13" w:history="1">
        <w:r w:rsidRPr="00392503">
          <w:rPr>
            <w:rFonts w:eastAsia="Times New Roman"/>
            <w:color w:val="0062B5"/>
          </w:rPr>
          <w:t>Isaiah 52:13-15</w:t>
        </w:r>
      </w:hyperlink>
      <w:r w:rsidRPr="00392503">
        <w:rPr>
          <w:rFonts w:eastAsia="Times New Roman"/>
          <w:color w:val="222222"/>
        </w:rPr>
        <w:t>).</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Isaiah chapter fifty-three centers on Israel’s Messiah, rejected and crucified by the nation at His first coming.</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600"/>
        <w:rPr>
          <w:rFonts w:eastAsia="Times New Roman"/>
          <w:color w:val="222222"/>
        </w:rPr>
      </w:pPr>
      <w:r w:rsidRPr="00392503">
        <w:rPr>
          <w:rFonts w:eastAsia="Times New Roman"/>
          <w:color w:val="222222"/>
        </w:rPr>
        <w:t>(Note that Christ was the Paschal Lamb [</w:t>
      </w:r>
      <w:hyperlink r:id="rId14" w:history="1">
        <w:r w:rsidRPr="00392503">
          <w:rPr>
            <w:rFonts w:eastAsia="Times New Roman"/>
            <w:color w:val="0062B5"/>
          </w:rPr>
          <w:t>I Corinthians 5:7</w:t>
        </w:r>
      </w:hyperlink>
      <w:r w:rsidRPr="00392503">
        <w:rPr>
          <w:rFonts w:eastAsia="Times New Roman"/>
          <w:color w:val="222222"/>
        </w:rPr>
        <w:t xml:space="preserve">]. </w:t>
      </w:r>
      <w:r w:rsidRPr="00392503">
        <w:rPr>
          <w:rFonts w:eastAsia="Times New Roman"/>
          <w:i/>
          <w:iCs/>
          <w:color w:val="222222"/>
        </w:rPr>
        <w:t>This Lamb was given to Israel, and ISRAEL ALONE could slay this Lamb, an act clearly attributed to Israel in Scripture</w:t>
      </w:r>
      <w:r w:rsidRPr="00392503">
        <w:rPr>
          <w:rFonts w:eastAsia="Times New Roman"/>
          <w:color w:val="222222"/>
        </w:rPr>
        <w:t xml:space="preserve"> [</w:t>
      </w:r>
      <w:hyperlink r:id="rId15" w:history="1">
        <w:r w:rsidRPr="00392503">
          <w:rPr>
            <w:rFonts w:eastAsia="Times New Roman"/>
            <w:color w:val="0062B5"/>
          </w:rPr>
          <w:t>Exodus 12:1ff</w:t>
        </w:r>
      </w:hyperlink>
      <w:r w:rsidRPr="00392503">
        <w:rPr>
          <w:rFonts w:eastAsia="Times New Roman"/>
          <w:color w:val="222222"/>
        </w:rPr>
        <w:t xml:space="preserve">; </w:t>
      </w:r>
      <w:hyperlink r:id="rId16" w:history="1">
        <w:r w:rsidRPr="00392503">
          <w:rPr>
            <w:rFonts w:eastAsia="Times New Roman"/>
            <w:color w:val="0062B5"/>
          </w:rPr>
          <w:t>Acts 2:23</w:t>
        </w:r>
      </w:hyperlink>
      <w:r w:rsidRPr="00392503">
        <w:rPr>
          <w:rFonts w:eastAsia="Times New Roman"/>
          <w:color w:val="222222"/>
        </w:rPr>
        <w:t xml:space="preserve">, </w:t>
      </w:r>
      <w:hyperlink r:id="rId17" w:history="1">
        <w:r w:rsidRPr="00392503">
          <w:rPr>
            <w:rFonts w:eastAsia="Times New Roman"/>
            <w:color w:val="0062B5"/>
          </w:rPr>
          <w:t>36</w:t>
        </w:r>
      </w:hyperlink>
      <w:r w:rsidRPr="00392503">
        <w:rPr>
          <w:rFonts w:eastAsia="Times New Roman"/>
          <w:color w:val="222222"/>
        </w:rPr>
        <w:t xml:space="preserve">; </w:t>
      </w:r>
      <w:hyperlink r:id="rId18" w:history="1">
        <w:r w:rsidRPr="00392503">
          <w:rPr>
            <w:rFonts w:eastAsia="Times New Roman"/>
            <w:color w:val="0062B5"/>
          </w:rPr>
          <w:t>3:15</w:t>
        </w:r>
      </w:hyperlink>
      <w:r w:rsidRPr="00392503">
        <w:rPr>
          <w:rFonts w:eastAsia="Times New Roman"/>
          <w:color w:val="222222"/>
        </w:rPr>
        <w:t xml:space="preserve">; </w:t>
      </w:r>
      <w:hyperlink r:id="rId19" w:history="1">
        <w:r w:rsidRPr="00392503">
          <w:rPr>
            <w:rFonts w:eastAsia="Times New Roman"/>
            <w:color w:val="0062B5"/>
          </w:rPr>
          <w:t>4:10</w:t>
        </w:r>
      </w:hyperlink>
      <w:r w:rsidRPr="00392503">
        <w:rPr>
          <w:rFonts w:eastAsia="Times New Roman"/>
          <w:color w:val="222222"/>
        </w:rPr>
        <w:t xml:space="preserve">; </w:t>
      </w:r>
      <w:hyperlink r:id="rId20" w:history="1">
        <w:r w:rsidRPr="00392503">
          <w:rPr>
            <w:rFonts w:eastAsia="Times New Roman"/>
            <w:color w:val="0062B5"/>
          </w:rPr>
          <w:t>5:30</w:t>
        </w:r>
      </w:hyperlink>
      <w:r w:rsidRPr="00392503">
        <w:rPr>
          <w:rFonts w:eastAsia="Times New Roman"/>
          <w:color w:val="222222"/>
        </w:rPr>
        <w:t xml:space="preserve">; </w:t>
      </w:r>
      <w:hyperlink r:id="rId21" w:history="1">
        <w:r w:rsidRPr="00392503">
          <w:rPr>
            <w:rFonts w:eastAsia="Times New Roman"/>
            <w:color w:val="0062B5"/>
          </w:rPr>
          <w:t>7:52</w:t>
        </w:r>
      </w:hyperlink>
      <w:r w:rsidRPr="00392503">
        <w:rPr>
          <w:rFonts w:eastAsia="Times New Roman"/>
          <w:color w:val="222222"/>
        </w:rPr>
        <w:t>].)</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The Jewish people in Isaiah chapter fifty-three had previously been seen in Isaiah chapter forty-three in their role as God’s witness to the nations:</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600"/>
        <w:rPr>
          <w:rFonts w:eastAsia="Times New Roman"/>
          <w:color w:val="222222"/>
        </w:rPr>
      </w:pPr>
      <w:r w:rsidRPr="00392503">
        <w:rPr>
          <w:rFonts w:eastAsia="Times New Roman"/>
          <w:i/>
          <w:iCs/>
          <w:color w:val="222222"/>
        </w:rPr>
        <w:t>“Who hath believed our report</w:t>
      </w:r>
      <w:proofErr w:type="gramStart"/>
      <w:r w:rsidRPr="00392503">
        <w:rPr>
          <w:rFonts w:eastAsia="Times New Roman"/>
          <w:i/>
          <w:iCs/>
          <w:color w:val="222222"/>
        </w:rPr>
        <w:t>?…</w:t>
      </w:r>
      <w:proofErr w:type="gramEnd"/>
    </w:p>
    <w:p w:rsidR="00392503" w:rsidRPr="00392503" w:rsidRDefault="00392503" w:rsidP="00392503">
      <w:pPr>
        <w:shd w:val="clear" w:color="auto" w:fill="FFFFFF"/>
        <w:ind w:left="600"/>
        <w:rPr>
          <w:rFonts w:eastAsia="Times New Roman"/>
          <w:color w:val="222222"/>
        </w:rPr>
      </w:pPr>
    </w:p>
    <w:p w:rsidR="00392503" w:rsidRPr="00392503" w:rsidRDefault="00392503" w:rsidP="00392503">
      <w:pPr>
        <w:shd w:val="clear" w:color="auto" w:fill="FFFFFF"/>
        <w:ind w:left="600"/>
        <w:rPr>
          <w:rFonts w:eastAsia="Times New Roman"/>
          <w:color w:val="222222"/>
        </w:rPr>
      </w:pPr>
      <w:r w:rsidRPr="00392503">
        <w:rPr>
          <w:rFonts w:eastAsia="Times New Roman"/>
          <w:i/>
          <w:iCs/>
          <w:color w:val="222222"/>
        </w:rPr>
        <w:t>He is despised and rejected of men…</w:t>
      </w:r>
    </w:p>
    <w:p w:rsidR="00392503" w:rsidRPr="00392503" w:rsidRDefault="00392503" w:rsidP="00392503">
      <w:pPr>
        <w:shd w:val="clear" w:color="auto" w:fill="FFFFFF"/>
        <w:ind w:left="600"/>
        <w:rPr>
          <w:rFonts w:eastAsia="Times New Roman"/>
          <w:color w:val="222222"/>
        </w:rPr>
      </w:pPr>
    </w:p>
    <w:p w:rsidR="00392503" w:rsidRPr="00392503" w:rsidRDefault="00392503" w:rsidP="00392503">
      <w:pPr>
        <w:shd w:val="clear" w:color="auto" w:fill="FFFFFF"/>
        <w:ind w:left="600"/>
        <w:rPr>
          <w:rFonts w:eastAsia="Times New Roman"/>
          <w:color w:val="222222"/>
        </w:rPr>
      </w:pPr>
      <w:r w:rsidRPr="00392503">
        <w:rPr>
          <w:rFonts w:eastAsia="Times New Roman"/>
          <w:i/>
          <w:iCs/>
          <w:color w:val="222222"/>
        </w:rPr>
        <w:t xml:space="preserve">But he was wounded for our transgressions…”  </w:t>
      </w:r>
      <w:r w:rsidRPr="00392503">
        <w:rPr>
          <w:rFonts w:eastAsia="Times New Roman"/>
          <w:color w:val="222222"/>
        </w:rPr>
        <w:t>(</w:t>
      </w:r>
      <w:hyperlink r:id="rId22" w:history="1">
        <w:r w:rsidRPr="00392503">
          <w:rPr>
            <w:rFonts w:eastAsia="Times New Roman"/>
            <w:color w:val="0062B5"/>
          </w:rPr>
          <w:t>Isaiah 43</w:t>
        </w:r>
      </w:hyperlink>
      <w:r w:rsidRPr="00392503">
        <w:rPr>
          <w:rFonts w:eastAsia="Times New Roman"/>
          <w:color w:val="222222"/>
        </w:rPr>
        <w:t>)</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The Jewish people are the ones whom God has chosen to carry His message to the nations. And, during the coming Messianic Era, after they have been dealt with during and immediately following the Tribulation, they will then fullfil their role in this respect.</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 xml:space="preserve">Israel’s Messiah, at His first coming, suffered rejection at the hands of His Own people throughout His ministry. And this rejection, ultimately resulting in His crucifixion and indescribable sufferings, left Him in the condition seen in </w:t>
      </w:r>
      <w:hyperlink r:id="rId23" w:history="1">
        <w:r w:rsidRPr="00392503">
          <w:rPr>
            <w:rFonts w:eastAsia="Times New Roman"/>
            <w:color w:val="0062B5"/>
          </w:rPr>
          <w:t>Isaiah 52:14</w:t>
        </w:r>
      </w:hyperlink>
      <w:r w:rsidRPr="00392503">
        <w:rPr>
          <w:rFonts w:eastAsia="Times New Roman"/>
          <w:color w:val="222222"/>
        </w:rPr>
        <w:t>.</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Note the literal and more accurate translation of this verse from two Hebrew word study books:</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600"/>
        <w:rPr>
          <w:rFonts w:eastAsia="Times New Roman"/>
          <w:color w:val="222222"/>
        </w:rPr>
      </w:pPr>
      <w:r w:rsidRPr="00392503">
        <w:rPr>
          <w:rFonts w:eastAsia="Times New Roman"/>
          <w:i/>
          <w:iCs/>
          <w:color w:val="222222"/>
        </w:rPr>
        <w:t xml:space="preserve">“Just as many were astonished at thee: so disfigured, his appearance was not human, and his form not like that of the children of men” </w:t>
      </w:r>
      <w:r w:rsidRPr="00392503">
        <w:rPr>
          <w:rFonts w:eastAsia="Times New Roman"/>
          <w:color w:val="222222"/>
        </w:rPr>
        <w:t>(</w:t>
      </w:r>
      <w:proofErr w:type="spellStart"/>
      <w:r w:rsidRPr="00392503">
        <w:rPr>
          <w:rFonts w:eastAsia="Times New Roman"/>
          <w:color w:val="222222"/>
        </w:rPr>
        <w:t>Keil</w:t>
      </w:r>
      <w:proofErr w:type="spellEnd"/>
      <w:r w:rsidRPr="00392503">
        <w:rPr>
          <w:rFonts w:eastAsia="Times New Roman"/>
          <w:color w:val="222222"/>
        </w:rPr>
        <w:t xml:space="preserve"> &amp; </w:t>
      </w:r>
      <w:proofErr w:type="spellStart"/>
      <w:r w:rsidRPr="00392503">
        <w:rPr>
          <w:rFonts w:eastAsia="Times New Roman"/>
          <w:color w:val="222222"/>
        </w:rPr>
        <w:t>Delitzsch</w:t>
      </w:r>
      <w:proofErr w:type="spellEnd"/>
      <w:r w:rsidRPr="00392503">
        <w:rPr>
          <w:rFonts w:eastAsia="Times New Roman"/>
          <w:color w:val="222222"/>
        </w:rPr>
        <w:t>).</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600"/>
        <w:rPr>
          <w:rFonts w:eastAsia="Times New Roman"/>
          <w:color w:val="222222"/>
        </w:rPr>
      </w:pPr>
      <w:r w:rsidRPr="00392503">
        <w:rPr>
          <w:rFonts w:eastAsia="Times New Roman"/>
          <w:i/>
          <w:iCs/>
          <w:color w:val="222222"/>
        </w:rPr>
        <w:t xml:space="preserve">“As many were shocked at thee — so marred from man his look, and his form from the sons of man” </w:t>
      </w:r>
      <w:r w:rsidRPr="00392503">
        <w:rPr>
          <w:rFonts w:eastAsia="Times New Roman"/>
          <w:color w:val="222222"/>
        </w:rPr>
        <w:t>(Alexander).</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 xml:space="preserve">God allowed His Son to suffer to the extent described in this verse for a single, solitary reason — in order that His plans and purposes regarding man, brought into existence in the beginning, in </w:t>
      </w:r>
      <w:hyperlink r:id="rId24" w:history="1">
        <w:r w:rsidRPr="00392503">
          <w:rPr>
            <w:rFonts w:eastAsia="Times New Roman"/>
            <w:color w:val="0062B5"/>
          </w:rPr>
          <w:t>Genesis 1:26-28</w:t>
        </w:r>
      </w:hyperlink>
      <w:r w:rsidRPr="00392503">
        <w:rPr>
          <w:rFonts w:eastAsia="Times New Roman"/>
          <w:color w:val="222222"/>
        </w:rPr>
        <w:t xml:space="preserve">; </w:t>
      </w:r>
      <w:hyperlink r:id="rId25" w:history="1">
        <w:r w:rsidRPr="00392503">
          <w:rPr>
            <w:rFonts w:eastAsia="Times New Roman"/>
            <w:color w:val="0062B5"/>
          </w:rPr>
          <w:t>2:7</w:t>
        </w:r>
      </w:hyperlink>
      <w:r w:rsidRPr="00392503">
        <w:rPr>
          <w:rFonts w:eastAsia="Times New Roman"/>
          <w:color w:val="222222"/>
        </w:rPr>
        <w:t>, might ultimately be worked out and realized (</w:t>
      </w:r>
      <w:r w:rsidRPr="00392503">
        <w:rPr>
          <w:rFonts w:eastAsia="Times New Roman"/>
          <w:i/>
          <w:iCs/>
          <w:color w:val="222222"/>
        </w:rPr>
        <w:t>cf</w:t>
      </w:r>
      <w:r w:rsidRPr="00392503">
        <w:rPr>
          <w:rFonts w:eastAsia="Times New Roman"/>
          <w:color w:val="222222"/>
        </w:rPr>
        <w:t xml:space="preserve">. </w:t>
      </w:r>
      <w:hyperlink r:id="rId26" w:history="1">
        <w:r w:rsidRPr="00392503">
          <w:rPr>
            <w:rFonts w:eastAsia="Times New Roman"/>
            <w:color w:val="0062B5"/>
          </w:rPr>
          <w:t>Romans 11:29</w:t>
        </w:r>
      </w:hyperlink>
      <w:r w:rsidRPr="00392503">
        <w:rPr>
          <w:rFonts w:eastAsia="Times New Roman"/>
          <w:color w:val="222222"/>
        </w:rPr>
        <w:t>)</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And this would not only involve the suffering and death of His firstborn Son, Jesus (after the previously described fashion), but also the suffering and death of His firstborn son, Israel (after a similarly described fashion).</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 xml:space="preserve">Then, this would ultimately be followed by the resurrection from the grave of both Sons, </w:t>
      </w:r>
      <w:r w:rsidRPr="00392503">
        <w:rPr>
          <w:rFonts w:eastAsia="Times New Roman"/>
          <w:i/>
          <w:iCs/>
          <w:color w:val="222222"/>
        </w:rPr>
        <w:t>occurring after two days, on the third day</w:t>
      </w:r>
      <w:r w:rsidRPr="00392503">
        <w:rPr>
          <w:rFonts w:eastAsia="Times New Roman"/>
          <w:color w:val="222222"/>
        </w:rPr>
        <w:t xml:space="preserve"> (</w:t>
      </w:r>
      <w:hyperlink r:id="rId27" w:history="1">
        <w:r w:rsidRPr="00392503">
          <w:rPr>
            <w:rFonts w:eastAsia="Times New Roman"/>
            <w:color w:val="0062B5"/>
          </w:rPr>
          <w:t>John 2:18ff</w:t>
        </w:r>
      </w:hyperlink>
      <w:r w:rsidRPr="00392503">
        <w:rPr>
          <w:rFonts w:eastAsia="Times New Roman"/>
          <w:color w:val="222222"/>
        </w:rPr>
        <w:t xml:space="preserve">, </w:t>
      </w:r>
      <w:hyperlink r:id="rId28" w:history="1">
        <w:r w:rsidRPr="00392503">
          <w:rPr>
            <w:rFonts w:eastAsia="Times New Roman"/>
            <w:color w:val="0062B5"/>
          </w:rPr>
          <w:t>11:6ff</w:t>
        </w:r>
      </w:hyperlink>
      <w:r w:rsidRPr="00392503">
        <w:rPr>
          <w:rFonts w:eastAsia="Times New Roman"/>
          <w:color w:val="222222"/>
        </w:rPr>
        <w:t>).</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b/>
          <w:bCs/>
          <w:color w:val="222222"/>
        </w:rPr>
        <w:t>Sufferings of Israel</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600"/>
        <w:rPr>
          <w:rFonts w:eastAsia="Times New Roman"/>
          <w:color w:val="222222"/>
        </w:rPr>
      </w:pPr>
      <w:r w:rsidRPr="00392503">
        <w:rPr>
          <w:rFonts w:eastAsia="Times New Roman"/>
          <w:i/>
          <w:iCs/>
          <w:color w:val="222222"/>
        </w:rPr>
        <w:t>“Shake thyself from the dust; arise, and sit down, O Jerusalem: loose thyself from the bands of thy neck, O captive daughter of Zion.</w:t>
      </w:r>
    </w:p>
    <w:p w:rsidR="00392503" w:rsidRPr="00392503" w:rsidRDefault="00392503" w:rsidP="00392503">
      <w:pPr>
        <w:shd w:val="clear" w:color="auto" w:fill="FFFFFF"/>
        <w:ind w:left="600"/>
        <w:rPr>
          <w:rFonts w:eastAsia="Times New Roman"/>
          <w:color w:val="222222"/>
        </w:rPr>
      </w:pPr>
    </w:p>
    <w:p w:rsidR="00392503" w:rsidRPr="00392503" w:rsidRDefault="00392503" w:rsidP="00392503">
      <w:pPr>
        <w:shd w:val="clear" w:color="auto" w:fill="FFFFFF"/>
        <w:ind w:left="600"/>
        <w:rPr>
          <w:rFonts w:eastAsia="Times New Roman"/>
          <w:color w:val="222222"/>
        </w:rPr>
      </w:pPr>
      <w:r w:rsidRPr="00392503">
        <w:rPr>
          <w:rFonts w:eastAsia="Times New Roman"/>
          <w:i/>
          <w:iCs/>
          <w:color w:val="222222"/>
        </w:rPr>
        <w:t xml:space="preserve">For thus </w:t>
      </w:r>
      <w:proofErr w:type="spellStart"/>
      <w:r w:rsidRPr="00392503">
        <w:rPr>
          <w:rFonts w:eastAsia="Times New Roman"/>
          <w:i/>
          <w:iCs/>
          <w:color w:val="222222"/>
        </w:rPr>
        <w:t>saith</w:t>
      </w:r>
      <w:proofErr w:type="spellEnd"/>
      <w:r w:rsidRPr="00392503">
        <w:rPr>
          <w:rFonts w:eastAsia="Times New Roman"/>
          <w:i/>
          <w:iCs/>
          <w:color w:val="222222"/>
        </w:rPr>
        <w:t xml:space="preserve"> the Lord, Ye have sold yourself for </w:t>
      </w:r>
      <w:proofErr w:type="spellStart"/>
      <w:r w:rsidRPr="00392503">
        <w:rPr>
          <w:rFonts w:eastAsia="Times New Roman"/>
          <w:i/>
          <w:iCs/>
          <w:color w:val="222222"/>
        </w:rPr>
        <w:t>nought</w:t>
      </w:r>
      <w:proofErr w:type="spellEnd"/>
      <w:r w:rsidRPr="00392503">
        <w:rPr>
          <w:rFonts w:eastAsia="Times New Roman"/>
          <w:i/>
          <w:iCs/>
          <w:color w:val="222222"/>
        </w:rPr>
        <w:t>; and ye shall be redeemed without money.</w:t>
      </w:r>
    </w:p>
    <w:p w:rsidR="00392503" w:rsidRPr="00392503" w:rsidRDefault="00392503" w:rsidP="00392503">
      <w:pPr>
        <w:shd w:val="clear" w:color="auto" w:fill="FFFFFF"/>
        <w:ind w:left="600"/>
        <w:rPr>
          <w:rFonts w:eastAsia="Times New Roman"/>
          <w:color w:val="222222"/>
        </w:rPr>
      </w:pPr>
    </w:p>
    <w:p w:rsidR="00392503" w:rsidRPr="00392503" w:rsidRDefault="00392503" w:rsidP="00392503">
      <w:pPr>
        <w:shd w:val="clear" w:color="auto" w:fill="FFFFFF"/>
        <w:ind w:left="600"/>
        <w:rPr>
          <w:rFonts w:eastAsia="Times New Roman"/>
          <w:color w:val="222222"/>
        </w:rPr>
      </w:pPr>
      <w:r w:rsidRPr="00392503">
        <w:rPr>
          <w:rFonts w:eastAsia="Times New Roman"/>
          <w:i/>
          <w:iCs/>
          <w:color w:val="222222"/>
        </w:rPr>
        <w:t xml:space="preserve">For thus </w:t>
      </w:r>
      <w:proofErr w:type="spellStart"/>
      <w:r w:rsidRPr="00392503">
        <w:rPr>
          <w:rFonts w:eastAsia="Times New Roman"/>
          <w:i/>
          <w:iCs/>
          <w:color w:val="222222"/>
        </w:rPr>
        <w:t>saith</w:t>
      </w:r>
      <w:proofErr w:type="spellEnd"/>
      <w:r w:rsidRPr="00392503">
        <w:rPr>
          <w:rFonts w:eastAsia="Times New Roman"/>
          <w:i/>
          <w:iCs/>
          <w:color w:val="222222"/>
        </w:rPr>
        <w:t xml:space="preserve"> the Lord God, My people went down aforetime into Egypt to sojourn there; and the Assyrian oppressed them without cause.</w:t>
      </w:r>
    </w:p>
    <w:p w:rsidR="00392503" w:rsidRPr="00392503" w:rsidRDefault="00392503" w:rsidP="00392503">
      <w:pPr>
        <w:shd w:val="clear" w:color="auto" w:fill="FFFFFF"/>
        <w:ind w:left="600"/>
        <w:rPr>
          <w:rFonts w:eastAsia="Times New Roman"/>
          <w:color w:val="222222"/>
        </w:rPr>
      </w:pPr>
    </w:p>
    <w:p w:rsidR="00392503" w:rsidRPr="00392503" w:rsidRDefault="00392503" w:rsidP="00392503">
      <w:pPr>
        <w:shd w:val="clear" w:color="auto" w:fill="FFFFFF"/>
        <w:ind w:left="600"/>
        <w:rPr>
          <w:rFonts w:eastAsia="Times New Roman"/>
          <w:color w:val="222222"/>
        </w:rPr>
      </w:pPr>
      <w:r w:rsidRPr="00392503">
        <w:rPr>
          <w:rFonts w:eastAsia="Times New Roman"/>
          <w:i/>
          <w:iCs/>
          <w:color w:val="222222"/>
        </w:rPr>
        <w:t xml:space="preserve">Now therefore, what have I here </w:t>
      </w:r>
      <w:proofErr w:type="spellStart"/>
      <w:r w:rsidRPr="00392503">
        <w:rPr>
          <w:rFonts w:eastAsia="Times New Roman"/>
          <w:i/>
          <w:iCs/>
          <w:color w:val="222222"/>
        </w:rPr>
        <w:t>saith</w:t>
      </w:r>
      <w:proofErr w:type="spellEnd"/>
      <w:r w:rsidRPr="00392503">
        <w:rPr>
          <w:rFonts w:eastAsia="Times New Roman"/>
          <w:i/>
          <w:iCs/>
          <w:color w:val="222222"/>
        </w:rPr>
        <w:t xml:space="preserve"> the Lord, that my people is taken away for naught? They that rule over them make them to howl </w:t>
      </w:r>
      <w:r w:rsidRPr="00392503">
        <w:rPr>
          <w:rFonts w:eastAsia="Times New Roman"/>
          <w:color w:val="222222"/>
        </w:rPr>
        <w:t xml:space="preserve">[lament replacing joy], </w:t>
      </w:r>
      <w:proofErr w:type="spellStart"/>
      <w:r w:rsidRPr="00392503">
        <w:rPr>
          <w:rFonts w:eastAsia="Times New Roman"/>
          <w:i/>
          <w:iCs/>
          <w:color w:val="222222"/>
        </w:rPr>
        <w:t>saith</w:t>
      </w:r>
      <w:proofErr w:type="spellEnd"/>
      <w:r w:rsidRPr="00392503">
        <w:rPr>
          <w:rFonts w:eastAsia="Times New Roman"/>
          <w:i/>
          <w:iCs/>
          <w:color w:val="222222"/>
        </w:rPr>
        <w:t xml:space="preserve"> the Lord; and my name continually every day is blasphemed</w:t>
      </w:r>
      <w:r w:rsidRPr="00392503">
        <w:rPr>
          <w:rFonts w:eastAsia="Times New Roman"/>
          <w:color w:val="222222"/>
        </w:rPr>
        <w:t xml:space="preserve"> (</w:t>
      </w:r>
      <w:hyperlink r:id="rId29" w:history="1">
        <w:r w:rsidRPr="00392503">
          <w:rPr>
            <w:rFonts w:eastAsia="Times New Roman"/>
            <w:color w:val="0062B5"/>
          </w:rPr>
          <w:t>Isaiah 52:2-5</w:t>
        </w:r>
      </w:hyperlink>
      <w:r w:rsidRPr="00392503">
        <w:rPr>
          <w:rFonts w:eastAsia="Times New Roman"/>
          <w:color w:val="222222"/>
        </w:rPr>
        <w:t>).</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 xml:space="preserve">The Jewish people, down through centuries and millenniums of time, have suffered like no other nation. And apart from Divine intervention and preservation, </w:t>
      </w:r>
      <w:r w:rsidRPr="00392503">
        <w:rPr>
          <w:rFonts w:eastAsia="Times New Roman"/>
          <w:i/>
          <w:iCs/>
          <w:color w:val="222222"/>
        </w:rPr>
        <w:t>this suffering nation would have passed out of existence long ago, at some time in the distant past.</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 xml:space="preserve">Why has God allowed His people, His firstborn son, to suffer in this manner? Where was God when they were enduring these untold sufferings? And, </w:t>
      </w:r>
      <w:proofErr w:type="gramStart"/>
      <w:r w:rsidRPr="00392503">
        <w:rPr>
          <w:rFonts w:eastAsia="Times New Roman"/>
          <w:color w:val="222222"/>
        </w:rPr>
        <w:t>Why</w:t>
      </w:r>
      <w:proofErr w:type="gramEnd"/>
      <w:r w:rsidRPr="00392503">
        <w:rPr>
          <w:rFonts w:eastAsia="Times New Roman"/>
          <w:color w:val="222222"/>
        </w:rPr>
        <w:t xml:space="preserve"> has God brought about this nation’s continued existence under such circumstances?</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Their sufferings and continued existence result from:</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600"/>
        <w:rPr>
          <w:rFonts w:eastAsia="Times New Roman"/>
          <w:color w:val="222222"/>
        </w:rPr>
      </w:pPr>
      <w:r w:rsidRPr="00392503">
        <w:rPr>
          <w:rFonts w:eastAsia="Times New Roman"/>
          <w:i/>
          <w:iCs/>
          <w:color w:val="222222"/>
        </w:rPr>
        <w:t>1) Their identity.</w:t>
      </w:r>
    </w:p>
    <w:p w:rsidR="00392503" w:rsidRPr="00392503" w:rsidRDefault="00392503" w:rsidP="00392503">
      <w:pPr>
        <w:shd w:val="clear" w:color="auto" w:fill="FFFFFF"/>
        <w:ind w:left="600"/>
        <w:rPr>
          <w:rFonts w:eastAsia="Times New Roman"/>
          <w:color w:val="222222"/>
        </w:rPr>
      </w:pPr>
    </w:p>
    <w:p w:rsidR="00392503" w:rsidRPr="00392503" w:rsidRDefault="00392503" w:rsidP="00392503">
      <w:pPr>
        <w:shd w:val="clear" w:color="auto" w:fill="FFFFFF"/>
        <w:ind w:left="600"/>
        <w:rPr>
          <w:rFonts w:eastAsia="Times New Roman"/>
          <w:color w:val="222222"/>
        </w:rPr>
      </w:pPr>
      <w:r w:rsidRPr="00392503">
        <w:rPr>
          <w:rFonts w:eastAsia="Times New Roman"/>
          <w:i/>
          <w:iCs/>
          <w:color w:val="222222"/>
        </w:rPr>
        <w:t xml:space="preserve">2) Their breaking the covenant which God made with the Jewish people through Moses at Sinai </w:t>
      </w:r>
      <w:r w:rsidRPr="00392503">
        <w:rPr>
          <w:rFonts w:eastAsia="Times New Roman"/>
          <w:color w:val="222222"/>
        </w:rPr>
        <w:t>(</w:t>
      </w:r>
      <w:hyperlink r:id="rId30" w:history="1">
        <w:r w:rsidRPr="00392503">
          <w:rPr>
            <w:rFonts w:eastAsia="Times New Roman"/>
            <w:color w:val="0062B5"/>
          </w:rPr>
          <w:t>Exodus 19:5-6ff</w:t>
        </w:r>
      </w:hyperlink>
      <w:r w:rsidRPr="00392503">
        <w:rPr>
          <w:rFonts w:eastAsia="Times New Roman"/>
          <w:color w:val="222222"/>
        </w:rPr>
        <w:t>).</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The Jewish people form the nation which God called into existence to not only be His witness to all of the other nations but the people through which God would also bless these nations as well. And the covenant has to do with the rules and regulations governing the Jewish people in the theocracy.</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 xml:space="preserve">Both </w:t>
      </w:r>
      <w:r w:rsidRPr="00392503">
        <w:rPr>
          <w:rFonts w:eastAsia="Times New Roman"/>
          <w:i/>
          <w:iCs/>
          <w:color w:val="222222"/>
        </w:rPr>
        <w:t xml:space="preserve">blessings </w:t>
      </w:r>
      <w:r w:rsidRPr="00392503">
        <w:rPr>
          <w:rFonts w:eastAsia="Times New Roman"/>
          <w:color w:val="222222"/>
        </w:rPr>
        <w:t xml:space="preserve">and </w:t>
      </w:r>
      <w:r w:rsidRPr="00392503">
        <w:rPr>
          <w:rFonts w:eastAsia="Times New Roman"/>
          <w:i/>
          <w:iCs/>
          <w:color w:val="222222"/>
        </w:rPr>
        <w:t xml:space="preserve">curses </w:t>
      </w:r>
      <w:r w:rsidRPr="00392503">
        <w:rPr>
          <w:rFonts w:eastAsia="Times New Roman"/>
          <w:color w:val="222222"/>
        </w:rPr>
        <w:t xml:space="preserve">are seen in connection with the covenant, reiterated in </w:t>
      </w:r>
      <w:hyperlink r:id="rId31" w:history="1">
        <w:r w:rsidRPr="00392503">
          <w:rPr>
            <w:rFonts w:eastAsia="Times New Roman"/>
            <w:color w:val="0062B5"/>
          </w:rPr>
          <w:t>Leviticus 26</w:t>
        </w:r>
      </w:hyperlink>
      <w:r w:rsidRPr="00392503">
        <w:rPr>
          <w:rFonts w:eastAsia="Times New Roman"/>
          <w:color w:val="222222"/>
        </w:rPr>
        <w:t xml:space="preserve"> and </w:t>
      </w:r>
      <w:hyperlink r:id="rId32" w:history="1">
        <w:r w:rsidRPr="00392503">
          <w:rPr>
            <w:rFonts w:eastAsia="Times New Roman"/>
            <w:color w:val="0062B5"/>
          </w:rPr>
          <w:t>Deuteronomy 28</w:t>
        </w:r>
      </w:hyperlink>
      <w:r w:rsidRPr="00392503">
        <w:rPr>
          <w:rFonts w:eastAsia="Times New Roman"/>
          <w:color w:val="222222"/>
        </w:rPr>
        <w:t>.</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If the Israelites obeyed the covenant, keeping God’s Sabbaths,</w:t>
      </w:r>
      <w:r w:rsidRPr="00392503">
        <w:rPr>
          <w:rFonts w:eastAsia="Times New Roman"/>
          <w:i/>
          <w:iCs/>
          <w:color w:val="222222"/>
        </w:rPr>
        <w:t xml:space="preserve"> they would be placed at the head of the nations, with the nations being reached and blessed through them</w:t>
      </w:r>
      <w:r w:rsidRPr="00392503">
        <w:rPr>
          <w:rFonts w:eastAsia="Times New Roman"/>
          <w:color w:val="222222"/>
        </w:rPr>
        <w:t xml:space="preserve">. However, if the Israelites disobeyed this covenant, not keeping God’s Sabbaths, exactly the opposite would occur. </w:t>
      </w:r>
      <w:r w:rsidRPr="00392503">
        <w:rPr>
          <w:rFonts w:eastAsia="Times New Roman"/>
          <w:i/>
          <w:iCs/>
          <w:color w:val="222222"/>
        </w:rPr>
        <w:t>The nations would not be reached and blessed, along with the Israeli nation finding itself at the tail of the nations</w:t>
      </w:r>
      <w:r w:rsidRPr="00392503">
        <w:rPr>
          <w:rFonts w:eastAsia="Times New Roman"/>
          <w:color w:val="222222"/>
        </w:rPr>
        <w:t>.</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 xml:space="preserve">And the latter is </w:t>
      </w:r>
      <w:r w:rsidRPr="00392503">
        <w:rPr>
          <w:rFonts w:eastAsia="Times New Roman"/>
          <w:i/>
          <w:iCs/>
          <w:color w:val="222222"/>
        </w:rPr>
        <w:t>exactly what occurred</w:t>
      </w:r>
      <w:r w:rsidRPr="00392503">
        <w:rPr>
          <w:rFonts w:eastAsia="Times New Roman"/>
          <w:color w:val="222222"/>
        </w:rPr>
        <w:t>, with God taking different measures over centuries of time to effect correction (about seven and eight centuries).</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But finally, when Israel’s cup of iniquity was full (</w:t>
      </w:r>
      <w:r w:rsidRPr="00392503">
        <w:rPr>
          <w:rFonts w:eastAsia="Times New Roman"/>
          <w:i/>
          <w:iCs/>
          <w:color w:val="222222"/>
        </w:rPr>
        <w:t>cf</w:t>
      </w:r>
      <w:r w:rsidRPr="00392503">
        <w:rPr>
          <w:rFonts w:eastAsia="Times New Roman"/>
          <w:color w:val="222222"/>
        </w:rPr>
        <w:t xml:space="preserve">. </w:t>
      </w:r>
      <w:hyperlink r:id="rId33" w:history="1">
        <w:r w:rsidRPr="00392503">
          <w:rPr>
            <w:rFonts w:eastAsia="Times New Roman"/>
            <w:color w:val="0062B5"/>
          </w:rPr>
          <w:t>Genesis 15:16</w:t>
        </w:r>
      </w:hyperlink>
      <w:r w:rsidRPr="00392503">
        <w:rPr>
          <w:rFonts w:eastAsia="Times New Roman"/>
          <w:color w:val="222222"/>
        </w:rPr>
        <w:t>), God allowed the Gentile nations to come into the land and carry His people away into Gentile lands (during the eighth and seventh centuries B.C.), beginning the Times of the Gentiles.</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 xml:space="preserve">The purpose for the Times of the Gentiles is </w:t>
      </w:r>
      <w:r w:rsidRPr="00392503">
        <w:rPr>
          <w:rFonts w:eastAsia="Times New Roman"/>
          <w:i/>
          <w:iCs/>
          <w:color w:val="222222"/>
        </w:rPr>
        <w:t xml:space="preserve">to bring about correction, to bring about the son’s correction through Gentile persecution. And matters will continue in this respect with persecution becoming more and more intense with the passage of time, UNTIL correction is achieved, UNTIL Israel repents </w:t>
      </w:r>
      <w:r w:rsidRPr="00392503">
        <w:rPr>
          <w:rFonts w:eastAsia="Times New Roman"/>
          <w:color w:val="222222"/>
        </w:rPr>
        <w:t>(</w:t>
      </w:r>
      <w:hyperlink r:id="rId34" w:history="1">
        <w:r w:rsidRPr="00392503">
          <w:rPr>
            <w:rFonts w:eastAsia="Times New Roman"/>
            <w:color w:val="0062B5"/>
          </w:rPr>
          <w:t>Leviticus 26:21-39</w:t>
        </w:r>
      </w:hyperlink>
      <w:r w:rsidRPr="00392503">
        <w:rPr>
          <w:rFonts w:eastAsia="Times New Roman"/>
          <w:color w:val="222222"/>
        </w:rPr>
        <w:t>).</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 xml:space="preserve">The preceding will account for </w:t>
      </w:r>
      <w:r w:rsidRPr="00392503">
        <w:rPr>
          <w:rFonts w:eastAsia="Times New Roman"/>
          <w:i/>
          <w:iCs/>
          <w:color w:val="222222"/>
        </w:rPr>
        <w:t>the intense nature of the WWII Holocaust in Europe</w:t>
      </w:r>
      <w:r w:rsidRPr="00392503">
        <w:rPr>
          <w:rFonts w:eastAsia="Times New Roman"/>
          <w:color w:val="222222"/>
        </w:rPr>
        <w:t xml:space="preserve">, during which 6,000,000 Jews were slain, though repentance was not forthcoming. And this, as well, will account for </w:t>
      </w:r>
      <w:r w:rsidRPr="00392503">
        <w:rPr>
          <w:rFonts w:eastAsia="Times New Roman"/>
          <w:i/>
          <w:iCs/>
          <w:color w:val="222222"/>
        </w:rPr>
        <w:t>the intensified nature of the Holocaust about to overtake Jews worldwide</w:t>
      </w:r>
      <w:r w:rsidRPr="00392503">
        <w:rPr>
          <w:rFonts w:eastAsia="Times New Roman"/>
          <w:color w:val="222222"/>
        </w:rPr>
        <w:t>, in which two-thirds of the Jews will be slain (</w:t>
      </w:r>
      <w:hyperlink r:id="rId35" w:history="1">
        <w:r w:rsidRPr="00392503">
          <w:rPr>
            <w:rFonts w:eastAsia="Times New Roman"/>
            <w:color w:val="0062B5"/>
          </w:rPr>
          <w:t>Ezekiel 5:12</w:t>
        </w:r>
      </w:hyperlink>
      <w:r w:rsidRPr="00392503">
        <w:rPr>
          <w:rFonts w:eastAsia="Times New Roman"/>
          <w:color w:val="222222"/>
        </w:rPr>
        <w:t xml:space="preserve">; </w:t>
      </w:r>
      <w:hyperlink r:id="rId36" w:history="1">
        <w:r w:rsidRPr="00392503">
          <w:rPr>
            <w:rFonts w:eastAsia="Times New Roman"/>
            <w:color w:val="0062B5"/>
          </w:rPr>
          <w:t>Zechariah 13:8</w:t>
        </w:r>
      </w:hyperlink>
      <w:r w:rsidRPr="00392503">
        <w:rPr>
          <w:rFonts w:eastAsia="Times New Roman"/>
          <w:color w:val="222222"/>
        </w:rPr>
        <w:t xml:space="preserve"> [over 9,000,000 by today’s count]), with repentance this time forthcoming.</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 xml:space="preserve">And this is where Isaiah chapter fifty-three can be seen applying to the Jewish nation as well. There is an evident resonance of the statements in this chapter </w:t>
      </w:r>
      <w:r w:rsidRPr="00392503">
        <w:rPr>
          <w:rFonts w:eastAsia="Times New Roman"/>
          <w:i/>
          <w:iCs/>
          <w:color w:val="222222"/>
        </w:rPr>
        <w:t>to describe Jewish suffering in that coming day as well</w:t>
      </w:r>
      <w:r w:rsidRPr="00392503">
        <w:rPr>
          <w:rFonts w:eastAsia="Times New Roman"/>
          <w:color w:val="222222"/>
        </w:rPr>
        <w:t xml:space="preserve"> — “despised,” “rejected,” “wounded,” etc.</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b/>
          <w:bCs/>
          <w:color w:val="222222"/>
        </w:rPr>
        <w:t>Sufferings of God</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600"/>
        <w:rPr>
          <w:rFonts w:eastAsia="Times New Roman"/>
          <w:color w:val="222222"/>
        </w:rPr>
      </w:pPr>
      <w:r w:rsidRPr="00392503">
        <w:rPr>
          <w:rFonts w:eastAsia="Times New Roman"/>
          <w:i/>
          <w:iCs/>
          <w:color w:val="222222"/>
        </w:rPr>
        <w:t xml:space="preserve">For he said, </w:t>
      </w:r>
      <w:proofErr w:type="gramStart"/>
      <w:r w:rsidRPr="00392503">
        <w:rPr>
          <w:rFonts w:eastAsia="Times New Roman"/>
          <w:i/>
          <w:iCs/>
          <w:color w:val="222222"/>
        </w:rPr>
        <w:t>Surely</w:t>
      </w:r>
      <w:proofErr w:type="gramEnd"/>
      <w:r w:rsidRPr="00392503">
        <w:rPr>
          <w:rFonts w:eastAsia="Times New Roman"/>
          <w:i/>
          <w:iCs/>
          <w:color w:val="222222"/>
        </w:rPr>
        <w:t xml:space="preserve"> they</w:t>
      </w:r>
      <w:r w:rsidRPr="00392503">
        <w:rPr>
          <w:rFonts w:eastAsia="Times New Roman"/>
          <w:color w:val="222222"/>
        </w:rPr>
        <w:t xml:space="preserve"> [“the house of Israel,” </w:t>
      </w:r>
      <w:hyperlink r:id="rId37" w:history="1">
        <w:r w:rsidRPr="00392503">
          <w:rPr>
            <w:rFonts w:eastAsia="Times New Roman"/>
            <w:color w:val="0062B5"/>
          </w:rPr>
          <w:t>Isaiah 53:7</w:t>
        </w:r>
      </w:hyperlink>
      <w:r w:rsidRPr="00392503">
        <w:rPr>
          <w:rFonts w:eastAsia="Times New Roman"/>
          <w:color w:val="222222"/>
        </w:rPr>
        <w:t xml:space="preserve">] </w:t>
      </w:r>
      <w:r w:rsidRPr="00392503">
        <w:rPr>
          <w:rFonts w:eastAsia="Times New Roman"/>
          <w:i/>
          <w:iCs/>
          <w:color w:val="222222"/>
        </w:rPr>
        <w:t>are my people, children that will not lie: so he was their Saviour.</w:t>
      </w:r>
    </w:p>
    <w:p w:rsidR="00392503" w:rsidRPr="00392503" w:rsidRDefault="00392503" w:rsidP="00392503">
      <w:pPr>
        <w:shd w:val="clear" w:color="auto" w:fill="FFFFFF"/>
        <w:ind w:left="600"/>
        <w:rPr>
          <w:rFonts w:eastAsia="Times New Roman"/>
          <w:color w:val="222222"/>
        </w:rPr>
      </w:pPr>
    </w:p>
    <w:p w:rsidR="00392503" w:rsidRPr="00392503" w:rsidRDefault="00392503" w:rsidP="00392503">
      <w:pPr>
        <w:shd w:val="clear" w:color="auto" w:fill="FFFFFF"/>
        <w:ind w:left="600"/>
        <w:rPr>
          <w:rFonts w:eastAsia="Times New Roman"/>
          <w:color w:val="222222"/>
        </w:rPr>
      </w:pPr>
      <w:r w:rsidRPr="00392503">
        <w:rPr>
          <w:rFonts w:eastAsia="Times New Roman"/>
          <w:i/>
          <w:iCs/>
          <w:color w:val="222222"/>
        </w:rPr>
        <w:t xml:space="preserve">IN ALL THEIR AFFLICTION HE WAS AFFLICTED, and the angel of his presence saved them: in his love and in his pity he redeemed them; and he bare them, and carried them all the days of old </w:t>
      </w:r>
      <w:r w:rsidRPr="00392503">
        <w:rPr>
          <w:rFonts w:eastAsia="Times New Roman"/>
          <w:color w:val="222222"/>
        </w:rPr>
        <w:t>(</w:t>
      </w:r>
      <w:hyperlink r:id="rId38" w:history="1">
        <w:r w:rsidRPr="00392503">
          <w:rPr>
            <w:rFonts w:eastAsia="Times New Roman"/>
            <w:color w:val="0062B5"/>
          </w:rPr>
          <w:t>Isaiah 63:8-9</w:t>
        </w:r>
      </w:hyperlink>
      <w:r w:rsidRPr="00392503">
        <w:rPr>
          <w:rFonts w:eastAsia="Times New Roman"/>
          <w:color w:val="222222"/>
        </w:rPr>
        <w:t>).</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Now, two related questions…</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Where was God when His firstborn Son, Jesus, was being rejected, humiliated, and ultimately crucified?</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Then, Where was God at different times over the centuries, extending into millenniums — 3,500 years of time, extending from the brickyards in Egypt to the Holocaust of WWII, into today — when His firstborn son, Israel, was/is being persecuted — severely at times — at the hands of the Gentiles?</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 xml:space="preserve">On the first question, </w:t>
      </w:r>
      <w:r w:rsidRPr="00392503">
        <w:rPr>
          <w:rFonts w:eastAsia="Times New Roman"/>
          <w:i/>
          <w:iCs/>
          <w:color w:val="222222"/>
        </w:rPr>
        <w:t>God was there</w:t>
      </w:r>
      <w:r w:rsidRPr="00392503">
        <w:rPr>
          <w:rFonts w:eastAsia="Times New Roman"/>
          <w:color w:val="222222"/>
        </w:rPr>
        <w:t>, being rejected, humiliated, and ultimately crucified in the person of His Son. The Passover, 33 A.D., was the day God died, raising Himself from the dead on the third day (</w:t>
      </w:r>
      <w:hyperlink r:id="rId39" w:history="1">
        <w:r w:rsidRPr="00392503">
          <w:rPr>
            <w:rFonts w:eastAsia="Times New Roman"/>
            <w:color w:val="0062B5"/>
          </w:rPr>
          <w:t>Acts 2:24</w:t>
        </w:r>
      </w:hyperlink>
      <w:r w:rsidRPr="00392503">
        <w:rPr>
          <w:rFonts w:eastAsia="Times New Roman"/>
          <w:color w:val="222222"/>
        </w:rPr>
        <w:t xml:space="preserve">; </w:t>
      </w:r>
      <w:hyperlink r:id="rId40" w:history="1">
        <w:r w:rsidRPr="00392503">
          <w:rPr>
            <w:rFonts w:eastAsia="Times New Roman"/>
            <w:color w:val="0062B5"/>
          </w:rPr>
          <w:t>13:30</w:t>
        </w:r>
      </w:hyperlink>
      <w:r w:rsidRPr="00392503">
        <w:rPr>
          <w:rFonts w:eastAsia="Times New Roman"/>
          <w:color w:val="222222"/>
        </w:rPr>
        <w:t xml:space="preserve">). It was God Who suffered and died. It was </w:t>
      </w:r>
      <w:r w:rsidRPr="00392503">
        <w:rPr>
          <w:rFonts w:eastAsia="Times New Roman"/>
          <w:i/>
          <w:iCs/>
          <w:color w:val="222222"/>
        </w:rPr>
        <w:t>the blood of God</w:t>
      </w:r>
      <w:r w:rsidRPr="00392503">
        <w:rPr>
          <w:rFonts w:eastAsia="Times New Roman"/>
          <w:color w:val="222222"/>
        </w:rPr>
        <w:t xml:space="preserve"> which paid for man’s redemption (</w:t>
      </w:r>
      <w:hyperlink r:id="rId41" w:history="1">
        <w:r w:rsidRPr="00392503">
          <w:rPr>
            <w:rFonts w:eastAsia="Times New Roman"/>
            <w:color w:val="0062B5"/>
          </w:rPr>
          <w:t>Acts 20:28</w:t>
        </w:r>
      </w:hyperlink>
      <w:r w:rsidRPr="00392503">
        <w:rPr>
          <w:rFonts w:eastAsia="Times New Roman"/>
          <w:color w:val="222222"/>
        </w:rPr>
        <w:t>).</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 xml:space="preserve">On the second question, the answer is, in reality, the same. </w:t>
      </w:r>
      <w:r w:rsidRPr="00392503">
        <w:rPr>
          <w:rFonts w:eastAsia="Times New Roman"/>
          <w:i/>
          <w:iCs/>
          <w:color w:val="222222"/>
        </w:rPr>
        <w:t>God was there/is here, in the midst of His son, inseparably identified with the son</w:t>
      </w:r>
      <w:r w:rsidRPr="00392503">
        <w:rPr>
          <w:rFonts w:eastAsia="Times New Roman"/>
          <w:color w:val="222222"/>
        </w:rPr>
        <w:t xml:space="preserve"> in all of the rejection, humiliation, and suffering, experiencing all of this right along with His son — “</w:t>
      </w:r>
      <w:r w:rsidRPr="00392503">
        <w:rPr>
          <w:rFonts w:eastAsia="Times New Roman"/>
          <w:i/>
          <w:iCs/>
          <w:color w:val="222222"/>
        </w:rPr>
        <w:t>In ALL their affliction he was afflicted</w:t>
      </w:r>
      <w:r w:rsidRPr="00392503">
        <w:rPr>
          <w:rFonts w:eastAsia="Times New Roman"/>
          <w:color w:val="222222"/>
        </w:rPr>
        <w:t>” (</w:t>
      </w:r>
      <w:hyperlink r:id="rId42" w:history="1">
        <w:r w:rsidRPr="00392503">
          <w:rPr>
            <w:rFonts w:eastAsia="Times New Roman"/>
            <w:color w:val="0062B5"/>
          </w:rPr>
          <w:t>Isaiah 63:9</w:t>
        </w:r>
      </w:hyperlink>
      <w:r w:rsidRPr="00392503">
        <w:rPr>
          <w:rFonts w:eastAsia="Times New Roman"/>
          <w:color w:val="222222"/>
        </w:rPr>
        <w:t xml:space="preserve">; </w:t>
      </w:r>
      <w:r w:rsidRPr="00392503">
        <w:rPr>
          <w:rFonts w:eastAsia="Times New Roman"/>
          <w:i/>
          <w:iCs/>
          <w:color w:val="222222"/>
        </w:rPr>
        <w:t>cf</w:t>
      </w:r>
      <w:r w:rsidRPr="00392503">
        <w:rPr>
          <w:rFonts w:eastAsia="Times New Roman"/>
          <w:color w:val="222222"/>
        </w:rPr>
        <w:t xml:space="preserve">. </w:t>
      </w:r>
      <w:hyperlink r:id="rId43" w:history="1">
        <w:r w:rsidRPr="00392503">
          <w:rPr>
            <w:rFonts w:eastAsia="Times New Roman"/>
            <w:color w:val="0062B5"/>
          </w:rPr>
          <w:t>Exodus 3:1-8</w:t>
        </w:r>
      </w:hyperlink>
      <w:r w:rsidRPr="00392503">
        <w:rPr>
          <w:rFonts w:eastAsia="Times New Roman"/>
          <w:color w:val="222222"/>
        </w:rPr>
        <w:t xml:space="preserve">; </w:t>
      </w:r>
      <w:hyperlink r:id="rId44" w:history="1">
        <w:r w:rsidRPr="00392503">
          <w:rPr>
            <w:rFonts w:eastAsia="Times New Roman"/>
            <w:color w:val="0062B5"/>
          </w:rPr>
          <w:t>Deuteronomy 32:10</w:t>
        </w:r>
      </w:hyperlink>
      <w:r w:rsidRPr="00392503">
        <w:rPr>
          <w:rFonts w:eastAsia="Times New Roman"/>
          <w:color w:val="222222"/>
        </w:rPr>
        <w:t xml:space="preserve">; </w:t>
      </w:r>
      <w:hyperlink r:id="rId45" w:history="1">
        <w:r w:rsidRPr="00392503">
          <w:rPr>
            <w:rFonts w:eastAsia="Times New Roman"/>
            <w:color w:val="0062B5"/>
          </w:rPr>
          <w:t>Daniel 3:10-28</w:t>
        </w:r>
      </w:hyperlink>
      <w:r w:rsidRPr="00392503">
        <w:rPr>
          <w:rFonts w:eastAsia="Times New Roman"/>
          <w:color w:val="222222"/>
        </w:rPr>
        <w:t xml:space="preserve">; </w:t>
      </w:r>
      <w:hyperlink r:id="rId46" w:history="1">
        <w:r w:rsidRPr="00392503">
          <w:rPr>
            <w:rFonts w:eastAsia="Times New Roman"/>
            <w:color w:val="0062B5"/>
          </w:rPr>
          <w:t>Zechariah 2:8</w:t>
        </w:r>
      </w:hyperlink>
      <w:r w:rsidRPr="00392503">
        <w:rPr>
          <w:rFonts w:eastAsia="Times New Roman"/>
          <w:color w:val="222222"/>
        </w:rPr>
        <w:t xml:space="preserve"> [</w:t>
      </w:r>
      <w:r w:rsidRPr="00392503">
        <w:rPr>
          <w:rFonts w:eastAsia="Times New Roman"/>
          <w:i/>
          <w:iCs/>
          <w:color w:val="222222"/>
        </w:rPr>
        <w:t>ref</w:t>
      </w:r>
      <w:r w:rsidRPr="00392503">
        <w:rPr>
          <w:rFonts w:eastAsia="Times New Roman"/>
          <w:color w:val="222222"/>
        </w:rPr>
        <w:t>. the author’s article, “</w:t>
      </w:r>
      <w:hyperlink r:id="rId47" w:anchor="The%20Pupil%20of%20God%E2%80%99s%20Eye" w:history="1">
        <w:r w:rsidRPr="00392503">
          <w:rPr>
            <w:rFonts w:eastAsia="Times New Roman"/>
            <w:color w:val="0062B5"/>
            <w:u w:val="single"/>
          </w:rPr>
          <w:t>The Pupil of God’s Eye</w:t>
        </w:r>
      </w:hyperlink>
      <w:r w:rsidRPr="00392503">
        <w:rPr>
          <w:rFonts w:eastAsia="Times New Roman"/>
          <w:color w:val="222222"/>
        </w:rPr>
        <w:t>” in this site]).</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 xml:space="preserve">God was in Auschwitz, in </w:t>
      </w:r>
      <w:proofErr w:type="spellStart"/>
      <w:r w:rsidRPr="00392503">
        <w:rPr>
          <w:rFonts w:eastAsia="Times New Roman"/>
          <w:color w:val="222222"/>
        </w:rPr>
        <w:t>Belzec</w:t>
      </w:r>
      <w:proofErr w:type="spellEnd"/>
      <w:r w:rsidRPr="00392503">
        <w:rPr>
          <w:rFonts w:eastAsia="Times New Roman"/>
          <w:color w:val="222222"/>
        </w:rPr>
        <w:t xml:space="preserve">, in Treblinka, in all the death camps, suffering </w:t>
      </w:r>
      <w:r w:rsidRPr="00392503">
        <w:rPr>
          <w:rFonts w:eastAsia="Times New Roman"/>
          <w:i/>
          <w:iCs/>
          <w:color w:val="222222"/>
        </w:rPr>
        <w:t xml:space="preserve">exactly </w:t>
      </w:r>
      <w:r w:rsidRPr="00392503">
        <w:rPr>
          <w:rFonts w:eastAsia="Times New Roman"/>
          <w:color w:val="222222"/>
        </w:rPr>
        <w:t xml:space="preserve">what His people suffered. God was on the end of the Nazi bayonets when Jewish children were thrown into the air and caught on these bayonets. God was in the gas chambers, in the ovens. </w:t>
      </w:r>
      <w:r w:rsidRPr="00392503">
        <w:rPr>
          <w:rFonts w:eastAsia="Times New Roman"/>
          <w:i/>
          <w:iCs/>
          <w:color w:val="222222"/>
        </w:rPr>
        <w:t>He was there for ALL of it, suffering the same things that His people suffered.</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 xml:space="preserve">And God is presently there/here and will be there in the future Holocaust about to overtake His people, </w:t>
      </w:r>
      <w:r w:rsidRPr="00392503">
        <w:rPr>
          <w:rFonts w:eastAsia="Times New Roman"/>
          <w:i/>
          <w:iCs/>
          <w:color w:val="222222"/>
        </w:rPr>
        <w:t>in exactly the same manner</w:t>
      </w:r>
      <w:r w:rsidRPr="00392503">
        <w:rPr>
          <w:rFonts w:eastAsia="Times New Roman"/>
          <w:color w:val="222222"/>
        </w:rPr>
        <w:t xml:space="preserve"> (</w:t>
      </w:r>
      <w:r w:rsidRPr="00392503">
        <w:rPr>
          <w:rFonts w:eastAsia="Times New Roman"/>
          <w:i/>
          <w:iCs/>
          <w:color w:val="222222"/>
        </w:rPr>
        <w:t>cf</w:t>
      </w:r>
      <w:r w:rsidRPr="00392503">
        <w:rPr>
          <w:rFonts w:eastAsia="Times New Roman"/>
          <w:color w:val="222222"/>
        </w:rPr>
        <w:t xml:space="preserve">. </w:t>
      </w:r>
      <w:hyperlink r:id="rId48" w:history="1">
        <w:r w:rsidRPr="00392503">
          <w:rPr>
            <w:rFonts w:eastAsia="Times New Roman"/>
            <w:color w:val="0062B5"/>
            <w:u w:val="single"/>
          </w:rPr>
          <w:t>Matthew 25:31ff</w:t>
        </w:r>
      </w:hyperlink>
      <w:r w:rsidRPr="00392503">
        <w:rPr>
          <w:rFonts w:eastAsia="Times New Roman"/>
          <w:color w:val="222222"/>
        </w:rPr>
        <w:t>).</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 xml:space="preserve">He has been there over centuries of time and will continue to be there, </w:t>
      </w:r>
      <w:r w:rsidRPr="00392503">
        <w:rPr>
          <w:rFonts w:eastAsia="Times New Roman"/>
          <w:i/>
          <w:iCs/>
          <w:color w:val="222222"/>
        </w:rPr>
        <w:t>withholding His hand of deliverance, UNTIL</w:t>
      </w:r>
      <w:r w:rsidRPr="00392503">
        <w:rPr>
          <w:rFonts w:eastAsia="Times New Roman"/>
          <w:color w:val="222222"/>
        </w:rPr>
        <w:t xml:space="preserve"> that day when His people repent. </w:t>
      </w:r>
      <w:r w:rsidRPr="00392503">
        <w:rPr>
          <w:rFonts w:eastAsia="Times New Roman"/>
          <w:i/>
          <w:iCs/>
          <w:color w:val="222222"/>
        </w:rPr>
        <w:t>THEN, AND ONLY THEN</w:t>
      </w:r>
      <w:r w:rsidRPr="00392503">
        <w:rPr>
          <w:rFonts w:eastAsia="Times New Roman"/>
          <w:color w:val="222222"/>
        </w:rPr>
        <w:t>, will He step in and put a stop to all of it (</w:t>
      </w:r>
      <w:r w:rsidRPr="00392503">
        <w:rPr>
          <w:rFonts w:eastAsia="Times New Roman"/>
          <w:i/>
          <w:iCs/>
          <w:color w:val="222222"/>
        </w:rPr>
        <w:t>cf</w:t>
      </w:r>
      <w:r w:rsidRPr="00392503">
        <w:rPr>
          <w:rFonts w:eastAsia="Times New Roman"/>
          <w:color w:val="222222"/>
        </w:rPr>
        <w:t xml:space="preserve">. </w:t>
      </w:r>
      <w:hyperlink r:id="rId49" w:history="1">
        <w:r w:rsidRPr="00392503">
          <w:rPr>
            <w:rFonts w:eastAsia="Times New Roman"/>
            <w:color w:val="0062B5"/>
            <w:u w:val="single"/>
          </w:rPr>
          <w:t>Isaiah 55:8-9</w:t>
        </w:r>
      </w:hyperlink>
      <w:r w:rsidRPr="00392503">
        <w:rPr>
          <w:rFonts w:eastAsia="Times New Roman"/>
          <w:color w:val="222222"/>
        </w:rPr>
        <w:t>).</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color w:val="222222"/>
        </w:rPr>
        <w:t xml:space="preserve">These Divine actions are </w:t>
      </w:r>
      <w:r w:rsidRPr="00392503">
        <w:rPr>
          <w:rFonts w:eastAsia="Times New Roman"/>
          <w:i/>
          <w:iCs/>
          <w:color w:val="222222"/>
        </w:rPr>
        <w:t>the extremes</w:t>
      </w:r>
      <w:r w:rsidRPr="00392503">
        <w:rPr>
          <w:rFonts w:eastAsia="Times New Roman"/>
          <w:color w:val="222222"/>
        </w:rPr>
        <w:t xml:space="preserve"> to which God has gone and will go to not only effect man’s redemption but to have a people who will both carry His message to the nations and through whom He can then bless these nations.</w:t>
      </w:r>
    </w:p>
    <w:p w:rsidR="00392503" w:rsidRPr="00392503" w:rsidRDefault="00392503" w:rsidP="00392503">
      <w:pPr>
        <w:shd w:val="clear" w:color="auto" w:fill="FFFFFF"/>
        <w:ind w:left="0"/>
        <w:rPr>
          <w:rFonts w:eastAsia="Times New Roman"/>
          <w:color w:val="222222"/>
        </w:rPr>
      </w:pPr>
    </w:p>
    <w:p w:rsidR="00392503" w:rsidRPr="00392503" w:rsidRDefault="00392503" w:rsidP="00392503">
      <w:pPr>
        <w:shd w:val="clear" w:color="auto" w:fill="FFFFFF"/>
        <w:ind w:left="0"/>
        <w:rPr>
          <w:rFonts w:eastAsia="Times New Roman"/>
          <w:color w:val="222222"/>
        </w:rPr>
      </w:pPr>
      <w:r w:rsidRPr="00392503">
        <w:rPr>
          <w:rFonts w:eastAsia="Times New Roman"/>
          <w:i/>
          <w:iCs/>
          <w:color w:val="222222"/>
        </w:rPr>
        <w:t>God Himself has endured millenniums of sufferings, extreme sufferings at times, in order to bring man back into the position wherein man can realize the purpose for which he was created in the beginning.</w:t>
      </w:r>
    </w:p>
    <w:sectPr w:rsidR="00392503" w:rsidRPr="00392503"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503"/>
    <w:rsid w:val="00392503"/>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C6417-1DF2-4CFE-9DE6-B37B2BCC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2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721526">
      <w:bodyDiv w:val="1"/>
      <w:marLeft w:val="0"/>
      <w:marRight w:val="0"/>
      <w:marTop w:val="0"/>
      <w:marBottom w:val="0"/>
      <w:divBdr>
        <w:top w:val="none" w:sz="0" w:space="0" w:color="auto"/>
        <w:left w:val="none" w:sz="0" w:space="0" w:color="auto"/>
        <w:bottom w:val="none" w:sz="0" w:space="0" w:color="auto"/>
        <w:right w:val="none" w:sz="0" w:space="0" w:color="auto"/>
      </w:divBdr>
      <w:divsChild>
        <w:div w:id="1201698409">
          <w:blockQuote w:val="1"/>
          <w:marLeft w:val="600"/>
          <w:marRight w:val="0"/>
          <w:marTop w:val="0"/>
          <w:marBottom w:val="0"/>
          <w:divBdr>
            <w:top w:val="none" w:sz="0" w:space="0" w:color="auto"/>
            <w:left w:val="none" w:sz="0" w:space="0" w:color="auto"/>
            <w:bottom w:val="none" w:sz="0" w:space="0" w:color="auto"/>
            <w:right w:val="none" w:sz="0" w:space="0" w:color="auto"/>
          </w:divBdr>
          <w:divsChild>
            <w:div w:id="351805330">
              <w:marLeft w:val="0"/>
              <w:marRight w:val="0"/>
              <w:marTop w:val="0"/>
              <w:marBottom w:val="0"/>
              <w:divBdr>
                <w:top w:val="none" w:sz="0" w:space="0" w:color="auto"/>
                <w:left w:val="none" w:sz="0" w:space="0" w:color="auto"/>
                <w:bottom w:val="none" w:sz="0" w:space="0" w:color="auto"/>
                <w:right w:val="none" w:sz="0" w:space="0" w:color="auto"/>
              </w:divBdr>
            </w:div>
            <w:div w:id="627593222">
              <w:marLeft w:val="0"/>
              <w:marRight w:val="0"/>
              <w:marTop w:val="0"/>
              <w:marBottom w:val="0"/>
              <w:divBdr>
                <w:top w:val="none" w:sz="0" w:space="0" w:color="auto"/>
                <w:left w:val="none" w:sz="0" w:space="0" w:color="auto"/>
                <w:bottom w:val="none" w:sz="0" w:space="0" w:color="auto"/>
                <w:right w:val="none" w:sz="0" w:space="0" w:color="auto"/>
              </w:divBdr>
            </w:div>
            <w:div w:id="581110510">
              <w:marLeft w:val="0"/>
              <w:marRight w:val="0"/>
              <w:marTop w:val="0"/>
              <w:marBottom w:val="0"/>
              <w:divBdr>
                <w:top w:val="none" w:sz="0" w:space="0" w:color="auto"/>
                <w:left w:val="none" w:sz="0" w:space="0" w:color="auto"/>
                <w:bottom w:val="none" w:sz="0" w:space="0" w:color="auto"/>
                <w:right w:val="none" w:sz="0" w:space="0" w:color="auto"/>
              </w:divBdr>
            </w:div>
            <w:div w:id="1735464665">
              <w:marLeft w:val="0"/>
              <w:marRight w:val="0"/>
              <w:marTop w:val="0"/>
              <w:marBottom w:val="0"/>
              <w:divBdr>
                <w:top w:val="none" w:sz="0" w:space="0" w:color="auto"/>
                <w:left w:val="none" w:sz="0" w:space="0" w:color="auto"/>
                <w:bottom w:val="none" w:sz="0" w:space="0" w:color="auto"/>
                <w:right w:val="none" w:sz="0" w:space="0" w:color="auto"/>
              </w:divBdr>
            </w:div>
            <w:div w:id="605892907">
              <w:marLeft w:val="0"/>
              <w:marRight w:val="0"/>
              <w:marTop w:val="0"/>
              <w:marBottom w:val="0"/>
              <w:divBdr>
                <w:top w:val="none" w:sz="0" w:space="0" w:color="auto"/>
                <w:left w:val="none" w:sz="0" w:space="0" w:color="auto"/>
                <w:bottom w:val="none" w:sz="0" w:space="0" w:color="auto"/>
                <w:right w:val="none" w:sz="0" w:space="0" w:color="auto"/>
              </w:divBdr>
            </w:div>
          </w:divsChild>
        </w:div>
        <w:div w:id="4322014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8142310">
              <w:marLeft w:val="0"/>
              <w:marRight w:val="0"/>
              <w:marTop w:val="0"/>
              <w:marBottom w:val="0"/>
              <w:divBdr>
                <w:top w:val="none" w:sz="0" w:space="0" w:color="auto"/>
                <w:left w:val="none" w:sz="0" w:space="0" w:color="auto"/>
                <w:bottom w:val="none" w:sz="0" w:space="0" w:color="auto"/>
                <w:right w:val="none" w:sz="0" w:space="0" w:color="auto"/>
              </w:divBdr>
            </w:div>
          </w:divsChild>
        </w:div>
        <w:div w:id="1086417758">
          <w:blockQuote w:val="1"/>
          <w:marLeft w:val="600"/>
          <w:marRight w:val="0"/>
          <w:marTop w:val="0"/>
          <w:marBottom w:val="0"/>
          <w:divBdr>
            <w:top w:val="none" w:sz="0" w:space="0" w:color="auto"/>
            <w:left w:val="none" w:sz="0" w:space="0" w:color="auto"/>
            <w:bottom w:val="none" w:sz="0" w:space="0" w:color="auto"/>
            <w:right w:val="none" w:sz="0" w:space="0" w:color="auto"/>
          </w:divBdr>
          <w:divsChild>
            <w:div w:id="600382719">
              <w:marLeft w:val="0"/>
              <w:marRight w:val="0"/>
              <w:marTop w:val="0"/>
              <w:marBottom w:val="0"/>
              <w:divBdr>
                <w:top w:val="none" w:sz="0" w:space="0" w:color="auto"/>
                <w:left w:val="none" w:sz="0" w:space="0" w:color="auto"/>
                <w:bottom w:val="none" w:sz="0" w:space="0" w:color="auto"/>
                <w:right w:val="none" w:sz="0" w:space="0" w:color="auto"/>
              </w:divBdr>
            </w:div>
            <w:div w:id="1722366236">
              <w:marLeft w:val="0"/>
              <w:marRight w:val="0"/>
              <w:marTop w:val="0"/>
              <w:marBottom w:val="0"/>
              <w:divBdr>
                <w:top w:val="none" w:sz="0" w:space="0" w:color="auto"/>
                <w:left w:val="none" w:sz="0" w:space="0" w:color="auto"/>
                <w:bottom w:val="none" w:sz="0" w:space="0" w:color="auto"/>
                <w:right w:val="none" w:sz="0" w:space="0" w:color="auto"/>
              </w:divBdr>
            </w:div>
            <w:div w:id="37898374">
              <w:marLeft w:val="0"/>
              <w:marRight w:val="0"/>
              <w:marTop w:val="0"/>
              <w:marBottom w:val="0"/>
              <w:divBdr>
                <w:top w:val="none" w:sz="0" w:space="0" w:color="auto"/>
                <w:left w:val="none" w:sz="0" w:space="0" w:color="auto"/>
                <w:bottom w:val="none" w:sz="0" w:space="0" w:color="auto"/>
                <w:right w:val="none" w:sz="0" w:space="0" w:color="auto"/>
              </w:divBdr>
            </w:div>
            <w:div w:id="1797941844">
              <w:marLeft w:val="0"/>
              <w:marRight w:val="0"/>
              <w:marTop w:val="0"/>
              <w:marBottom w:val="0"/>
              <w:divBdr>
                <w:top w:val="none" w:sz="0" w:space="0" w:color="auto"/>
                <w:left w:val="none" w:sz="0" w:space="0" w:color="auto"/>
                <w:bottom w:val="none" w:sz="0" w:space="0" w:color="auto"/>
                <w:right w:val="none" w:sz="0" w:space="0" w:color="auto"/>
              </w:divBdr>
            </w:div>
            <w:div w:id="920139645">
              <w:marLeft w:val="0"/>
              <w:marRight w:val="0"/>
              <w:marTop w:val="0"/>
              <w:marBottom w:val="0"/>
              <w:divBdr>
                <w:top w:val="none" w:sz="0" w:space="0" w:color="auto"/>
                <w:left w:val="none" w:sz="0" w:space="0" w:color="auto"/>
                <w:bottom w:val="none" w:sz="0" w:space="0" w:color="auto"/>
                <w:right w:val="none" w:sz="0" w:space="0" w:color="auto"/>
              </w:divBdr>
            </w:div>
          </w:divsChild>
        </w:div>
        <w:div w:id="721245837">
          <w:blockQuote w:val="1"/>
          <w:marLeft w:val="600"/>
          <w:marRight w:val="0"/>
          <w:marTop w:val="0"/>
          <w:marBottom w:val="0"/>
          <w:divBdr>
            <w:top w:val="none" w:sz="0" w:space="0" w:color="auto"/>
            <w:left w:val="none" w:sz="0" w:space="0" w:color="auto"/>
            <w:bottom w:val="none" w:sz="0" w:space="0" w:color="auto"/>
            <w:right w:val="none" w:sz="0" w:space="0" w:color="auto"/>
          </w:divBdr>
          <w:divsChild>
            <w:div w:id="475144415">
              <w:marLeft w:val="0"/>
              <w:marRight w:val="0"/>
              <w:marTop w:val="0"/>
              <w:marBottom w:val="0"/>
              <w:divBdr>
                <w:top w:val="none" w:sz="0" w:space="0" w:color="auto"/>
                <w:left w:val="none" w:sz="0" w:space="0" w:color="auto"/>
                <w:bottom w:val="none" w:sz="0" w:space="0" w:color="auto"/>
                <w:right w:val="none" w:sz="0" w:space="0" w:color="auto"/>
              </w:divBdr>
            </w:div>
          </w:divsChild>
        </w:div>
        <w:div w:id="1195342635">
          <w:blockQuote w:val="1"/>
          <w:marLeft w:val="600"/>
          <w:marRight w:val="0"/>
          <w:marTop w:val="0"/>
          <w:marBottom w:val="0"/>
          <w:divBdr>
            <w:top w:val="none" w:sz="0" w:space="0" w:color="auto"/>
            <w:left w:val="none" w:sz="0" w:space="0" w:color="auto"/>
            <w:bottom w:val="none" w:sz="0" w:space="0" w:color="auto"/>
            <w:right w:val="none" w:sz="0" w:space="0" w:color="auto"/>
          </w:divBdr>
          <w:divsChild>
            <w:div w:id="261957263">
              <w:marLeft w:val="0"/>
              <w:marRight w:val="0"/>
              <w:marTop w:val="0"/>
              <w:marBottom w:val="0"/>
              <w:divBdr>
                <w:top w:val="none" w:sz="0" w:space="0" w:color="auto"/>
                <w:left w:val="none" w:sz="0" w:space="0" w:color="auto"/>
                <w:bottom w:val="none" w:sz="0" w:space="0" w:color="auto"/>
                <w:right w:val="none" w:sz="0" w:space="0" w:color="auto"/>
              </w:divBdr>
            </w:div>
          </w:divsChild>
        </w:div>
        <w:div w:id="1651669178">
          <w:blockQuote w:val="1"/>
          <w:marLeft w:val="600"/>
          <w:marRight w:val="0"/>
          <w:marTop w:val="0"/>
          <w:marBottom w:val="0"/>
          <w:divBdr>
            <w:top w:val="none" w:sz="0" w:space="0" w:color="auto"/>
            <w:left w:val="none" w:sz="0" w:space="0" w:color="auto"/>
            <w:bottom w:val="none" w:sz="0" w:space="0" w:color="auto"/>
            <w:right w:val="none" w:sz="0" w:space="0" w:color="auto"/>
          </w:divBdr>
          <w:divsChild>
            <w:div w:id="1353067142">
              <w:marLeft w:val="0"/>
              <w:marRight w:val="0"/>
              <w:marTop w:val="0"/>
              <w:marBottom w:val="0"/>
              <w:divBdr>
                <w:top w:val="none" w:sz="0" w:space="0" w:color="auto"/>
                <w:left w:val="none" w:sz="0" w:space="0" w:color="auto"/>
                <w:bottom w:val="none" w:sz="0" w:space="0" w:color="auto"/>
                <w:right w:val="none" w:sz="0" w:space="0" w:color="auto"/>
              </w:divBdr>
            </w:div>
            <w:div w:id="1902058173">
              <w:marLeft w:val="0"/>
              <w:marRight w:val="0"/>
              <w:marTop w:val="0"/>
              <w:marBottom w:val="0"/>
              <w:divBdr>
                <w:top w:val="none" w:sz="0" w:space="0" w:color="auto"/>
                <w:left w:val="none" w:sz="0" w:space="0" w:color="auto"/>
                <w:bottom w:val="none" w:sz="0" w:space="0" w:color="auto"/>
                <w:right w:val="none" w:sz="0" w:space="0" w:color="auto"/>
              </w:divBdr>
            </w:div>
            <w:div w:id="1664964554">
              <w:marLeft w:val="0"/>
              <w:marRight w:val="0"/>
              <w:marTop w:val="0"/>
              <w:marBottom w:val="0"/>
              <w:divBdr>
                <w:top w:val="none" w:sz="0" w:space="0" w:color="auto"/>
                <w:left w:val="none" w:sz="0" w:space="0" w:color="auto"/>
                <w:bottom w:val="none" w:sz="0" w:space="0" w:color="auto"/>
                <w:right w:val="none" w:sz="0" w:space="0" w:color="auto"/>
              </w:divBdr>
            </w:div>
            <w:div w:id="102505446">
              <w:marLeft w:val="0"/>
              <w:marRight w:val="0"/>
              <w:marTop w:val="0"/>
              <w:marBottom w:val="0"/>
              <w:divBdr>
                <w:top w:val="none" w:sz="0" w:space="0" w:color="auto"/>
                <w:left w:val="none" w:sz="0" w:space="0" w:color="auto"/>
                <w:bottom w:val="none" w:sz="0" w:space="0" w:color="auto"/>
                <w:right w:val="none" w:sz="0" w:space="0" w:color="auto"/>
              </w:divBdr>
            </w:div>
            <w:div w:id="1314211590">
              <w:marLeft w:val="0"/>
              <w:marRight w:val="0"/>
              <w:marTop w:val="0"/>
              <w:marBottom w:val="0"/>
              <w:divBdr>
                <w:top w:val="none" w:sz="0" w:space="0" w:color="auto"/>
                <w:left w:val="none" w:sz="0" w:space="0" w:color="auto"/>
                <w:bottom w:val="none" w:sz="0" w:space="0" w:color="auto"/>
                <w:right w:val="none" w:sz="0" w:space="0" w:color="auto"/>
              </w:divBdr>
            </w:div>
            <w:div w:id="1146821202">
              <w:marLeft w:val="0"/>
              <w:marRight w:val="0"/>
              <w:marTop w:val="0"/>
              <w:marBottom w:val="0"/>
              <w:divBdr>
                <w:top w:val="none" w:sz="0" w:space="0" w:color="auto"/>
                <w:left w:val="none" w:sz="0" w:space="0" w:color="auto"/>
                <w:bottom w:val="none" w:sz="0" w:space="0" w:color="auto"/>
                <w:right w:val="none" w:sz="0" w:space="0" w:color="auto"/>
              </w:divBdr>
            </w:div>
            <w:div w:id="1077436512">
              <w:marLeft w:val="0"/>
              <w:marRight w:val="0"/>
              <w:marTop w:val="0"/>
              <w:marBottom w:val="0"/>
              <w:divBdr>
                <w:top w:val="none" w:sz="0" w:space="0" w:color="auto"/>
                <w:left w:val="none" w:sz="0" w:space="0" w:color="auto"/>
                <w:bottom w:val="none" w:sz="0" w:space="0" w:color="auto"/>
                <w:right w:val="none" w:sz="0" w:space="0" w:color="auto"/>
              </w:divBdr>
            </w:div>
          </w:divsChild>
        </w:div>
        <w:div w:id="1061950899">
          <w:blockQuote w:val="1"/>
          <w:marLeft w:val="600"/>
          <w:marRight w:val="0"/>
          <w:marTop w:val="0"/>
          <w:marBottom w:val="0"/>
          <w:divBdr>
            <w:top w:val="none" w:sz="0" w:space="0" w:color="auto"/>
            <w:left w:val="none" w:sz="0" w:space="0" w:color="auto"/>
            <w:bottom w:val="none" w:sz="0" w:space="0" w:color="auto"/>
            <w:right w:val="none" w:sz="0" w:space="0" w:color="auto"/>
          </w:divBdr>
          <w:divsChild>
            <w:div w:id="347756730">
              <w:marLeft w:val="0"/>
              <w:marRight w:val="0"/>
              <w:marTop w:val="0"/>
              <w:marBottom w:val="0"/>
              <w:divBdr>
                <w:top w:val="none" w:sz="0" w:space="0" w:color="auto"/>
                <w:left w:val="none" w:sz="0" w:space="0" w:color="auto"/>
                <w:bottom w:val="none" w:sz="0" w:space="0" w:color="auto"/>
                <w:right w:val="none" w:sz="0" w:space="0" w:color="auto"/>
              </w:divBdr>
            </w:div>
            <w:div w:id="18245121">
              <w:marLeft w:val="0"/>
              <w:marRight w:val="0"/>
              <w:marTop w:val="0"/>
              <w:marBottom w:val="0"/>
              <w:divBdr>
                <w:top w:val="none" w:sz="0" w:space="0" w:color="auto"/>
                <w:left w:val="none" w:sz="0" w:space="0" w:color="auto"/>
                <w:bottom w:val="none" w:sz="0" w:space="0" w:color="auto"/>
                <w:right w:val="none" w:sz="0" w:space="0" w:color="auto"/>
              </w:divBdr>
            </w:div>
            <w:div w:id="1396199952">
              <w:marLeft w:val="0"/>
              <w:marRight w:val="0"/>
              <w:marTop w:val="0"/>
              <w:marBottom w:val="0"/>
              <w:divBdr>
                <w:top w:val="none" w:sz="0" w:space="0" w:color="auto"/>
                <w:left w:val="none" w:sz="0" w:space="0" w:color="auto"/>
                <w:bottom w:val="none" w:sz="0" w:space="0" w:color="auto"/>
                <w:right w:val="none" w:sz="0" w:space="0" w:color="auto"/>
              </w:divBdr>
            </w:div>
          </w:divsChild>
        </w:div>
        <w:div w:id="29453628">
          <w:blockQuote w:val="1"/>
          <w:marLeft w:val="600"/>
          <w:marRight w:val="0"/>
          <w:marTop w:val="0"/>
          <w:marBottom w:val="0"/>
          <w:divBdr>
            <w:top w:val="none" w:sz="0" w:space="0" w:color="auto"/>
            <w:left w:val="none" w:sz="0" w:space="0" w:color="auto"/>
            <w:bottom w:val="none" w:sz="0" w:space="0" w:color="auto"/>
            <w:right w:val="none" w:sz="0" w:space="0" w:color="auto"/>
          </w:divBdr>
          <w:divsChild>
            <w:div w:id="1881549242">
              <w:marLeft w:val="0"/>
              <w:marRight w:val="0"/>
              <w:marTop w:val="0"/>
              <w:marBottom w:val="0"/>
              <w:divBdr>
                <w:top w:val="none" w:sz="0" w:space="0" w:color="auto"/>
                <w:left w:val="none" w:sz="0" w:space="0" w:color="auto"/>
                <w:bottom w:val="none" w:sz="0" w:space="0" w:color="auto"/>
                <w:right w:val="none" w:sz="0" w:space="0" w:color="auto"/>
              </w:divBdr>
            </w:div>
            <w:div w:id="1620263725">
              <w:marLeft w:val="0"/>
              <w:marRight w:val="0"/>
              <w:marTop w:val="0"/>
              <w:marBottom w:val="0"/>
              <w:divBdr>
                <w:top w:val="none" w:sz="0" w:space="0" w:color="auto"/>
                <w:left w:val="none" w:sz="0" w:space="0" w:color="auto"/>
                <w:bottom w:val="none" w:sz="0" w:space="0" w:color="auto"/>
                <w:right w:val="none" w:sz="0" w:space="0" w:color="auto"/>
              </w:divBdr>
            </w:div>
            <w:div w:id="84936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Isaiah+52.13-15&amp;t=NKJV" TargetMode="External"/><Relationship Id="rId18" Type="http://schemas.openxmlformats.org/officeDocument/2006/relationships/hyperlink" Target="https://www.blueletterbible.org/search/preSearch.cfm?Criteria=Acts+3.15&amp;t=NKJV" TargetMode="External"/><Relationship Id="rId26" Type="http://schemas.openxmlformats.org/officeDocument/2006/relationships/hyperlink" Target="https://www.blueletterbible.org/search/preSearch.cfm?Criteria=Romans+11.29&amp;t=NKJV" TargetMode="External"/><Relationship Id="rId39" Type="http://schemas.openxmlformats.org/officeDocument/2006/relationships/hyperlink" Target="https://www.blueletterbible.org/search/preSearch.cfm?Criteria=Acts+2.24&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Acts+7.52&amp;t=NKJV" TargetMode="External"/><Relationship Id="rId34" Type="http://schemas.openxmlformats.org/officeDocument/2006/relationships/hyperlink" Target="https://www.blueletterbible.org/search/preSearch.cfm?Criteria=Leviticus+26.21-39&amp;t=NKJV" TargetMode="External"/><Relationship Id="rId42" Type="http://schemas.openxmlformats.org/officeDocument/2006/relationships/hyperlink" Target="https://www.blueletterbible.org/search/preSearch.cfm?Criteria=Isaiah+63.9&amp;t=NKJV" TargetMode="External"/><Relationship Id="rId47" Type="http://schemas.openxmlformats.org/officeDocument/2006/relationships/hyperlink" Target="https://www.koffeekupkandor.com/gods-word-four.php" TargetMode="External"/><Relationship Id="rId50" Type="http://schemas.openxmlformats.org/officeDocument/2006/relationships/fontTable" Target="fontTable.xml"/><Relationship Id="rId7" Type="http://schemas.openxmlformats.org/officeDocument/2006/relationships/hyperlink" Target="https://www.blueletterbible.org/search/preSearch.cfm?Criteria=Isaiah+54&amp;t=NKJV" TargetMode="External"/><Relationship Id="rId12" Type="http://schemas.openxmlformats.org/officeDocument/2006/relationships/hyperlink" Target="https://www.blueletterbible.org/search/preSearch.cfm?Criteria=Ephesians+1.5ff&amp;t=NKJV" TargetMode="External"/><Relationship Id="rId17" Type="http://schemas.openxmlformats.org/officeDocument/2006/relationships/hyperlink" Target="https://www.blueletterbible.org/search/preSearch.cfm?Criteria=Acts+2.36&amp;t=NKJV" TargetMode="External"/><Relationship Id="rId25" Type="http://schemas.openxmlformats.org/officeDocument/2006/relationships/hyperlink" Target="https://www.blueletterbible.org/search/preSearch.cfm?Criteria=Genesis+2.7&amp;t=NKJV" TargetMode="External"/><Relationship Id="rId33" Type="http://schemas.openxmlformats.org/officeDocument/2006/relationships/hyperlink" Target="https://www.blueletterbible.org/search/preSearch.cfm?Criteria=Genesis+15.16&amp;t=NKJV" TargetMode="External"/><Relationship Id="rId38" Type="http://schemas.openxmlformats.org/officeDocument/2006/relationships/hyperlink" Target="https://www.blueletterbible.org/search/preSearch.cfm?Criteria=Isaiah+63.8-9&amp;t=NKJV" TargetMode="External"/><Relationship Id="rId46" Type="http://schemas.openxmlformats.org/officeDocument/2006/relationships/hyperlink" Target="https://www.blueletterbible.org/search/preSearch.cfm?Criteria=Zechariah+2.8&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Acts+2.23&amp;t=NKJV" TargetMode="External"/><Relationship Id="rId20" Type="http://schemas.openxmlformats.org/officeDocument/2006/relationships/hyperlink" Target="https://www.blueletterbible.org/search/preSearch.cfm?Criteria=Acts+5.30&amp;t=NKJV" TargetMode="External"/><Relationship Id="rId29" Type="http://schemas.openxmlformats.org/officeDocument/2006/relationships/hyperlink" Target="https://www.blueletterbible.org/search/preSearch.cfm?Criteria=Isaiah+52.2-5&amp;t=NKJV" TargetMode="External"/><Relationship Id="rId41" Type="http://schemas.openxmlformats.org/officeDocument/2006/relationships/hyperlink" Target="https://www.blueletterbible.org/search/preSearch.cfm?Criteria=Acts+20.28&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Isaiah+53&amp;t=NKJV" TargetMode="External"/><Relationship Id="rId11" Type="http://schemas.openxmlformats.org/officeDocument/2006/relationships/hyperlink" Target="https://www.blueletterbible.org/search/preSearch.cfm?Criteria=Romans+8.14ff&amp;t=NKJV" TargetMode="External"/><Relationship Id="rId24" Type="http://schemas.openxmlformats.org/officeDocument/2006/relationships/hyperlink" Target="https://www.blueletterbible.org/search/preSearch.cfm?Criteria=Genesis+1.26-28&amp;t=NKJV" TargetMode="External"/><Relationship Id="rId32" Type="http://schemas.openxmlformats.org/officeDocument/2006/relationships/hyperlink" Target="https://www.blueletterbible.org/search/preSearch.cfm?Criteria=Deuteronomy+28&amp;t=NKJV" TargetMode="External"/><Relationship Id="rId37" Type="http://schemas.openxmlformats.org/officeDocument/2006/relationships/hyperlink" Target="https://www.blueletterbible.org/search/preSearch.cfm?Criteria=Isaiah+53.7&amp;t=NKJV" TargetMode="External"/><Relationship Id="rId40" Type="http://schemas.openxmlformats.org/officeDocument/2006/relationships/hyperlink" Target="https://www.blueletterbible.org/search/preSearch.cfm?Criteria=Acts+13.30&amp;t=NKJV" TargetMode="External"/><Relationship Id="rId45" Type="http://schemas.openxmlformats.org/officeDocument/2006/relationships/hyperlink" Target="https://www.blueletterbible.org/search/preSearch.cfm?Criteria=Daniel+3.10-28&amp;t=NKJV" TargetMode="External"/><Relationship Id="rId5" Type="http://schemas.openxmlformats.org/officeDocument/2006/relationships/hyperlink" Target="https://www.blueletterbible.org/search/preSearch.cfm?Criteria=Isaiah+52&amp;t=NKJV" TargetMode="External"/><Relationship Id="rId15" Type="http://schemas.openxmlformats.org/officeDocument/2006/relationships/hyperlink" Target="https://www.blueletterbible.org/search/preSearch.cfm?Criteria=Exodus+12.1ff&amp;t=NKJV" TargetMode="External"/><Relationship Id="rId23" Type="http://schemas.openxmlformats.org/officeDocument/2006/relationships/hyperlink" Target="https://www.blueletterbible.org/search/preSearch.cfm?Criteria=Isaiah+52.14&amp;t=NKJV" TargetMode="External"/><Relationship Id="rId28" Type="http://schemas.openxmlformats.org/officeDocument/2006/relationships/hyperlink" Target="https://www.blueletterbible.org/search/preSearch.cfm?Criteria=John+11.6ff&amp;t=NKJV" TargetMode="External"/><Relationship Id="rId36" Type="http://schemas.openxmlformats.org/officeDocument/2006/relationships/hyperlink" Target="https://www.blueletterbible.org/search/preSearch.cfm?Criteria=Zechariah+13.8&amp;t=NKJV" TargetMode="External"/><Relationship Id="rId49" Type="http://schemas.openxmlformats.org/officeDocument/2006/relationships/hyperlink" Target="https://www.blueletterbible.org/search/preSearch.cfm?Criteria=Isaiah+55.8-9&amp;t=NKJV" TargetMode="External"/><Relationship Id="rId10" Type="http://schemas.openxmlformats.org/officeDocument/2006/relationships/hyperlink" Target="https://www.blueletterbible.org/search/preSearch.cfm?Criteria=Hebrews+12.23&amp;t=NKJV" TargetMode="External"/><Relationship Id="rId19" Type="http://schemas.openxmlformats.org/officeDocument/2006/relationships/hyperlink" Target="https://www.blueletterbible.org/search/preSearch.cfm?Criteria=Acts+4.10&amp;t=NKJV" TargetMode="External"/><Relationship Id="rId31" Type="http://schemas.openxmlformats.org/officeDocument/2006/relationships/hyperlink" Target="https://www.blueletterbible.org/search/preSearch.cfm?Criteria=Leviticus+26&amp;t=NKJV" TargetMode="External"/><Relationship Id="rId44" Type="http://schemas.openxmlformats.org/officeDocument/2006/relationships/hyperlink" Target="https://www.blueletterbible.org/search/preSearch.cfm?Criteria=Deuteronomy+32.10&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Hebrews+1.6&amp;t=NKJV" TargetMode="External"/><Relationship Id="rId14" Type="http://schemas.openxmlformats.org/officeDocument/2006/relationships/hyperlink" Target="https://www.blueletterbible.org/search/preSearch.cfm?Criteria=I+Corinthians+5.7&amp;t=NKJV" TargetMode="External"/><Relationship Id="rId22" Type="http://schemas.openxmlformats.org/officeDocument/2006/relationships/hyperlink" Target="https://www.blueletterbible.org/search/preSearch.cfm?Criteria=Isaiah+43&amp;t=NKJV" TargetMode="External"/><Relationship Id="rId27" Type="http://schemas.openxmlformats.org/officeDocument/2006/relationships/hyperlink" Target="https://www.blueletterbible.org/search/preSearch.cfm?Criteria=John+2.18ff&amp;t=NKJV" TargetMode="External"/><Relationship Id="rId30" Type="http://schemas.openxmlformats.org/officeDocument/2006/relationships/hyperlink" Target="https://www.blueletterbible.org/search/preSearch.cfm?Criteria=Exodus+19.5-6ff&amp;t=NKJV" TargetMode="External"/><Relationship Id="rId35" Type="http://schemas.openxmlformats.org/officeDocument/2006/relationships/hyperlink" Target="https://www.blueletterbible.org/search/preSearch.cfm?Criteria=Ezekiel+5.12&amp;t=NKJV" TargetMode="External"/><Relationship Id="rId43" Type="http://schemas.openxmlformats.org/officeDocument/2006/relationships/hyperlink" Target="https://www.blueletterbible.org/search/preSearch.cfm?Criteria=Exodus+3.1-8&amp;t=NKJV" TargetMode="External"/><Relationship Id="rId48" Type="http://schemas.openxmlformats.org/officeDocument/2006/relationships/hyperlink" Target="https://www.blueletterbible.org/search/preSearch.cfm?Criteria=Matthew+25.31ff&amp;t=NKJV" TargetMode="External"/><Relationship Id="rId8" Type="http://schemas.openxmlformats.org/officeDocument/2006/relationships/hyperlink" Target="https://www.blueletterbible.org/search/preSearch.cfm?Criteria=Exodus+4.22-23&amp;t=NKJV"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2020-10-02T19:10:00Z</dcterms:created>
  <dcterms:modified xsi:type="dcterms:W3CDTF">2020-10-02T19:14:00Z</dcterms:modified>
</cp:coreProperties>
</file>