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187" w:rsidRDefault="00AA7187" w:rsidP="00AA718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222222"/>
        </w:rPr>
      </w:pPr>
      <w:r w:rsidRPr="00AA7187">
        <w:rPr>
          <w:rFonts w:ascii="Arial" w:hAnsi="Arial" w:cs="Arial"/>
          <w:b/>
          <w:bCs/>
          <w:color w:val="222222"/>
        </w:rPr>
        <w:t>God</w:t>
      </w:r>
      <w:r w:rsidRPr="00AA7187">
        <w:rPr>
          <w:rFonts w:ascii="Arial" w:hAnsi="Arial" w:cs="Arial"/>
          <w:b/>
          <w:bCs/>
          <w:color w:val="222222"/>
        </w:rPr>
        <w:t xml:space="preserve"> </w:t>
      </w:r>
      <w:r w:rsidRPr="00AA7187">
        <w:rPr>
          <w:rFonts w:ascii="Arial" w:hAnsi="Arial" w:cs="Arial"/>
          <w:b/>
          <w:bCs/>
          <w:color w:val="222222"/>
        </w:rPr>
        <w:t>has</w:t>
      </w:r>
      <w:r w:rsidRPr="00AA7187">
        <w:rPr>
          <w:rFonts w:ascii="Arial" w:hAnsi="Arial" w:cs="Arial"/>
          <w:b/>
          <w:bCs/>
          <w:color w:val="222222"/>
        </w:rPr>
        <w:t xml:space="preserve"> </w:t>
      </w:r>
      <w:r w:rsidRPr="00AA7187">
        <w:rPr>
          <w:rFonts w:ascii="Arial" w:hAnsi="Arial" w:cs="Arial"/>
          <w:b/>
          <w:bCs/>
          <w:color w:val="222222"/>
        </w:rPr>
        <w:t>structured</w:t>
      </w:r>
      <w:r w:rsidRPr="00AA7187">
        <w:rPr>
          <w:rFonts w:ascii="Arial" w:hAnsi="Arial" w:cs="Arial"/>
          <w:b/>
          <w:bCs/>
          <w:color w:val="222222"/>
        </w:rPr>
        <w:t xml:space="preserve"> </w:t>
      </w:r>
      <w:r w:rsidRPr="00AA7187">
        <w:rPr>
          <w:rFonts w:ascii="Arial" w:hAnsi="Arial" w:cs="Arial"/>
          <w:b/>
          <w:bCs/>
          <w:color w:val="222222"/>
        </w:rPr>
        <w:t>His</w:t>
      </w:r>
      <w:r w:rsidRPr="00AA7187">
        <w:rPr>
          <w:rFonts w:ascii="Arial" w:hAnsi="Arial" w:cs="Arial"/>
          <w:b/>
          <w:bCs/>
          <w:color w:val="222222"/>
        </w:rPr>
        <w:t xml:space="preserve"> </w:t>
      </w:r>
      <w:r w:rsidRPr="00AA7187">
        <w:rPr>
          <w:rFonts w:ascii="Arial" w:hAnsi="Arial" w:cs="Arial"/>
          <w:b/>
          <w:bCs/>
          <w:color w:val="222222"/>
        </w:rPr>
        <w:t>revelation</w:t>
      </w:r>
      <w:r w:rsidRPr="00AA7187">
        <w:rPr>
          <w:rFonts w:ascii="Arial" w:hAnsi="Arial" w:cs="Arial"/>
          <w:b/>
          <w:bCs/>
          <w:color w:val="222222"/>
        </w:rPr>
        <w:t xml:space="preserve"> </w:t>
      </w:r>
      <w:r w:rsidRPr="00AA7187">
        <w:rPr>
          <w:rFonts w:ascii="Arial" w:hAnsi="Arial" w:cs="Arial"/>
          <w:b/>
          <w:bCs/>
          <w:color w:val="222222"/>
        </w:rPr>
        <w:t>to</w:t>
      </w:r>
      <w:r w:rsidRPr="00AA7187">
        <w:rPr>
          <w:rFonts w:ascii="Arial" w:hAnsi="Arial" w:cs="Arial"/>
          <w:b/>
          <w:bCs/>
          <w:color w:val="222222"/>
        </w:rPr>
        <w:t xml:space="preserve"> </w:t>
      </w:r>
      <w:r w:rsidRPr="00AA7187">
        <w:rPr>
          <w:rFonts w:ascii="Arial" w:hAnsi="Arial" w:cs="Arial"/>
          <w:b/>
          <w:bCs/>
          <w:color w:val="222222"/>
        </w:rPr>
        <w:t>man</w:t>
      </w:r>
      <w:r w:rsidRPr="00AA7187">
        <w:rPr>
          <w:rFonts w:ascii="Arial" w:hAnsi="Arial" w:cs="Arial"/>
          <w:b/>
          <w:bCs/>
          <w:color w:val="222222"/>
        </w:rPr>
        <w:t xml:space="preserve"> </w:t>
      </w:r>
      <w:r w:rsidRPr="00AA7187">
        <w:rPr>
          <w:rFonts w:ascii="Arial" w:hAnsi="Arial" w:cs="Arial"/>
          <w:b/>
          <w:bCs/>
          <w:color w:val="222222"/>
        </w:rPr>
        <w:t>after</w:t>
      </w:r>
      <w:r w:rsidRPr="00AA7187">
        <w:rPr>
          <w:rFonts w:ascii="Arial" w:hAnsi="Arial" w:cs="Arial"/>
          <w:b/>
          <w:bCs/>
          <w:color w:val="222222"/>
        </w:rPr>
        <w:t xml:space="preserve"> </w:t>
      </w:r>
      <w:r w:rsidRPr="00AA7187">
        <w:rPr>
          <w:rFonts w:ascii="Arial" w:hAnsi="Arial" w:cs="Arial"/>
          <w:b/>
          <w:bCs/>
          <w:color w:val="222222"/>
        </w:rPr>
        <w:t>a</w:t>
      </w:r>
      <w:r w:rsidRPr="00AA7187">
        <w:rPr>
          <w:rFonts w:ascii="Arial" w:hAnsi="Arial" w:cs="Arial"/>
          <w:b/>
          <w:bCs/>
          <w:color w:val="222222"/>
        </w:rPr>
        <w:t xml:space="preserve"> </w:t>
      </w:r>
      <w:r w:rsidRPr="00AA7187">
        <w:rPr>
          <w:rFonts w:ascii="Arial" w:hAnsi="Arial" w:cs="Arial"/>
          <w:b/>
          <w:bCs/>
          <w:color w:val="222222"/>
        </w:rPr>
        <w:t>fashion</w:t>
      </w:r>
      <w:r w:rsidRPr="00AA7187">
        <w:rPr>
          <w:rFonts w:ascii="Arial" w:hAnsi="Arial" w:cs="Arial"/>
          <w:b/>
          <w:bCs/>
          <w:color w:val="222222"/>
        </w:rPr>
        <w:t xml:space="preserve"> </w:t>
      </w:r>
      <w:r w:rsidRPr="00AA7187">
        <w:rPr>
          <w:rFonts w:ascii="Arial" w:hAnsi="Arial" w:cs="Arial"/>
          <w:b/>
          <w:bCs/>
          <w:color w:val="222222"/>
        </w:rPr>
        <w:t>in</w:t>
      </w:r>
      <w:r w:rsidRPr="00AA7187">
        <w:rPr>
          <w:rFonts w:ascii="Arial" w:hAnsi="Arial" w:cs="Arial"/>
          <w:b/>
          <w:bCs/>
          <w:color w:val="222222"/>
        </w:rPr>
        <w:t xml:space="preserve"> </w:t>
      </w:r>
      <w:r w:rsidRPr="00AA7187">
        <w:rPr>
          <w:rFonts w:ascii="Arial" w:hAnsi="Arial" w:cs="Arial"/>
          <w:b/>
          <w:bCs/>
          <w:color w:val="222222"/>
        </w:rPr>
        <w:t>which</w:t>
      </w:r>
      <w:r w:rsidRPr="00AA7187">
        <w:rPr>
          <w:rFonts w:ascii="Arial" w:hAnsi="Arial" w:cs="Arial"/>
          <w:b/>
          <w:bCs/>
          <w:color w:val="222222"/>
        </w:rPr>
        <w:t xml:space="preserve"> </w:t>
      </w:r>
      <w:r w:rsidRPr="00AA7187">
        <w:rPr>
          <w:rFonts w:ascii="Arial" w:hAnsi="Arial" w:cs="Arial"/>
          <w:b/>
          <w:bCs/>
          <w:color w:val="222222"/>
        </w:rPr>
        <w:t>not</w:t>
      </w:r>
      <w:r w:rsidRPr="00AA7187">
        <w:rPr>
          <w:rFonts w:ascii="Arial" w:hAnsi="Arial" w:cs="Arial"/>
          <w:b/>
          <w:bCs/>
          <w:color w:val="222222"/>
        </w:rPr>
        <w:t xml:space="preserve"> </w:t>
      </w:r>
      <w:r w:rsidRPr="00AA7187">
        <w:rPr>
          <w:rFonts w:ascii="Arial" w:hAnsi="Arial" w:cs="Arial"/>
          <w:b/>
          <w:bCs/>
          <w:color w:val="222222"/>
        </w:rPr>
        <w:t>only</w:t>
      </w:r>
      <w:r w:rsidRPr="00AA7187">
        <w:rPr>
          <w:rFonts w:ascii="Arial" w:hAnsi="Arial" w:cs="Arial"/>
          <w:b/>
          <w:bCs/>
          <w:color w:val="222222"/>
        </w:rPr>
        <w:t xml:space="preserve"> </w:t>
      </w:r>
      <w:r w:rsidRPr="00AA7187">
        <w:rPr>
          <w:rFonts w:ascii="Arial" w:hAnsi="Arial" w:cs="Arial"/>
          <w:b/>
          <w:bCs/>
          <w:color w:val="222222"/>
        </w:rPr>
        <w:t>true,</w:t>
      </w:r>
      <w:r w:rsidRPr="00AA7187">
        <w:rPr>
          <w:rFonts w:ascii="Arial" w:hAnsi="Arial" w:cs="Arial"/>
          <w:b/>
          <w:bCs/>
          <w:color w:val="222222"/>
        </w:rPr>
        <w:t xml:space="preserve"> </w:t>
      </w:r>
      <w:r w:rsidRPr="00AA7187">
        <w:rPr>
          <w:rFonts w:ascii="Arial" w:hAnsi="Arial" w:cs="Arial"/>
          <w:b/>
          <w:bCs/>
          <w:color w:val="222222"/>
        </w:rPr>
        <w:t>correct</w:t>
      </w:r>
      <w:r w:rsidRPr="00AA7187">
        <w:rPr>
          <w:rFonts w:ascii="Arial" w:hAnsi="Arial" w:cs="Arial"/>
          <w:b/>
          <w:bCs/>
          <w:color w:val="222222"/>
        </w:rPr>
        <w:t xml:space="preserve"> </w:t>
      </w:r>
      <w:r w:rsidRPr="00AA7187">
        <w:rPr>
          <w:rFonts w:ascii="Arial" w:hAnsi="Arial" w:cs="Arial"/>
          <w:b/>
          <w:bCs/>
          <w:color w:val="222222"/>
        </w:rPr>
        <w:t>history</w:t>
      </w:r>
      <w:r w:rsidRPr="00AA7187">
        <w:rPr>
          <w:rFonts w:ascii="Arial" w:hAnsi="Arial" w:cs="Arial"/>
          <w:b/>
          <w:bCs/>
          <w:color w:val="222222"/>
        </w:rPr>
        <w:t xml:space="preserve"> </w:t>
      </w:r>
      <w:r w:rsidRPr="00AA7187">
        <w:rPr>
          <w:rFonts w:ascii="Arial" w:hAnsi="Arial" w:cs="Arial"/>
          <w:b/>
          <w:bCs/>
          <w:color w:val="222222"/>
        </w:rPr>
        <w:t>is</w:t>
      </w:r>
      <w:r w:rsidRPr="00AA7187">
        <w:rPr>
          <w:rFonts w:ascii="Arial" w:hAnsi="Arial" w:cs="Arial"/>
          <w:b/>
          <w:bCs/>
          <w:color w:val="222222"/>
        </w:rPr>
        <w:t xml:space="preserve"> </w:t>
      </w:r>
      <w:r w:rsidRPr="00AA7187">
        <w:rPr>
          <w:rFonts w:ascii="Arial" w:hAnsi="Arial" w:cs="Arial"/>
          <w:b/>
          <w:bCs/>
          <w:color w:val="222222"/>
        </w:rPr>
        <w:t>presented</w:t>
      </w:r>
      <w:r w:rsidRPr="00AA7187">
        <w:rPr>
          <w:rFonts w:ascii="Arial" w:hAnsi="Arial" w:cs="Arial"/>
          <w:b/>
          <w:bCs/>
          <w:color w:val="222222"/>
        </w:rPr>
        <w:t xml:space="preserve"> </w:t>
      </w:r>
      <w:r w:rsidRPr="00AA7187">
        <w:rPr>
          <w:rFonts w:ascii="Arial" w:hAnsi="Arial" w:cs="Arial"/>
          <w:b/>
          <w:bCs/>
          <w:color w:val="222222"/>
        </w:rPr>
        <w:t>but</w:t>
      </w:r>
      <w:r w:rsidRPr="00AA7187">
        <w:rPr>
          <w:rFonts w:ascii="Arial" w:hAnsi="Arial" w:cs="Arial"/>
          <w:b/>
          <w:bCs/>
          <w:color w:val="222222"/>
        </w:rPr>
        <w:t xml:space="preserve"> </w:t>
      </w:r>
      <w:r w:rsidRPr="00AA7187">
        <w:rPr>
          <w:rFonts w:ascii="Arial" w:hAnsi="Arial" w:cs="Arial"/>
          <w:b/>
          <w:bCs/>
          <w:color w:val="222222"/>
        </w:rPr>
        <w:t>this</w:t>
      </w:r>
      <w:r w:rsidRPr="00AA7187">
        <w:rPr>
          <w:rFonts w:ascii="Arial" w:hAnsi="Arial" w:cs="Arial"/>
          <w:b/>
          <w:bCs/>
          <w:color w:val="222222"/>
        </w:rPr>
        <w:t xml:space="preserve"> </w:t>
      </w:r>
      <w:r w:rsidRPr="00AA7187">
        <w:rPr>
          <w:rFonts w:ascii="Arial" w:hAnsi="Arial" w:cs="Arial"/>
          <w:b/>
          <w:bCs/>
          <w:color w:val="222222"/>
        </w:rPr>
        <w:t>history</w:t>
      </w:r>
      <w:r w:rsidRPr="00AA7187">
        <w:rPr>
          <w:rFonts w:ascii="Arial" w:hAnsi="Arial" w:cs="Arial"/>
          <w:b/>
          <w:bCs/>
          <w:color w:val="222222"/>
        </w:rPr>
        <w:t xml:space="preserve"> </w:t>
      </w:r>
      <w:r w:rsidRPr="00AA7187">
        <w:rPr>
          <w:rFonts w:ascii="Arial" w:hAnsi="Arial" w:cs="Arial"/>
          <w:b/>
          <w:bCs/>
          <w:color w:val="222222"/>
        </w:rPr>
        <w:t>is</w:t>
      </w:r>
      <w:r w:rsidRPr="00AA7187">
        <w:rPr>
          <w:rFonts w:ascii="Arial" w:hAnsi="Arial" w:cs="Arial"/>
          <w:b/>
          <w:bCs/>
          <w:color w:val="222222"/>
        </w:rPr>
        <w:t xml:space="preserve"> </w:t>
      </w:r>
      <w:r w:rsidRPr="00AA7187">
        <w:rPr>
          <w:rFonts w:ascii="Arial" w:hAnsi="Arial" w:cs="Arial"/>
          <w:b/>
          <w:bCs/>
          <w:color w:val="222222"/>
        </w:rPr>
        <w:t>presented</w:t>
      </w:r>
      <w:r w:rsidRPr="00AA7187">
        <w:rPr>
          <w:rFonts w:ascii="Arial" w:hAnsi="Arial" w:cs="Arial"/>
          <w:b/>
          <w:bCs/>
          <w:color w:val="222222"/>
        </w:rPr>
        <w:t xml:space="preserve"> </w:t>
      </w:r>
      <w:r w:rsidRPr="00AA7187">
        <w:rPr>
          <w:rFonts w:ascii="Arial" w:hAnsi="Arial" w:cs="Arial"/>
          <w:b/>
          <w:bCs/>
          <w:color w:val="222222"/>
        </w:rPr>
        <w:t>in</w:t>
      </w:r>
      <w:r w:rsidRPr="00AA7187">
        <w:rPr>
          <w:rFonts w:ascii="Arial" w:hAnsi="Arial" w:cs="Arial"/>
          <w:b/>
          <w:bCs/>
          <w:color w:val="222222"/>
        </w:rPr>
        <w:t xml:space="preserve"> </w:t>
      </w:r>
      <w:r w:rsidRPr="00AA7187">
        <w:rPr>
          <w:rFonts w:ascii="Arial" w:hAnsi="Arial" w:cs="Arial"/>
          <w:b/>
          <w:bCs/>
          <w:color w:val="222222"/>
        </w:rPr>
        <w:t>such</w:t>
      </w:r>
      <w:r w:rsidRPr="00AA7187">
        <w:rPr>
          <w:rFonts w:ascii="Arial" w:hAnsi="Arial" w:cs="Arial"/>
          <w:b/>
          <w:bCs/>
          <w:color w:val="222222"/>
        </w:rPr>
        <w:t xml:space="preserve"> </w:t>
      </w:r>
      <w:r w:rsidRPr="00AA7187">
        <w:rPr>
          <w:rFonts w:ascii="Arial" w:hAnsi="Arial" w:cs="Arial"/>
          <w:b/>
          <w:bCs/>
          <w:color w:val="222222"/>
        </w:rPr>
        <w:t>a</w:t>
      </w:r>
      <w:r w:rsidRPr="00AA7187">
        <w:rPr>
          <w:rFonts w:ascii="Arial" w:hAnsi="Arial" w:cs="Arial"/>
          <w:b/>
          <w:bCs/>
          <w:color w:val="222222"/>
        </w:rPr>
        <w:t xml:space="preserve"> </w:t>
      </w:r>
      <w:r w:rsidRPr="00AA7187">
        <w:rPr>
          <w:rFonts w:ascii="Arial" w:hAnsi="Arial" w:cs="Arial"/>
          <w:b/>
          <w:bCs/>
          <w:color w:val="222222"/>
        </w:rPr>
        <w:t>manner</w:t>
      </w:r>
      <w:r w:rsidRPr="00AA7187">
        <w:rPr>
          <w:rFonts w:ascii="Arial" w:hAnsi="Arial" w:cs="Arial"/>
          <w:b/>
          <w:bCs/>
          <w:color w:val="222222"/>
        </w:rPr>
        <w:t xml:space="preserve"> </w:t>
      </w:r>
      <w:r w:rsidRPr="00AA7187">
        <w:rPr>
          <w:rFonts w:ascii="Arial" w:hAnsi="Arial" w:cs="Arial"/>
          <w:b/>
          <w:bCs/>
          <w:color w:val="222222"/>
        </w:rPr>
        <w:t>that</w:t>
      </w:r>
      <w:r w:rsidRPr="00AA7187">
        <w:rPr>
          <w:rFonts w:ascii="Arial" w:hAnsi="Arial" w:cs="Arial"/>
          <w:b/>
          <w:bCs/>
          <w:color w:val="222222"/>
        </w:rPr>
        <w:t xml:space="preserve"> </w:t>
      </w:r>
      <w:r w:rsidRPr="00AA7187">
        <w:rPr>
          <w:rFonts w:ascii="Arial" w:hAnsi="Arial" w:cs="Arial"/>
          <w:b/>
          <w:bCs/>
          <w:color w:val="222222"/>
        </w:rPr>
        <w:t>it</w:t>
      </w:r>
      <w:r w:rsidRPr="00AA7187">
        <w:rPr>
          <w:rFonts w:ascii="Arial" w:hAnsi="Arial" w:cs="Arial"/>
          <w:b/>
          <w:bCs/>
          <w:color w:val="222222"/>
        </w:rPr>
        <w:t xml:space="preserve"> </w:t>
      </w:r>
      <w:r w:rsidRPr="00AA7187">
        <w:rPr>
          <w:rFonts w:ascii="Arial" w:hAnsi="Arial" w:cs="Arial"/>
          <w:b/>
          <w:bCs/>
          <w:color w:val="222222"/>
        </w:rPr>
        <w:t>is</w:t>
      </w:r>
      <w:r w:rsidRPr="00AA7187">
        <w:rPr>
          <w:rFonts w:ascii="Arial" w:hAnsi="Arial" w:cs="Arial"/>
          <w:b/>
          <w:bCs/>
          <w:color w:val="222222"/>
        </w:rPr>
        <w:t xml:space="preserve"> </w:t>
      </w:r>
      <w:r w:rsidRPr="00AA7187">
        <w:rPr>
          <w:rStyle w:val="Emphasis"/>
          <w:rFonts w:ascii="Arial" w:hAnsi="Arial" w:cs="Arial"/>
          <w:b/>
          <w:bCs/>
          <w:color w:val="222222"/>
        </w:rPr>
        <w:t>highly</w:t>
      </w:r>
      <w:r w:rsidRPr="00AA7187">
        <w:rPr>
          <w:rStyle w:val="Emphasis"/>
          <w:rFonts w:ascii="Arial" w:hAnsi="Arial" w:cs="Arial"/>
          <w:b/>
          <w:bCs/>
          <w:color w:val="222222"/>
        </w:rPr>
        <w:t xml:space="preserve"> </w:t>
      </w:r>
      <w:r w:rsidRPr="00AA7187">
        <w:rPr>
          <w:rStyle w:val="Emphasis"/>
          <w:rFonts w:ascii="Arial" w:hAnsi="Arial" w:cs="Arial"/>
          <w:b/>
          <w:bCs/>
          <w:color w:val="222222"/>
        </w:rPr>
        <w:t>typical</w:t>
      </w:r>
      <w:r w:rsidRPr="00AA7187">
        <w:rPr>
          <w:rFonts w:ascii="Arial" w:hAnsi="Arial" w:cs="Arial"/>
          <w:b/>
          <w:bCs/>
          <w:color w:val="222222"/>
        </w:rPr>
        <w:t xml:space="preserve"> </w:t>
      </w:r>
      <w:r w:rsidRPr="00AA7187">
        <w:rPr>
          <w:rFonts w:ascii="Arial" w:hAnsi="Arial" w:cs="Arial"/>
          <w:b/>
          <w:bCs/>
          <w:color w:val="222222"/>
        </w:rPr>
        <w:t>in</w:t>
      </w:r>
      <w:r w:rsidRPr="00AA7187">
        <w:rPr>
          <w:rFonts w:ascii="Arial" w:hAnsi="Arial" w:cs="Arial"/>
          <w:b/>
          <w:bCs/>
          <w:color w:val="222222"/>
        </w:rPr>
        <w:t xml:space="preserve"> </w:t>
      </w:r>
      <w:r w:rsidRPr="00AA7187">
        <w:rPr>
          <w:rFonts w:ascii="Arial" w:hAnsi="Arial" w:cs="Arial"/>
          <w:b/>
          <w:bCs/>
          <w:color w:val="222222"/>
        </w:rPr>
        <w:t>nature.</w:t>
      </w:r>
      <w:r w:rsidRPr="00AA7187">
        <w:rPr>
          <w:rFonts w:ascii="Arial" w:hAnsi="Arial" w:cs="Arial"/>
          <w:b/>
          <w:bCs/>
          <w:color w:val="222222"/>
        </w:rPr>
        <w:t xml:space="preserve">  </w:t>
      </w:r>
      <w:r w:rsidRPr="00AA7187">
        <w:rPr>
          <w:rFonts w:ascii="Arial" w:hAnsi="Arial" w:cs="Arial"/>
          <w:b/>
          <w:bCs/>
          <w:color w:val="222222"/>
        </w:rPr>
        <w:t>And</w:t>
      </w:r>
      <w:r w:rsidRPr="00AA7187">
        <w:rPr>
          <w:rFonts w:ascii="Arial" w:hAnsi="Arial" w:cs="Arial"/>
          <w:b/>
          <w:bCs/>
          <w:color w:val="222222"/>
        </w:rPr>
        <w:t xml:space="preserve"> </w:t>
      </w:r>
      <w:r w:rsidRPr="00AA7187">
        <w:rPr>
          <w:rFonts w:ascii="Arial" w:hAnsi="Arial" w:cs="Arial"/>
          <w:b/>
          <w:bCs/>
          <w:color w:val="222222"/>
        </w:rPr>
        <w:t>Scripture,</w:t>
      </w:r>
      <w:r w:rsidRPr="00AA7187">
        <w:rPr>
          <w:rFonts w:ascii="Arial" w:hAnsi="Arial" w:cs="Arial"/>
          <w:b/>
          <w:bCs/>
          <w:color w:val="222222"/>
        </w:rPr>
        <w:t xml:space="preserve"> </w:t>
      </w:r>
      <w:r w:rsidRPr="00AA7187">
        <w:rPr>
          <w:rFonts w:ascii="Arial" w:hAnsi="Arial" w:cs="Arial"/>
          <w:b/>
          <w:bCs/>
          <w:color w:val="222222"/>
        </w:rPr>
        <w:t>within</w:t>
      </w:r>
      <w:r w:rsidRPr="00AA7187">
        <w:rPr>
          <w:rFonts w:ascii="Arial" w:hAnsi="Arial" w:cs="Arial"/>
          <w:b/>
          <w:bCs/>
          <w:color w:val="222222"/>
        </w:rPr>
        <w:t xml:space="preserve"> </w:t>
      </w:r>
      <w:r w:rsidRPr="00AA7187">
        <w:rPr>
          <w:rFonts w:ascii="Arial" w:hAnsi="Arial" w:cs="Arial"/>
          <w:b/>
          <w:bCs/>
          <w:color w:val="222222"/>
        </w:rPr>
        <w:t>this</w:t>
      </w:r>
      <w:r w:rsidRPr="00AA7187">
        <w:rPr>
          <w:rFonts w:ascii="Arial" w:hAnsi="Arial" w:cs="Arial"/>
          <w:b/>
          <w:bCs/>
          <w:color w:val="222222"/>
        </w:rPr>
        <w:t xml:space="preserve"> </w:t>
      </w:r>
      <w:r w:rsidRPr="00AA7187">
        <w:rPr>
          <w:rFonts w:ascii="Arial" w:hAnsi="Arial" w:cs="Arial"/>
          <w:b/>
          <w:bCs/>
          <w:color w:val="222222"/>
        </w:rPr>
        <w:t>highly</w:t>
      </w:r>
      <w:r w:rsidRPr="00AA7187">
        <w:rPr>
          <w:rFonts w:ascii="Arial" w:hAnsi="Arial" w:cs="Arial"/>
          <w:b/>
          <w:bCs/>
          <w:color w:val="222222"/>
        </w:rPr>
        <w:t xml:space="preserve"> </w:t>
      </w:r>
      <w:r w:rsidRPr="00AA7187">
        <w:rPr>
          <w:rFonts w:ascii="Arial" w:hAnsi="Arial" w:cs="Arial"/>
          <w:b/>
          <w:bCs/>
          <w:color w:val="222222"/>
        </w:rPr>
        <w:t>typical</w:t>
      </w:r>
      <w:r w:rsidRPr="00AA7187">
        <w:rPr>
          <w:rFonts w:ascii="Arial" w:hAnsi="Arial" w:cs="Arial"/>
          <w:b/>
          <w:bCs/>
          <w:color w:val="222222"/>
        </w:rPr>
        <w:t xml:space="preserve"> </w:t>
      </w:r>
      <w:r w:rsidRPr="00AA7187">
        <w:rPr>
          <w:rFonts w:ascii="Arial" w:hAnsi="Arial" w:cs="Arial"/>
          <w:b/>
          <w:bCs/>
          <w:color w:val="222222"/>
        </w:rPr>
        <w:t>structure,</w:t>
      </w:r>
      <w:r w:rsidRPr="00AA7187">
        <w:rPr>
          <w:rFonts w:ascii="Arial" w:hAnsi="Arial" w:cs="Arial"/>
          <w:b/>
          <w:bCs/>
          <w:color w:val="222222"/>
        </w:rPr>
        <w:t xml:space="preserve"> </w:t>
      </w:r>
      <w:r w:rsidRPr="00AA7187">
        <w:rPr>
          <w:rFonts w:ascii="Arial" w:hAnsi="Arial" w:cs="Arial"/>
          <w:b/>
          <w:bCs/>
          <w:color w:val="222222"/>
        </w:rPr>
        <w:t>is</w:t>
      </w:r>
      <w:r w:rsidRPr="00AA7187">
        <w:rPr>
          <w:rFonts w:ascii="Arial" w:hAnsi="Arial" w:cs="Arial"/>
          <w:b/>
          <w:bCs/>
          <w:color w:val="222222"/>
        </w:rPr>
        <w:t xml:space="preserve"> </w:t>
      </w:r>
      <w:r w:rsidRPr="00AA7187">
        <w:rPr>
          <w:rFonts w:ascii="Arial" w:hAnsi="Arial" w:cs="Arial"/>
          <w:b/>
          <w:bCs/>
          <w:color w:val="222222"/>
        </w:rPr>
        <w:t>jam-packed</w:t>
      </w:r>
      <w:r w:rsidRPr="00AA7187">
        <w:rPr>
          <w:rFonts w:ascii="Arial" w:hAnsi="Arial" w:cs="Arial"/>
          <w:b/>
          <w:bCs/>
          <w:color w:val="222222"/>
        </w:rPr>
        <w:t xml:space="preserve"> </w:t>
      </w:r>
      <w:r w:rsidRPr="00AA7187">
        <w:rPr>
          <w:rFonts w:ascii="Arial" w:hAnsi="Arial" w:cs="Arial"/>
          <w:b/>
          <w:bCs/>
          <w:color w:val="222222"/>
        </w:rPr>
        <w:t>with</w:t>
      </w:r>
      <w:r w:rsidRPr="00AA7187">
        <w:rPr>
          <w:rFonts w:ascii="Arial" w:hAnsi="Arial" w:cs="Arial"/>
          <w:b/>
          <w:bCs/>
          <w:color w:val="222222"/>
        </w:rPr>
        <w:t xml:space="preserve"> </w:t>
      </w:r>
      <w:r w:rsidRPr="00AA7187">
        <w:rPr>
          <w:rFonts w:ascii="Arial" w:hAnsi="Arial" w:cs="Arial"/>
          <w:b/>
          <w:bCs/>
          <w:color w:val="222222"/>
        </w:rPr>
        <w:t>spiritual</w:t>
      </w:r>
      <w:r w:rsidRPr="00AA7187">
        <w:rPr>
          <w:rFonts w:ascii="Arial" w:hAnsi="Arial" w:cs="Arial"/>
          <w:b/>
          <w:bCs/>
          <w:color w:val="222222"/>
        </w:rPr>
        <w:t xml:space="preserve"> </w:t>
      </w:r>
      <w:r w:rsidRPr="00AA7187">
        <w:rPr>
          <w:rFonts w:ascii="Arial" w:hAnsi="Arial" w:cs="Arial"/>
          <w:b/>
          <w:bCs/>
          <w:color w:val="222222"/>
        </w:rPr>
        <w:t>significance</w:t>
      </w:r>
      <w:r w:rsidRPr="00AA7187">
        <w:rPr>
          <w:rFonts w:ascii="Arial" w:hAnsi="Arial" w:cs="Arial"/>
          <w:b/>
          <w:bCs/>
          <w:color w:val="222222"/>
        </w:rPr>
        <w:t xml:space="preserve"> </w:t>
      </w:r>
      <w:r w:rsidRPr="00AA7187">
        <w:rPr>
          <w:rFonts w:ascii="Arial" w:hAnsi="Arial" w:cs="Arial"/>
          <w:b/>
          <w:bCs/>
          <w:color w:val="222222"/>
        </w:rPr>
        <w:t>and</w:t>
      </w:r>
      <w:r w:rsidRPr="00AA7187">
        <w:rPr>
          <w:rFonts w:ascii="Arial" w:hAnsi="Arial" w:cs="Arial"/>
          <w:b/>
          <w:bCs/>
          <w:color w:val="222222"/>
        </w:rPr>
        <w:t xml:space="preserve"> </w:t>
      </w:r>
      <w:r w:rsidRPr="00AA7187">
        <w:rPr>
          <w:rFonts w:ascii="Arial" w:hAnsi="Arial" w:cs="Arial"/>
          <w:b/>
          <w:bCs/>
          <w:color w:val="222222"/>
        </w:rPr>
        <w:t>meaning.</w:t>
      </w:r>
    </w:p>
    <w:p w:rsidR="00AA7187" w:rsidRPr="00AA7187" w:rsidRDefault="00AA7187" w:rsidP="00AA718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AA7187" w:rsidRPr="00AA7187" w:rsidRDefault="00AA7187" w:rsidP="00AA718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32"/>
          <w:szCs w:val="32"/>
        </w:rPr>
      </w:pPr>
      <w:r w:rsidRPr="00AA7187">
        <w:rPr>
          <w:rStyle w:val="Strong"/>
          <w:rFonts w:ascii="Arial" w:hAnsi="Arial" w:cs="Arial"/>
          <w:color w:val="222222"/>
          <w:sz w:val="32"/>
          <w:szCs w:val="32"/>
        </w:rPr>
        <w:t>Types</w:t>
      </w:r>
      <w:r w:rsidRPr="00AA7187">
        <w:rPr>
          <w:rStyle w:val="Strong"/>
          <w:rFonts w:ascii="Arial" w:hAnsi="Arial" w:cs="Arial"/>
          <w:color w:val="222222"/>
          <w:sz w:val="32"/>
          <w:szCs w:val="32"/>
        </w:rPr>
        <w:t xml:space="preserve"> </w:t>
      </w:r>
      <w:r w:rsidRPr="00AA7187">
        <w:rPr>
          <w:rStyle w:val="Strong"/>
          <w:rFonts w:ascii="Arial" w:hAnsi="Arial" w:cs="Arial"/>
          <w:color w:val="222222"/>
          <w:sz w:val="32"/>
          <w:szCs w:val="32"/>
        </w:rPr>
        <w:t>and</w:t>
      </w:r>
      <w:r w:rsidRPr="00AA7187">
        <w:rPr>
          <w:rStyle w:val="Strong"/>
          <w:rFonts w:ascii="Arial" w:hAnsi="Arial" w:cs="Arial"/>
          <w:color w:val="222222"/>
          <w:sz w:val="32"/>
          <w:szCs w:val="32"/>
        </w:rPr>
        <w:t xml:space="preserve"> </w:t>
      </w:r>
      <w:r w:rsidRPr="00AA7187">
        <w:rPr>
          <w:rStyle w:val="Strong"/>
          <w:rFonts w:ascii="Arial" w:hAnsi="Arial" w:cs="Arial"/>
          <w:color w:val="222222"/>
          <w:sz w:val="32"/>
          <w:szCs w:val="32"/>
        </w:rPr>
        <w:t>Antitypes</w:t>
      </w:r>
      <w:r w:rsidRPr="00AA7187">
        <w:rPr>
          <w:rStyle w:val="Strong"/>
          <w:rFonts w:ascii="Arial" w:hAnsi="Arial" w:cs="Arial"/>
          <w:color w:val="222222"/>
          <w:sz w:val="32"/>
          <w:szCs w:val="32"/>
        </w:rPr>
        <w:t xml:space="preserve"> </w:t>
      </w:r>
      <w:r w:rsidRPr="00AA7187">
        <w:rPr>
          <w:rStyle w:val="Strong"/>
          <w:rFonts w:ascii="Arial" w:hAnsi="Arial" w:cs="Arial"/>
          <w:color w:val="222222"/>
          <w:sz w:val="32"/>
          <w:szCs w:val="32"/>
        </w:rPr>
        <w:t>in</w:t>
      </w:r>
      <w:r w:rsidRPr="00AA7187">
        <w:rPr>
          <w:rStyle w:val="Strong"/>
          <w:rFonts w:ascii="Arial" w:hAnsi="Arial" w:cs="Arial"/>
          <w:color w:val="222222"/>
          <w:sz w:val="32"/>
          <w:szCs w:val="32"/>
        </w:rPr>
        <w:t xml:space="preserve"> </w:t>
      </w:r>
      <w:r w:rsidRPr="00AA7187">
        <w:rPr>
          <w:rStyle w:val="Strong"/>
          <w:rFonts w:ascii="Arial" w:hAnsi="Arial" w:cs="Arial"/>
          <w:color w:val="222222"/>
          <w:sz w:val="32"/>
          <w:szCs w:val="32"/>
        </w:rPr>
        <w:t>Scripture</w:t>
      </w:r>
    </w:p>
    <w:p w:rsidR="00AA7187" w:rsidRDefault="00AA7187" w:rsidP="00AA718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1F497D"/>
        </w:rPr>
      </w:pPr>
      <w:r w:rsidRPr="00AA7187">
        <w:rPr>
          <w:rStyle w:val="Strong"/>
          <w:rFonts w:ascii="Arial" w:hAnsi="Arial" w:cs="Arial"/>
          <w:color w:val="222222"/>
        </w:rPr>
        <w:t>Taken</w:t>
      </w:r>
      <w:r w:rsidRPr="00AA7187">
        <w:rPr>
          <w:rStyle w:val="Strong"/>
          <w:rFonts w:ascii="Arial" w:hAnsi="Arial" w:cs="Arial"/>
          <w:color w:val="222222"/>
        </w:rPr>
        <w:t xml:space="preserve"> </w:t>
      </w:r>
      <w:r w:rsidRPr="00AA7187">
        <w:rPr>
          <w:rStyle w:val="Strong"/>
          <w:rFonts w:ascii="Arial" w:hAnsi="Arial" w:cs="Arial"/>
          <w:color w:val="222222"/>
        </w:rPr>
        <w:t>from</w:t>
      </w:r>
      <w:r w:rsidRPr="00AA7187">
        <w:rPr>
          <w:rStyle w:val="Strong"/>
          <w:rFonts w:ascii="Arial" w:hAnsi="Arial" w:cs="Arial"/>
          <w:color w:val="222222"/>
        </w:rPr>
        <w:t xml:space="preserve"> </w:t>
      </w:r>
      <w:hyperlink r:id="rId4" w:anchor="Types%20and%20Antitypes" w:history="1">
        <w:r w:rsidRPr="00AA7187">
          <w:rPr>
            <w:rStyle w:val="Hyperlink"/>
            <w:rFonts w:ascii="Arial" w:hAnsi="Arial" w:cs="Arial"/>
            <w:b/>
            <w:bCs/>
            <w:color w:val="2F5496"/>
          </w:rPr>
          <w:t>Types</w:t>
        </w:r>
        <w:r w:rsidRPr="00AA7187">
          <w:rPr>
            <w:rStyle w:val="Hyperlink"/>
            <w:rFonts w:ascii="Arial" w:hAnsi="Arial" w:cs="Arial"/>
            <w:b/>
            <w:bCs/>
            <w:color w:val="2F5496"/>
          </w:rPr>
          <w:t xml:space="preserve"> </w:t>
        </w:r>
        <w:r w:rsidRPr="00AA7187">
          <w:rPr>
            <w:rStyle w:val="Hyperlink"/>
            <w:rFonts w:ascii="Arial" w:hAnsi="Arial" w:cs="Arial"/>
            <w:b/>
            <w:bCs/>
            <w:color w:val="2F5496"/>
          </w:rPr>
          <w:t>and</w:t>
        </w:r>
        <w:r w:rsidRPr="00AA7187">
          <w:rPr>
            <w:rStyle w:val="Hyperlink"/>
            <w:rFonts w:ascii="Arial" w:hAnsi="Arial" w:cs="Arial"/>
            <w:b/>
            <w:bCs/>
            <w:color w:val="2F5496"/>
          </w:rPr>
          <w:t xml:space="preserve"> </w:t>
        </w:r>
        <w:r w:rsidRPr="00AA7187">
          <w:rPr>
            <w:rStyle w:val="Hyperlink"/>
            <w:rFonts w:ascii="Arial" w:hAnsi="Arial" w:cs="Arial"/>
            <w:b/>
            <w:bCs/>
            <w:color w:val="2F5496"/>
          </w:rPr>
          <w:t>Antitypes</w:t>
        </w:r>
      </w:hyperlink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Style w:val="Strong"/>
          <w:rFonts w:ascii="Arial" w:hAnsi="Arial" w:cs="Arial"/>
          <w:color w:val="222222"/>
        </w:rPr>
        <w:t>by</w:t>
      </w:r>
      <w:r w:rsidRPr="00AA7187">
        <w:rPr>
          <w:rStyle w:val="Strong"/>
          <w:rFonts w:ascii="Arial" w:hAnsi="Arial" w:cs="Arial"/>
          <w:color w:val="222222"/>
        </w:rPr>
        <w:t xml:space="preserve"> </w:t>
      </w:r>
      <w:r w:rsidRPr="00AA7187">
        <w:rPr>
          <w:rStyle w:val="Strong"/>
          <w:rFonts w:ascii="Arial" w:hAnsi="Arial" w:cs="Arial"/>
          <w:color w:val="222222"/>
        </w:rPr>
        <w:t>Arlen</w:t>
      </w:r>
      <w:r w:rsidRPr="00AA7187">
        <w:rPr>
          <w:rStyle w:val="Strong"/>
          <w:rFonts w:ascii="Arial" w:hAnsi="Arial" w:cs="Arial"/>
          <w:color w:val="222222"/>
        </w:rPr>
        <w:t xml:space="preserve"> </w:t>
      </w:r>
      <w:r w:rsidRPr="00AA7187">
        <w:rPr>
          <w:rStyle w:val="Strong"/>
          <w:rFonts w:ascii="Arial" w:hAnsi="Arial" w:cs="Arial"/>
          <w:color w:val="222222"/>
        </w:rPr>
        <w:t>Chitwood</w:t>
      </w:r>
      <w:r w:rsidRPr="00AA7187">
        <w:rPr>
          <w:rStyle w:val="Strong"/>
          <w:rFonts w:ascii="Arial" w:hAnsi="Arial" w:cs="Arial"/>
          <w:color w:val="222222"/>
        </w:rPr>
        <w:t xml:space="preserve"> </w:t>
      </w:r>
      <w:r w:rsidRPr="00AA7187">
        <w:rPr>
          <w:rStyle w:val="Strong"/>
          <w:rFonts w:ascii="Arial" w:hAnsi="Arial" w:cs="Arial"/>
          <w:color w:val="222222"/>
        </w:rPr>
        <w:t>of</w:t>
      </w:r>
      <w:r w:rsidRPr="00AA7187">
        <w:rPr>
          <w:rStyle w:val="Strong"/>
          <w:rFonts w:ascii="Arial" w:hAnsi="Arial" w:cs="Arial"/>
          <w:color w:val="222222"/>
        </w:rPr>
        <w:t xml:space="preserve"> </w:t>
      </w:r>
      <w:hyperlink r:id="rId5" w:history="1">
        <w:r w:rsidRPr="00AA7187">
          <w:rPr>
            <w:rStyle w:val="Hyperlink"/>
            <w:rFonts w:ascii="Arial" w:hAnsi="Arial" w:cs="Arial"/>
            <w:b/>
            <w:color w:val="0062B5"/>
          </w:rPr>
          <w:t>Lamp</w:t>
        </w:r>
        <w:r w:rsidRPr="00AA7187">
          <w:rPr>
            <w:rStyle w:val="Hyperlink"/>
            <w:rFonts w:ascii="Arial" w:hAnsi="Arial" w:cs="Arial"/>
            <w:b/>
            <w:color w:val="0062B5"/>
          </w:rPr>
          <w:t xml:space="preserve"> </w:t>
        </w:r>
        <w:r w:rsidRPr="00AA7187">
          <w:rPr>
            <w:rStyle w:val="Hyperlink"/>
            <w:rFonts w:ascii="Arial" w:hAnsi="Arial" w:cs="Arial"/>
            <w:b/>
            <w:color w:val="0062B5"/>
          </w:rPr>
          <w:t>Broadcast</w:t>
        </w:r>
      </w:hyperlink>
    </w:p>
    <w:p w:rsidR="00AA7187" w:rsidRPr="00AA7187" w:rsidRDefault="00AA7187" w:rsidP="00AA718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AA7187" w:rsidRPr="00AA7187" w:rsidRDefault="00AA7187" w:rsidP="00AA7187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222222"/>
        </w:rPr>
      </w:pPr>
      <w:r w:rsidRPr="00AA7187">
        <w:rPr>
          <w:rStyle w:val="Emphasis"/>
          <w:rFonts w:ascii="Arial" w:hAnsi="Arial" w:cs="Arial"/>
          <w:color w:val="222222"/>
        </w:rPr>
        <w:t>Then</w:t>
      </w:r>
      <w:r w:rsidRPr="00AA7187">
        <w:rPr>
          <w:rStyle w:val="Emphasis"/>
          <w:rFonts w:ascii="Arial" w:hAnsi="Arial" w:cs="Arial"/>
          <w:color w:val="222222"/>
        </w:rPr>
        <w:t xml:space="preserve"> </w:t>
      </w:r>
      <w:r w:rsidRPr="00AA7187">
        <w:rPr>
          <w:rStyle w:val="Emphasis"/>
          <w:rFonts w:ascii="Arial" w:hAnsi="Arial" w:cs="Arial"/>
          <w:color w:val="222222"/>
        </w:rPr>
        <w:t>He</w:t>
      </w:r>
      <w:r w:rsidRPr="00AA7187">
        <w:rPr>
          <w:rStyle w:val="Emphasis"/>
          <w:rFonts w:ascii="Arial" w:hAnsi="Arial" w:cs="Arial"/>
          <w:color w:val="222222"/>
        </w:rPr>
        <w:t xml:space="preserve"> </w:t>
      </w:r>
      <w:r w:rsidRPr="00AA7187">
        <w:rPr>
          <w:rStyle w:val="Emphasis"/>
          <w:rFonts w:ascii="Arial" w:hAnsi="Arial" w:cs="Arial"/>
          <w:color w:val="222222"/>
        </w:rPr>
        <w:t>said</w:t>
      </w:r>
      <w:r w:rsidRPr="00AA7187">
        <w:rPr>
          <w:rStyle w:val="Emphasis"/>
          <w:rFonts w:ascii="Arial" w:hAnsi="Arial" w:cs="Arial"/>
          <w:color w:val="222222"/>
        </w:rPr>
        <w:t xml:space="preserve"> </w:t>
      </w:r>
      <w:r w:rsidRPr="00AA7187">
        <w:rPr>
          <w:rStyle w:val="Emphasis"/>
          <w:rFonts w:ascii="Arial" w:hAnsi="Arial" w:cs="Arial"/>
          <w:color w:val="222222"/>
        </w:rPr>
        <w:t>to</w:t>
      </w:r>
      <w:r w:rsidRPr="00AA7187">
        <w:rPr>
          <w:rStyle w:val="Emphasis"/>
          <w:rFonts w:ascii="Arial" w:hAnsi="Arial" w:cs="Arial"/>
          <w:color w:val="222222"/>
        </w:rPr>
        <w:t xml:space="preserve"> </w:t>
      </w:r>
      <w:r w:rsidRPr="00AA7187">
        <w:rPr>
          <w:rStyle w:val="Emphasis"/>
          <w:rFonts w:ascii="Arial" w:hAnsi="Arial" w:cs="Arial"/>
          <w:color w:val="222222"/>
        </w:rPr>
        <w:t>them,</w:t>
      </w:r>
      <w:r w:rsidRPr="00AA7187">
        <w:rPr>
          <w:rStyle w:val="Emphasis"/>
          <w:rFonts w:ascii="Arial" w:hAnsi="Arial" w:cs="Arial"/>
          <w:color w:val="222222"/>
        </w:rPr>
        <w:t xml:space="preserve"> </w:t>
      </w:r>
      <w:r w:rsidRPr="00AA7187">
        <w:rPr>
          <w:rStyle w:val="Emphasis"/>
          <w:rFonts w:ascii="Arial" w:hAnsi="Arial" w:cs="Arial"/>
          <w:color w:val="222222"/>
        </w:rPr>
        <w:t>“O</w:t>
      </w:r>
      <w:r w:rsidRPr="00AA7187">
        <w:rPr>
          <w:rStyle w:val="Emphasis"/>
          <w:rFonts w:ascii="Arial" w:hAnsi="Arial" w:cs="Arial"/>
          <w:color w:val="222222"/>
        </w:rPr>
        <w:t xml:space="preserve"> </w:t>
      </w:r>
      <w:r w:rsidRPr="00AA7187">
        <w:rPr>
          <w:rStyle w:val="Emphasis"/>
          <w:rFonts w:ascii="Arial" w:hAnsi="Arial" w:cs="Arial"/>
          <w:color w:val="222222"/>
        </w:rPr>
        <w:t>fools,</w:t>
      </w:r>
      <w:r w:rsidRPr="00AA7187">
        <w:rPr>
          <w:rStyle w:val="Emphasis"/>
          <w:rFonts w:ascii="Arial" w:hAnsi="Arial" w:cs="Arial"/>
          <w:color w:val="222222"/>
        </w:rPr>
        <w:t xml:space="preserve"> </w:t>
      </w:r>
      <w:r w:rsidRPr="00AA7187">
        <w:rPr>
          <w:rStyle w:val="Emphasis"/>
          <w:rFonts w:ascii="Arial" w:hAnsi="Arial" w:cs="Arial"/>
          <w:color w:val="222222"/>
        </w:rPr>
        <w:t>and</w:t>
      </w:r>
      <w:r w:rsidRPr="00AA7187">
        <w:rPr>
          <w:rStyle w:val="Emphasis"/>
          <w:rFonts w:ascii="Arial" w:hAnsi="Arial" w:cs="Arial"/>
          <w:color w:val="222222"/>
        </w:rPr>
        <w:t xml:space="preserve"> </w:t>
      </w:r>
      <w:r w:rsidRPr="00AA7187">
        <w:rPr>
          <w:rStyle w:val="Emphasis"/>
          <w:rFonts w:ascii="Arial" w:hAnsi="Arial" w:cs="Arial"/>
          <w:color w:val="222222"/>
        </w:rPr>
        <w:t>slow</w:t>
      </w:r>
      <w:r w:rsidRPr="00AA7187">
        <w:rPr>
          <w:rStyle w:val="Emphasis"/>
          <w:rFonts w:ascii="Arial" w:hAnsi="Arial" w:cs="Arial"/>
          <w:color w:val="222222"/>
        </w:rPr>
        <w:t xml:space="preserve"> </w:t>
      </w:r>
      <w:r w:rsidRPr="00AA7187">
        <w:rPr>
          <w:rStyle w:val="Emphasis"/>
          <w:rFonts w:ascii="Arial" w:hAnsi="Arial" w:cs="Arial"/>
          <w:color w:val="222222"/>
        </w:rPr>
        <w:t>of</w:t>
      </w:r>
      <w:r w:rsidRPr="00AA7187">
        <w:rPr>
          <w:rStyle w:val="Emphasis"/>
          <w:rFonts w:ascii="Arial" w:hAnsi="Arial" w:cs="Arial"/>
          <w:color w:val="222222"/>
        </w:rPr>
        <w:t xml:space="preserve"> </w:t>
      </w:r>
      <w:r w:rsidRPr="00AA7187">
        <w:rPr>
          <w:rStyle w:val="Emphasis"/>
          <w:rFonts w:ascii="Arial" w:hAnsi="Arial" w:cs="Arial"/>
          <w:color w:val="222222"/>
        </w:rPr>
        <w:t>heart</w:t>
      </w:r>
      <w:r w:rsidRPr="00AA7187">
        <w:rPr>
          <w:rStyle w:val="Emphasis"/>
          <w:rFonts w:ascii="Arial" w:hAnsi="Arial" w:cs="Arial"/>
          <w:color w:val="222222"/>
        </w:rPr>
        <w:t xml:space="preserve"> </w:t>
      </w:r>
      <w:r w:rsidRPr="00AA7187">
        <w:rPr>
          <w:rStyle w:val="Emphasis"/>
          <w:rFonts w:ascii="Arial" w:hAnsi="Arial" w:cs="Arial"/>
          <w:color w:val="222222"/>
        </w:rPr>
        <w:t>to</w:t>
      </w:r>
      <w:r w:rsidRPr="00AA7187">
        <w:rPr>
          <w:rStyle w:val="Emphasis"/>
          <w:rFonts w:ascii="Arial" w:hAnsi="Arial" w:cs="Arial"/>
          <w:color w:val="222222"/>
        </w:rPr>
        <w:t xml:space="preserve"> </w:t>
      </w:r>
      <w:r w:rsidRPr="00AA7187">
        <w:rPr>
          <w:rStyle w:val="Emphasis"/>
          <w:rFonts w:ascii="Arial" w:hAnsi="Arial" w:cs="Arial"/>
          <w:color w:val="222222"/>
        </w:rPr>
        <w:t>believe</w:t>
      </w:r>
      <w:r w:rsidRPr="00AA7187">
        <w:rPr>
          <w:rStyle w:val="Emphasis"/>
          <w:rFonts w:ascii="Arial" w:hAnsi="Arial" w:cs="Arial"/>
          <w:color w:val="222222"/>
        </w:rPr>
        <w:t xml:space="preserve"> </w:t>
      </w:r>
      <w:r w:rsidRPr="00AA7187">
        <w:rPr>
          <w:rStyle w:val="Emphasis"/>
          <w:rFonts w:ascii="Arial" w:hAnsi="Arial" w:cs="Arial"/>
          <w:color w:val="222222"/>
        </w:rPr>
        <w:t>all</w:t>
      </w:r>
      <w:r w:rsidRPr="00AA7187">
        <w:rPr>
          <w:rStyle w:val="Emphasis"/>
          <w:rFonts w:ascii="Arial" w:hAnsi="Arial" w:cs="Arial"/>
          <w:color w:val="222222"/>
        </w:rPr>
        <w:t xml:space="preserve"> </w:t>
      </w:r>
      <w:r w:rsidRPr="00AA7187">
        <w:rPr>
          <w:rStyle w:val="Emphasis"/>
          <w:rFonts w:ascii="Arial" w:hAnsi="Arial" w:cs="Arial"/>
          <w:color w:val="222222"/>
        </w:rPr>
        <w:t>that</w:t>
      </w:r>
      <w:r w:rsidRPr="00AA7187">
        <w:rPr>
          <w:rStyle w:val="Emphasis"/>
          <w:rFonts w:ascii="Arial" w:hAnsi="Arial" w:cs="Arial"/>
          <w:color w:val="222222"/>
        </w:rPr>
        <w:t xml:space="preserve"> </w:t>
      </w:r>
      <w:r w:rsidRPr="00AA7187">
        <w:rPr>
          <w:rStyle w:val="Emphasis"/>
          <w:rFonts w:ascii="Arial" w:hAnsi="Arial" w:cs="Arial"/>
          <w:color w:val="222222"/>
        </w:rPr>
        <w:t>the</w:t>
      </w:r>
      <w:r w:rsidRPr="00AA7187">
        <w:rPr>
          <w:rStyle w:val="Emphasis"/>
          <w:rFonts w:ascii="Arial" w:hAnsi="Arial" w:cs="Arial"/>
          <w:color w:val="222222"/>
        </w:rPr>
        <w:t xml:space="preserve"> </w:t>
      </w:r>
      <w:r w:rsidRPr="00AA7187">
        <w:rPr>
          <w:rStyle w:val="Emphasis"/>
          <w:rFonts w:ascii="Arial" w:hAnsi="Arial" w:cs="Arial"/>
          <w:color w:val="222222"/>
        </w:rPr>
        <w:t>prophets</w:t>
      </w:r>
      <w:r w:rsidRPr="00AA7187">
        <w:rPr>
          <w:rStyle w:val="Emphasis"/>
          <w:rFonts w:ascii="Arial" w:hAnsi="Arial" w:cs="Arial"/>
          <w:color w:val="222222"/>
        </w:rPr>
        <w:t xml:space="preserve"> </w:t>
      </w:r>
      <w:r w:rsidRPr="00AA7187">
        <w:rPr>
          <w:rStyle w:val="Emphasis"/>
          <w:rFonts w:ascii="Arial" w:hAnsi="Arial" w:cs="Arial"/>
          <w:color w:val="222222"/>
        </w:rPr>
        <w:t>have</w:t>
      </w:r>
      <w:r w:rsidRPr="00AA7187">
        <w:rPr>
          <w:rStyle w:val="Emphasis"/>
          <w:rFonts w:ascii="Arial" w:hAnsi="Arial" w:cs="Arial"/>
          <w:color w:val="222222"/>
        </w:rPr>
        <w:t xml:space="preserve"> </w:t>
      </w:r>
      <w:r w:rsidRPr="00AA7187">
        <w:rPr>
          <w:rStyle w:val="Emphasis"/>
          <w:rFonts w:ascii="Arial" w:hAnsi="Arial" w:cs="Arial"/>
          <w:color w:val="222222"/>
        </w:rPr>
        <w:t>spoken:</w:t>
      </w:r>
    </w:p>
    <w:p w:rsidR="00AA7187" w:rsidRDefault="00AA7187" w:rsidP="00AA7187">
      <w:pPr>
        <w:pStyle w:val="NormalWeb"/>
        <w:shd w:val="clear" w:color="auto" w:fill="FFFFFF"/>
        <w:spacing w:before="0" w:beforeAutospacing="0" w:after="0" w:afterAutospacing="0"/>
        <w:ind w:left="720"/>
        <w:rPr>
          <w:rStyle w:val="Emphasis"/>
          <w:rFonts w:ascii="Arial" w:hAnsi="Arial" w:cs="Arial"/>
          <w:color w:val="222222"/>
        </w:rPr>
      </w:pPr>
      <w:r w:rsidRPr="00AA7187">
        <w:rPr>
          <w:rStyle w:val="Emphasis"/>
          <w:rFonts w:ascii="Arial" w:hAnsi="Arial" w:cs="Arial"/>
          <w:color w:val="222222"/>
        </w:rPr>
        <w:t>Ought</w:t>
      </w:r>
      <w:r w:rsidRPr="00AA7187">
        <w:rPr>
          <w:rStyle w:val="Emphasis"/>
          <w:rFonts w:ascii="Arial" w:hAnsi="Arial" w:cs="Arial"/>
          <w:color w:val="222222"/>
        </w:rPr>
        <w:t xml:space="preserve"> </w:t>
      </w:r>
      <w:r w:rsidRPr="00AA7187">
        <w:rPr>
          <w:rStyle w:val="Emphasis"/>
          <w:rFonts w:ascii="Arial" w:hAnsi="Arial" w:cs="Arial"/>
          <w:color w:val="222222"/>
        </w:rPr>
        <w:t>not</w:t>
      </w:r>
      <w:r w:rsidRPr="00AA7187">
        <w:rPr>
          <w:rStyle w:val="Emphasis"/>
          <w:rFonts w:ascii="Arial" w:hAnsi="Arial" w:cs="Arial"/>
          <w:color w:val="222222"/>
        </w:rPr>
        <w:t xml:space="preserve"> </w:t>
      </w:r>
      <w:r w:rsidRPr="00AA7187">
        <w:rPr>
          <w:rStyle w:val="Emphasis"/>
          <w:rFonts w:ascii="Arial" w:hAnsi="Arial" w:cs="Arial"/>
          <w:color w:val="222222"/>
        </w:rPr>
        <w:t>Christ</w:t>
      </w:r>
      <w:r w:rsidRPr="00AA7187">
        <w:rPr>
          <w:rStyle w:val="Emphasis"/>
          <w:rFonts w:ascii="Arial" w:hAnsi="Arial" w:cs="Arial"/>
          <w:color w:val="222222"/>
        </w:rPr>
        <w:t xml:space="preserve"> </w:t>
      </w:r>
      <w:r w:rsidRPr="00AA7187">
        <w:rPr>
          <w:rStyle w:val="Emphasis"/>
          <w:rFonts w:ascii="Arial" w:hAnsi="Arial" w:cs="Arial"/>
          <w:color w:val="222222"/>
        </w:rPr>
        <w:t>to</w:t>
      </w:r>
      <w:r w:rsidRPr="00AA7187">
        <w:rPr>
          <w:rStyle w:val="Emphasis"/>
          <w:rFonts w:ascii="Arial" w:hAnsi="Arial" w:cs="Arial"/>
          <w:color w:val="222222"/>
        </w:rPr>
        <w:t xml:space="preserve"> </w:t>
      </w:r>
      <w:r w:rsidRPr="00AA7187">
        <w:rPr>
          <w:rStyle w:val="Emphasis"/>
          <w:rFonts w:ascii="Arial" w:hAnsi="Arial" w:cs="Arial"/>
          <w:color w:val="222222"/>
        </w:rPr>
        <w:t>have</w:t>
      </w:r>
      <w:r w:rsidRPr="00AA7187">
        <w:rPr>
          <w:rStyle w:val="Emphasis"/>
          <w:rFonts w:ascii="Arial" w:hAnsi="Arial" w:cs="Arial"/>
          <w:color w:val="222222"/>
        </w:rPr>
        <w:t xml:space="preserve"> </w:t>
      </w:r>
      <w:r w:rsidRPr="00AA7187">
        <w:rPr>
          <w:rStyle w:val="Emphasis"/>
          <w:rFonts w:ascii="Arial" w:hAnsi="Arial" w:cs="Arial"/>
          <w:color w:val="222222"/>
        </w:rPr>
        <w:t>suffered</w:t>
      </w:r>
      <w:r w:rsidRPr="00AA7187">
        <w:rPr>
          <w:rStyle w:val="Emphasis"/>
          <w:rFonts w:ascii="Arial" w:hAnsi="Arial" w:cs="Arial"/>
          <w:color w:val="222222"/>
        </w:rPr>
        <w:t xml:space="preserve"> </w:t>
      </w:r>
      <w:r w:rsidRPr="00AA7187">
        <w:rPr>
          <w:rStyle w:val="Emphasis"/>
          <w:rFonts w:ascii="Arial" w:hAnsi="Arial" w:cs="Arial"/>
          <w:color w:val="222222"/>
        </w:rPr>
        <w:t>these</w:t>
      </w:r>
      <w:r w:rsidRPr="00AA7187">
        <w:rPr>
          <w:rStyle w:val="Emphasis"/>
          <w:rFonts w:ascii="Arial" w:hAnsi="Arial" w:cs="Arial"/>
          <w:color w:val="222222"/>
        </w:rPr>
        <w:t xml:space="preserve"> </w:t>
      </w:r>
      <w:r w:rsidRPr="00AA7187">
        <w:rPr>
          <w:rStyle w:val="Emphasis"/>
          <w:rFonts w:ascii="Arial" w:hAnsi="Arial" w:cs="Arial"/>
          <w:color w:val="222222"/>
        </w:rPr>
        <w:t>things,</w:t>
      </w:r>
      <w:r w:rsidRPr="00AA7187">
        <w:rPr>
          <w:rStyle w:val="Emphasis"/>
          <w:rFonts w:ascii="Arial" w:hAnsi="Arial" w:cs="Arial"/>
          <w:color w:val="222222"/>
        </w:rPr>
        <w:t xml:space="preserve"> </w:t>
      </w:r>
      <w:r w:rsidRPr="00AA7187">
        <w:rPr>
          <w:rStyle w:val="Emphasis"/>
          <w:rFonts w:ascii="Arial" w:hAnsi="Arial" w:cs="Arial"/>
          <w:color w:val="222222"/>
        </w:rPr>
        <w:t>and</w:t>
      </w:r>
      <w:r w:rsidRPr="00AA7187">
        <w:rPr>
          <w:rStyle w:val="Emphasis"/>
          <w:rFonts w:ascii="Arial" w:hAnsi="Arial" w:cs="Arial"/>
          <w:color w:val="222222"/>
        </w:rPr>
        <w:t xml:space="preserve"> </w:t>
      </w:r>
      <w:r w:rsidRPr="00AA7187">
        <w:rPr>
          <w:rStyle w:val="Emphasis"/>
          <w:rFonts w:ascii="Arial" w:hAnsi="Arial" w:cs="Arial"/>
          <w:color w:val="222222"/>
        </w:rPr>
        <w:t>to</w:t>
      </w:r>
      <w:r w:rsidRPr="00AA7187">
        <w:rPr>
          <w:rStyle w:val="Emphasis"/>
          <w:rFonts w:ascii="Arial" w:hAnsi="Arial" w:cs="Arial"/>
          <w:color w:val="222222"/>
        </w:rPr>
        <w:t xml:space="preserve"> </w:t>
      </w:r>
      <w:r w:rsidRPr="00AA7187">
        <w:rPr>
          <w:rStyle w:val="Emphasis"/>
          <w:rFonts w:ascii="Arial" w:hAnsi="Arial" w:cs="Arial"/>
          <w:color w:val="222222"/>
        </w:rPr>
        <w:t>enter</w:t>
      </w:r>
      <w:r w:rsidRPr="00AA7187">
        <w:rPr>
          <w:rStyle w:val="Emphasis"/>
          <w:rFonts w:ascii="Arial" w:hAnsi="Arial" w:cs="Arial"/>
          <w:color w:val="222222"/>
        </w:rPr>
        <w:t xml:space="preserve"> </w:t>
      </w:r>
      <w:r w:rsidRPr="00AA7187">
        <w:rPr>
          <w:rStyle w:val="Emphasis"/>
          <w:rFonts w:ascii="Arial" w:hAnsi="Arial" w:cs="Arial"/>
          <w:color w:val="222222"/>
        </w:rPr>
        <w:t>into</w:t>
      </w:r>
      <w:r w:rsidRPr="00AA7187">
        <w:rPr>
          <w:rStyle w:val="Emphasis"/>
          <w:rFonts w:ascii="Arial" w:hAnsi="Arial" w:cs="Arial"/>
          <w:color w:val="222222"/>
        </w:rPr>
        <w:t xml:space="preserve"> </w:t>
      </w:r>
      <w:r w:rsidRPr="00AA7187">
        <w:rPr>
          <w:rStyle w:val="Emphasis"/>
          <w:rFonts w:ascii="Arial" w:hAnsi="Arial" w:cs="Arial"/>
          <w:color w:val="222222"/>
        </w:rPr>
        <w:t>His</w:t>
      </w:r>
      <w:r w:rsidRPr="00AA7187">
        <w:rPr>
          <w:rStyle w:val="Emphasis"/>
          <w:rFonts w:ascii="Arial" w:hAnsi="Arial" w:cs="Arial"/>
          <w:color w:val="222222"/>
        </w:rPr>
        <w:t xml:space="preserve"> </w:t>
      </w:r>
      <w:r w:rsidRPr="00AA7187">
        <w:rPr>
          <w:rStyle w:val="Emphasis"/>
          <w:rFonts w:ascii="Arial" w:hAnsi="Arial" w:cs="Arial"/>
          <w:color w:val="222222"/>
        </w:rPr>
        <w:t>glory?”</w:t>
      </w:r>
    </w:p>
    <w:p w:rsidR="00AA7187" w:rsidRPr="00AA7187" w:rsidRDefault="00AA7187" w:rsidP="00AA7187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222222"/>
        </w:rPr>
      </w:pPr>
    </w:p>
    <w:p w:rsidR="00AA7187" w:rsidRDefault="00AA7187" w:rsidP="00AA7187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222222"/>
        </w:rPr>
      </w:pPr>
      <w:r w:rsidRPr="00AA7187">
        <w:rPr>
          <w:rStyle w:val="Emphasis"/>
          <w:rFonts w:ascii="Arial" w:hAnsi="Arial" w:cs="Arial"/>
          <w:color w:val="222222"/>
        </w:rPr>
        <w:t>And</w:t>
      </w:r>
      <w:r w:rsidRPr="00AA7187">
        <w:rPr>
          <w:rStyle w:val="Emphasis"/>
          <w:rFonts w:ascii="Arial" w:hAnsi="Arial" w:cs="Arial"/>
          <w:color w:val="222222"/>
        </w:rPr>
        <w:t xml:space="preserve"> </w:t>
      </w:r>
      <w:r w:rsidRPr="00AA7187">
        <w:rPr>
          <w:rStyle w:val="Emphasis"/>
          <w:rFonts w:ascii="Arial" w:hAnsi="Arial" w:cs="Arial"/>
          <w:color w:val="222222"/>
        </w:rPr>
        <w:t>beginning</w:t>
      </w:r>
      <w:r w:rsidRPr="00AA7187">
        <w:rPr>
          <w:rStyle w:val="Emphasis"/>
          <w:rFonts w:ascii="Arial" w:hAnsi="Arial" w:cs="Arial"/>
          <w:color w:val="222222"/>
        </w:rPr>
        <w:t xml:space="preserve"> </w:t>
      </w:r>
      <w:r w:rsidRPr="00AA7187">
        <w:rPr>
          <w:rStyle w:val="Emphasis"/>
          <w:rFonts w:ascii="Arial" w:hAnsi="Arial" w:cs="Arial"/>
          <w:color w:val="222222"/>
        </w:rPr>
        <w:t>at</w:t>
      </w:r>
      <w:r w:rsidRPr="00AA7187">
        <w:rPr>
          <w:rStyle w:val="Emphasis"/>
          <w:rFonts w:ascii="Arial" w:hAnsi="Arial" w:cs="Arial"/>
          <w:color w:val="222222"/>
        </w:rPr>
        <w:t xml:space="preserve"> </w:t>
      </w:r>
      <w:r w:rsidRPr="00AA7187">
        <w:rPr>
          <w:rStyle w:val="Emphasis"/>
          <w:rFonts w:ascii="Arial" w:hAnsi="Arial" w:cs="Arial"/>
          <w:color w:val="222222"/>
        </w:rPr>
        <w:t>Moses</w:t>
      </w:r>
      <w:r w:rsidRPr="00AA7187">
        <w:rPr>
          <w:rStyle w:val="Emphasis"/>
          <w:rFonts w:ascii="Arial" w:hAnsi="Arial" w:cs="Arial"/>
          <w:color w:val="222222"/>
        </w:rPr>
        <w:t xml:space="preserve"> </w:t>
      </w:r>
      <w:r w:rsidRPr="00AA7187">
        <w:rPr>
          <w:rStyle w:val="Emphasis"/>
          <w:rFonts w:ascii="Arial" w:hAnsi="Arial" w:cs="Arial"/>
          <w:color w:val="222222"/>
        </w:rPr>
        <w:t>and</w:t>
      </w:r>
      <w:r w:rsidRPr="00AA7187">
        <w:rPr>
          <w:rStyle w:val="Emphasis"/>
          <w:rFonts w:ascii="Arial" w:hAnsi="Arial" w:cs="Arial"/>
          <w:color w:val="222222"/>
        </w:rPr>
        <w:t xml:space="preserve"> </w:t>
      </w:r>
      <w:r w:rsidRPr="00AA7187">
        <w:rPr>
          <w:rStyle w:val="Emphasis"/>
          <w:rFonts w:ascii="Arial" w:hAnsi="Arial" w:cs="Arial"/>
          <w:color w:val="222222"/>
        </w:rPr>
        <w:t>all</w:t>
      </w:r>
      <w:r w:rsidRPr="00AA7187">
        <w:rPr>
          <w:rStyle w:val="Emphasis"/>
          <w:rFonts w:ascii="Arial" w:hAnsi="Arial" w:cs="Arial"/>
          <w:color w:val="222222"/>
        </w:rPr>
        <w:t xml:space="preserve"> </w:t>
      </w:r>
      <w:r w:rsidRPr="00AA7187">
        <w:rPr>
          <w:rStyle w:val="Emphasis"/>
          <w:rFonts w:ascii="Arial" w:hAnsi="Arial" w:cs="Arial"/>
          <w:color w:val="222222"/>
        </w:rPr>
        <w:t>the</w:t>
      </w:r>
      <w:r w:rsidRPr="00AA7187">
        <w:rPr>
          <w:rStyle w:val="Emphasis"/>
          <w:rFonts w:ascii="Arial" w:hAnsi="Arial" w:cs="Arial"/>
          <w:color w:val="222222"/>
        </w:rPr>
        <w:t xml:space="preserve"> </w:t>
      </w:r>
      <w:r w:rsidRPr="00AA7187">
        <w:rPr>
          <w:rStyle w:val="Emphasis"/>
          <w:rFonts w:ascii="Arial" w:hAnsi="Arial" w:cs="Arial"/>
          <w:color w:val="222222"/>
        </w:rPr>
        <w:t>prophets,</w:t>
      </w:r>
      <w:r w:rsidRPr="00AA7187">
        <w:rPr>
          <w:rStyle w:val="Emphasis"/>
          <w:rFonts w:ascii="Arial" w:hAnsi="Arial" w:cs="Arial"/>
          <w:color w:val="222222"/>
        </w:rPr>
        <w:t xml:space="preserve"> </w:t>
      </w:r>
      <w:r w:rsidRPr="00AA7187">
        <w:rPr>
          <w:rStyle w:val="Emphasis"/>
          <w:rFonts w:ascii="Arial" w:hAnsi="Arial" w:cs="Arial"/>
          <w:color w:val="222222"/>
        </w:rPr>
        <w:t>He</w:t>
      </w:r>
      <w:r w:rsidRPr="00AA7187">
        <w:rPr>
          <w:rStyle w:val="Emphasis"/>
          <w:rFonts w:ascii="Arial" w:hAnsi="Arial" w:cs="Arial"/>
          <w:color w:val="222222"/>
        </w:rPr>
        <w:t xml:space="preserve"> </w:t>
      </w:r>
      <w:r w:rsidRPr="00AA7187">
        <w:rPr>
          <w:rStyle w:val="Emphasis"/>
          <w:rFonts w:ascii="Arial" w:hAnsi="Arial" w:cs="Arial"/>
          <w:color w:val="222222"/>
        </w:rPr>
        <w:t>expounded</w:t>
      </w:r>
      <w:r w:rsidRPr="00AA7187">
        <w:rPr>
          <w:rStyle w:val="Emphasis"/>
          <w:rFonts w:ascii="Arial" w:hAnsi="Arial" w:cs="Arial"/>
          <w:color w:val="222222"/>
        </w:rPr>
        <w:t xml:space="preserve"> </w:t>
      </w:r>
      <w:r w:rsidRPr="00AA7187">
        <w:rPr>
          <w:rStyle w:val="Emphasis"/>
          <w:rFonts w:ascii="Arial" w:hAnsi="Arial" w:cs="Arial"/>
          <w:color w:val="222222"/>
        </w:rPr>
        <w:t>to</w:t>
      </w:r>
      <w:r w:rsidRPr="00AA7187">
        <w:rPr>
          <w:rStyle w:val="Emphasis"/>
          <w:rFonts w:ascii="Arial" w:hAnsi="Arial" w:cs="Arial"/>
          <w:color w:val="222222"/>
        </w:rPr>
        <w:t xml:space="preserve"> </w:t>
      </w:r>
      <w:r w:rsidRPr="00AA7187">
        <w:rPr>
          <w:rStyle w:val="Emphasis"/>
          <w:rFonts w:ascii="Arial" w:hAnsi="Arial" w:cs="Arial"/>
          <w:color w:val="222222"/>
        </w:rPr>
        <w:t>them</w:t>
      </w:r>
      <w:r w:rsidRPr="00AA7187">
        <w:rPr>
          <w:rStyle w:val="Emphasis"/>
          <w:rFonts w:ascii="Arial" w:hAnsi="Arial" w:cs="Arial"/>
          <w:color w:val="222222"/>
        </w:rPr>
        <w:t xml:space="preserve"> </w:t>
      </w:r>
      <w:r w:rsidRPr="00AA7187">
        <w:rPr>
          <w:rStyle w:val="Emphasis"/>
          <w:rFonts w:ascii="Arial" w:hAnsi="Arial" w:cs="Arial"/>
          <w:color w:val="222222"/>
        </w:rPr>
        <w:t>in</w:t>
      </w:r>
      <w:r w:rsidRPr="00AA7187">
        <w:rPr>
          <w:rStyle w:val="Emphasis"/>
          <w:rFonts w:ascii="Arial" w:hAnsi="Arial" w:cs="Arial"/>
          <w:color w:val="222222"/>
        </w:rPr>
        <w:t xml:space="preserve"> </w:t>
      </w:r>
      <w:r w:rsidRPr="00AA7187">
        <w:rPr>
          <w:rStyle w:val="Emphasis"/>
          <w:rFonts w:ascii="Arial" w:hAnsi="Arial" w:cs="Arial"/>
          <w:color w:val="222222"/>
        </w:rPr>
        <w:t>all</w:t>
      </w:r>
      <w:r w:rsidRPr="00AA7187">
        <w:rPr>
          <w:rStyle w:val="Emphasis"/>
          <w:rFonts w:ascii="Arial" w:hAnsi="Arial" w:cs="Arial"/>
          <w:color w:val="222222"/>
        </w:rPr>
        <w:t xml:space="preserve"> </w:t>
      </w:r>
      <w:r w:rsidRPr="00AA7187">
        <w:rPr>
          <w:rStyle w:val="Emphasis"/>
          <w:rFonts w:ascii="Arial" w:hAnsi="Arial" w:cs="Arial"/>
          <w:color w:val="222222"/>
        </w:rPr>
        <w:t>the</w:t>
      </w:r>
      <w:r w:rsidRPr="00AA7187">
        <w:rPr>
          <w:rStyle w:val="Emphasis"/>
          <w:rFonts w:ascii="Arial" w:hAnsi="Arial" w:cs="Arial"/>
          <w:color w:val="222222"/>
        </w:rPr>
        <w:t xml:space="preserve"> </w:t>
      </w:r>
      <w:r w:rsidRPr="00AA7187">
        <w:rPr>
          <w:rStyle w:val="Emphasis"/>
          <w:rFonts w:ascii="Arial" w:hAnsi="Arial" w:cs="Arial"/>
          <w:color w:val="222222"/>
        </w:rPr>
        <w:t>Scriptures</w:t>
      </w:r>
      <w:r w:rsidRPr="00AA7187">
        <w:rPr>
          <w:rStyle w:val="Emphasis"/>
          <w:rFonts w:ascii="Arial" w:hAnsi="Arial" w:cs="Arial"/>
          <w:color w:val="222222"/>
        </w:rPr>
        <w:t xml:space="preserve"> </w:t>
      </w:r>
      <w:r w:rsidRPr="00AA7187">
        <w:rPr>
          <w:rStyle w:val="Emphasis"/>
          <w:rFonts w:ascii="Arial" w:hAnsi="Arial" w:cs="Arial"/>
          <w:color w:val="222222"/>
        </w:rPr>
        <w:t>the</w:t>
      </w:r>
      <w:r w:rsidRPr="00AA7187">
        <w:rPr>
          <w:rStyle w:val="Emphasis"/>
          <w:rFonts w:ascii="Arial" w:hAnsi="Arial" w:cs="Arial"/>
          <w:color w:val="222222"/>
        </w:rPr>
        <w:t xml:space="preserve"> </w:t>
      </w:r>
      <w:r w:rsidRPr="00AA7187">
        <w:rPr>
          <w:rStyle w:val="Emphasis"/>
          <w:rFonts w:ascii="Arial" w:hAnsi="Arial" w:cs="Arial"/>
          <w:color w:val="222222"/>
        </w:rPr>
        <w:t>things</w:t>
      </w:r>
      <w:r w:rsidRPr="00AA7187">
        <w:rPr>
          <w:rStyle w:val="Emphasis"/>
          <w:rFonts w:ascii="Arial" w:hAnsi="Arial" w:cs="Arial"/>
          <w:color w:val="222222"/>
        </w:rPr>
        <w:t xml:space="preserve"> </w:t>
      </w:r>
      <w:r w:rsidRPr="00AA7187">
        <w:rPr>
          <w:rStyle w:val="Emphasis"/>
          <w:rFonts w:ascii="Arial" w:hAnsi="Arial" w:cs="Arial"/>
          <w:color w:val="222222"/>
        </w:rPr>
        <w:t>concerning</w:t>
      </w:r>
      <w:r w:rsidRPr="00AA7187">
        <w:rPr>
          <w:rStyle w:val="Emphasis"/>
          <w:rFonts w:ascii="Arial" w:hAnsi="Arial" w:cs="Arial"/>
          <w:color w:val="222222"/>
        </w:rPr>
        <w:t xml:space="preserve"> </w:t>
      </w:r>
      <w:r w:rsidRPr="00AA7187">
        <w:rPr>
          <w:rStyle w:val="Emphasis"/>
          <w:rFonts w:ascii="Arial" w:hAnsi="Arial" w:cs="Arial"/>
          <w:color w:val="222222"/>
        </w:rPr>
        <w:t>Himself.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(</w:t>
      </w:r>
      <w:hyperlink r:id="rId6" w:history="1">
        <w:r w:rsidRPr="00AA7187">
          <w:rPr>
            <w:rStyle w:val="Hyperlink"/>
            <w:rFonts w:ascii="Arial" w:hAnsi="Arial" w:cs="Arial"/>
            <w:color w:val="0062B5"/>
          </w:rPr>
          <w:t>Luke</w:t>
        </w:r>
        <w:r w:rsidRPr="00AA7187">
          <w:rPr>
            <w:rStyle w:val="Hyperlink"/>
            <w:rFonts w:ascii="Arial" w:hAnsi="Arial" w:cs="Arial"/>
            <w:color w:val="0062B5"/>
          </w:rPr>
          <w:t xml:space="preserve"> </w:t>
        </w:r>
        <w:r w:rsidRPr="00AA7187">
          <w:rPr>
            <w:rStyle w:val="Hyperlink"/>
            <w:rFonts w:ascii="Arial" w:hAnsi="Arial" w:cs="Arial"/>
            <w:color w:val="0062B5"/>
          </w:rPr>
          <w:t>24:25-27</w:t>
        </w:r>
      </w:hyperlink>
      <w:r w:rsidRPr="00AA7187">
        <w:rPr>
          <w:rFonts w:ascii="Arial" w:hAnsi="Arial" w:cs="Arial"/>
          <w:color w:val="222222"/>
        </w:rPr>
        <w:t>)</w:t>
      </w:r>
    </w:p>
    <w:p w:rsidR="00AA7187" w:rsidRPr="00AA7187" w:rsidRDefault="00AA7187" w:rsidP="00AA7187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222222"/>
        </w:rPr>
      </w:pPr>
    </w:p>
    <w:p w:rsidR="00AA7187" w:rsidRDefault="00AA7187" w:rsidP="00AA7187">
      <w:pPr>
        <w:pStyle w:val="NormalWeb"/>
        <w:shd w:val="clear" w:color="auto" w:fill="FFFFFF"/>
        <w:spacing w:before="0" w:beforeAutospacing="0" w:after="0" w:afterAutospacing="0"/>
        <w:ind w:left="720"/>
        <w:rPr>
          <w:rStyle w:val="Emphasis"/>
          <w:rFonts w:ascii="Arial" w:hAnsi="Arial" w:cs="Arial"/>
          <w:color w:val="222222"/>
        </w:rPr>
      </w:pPr>
      <w:r w:rsidRPr="00AA7187">
        <w:rPr>
          <w:rStyle w:val="Emphasis"/>
          <w:rFonts w:ascii="Arial" w:hAnsi="Arial" w:cs="Arial"/>
          <w:color w:val="222222"/>
        </w:rPr>
        <w:t>Now</w:t>
      </w:r>
      <w:r w:rsidRPr="00AA7187">
        <w:rPr>
          <w:rStyle w:val="Emphasis"/>
          <w:rFonts w:ascii="Arial" w:hAnsi="Arial" w:cs="Arial"/>
          <w:color w:val="222222"/>
        </w:rPr>
        <w:t xml:space="preserve"> </w:t>
      </w:r>
      <w:r w:rsidRPr="00AA7187">
        <w:rPr>
          <w:rStyle w:val="Emphasis"/>
          <w:rFonts w:ascii="Arial" w:hAnsi="Arial" w:cs="Arial"/>
          <w:color w:val="222222"/>
        </w:rPr>
        <w:t>these</w:t>
      </w:r>
      <w:r w:rsidRPr="00AA7187">
        <w:rPr>
          <w:rStyle w:val="Emphasis"/>
          <w:rFonts w:ascii="Arial" w:hAnsi="Arial" w:cs="Arial"/>
          <w:color w:val="222222"/>
        </w:rPr>
        <w:t xml:space="preserve"> </w:t>
      </w:r>
      <w:r w:rsidRPr="00AA7187">
        <w:rPr>
          <w:rStyle w:val="Emphasis"/>
          <w:rFonts w:ascii="Arial" w:hAnsi="Arial" w:cs="Arial"/>
          <w:color w:val="222222"/>
        </w:rPr>
        <w:t>things</w:t>
      </w:r>
      <w:r w:rsidRPr="00AA7187">
        <w:rPr>
          <w:rStyle w:val="Emphasis"/>
          <w:rFonts w:ascii="Arial" w:hAnsi="Arial" w:cs="Arial"/>
          <w:color w:val="222222"/>
        </w:rPr>
        <w:t xml:space="preserve"> </w:t>
      </w:r>
      <w:r w:rsidRPr="00AA7187">
        <w:rPr>
          <w:rStyle w:val="Emphasis"/>
          <w:rFonts w:ascii="Arial" w:hAnsi="Arial" w:cs="Arial"/>
          <w:color w:val="222222"/>
        </w:rPr>
        <w:t>were</w:t>
      </w:r>
      <w:r w:rsidRPr="00AA7187">
        <w:rPr>
          <w:rStyle w:val="Emphasis"/>
          <w:rFonts w:ascii="Arial" w:hAnsi="Arial" w:cs="Arial"/>
          <w:color w:val="222222"/>
        </w:rPr>
        <w:t xml:space="preserve"> </w:t>
      </w:r>
      <w:r w:rsidRPr="00AA7187">
        <w:rPr>
          <w:rStyle w:val="Emphasis"/>
          <w:rFonts w:ascii="Arial" w:hAnsi="Arial" w:cs="Arial"/>
          <w:color w:val="222222"/>
        </w:rPr>
        <w:t>our</w:t>
      </w:r>
      <w:r w:rsidRPr="00AA7187">
        <w:rPr>
          <w:rStyle w:val="Emphasis"/>
          <w:rFonts w:ascii="Arial" w:hAnsi="Arial" w:cs="Arial"/>
          <w:color w:val="222222"/>
        </w:rPr>
        <w:t xml:space="preserve"> </w:t>
      </w:r>
      <w:r w:rsidRPr="00AA7187">
        <w:rPr>
          <w:rStyle w:val="Emphasis"/>
          <w:rFonts w:ascii="Arial" w:hAnsi="Arial" w:cs="Arial"/>
          <w:color w:val="222222"/>
        </w:rPr>
        <w:t>examples</w:t>
      </w:r>
      <w:r w:rsidRPr="00AA7187">
        <w:rPr>
          <w:rStyle w:val="Emphasis"/>
          <w:rFonts w:ascii="Arial" w:hAnsi="Arial" w:cs="Arial"/>
          <w:color w:val="222222"/>
        </w:rPr>
        <w:t xml:space="preserve"> </w:t>
      </w:r>
      <w:r w:rsidRPr="00AA7187">
        <w:rPr>
          <w:rStyle w:val="Emphasis"/>
          <w:rFonts w:ascii="Arial" w:hAnsi="Arial" w:cs="Arial"/>
          <w:color w:val="222222"/>
        </w:rPr>
        <w:t>[Now</w:t>
      </w:r>
      <w:r w:rsidRPr="00AA7187">
        <w:rPr>
          <w:rStyle w:val="Emphasis"/>
          <w:rFonts w:ascii="Arial" w:hAnsi="Arial" w:cs="Arial"/>
          <w:color w:val="222222"/>
        </w:rPr>
        <w:t xml:space="preserve"> </w:t>
      </w:r>
      <w:r w:rsidRPr="00AA7187">
        <w:rPr>
          <w:rStyle w:val="Emphasis"/>
          <w:rFonts w:ascii="Arial" w:hAnsi="Arial" w:cs="Arial"/>
          <w:color w:val="222222"/>
        </w:rPr>
        <w:t>these</w:t>
      </w:r>
      <w:r w:rsidRPr="00AA7187">
        <w:rPr>
          <w:rStyle w:val="Emphasis"/>
          <w:rFonts w:ascii="Arial" w:hAnsi="Arial" w:cs="Arial"/>
          <w:color w:val="222222"/>
        </w:rPr>
        <w:t xml:space="preserve"> </w:t>
      </w:r>
      <w:r w:rsidRPr="00AA7187">
        <w:rPr>
          <w:rStyle w:val="Emphasis"/>
          <w:rFonts w:ascii="Arial" w:hAnsi="Arial" w:cs="Arial"/>
          <w:color w:val="222222"/>
        </w:rPr>
        <w:t>things</w:t>
      </w:r>
      <w:r w:rsidRPr="00AA7187">
        <w:rPr>
          <w:rStyle w:val="Emphasis"/>
          <w:rFonts w:ascii="Arial" w:hAnsi="Arial" w:cs="Arial"/>
          <w:color w:val="222222"/>
        </w:rPr>
        <w:t xml:space="preserve"> </w:t>
      </w:r>
      <w:r w:rsidRPr="00AA7187">
        <w:rPr>
          <w:rStyle w:val="Emphasis"/>
          <w:rFonts w:ascii="Arial" w:hAnsi="Arial" w:cs="Arial"/>
          <w:color w:val="222222"/>
        </w:rPr>
        <w:t>happened</w:t>
      </w:r>
      <w:r w:rsidRPr="00AA7187">
        <w:rPr>
          <w:rStyle w:val="Emphasis"/>
          <w:rFonts w:ascii="Arial" w:hAnsi="Arial" w:cs="Arial"/>
          <w:color w:val="222222"/>
        </w:rPr>
        <w:t xml:space="preserve"> </w:t>
      </w:r>
      <w:r w:rsidRPr="00AA7187">
        <w:rPr>
          <w:rStyle w:val="Emphasis"/>
          <w:rFonts w:ascii="Arial" w:hAnsi="Arial" w:cs="Arial"/>
          <w:color w:val="222222"/>
        </w:rPr>
        <w:t>as</w:t>
      </w:r>
      <w:r w:rsidRPr="00AA7187">
        <w:rPr>
          <w:rStyle w:val="Emphasis"/>
          <w:rFonts w:ascii="Arial" w:hAnsi="Arial" w:cs="Arial"/>
          <w:color w:val="222222"/>
        </w:rPr>
        <w:t xml:space="preserve"> </w:t>
      </w:r>
      <w:r w:rsidRPr="00AA7187">
        <w:rPr>
          <w:rStyle w:val="Emphasis"/>
          <w:rFonts w:ascii="Arial" w:hAnsi="Arial" w:cs="Arial"/>
          <w:color w:val="222222"/>
        </w:rPr>
        <w:t>types</w:t>
      </w:r>
      <w:r w:rsidRPr="00AA7187">
        <w:rPr>
          <w:rStyle w:val="Emphasis"/>
          <w:rFonts w:ascii="Arial" w:hAnsi="Arial" w:cs="Arial"/>
          <w:color w:val="222222"/>
        </w:rPr>
        <w:t xml:space="preserve"> </w:t>
      </w:r>
      <w:r w:rsidRPr="00AA7187">
        <w:rPr>
          <w:rStyle w:val="Emphasis"/>
          <w:rFonts w:ascii="Arial" w:hAnsi="Arial" w:cs="Arial"/>
          <w:color w:val="222222"/>
        </w:rPr>
        <w:t>for</w:t>
      </w:r>
      <w:r w:rsidRPr="00AA7187">
        <w:rPr>
          <w:rStyle w:val="Emphasis"/>
          <w:rFonts w:ascii="Arial" w:hAnsi="Arial" w:cs="Arial"/>
          <w:color w:val="222222"/>
        </w:rPr>
        <w:t xml:space="preserve"> </w:t>
      </w:r>
      <w:r w:rsidRPr="00AA7187">
        <w:rPr>
          <w:rStyle w:val="Emphasis"/>
          <w:rFonts w:ascii="Arial" w:hAnsi="Arial" w:cs="Arial"/>
          <w:color w:val="222222"/>
        </w:rPr>
        <w:t>us],</w:t>
      </w:r>
      <w:r w:rsidRPr="00AA7187">
        <w:rPr>
          <w:rStyle w:val="Emphasis"/>
          <w:rFonts w:ascii="Arial" w:hAnsi="Arial" w:cs="Arial"/>
          <w:color w:val="222222"/>
        </w:rPr>
        <w:t xml:space="preserve"> </w:t>
      </w:r>
      <w:r w:rsidRPr="00AA7187">
        <w:rPr>
          <w:rStyle w:val="Emphasis"/>
          <w:rFonts w:ascii="Arial" w:hAnsi="Arial" w:cs="Arial"/>
          <w:color w:val="222222"/>
        </w:rPr>
        <w:t>to</w:t>
      </w:r>
      <w:r w:rsidRPr="00AA7187">
        <w:rPr>
          <w:rStyle w:val="Emphasis"/>
          <w:rFonts w:ascii="Arial" w:hAnsi="Arial" w:cs="Arial"/>
          <w:color w:val="222222"/>
        </w:rPr>
        <w:t xml:space="preserve"> </w:t>
      </w:r>
      <w:r w:rsidRPr="00AA7187">
        <w:rPr>
          <w:rStyle w:val="Emphasis"/>
          <w:rFonts w:ascii="Arial" w:hAnsi="Arial" w:cs="Arial"/>
          <w:color w:val="222222"/>
        </w:rPr>
        <w:t>the</w:t>
      </w:r>
      <w:r w:rsidRPr="00AA7187">
        <w:rPr>
          <w:rStyle w:val="Emphasis"/>
          <w:rFonts w:ascii="Arial" w:hAnsi="Arial" w:cs="Arial"/>
          <w:color w:val="222222"/>
        </w:rPr>
        <w:t xml:space="preserve"> </w:t>
      </w:r>
      <w:r w:rsidRPr="00AA7187">
        <w:rPr>
          <w:rStyle w:val="Emphasis"/>
          <w:rFonts w:ascii="Arial" w:hAnsi="Arial" w:cs="Arial"/>
          <w:color w:val="222222"/>
        </w:rPr>
        <w:t>intent</w:t>
      </w:r>
      <w:r w:rsidRPr="00AA7187">
        <w:rPr>
          <w:rStyle w:val="Emphasis"/>
          <w:rFonts w:ascii="Arial" w:hAnsi="Arial" w:cs="Arial"/>
          <w:color w:val="222222"/>
        </w:rPr>
        <w:t xml:space="preserve"> </w:t>
      </w:r>
      <w:r w:rsidRPr="00AA7187">
        <w:rPr>
          <w:rStyle w:val="Emphasis"/>
          <w:rFonts w:ascii="Arial" w:hAnsi="Arial" w:cs="Arial"/>
          <w:color w:val="222222"/>
        </w:rPr>
        <w:t>we</w:t>
      </w:r>
      <w:r w:rsidRPr="00AA7187">
        <w:rPr>
          <w:rStyle w:val="Emphasis"/>
          <w:rFonts w:ascii="Arial" w:hAnsi="Arial" w:cs="Arial"/>
          <w:color w:val="222222"/>
        </w:rPr>
        <w:t xml:space="preserve"> </w:t>
      </w:r>
      <w:r w:rsidRPr="00AA7187">
        <w:rPr>
          <w:rStyle w:val="Emphasis"/>
          <w:rFonts w:ascii="Arial" w:hAnsi="Arial" w:cs="Arial"/>
          <w:color w:val="222222"/>
        </w:rPr>
        <w:t>should</w:t>
      </w:r>
      <w:r w:rsidRPr="00AA7187">
        <w:rPr>
          <w:rStyle w:val="Emphasis"/>
          <w:rFonts w:ascii="Arial" w:hAnsi="Arial" w:cs="Arial"/>
          <w:color w:val="222222"/>
        </w:rPr>
        <w:t xml:space="preserve"> </w:t>
      </w:r>
      <w:r w:rsidRPr="00AA7187">
        <w:rPr>
          <w:rStyle w:val="Emphasis"/>
          <w:rFonts w:ascii="Arial" w:hAnsi="Arial" w:cs="Arial"/>
          <w:color w:val="222222"/>
        </w:rPr>
        <w:t>not</w:t>
      </w:r>
      <w:r w:rsidRPr="00AA7187">
        <w:rPr>
          <w:rStyle w:val="Emphasis"/>
          <w:rFonts w:ascii="Arial" w:hAnsi="Arial" w:cs="Arial"/>
          <w:color w:val="222222"/>
        </w:rPr>
        <w:t xml:space="preserve"> </w:t>
      </w:r>
      <w:r w:rsidRPr="00AA7187">
        <w:rPr>
          <w:rStyle w:val="Emphasis"/>
          <w:rFonts w:ascii="Arial" w:hAnsi="Arial" w:cs="Arial"/>
          <w:color w:val="222222"/>
        </w:rPr>
        <w:t>lust</w:t>
      </w:r>
      <w:r w:rsidRPr="00AA7187">
        <w:rPr>
          <w:rStyle w:val="Emphasis"/>
          <w:rFonts w:ascii="Arial" w:hAnsi="Arial" w:cs="Arial"/>
          <w:color w:val="222222"/>
        </w:rPr>
        <w:t xml:space="preserve"> </w:t>
      </w:r>
      <w:r w:rsidRPr="00AA7187">
        <w:rPr>
          <w:rStyle w:val="Emphasis"/>
          <w:rFonts w:ascii="Arial" w:hAnsi="Arial" w:cs="Arial"/>
          <w:color w:val="222222"/>
        </w:rPr>
        <w:t>after</w:t>
      </w:r>
      <w:r w:rsidRPr="00AA7187">
        <w:rPr>
          <w:rStyle w:val="Emphasis"/>
          <w:rFonts w:ascii="Arial" w:hAnsi="Arial" w:cs="Arial"/>
          <w:color w:val="222222"/>
        </w:rPr>
        <w:t xml:space="preserve"> </w:t>
      </w:r>
      <w:r w:rsidRPr="00AA7187">
        <w:rPr>
          <w:rStyle w:val="Emphasis"/>
          <w:rFonts w:ascii="Arial" w:hAnsi="Arial" w:cs="Arial"/>
          <w:color w:val="222222"/>
        </w:rPr>
        <w:t>evil</w:t>
      </w:r>
      <w:r w:rsidRPr="00AA7187">
        <w:rPr>
          <w:rStyle w:val="Emphasis"/>
          <w:rFonts w:ascii="Arial" w:hAnsi="Arial" w:cs="Arial"/>
          <w:color w:val="222222"/>
        </w:rPr>
        <w:t xml:space="preserve"> </w:t>
      </w:r>
      <w:r w:rsidRPr="00AA7187">
        <w:rPr>
          <w:rStyle w:val="Emphasis"/>
          <w:rFonts w:ascii="Arial" w:hAnsi="Arial" w:cs="Arial"/>
          <w:color w:val="222222"/>
        </w:rPr>
        <w:t>things,</w:t>
      </w:r>
      <w:r w:rsidRPr="00AA7187">
        <w:rPr>
          <w:rStyle w:val="Emphasis"/>
          <w:rFonts w:ascii="Arial" w:hAnsi="Arial" w:cs="Arial"/>
          <w:color w:val="222222"/>
        </w:rPr>
        <w:t xml:space="preserve"> </w:t>
      </w:r>
      <w:r w:rsidRPr="00AA7187">
        <w:rPr>
          <w:rStyle w:val="Emphasis"/>
          <w:rFonts w:ascii="Arial" w:hAnsi="Arial" w:cs="Arial"/>
          <w:color w:val="222222"/>
        </w:rPr>
        <w:t>as</w:t>
      </w:r>
      <w:r w:rsidRPr="00AA7187">
        <w:rPr>
          <w:rStyle w:val="Emphasis"/>
          <w:rFonts w:ascii="Arial" w:hAnsi="Arial" w:cs="Arial"/>
          <w:color w:val="222222"/>
        </w:rPr>
        <w:t xml:space="preserve"> </w:t>
      </w:r>
      <w:r w:rsidRPr="00AA7187">
        <w:rPr>
          <w:rStyle w:val="Emphasis"/>
          <w:rFonts w:ascii="Arial" w:hAnsi="Arial" w:cs="Arial"/>
          <w:color w:val="222222"/>
        </w:rPr>
        <w:t>they</w:t>
      </w:r>
      <w:r w:rsidRPr="00AA7187">
        <w:rPr>
          <w:rStyle w:val="Emphasis"/>
          <w:rFonts w:ascii="Arial" w:hAnsi="Arial" w:cs="Arial"/>
          <w:color w:val="222222"/>
        </w:rPr>
        <w:t xml:space="preserve"> </w:t>
      </w:r>
      <w:r w:rsidRPr="00AA7187">
        <w:rPr>
          <w:rStyle w:val="Emphasis"/>
          <w:rFonts w:ascii="Arial" w:hAnsi="Arial" w:cs="Arial"/>
          <w:color w:val="222222"/>
        </w:rPr>
        <w:t>also</w:t>
      </w:r>
      <w:r w:rsidRPr="00AA7187">
        <w:rPr>
          <w:rStyle w:val="Emphasis"/>
          <w:rFonts w:ascii="Arial" w:hAnsi="Arial" w:cs="Arial"/>
          <w:color w:val="222222"/>
        </w:rPr>
        <w:t xml:space="preserve"> </w:t>
      </w:r>
      <w:r w:rsidRPr="00AA7187">
        <w:rPr>
          <w:rStyle w:val="Emphasis"/>
          <w:rFonts w:ascii="Arial" w:hAnsi="Arial" w:cs="Arial"/>
          <w:color w:val="222222"/>
        </w:rPr>
        <w:t>lusted</w:t>
      </w:r>
      <w:r w:rsidRPr="00AA7187">
        <w:rPr>
          <w:rStyle w:val="Emphasis"/>
          <w:rFonts w:ascii="Arial" w:hAnsi="Arial" w:cs="Arial"/>
          <w:color w:val="222222"/>
        </w:rPr>
        <w:t xml:space="preserve"> </w:t>
      </w:r>
      <w:r w:rsidRPr="00AA7187">
        <w:rPr>
          <w:rStyle w:val="Emphasis"/>
          <w:rFonts w:ascii="Arial" w:hAnsi="Arial" w:cs="Arial"/>
          <w:color w:val="222222"/>
        </w:rPr>
        <w:t>.</w:t>
      </w:r>
      <w:r w:rsidRPr="00AA7187">
        <w:rPr>
          <w:rStyle w:val="Emphasis"/>
          <w:rFonts w:ascii="Arial" w:hAnsi="Arial" w:cs="Arial"/>
          <w:color w:val="222222"/>
        </w:rPr>
        <w:t xml:space="preserve"> </w:t>
      </w:r>
      <w:r w:rsidRPr="00AA7187">
        <w:rPr>
          <w:rStyle w:val="Emphasis"/>
          <w:rFonts w:ascii="Arial" w:hAnsi="Arial" w:cs="Arial"/>
          <w:color w:val="222222"/>
        </w:rPr>
        <w:t>.</w:t>
      </w:r>
      <w:r w:rsidRPr="00AA7187">
        <w:rPr>
          <w:rStyle w:val="Emphasis"/>
          <w:rFonts w:ascii="Arial" w:hAnsi="Arial" w:cs="Arial"/>
          <w:color w:val="222222"/>
        </w:rPr>
        <w:t xml:space="preserve"> </w:t>
      </w:r>
      <w:r w:rsidRPr="00AA7187">
        <w:rPr>
          <w:rStyle w:val="Emphasis"/>
          <w:rFonts w:ascii="Arial" w:hAnsi="Arial" w:cs="Arial"/>
          <w:color w:val="222222"/>
        </w:rPr>
        <w:t>.</w:t>
      </w:r>
      <w:r w:rsidRPr="00AA7187">
        <w:rPr>
          <w:rStyle w:val="Emphasis"/>
          <w:rFonts w:ascii="Arial" w:hAnsi="Arial" w:cs="Arial"/>
          <w:color w:val="222222"/>
        </w:rPr>
        <w:t xml:space="preserve"> </w:t>
      </w:r>
      <w:r w:rsidRPr="00AA7187">
        <w:rPr>
          <w:rStyle w:val="Emphasis"/>
          <w:rFonts w:ascii="Arial" w:hAnsi="Arial" w:cs="Arial"/>
          <w:color w:val="222222"/>
        </w:rPr>
        <w:t>.</w:t>
      </w:r>
    </w:p>
    <w:p w:rsidR="00AA7187" w:rsidRPr="00AA7187" w:rsidRDefault="00AA7187" w:rsidP="00AA7187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222222"/>
        </w:rPr>
      </w:pPr>
    </w:p>
    <w:p w:rsidR="00AA7187" w:rsidRDefault="00AA7187" w:rsidP="00AA7187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222222"/>
        </w:rPr>
      </w:pPr>
      <w:r w:rsidRPr="00AA7187">
        <w:rPr>
          <w:rStyle w:val="Emphasis"/>
          <w:rFonts w:ascii="Arial" w:hAnsi="Arial" w:cs="Arial"/>
          <w:color w:val="222222"/>
        </w:rPr>
        <w:t>Now</w:t>
      </w:r>
      <w:r w:rsidRPr="00AA7187">
        <w:rPr>
          <w:rStyle w:val="Emphasis"/>
          <w:rFonts w:ascii="Arial" w:hAnsi="Arial" w:cs="Arial"/>
          <w:color w:val="222222"/>
        </w:rPr>
        <w:t xml:space="preserve"> </w:t>
      </w:r>
      <w:r w:rsidRPr="00AA7187">
        <w:rPr>
          <w:rStyle w:val="Emphasis"/>
          <w:rFonts w:ascii="Arial" w:hAnsi="Arial" w:cs="Arial"/>
          <w:color w:val="222222"/>
        </w:rPr>
        <w:t>all</w:t>
      </w:r>
      <w:r w:rsidRPr="00AA7187">
        <w:rPr>
          <w:rStyle w:val="Emphasis"/>
          <w:rFonts w:ascii="Arial" w:hAnsi="Arial" w:cs="Arial"/>
          <w:color w:val="222222"/>
        </w:rPr>
        <w:t xml:space="preserve"> </w:t>
      </w:r>
      <w:r w:rsidRPr="00AA7187">
        <w:rPr>
          <w:rStyle w:val="Emphasis"/>
          <w:rFonts w:ascii="Arial" w:hAnsi="Arial" w:cs="Arial"/>
          <w:color w:val="222222"/>
        </w:rPr>
        <w:t>these</w:t>
      </w:r>
      <w:r w:rsidRPr="00AA7187">
        <w:rPr>
          <w:rStyle w:val="Emphasis"/>
          <w:rFonts w:ascii="Arial" w:hAnsi="Arial" w:cs="Arial"/>
          <w:color w:val="222222"/>
        </w:rPr>
        <w:t xml:space="preserve"> </w:t>
      </w:r>
      <w:r w:rsidRPr="00AA7187">
        <w:rPr>
          <w:rStyle w:val="Emphasis"/>
          <w:rFonts w:ascii="Arial" w:hAnsi="Arial" w:cs="Arial"/>
          <w:color w:val="222222"/>
        </w:rPr>
        <w:t>things</w:t>
      </w:r>
      <w:r w:rsidRPr="00AA7187">
        <w:rPr>
          <w:rStyle w:val="Emphasis"/>
          <w:rFonts w:ascii="Arial" w:hAnsi="Arial" w:cs="Arial"/>
          <w:color w:val="222222"/>
        </w:rPr>
        <w:t xml:space="preserve"> </w:t>
      </w:r>
      <w:r w:rsidRPr="00AA7187">
        <w:rPr>
          <w:rStyle w:val="Emphasis"/>
          <w:rFonts w:ascii="Arial" w:hAnsi="Arial" w:cs="Arial"/>
          <w:color w:val="222222"/>
        </w:rPr>
        <w:t>happened</w:t>
      </w:r>
      <w:r w:rsidRPr="00AA7187">
        <w:rPr>
          <w:rStyle w:val="Emphasis"/>
          <w:rFonts w:ascii="Arial" w:hAnsi="Arial" w:cs="Arial"/>
          <w:color w:val="222222"/>
        </w:rPr>
        <w:t xml:space="preserve"> </w:t>
      </w:r>
      <w:r w:rsidRPr="00AA7187">
        <w:rPr>
          <w:rStyle w:val="Emphasis"/>
          <w:rFonts w:ascii="Arial" w:hAnsi="Arial" w:cs="Arial"/>
          <w:color w:val="222222"/>
        </w:rPr>
        <w:t>to</w:t>
      </w:r>
      <w:r w:rsidRPr="00AA7187">
        <w:rPr>
          <w:rStyle w:val="Emphasis"/>
          <w:rFonts w:ascii="Arial" w:hAnsi="Arial" w:cs="Arial"/>
          <w:color w:val="222222"/>
        </w:rPr>
        <w:t xml:space="preserve"> </w:t>
      </w:r>
      <w:r w:rsidRPr="00AA7187">
        <w:rPr>
          <w:rStyle w:val="Emphasis"/>
          <w:rFonts w:ascii="Arial" w:hAnsi="Arial" w:cs="Arial"/>
          <w:color w:val="222222"/>
        </w:rPr>
        <w:t>them</w:t>
      </w:r>
      <w:r w:rsidRPr="00AA7187">
        <w:rPr>
          <w:rStyle w:val="Emphasis"/>
          <w:rFonts w:ascii="Arial" w:hAnsi="Arial" w:cs="Arial"/>
          <w:color w:val="222222"/>
        </w:rPr>
        <w:t xml:space="preserve"> </w:t>
      </w:r>
      <w:r w:rsidRPr="00AA7187">
        <w:rPr>
          <w:rStyle w:val="Emphasis"/>
          <w:rFonts w:ascii="Arial" w:hAnsi="Arial" w:cs="Arial"/>
          <w:color w:val="222222"/>
        </w:rPr>
        <w:t>for</w:t>
      </w:r>
      <w:r w:rsidRPr="00AA7187">
        <w:rPr>
          <w:rStyle w:val="Emphasis"/>
          <w:rFonts w:ascii="Arial" w:hAnsi="Arial" w:cs="Arial"/>
          <w:color w:val="222222"/>
        </w:rPr>
        <w:t xml:space="preserve"> </w:t>
      </w:r>
      <w:r w:rsidRPr="00AA7187">
        <w:rPr>
          <w:rStyle w:val="Emphasis"/>
          <w:rFonts w:ascii="Arial" w:hAnsi="Arial" w:cs="Arial"/>
          <w:color w:val="222222"/>
        </w:rPr>
        <w:t>examples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[Now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all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these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things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happened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to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them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for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types]: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Style w:val="Emphasis"/>
          <w:rFonts w:ascii="Arial" w:hAnsi="Arial" w:cs="Arial"/>
          <w:color w:val="222222"/>
        </w:rPr>
        <w:t>and</w:t>
      </w:r>
      <w:r w:rsidRPr="00AA7187">
        <w:rPr>
          <w:rStyle w:val="Emphasis"/>
          <w:rFonts w:ascii="Arial" w:hAnsi="Arial" w:cs="Arial"/>
          <w:color w:val="222222"/>
        </w:rPr>
        <w:t xml:space="preserve"> </w:t>
      </w:r>
      <w:r w:rsidRPr="00AA7187">
        <w:rPr>
          <w:rStyle w:val="Emphasis"/>
          <w:rFonts w:ascii="Arial" w:hAnsi="Arial" w:cs="Arial"/>
          <w:color w:val="222222"/>
        </w:rPr>
        <w:t>they</w:t>
      </w:r>
      <w:r w:rsidRPr="00AA7187">
        <w:rPr>
          <w:rStyle w:val="Emphasis"/>
          <w:rFonts w:ascii="Arial" w:hAnsi="Arial" w:cs="Arial"/>
          <w:color w:val="222222"/>
        </w:rPr>
        <w:t xml:space="preserve"> </w:t>
      </w:r>
      <w:r w:rsidRPr="00AA7187">
        <w:rPr>
          <w:rStyle w:val="Emphasis"/>
          <w:rFonts w:ascii="Arial" w:hAnsi="Arial" w:cs="Arial"/>
          <w:color w:val="222222"/>
        </w:rPr>
        <w:t>are</w:t>
      </w:r>
      <w:r w:rsidRPr="00AA7187">
        <w:rPr>
          <w:rStyle w:val="Emphasis"/>
          <w:rFonts w:ascii="Arial" w:hAnsi="Arial" w:cs="Arial"/>
          <w:color w:val="222222"/>
        </w:rPr>
        <w:t xml:space="preserve"> </w:t>
      </w:r>
      <w:r w:rsidRPr="00AA7187">
        <w:rPr>
          <w:rStyle w:val="Emphasis"/>
          <w:rFonts w:ascii="Arial" w:hAnsi="Arial" w:cs="Arial"/>
          <w:color w:val="222222"/>
        </w:rPr>
        <w:t>written</w:t>
      </w:r>
      <w:r w:rsidRPr="00AA7187">
        <w:rPr>
          <w:rStyle w:val="Emphasis"/>
          <w:rFonts w:ascii="Arial" w:hAnsi="Arial" w:cs="Arial"/>
          <w:color w:val="222222"/>
        </w:rPr>
        <w:t xml:space="preserve"> </w:t>
      </w:r>
      <w:r w:rsidRPr="00AA7187">
        <w:rPr>
          <w:rStyle w:val="Emphasis"/>
          <w:rFonts w:ascii="Arial" w:hAnsi="Arial" w:cs="Arial"/>
          <w:color w:val="222222"/>
        </w:rPr>
        <w:t>for</w:t>
      </w:r>
      <w:r w:rsidRPr="00AA7187">
        <w:rPr>
          <w:rStyle w:val="Emphasis"/>
          <w:rFonts w:ascii="Arial" w:hAnsi="Arial" w:cs="Arial"/>
          <w:color w:val="222222"/>
        </w:rPr>
        <w:t xml:space="preserve"> </w:t>
      </w:r>
      <w:r w:rsidRPr="00AA7187">
        <w:rPr>
          <w:rStyle w:val="Emphasis"/>
          <w:rFonts w:ascii="Arial" w:hAnsi="Arial" w:cs="Arial"/>
          <w:color w:val="222222"/>
        </w:rPr>
        <w:t>our</w:t>
      </w:r>
      <w:r w:rsidRPr="00AA7187">
        <w:rPr>
          <w:rStyle w:val="Emphasis"/>
          <w:rFonts w:ascii="Arial" w:hAnsi="Arial" w:cs="Arial"/>
          <w:color w:val="222222"/>
        </w:rPr>
        <w:t xml:space="preserve"> </w:t>
      </w:r>
      <w:r w:rsidRPr="00AA7187">
        <w:rPr>
          <w:rStyle w:val="Emphasis"/>
          <w:rFonts w:ascii="Arial" w:hAnsi="Arial" w:cs="Arial"/>
          <w:color w:val="222222"/>
        </w:rPr>
        <w:t>admonition,</w:t>
      </w:r>
      <w:r w:rsidRPr="00AA7187">
        <w:rPr>
          <w:rStyle w:val="Emphasis"/>
          <w:rFonts w:ascii="Arial" w:hAnsi="Arial" w:cs="Arial"/>
          <w:color w:val="222222"/>
        </w:rPr>
        <w:t xml:space="preserve"> </w:t>
      </w:r>
      <w:r w:rsidRPr="00AA7187">
        <w:rPr>
          <w:rStyle w:val="Emphasis"/>
          <w:rFonts w:ascii="Arial" w:hAnsi="Arial" w:cs="Arial"/>
          <w:color w:val="222222"/>
        </w:rPr>
        <w:t>upon</w:t>
      </w:r>
      <w:r w:rsidRPr="00AA7187">
        <w:rPr>
          <w:rStyle w:val="Emphasis"/>
          <w:rFonts w:ascii="Arial" w:hAnsi="Arial" w:cs="Arial"/>
          <w:color w:val="222222"/>
        </w:rPr>
        <w:t xml:space="preserve"> </w:t>
      </w:r>
      <w:r w:rsidRPr="00AA7187">
        <w:rPr>
          <w:rStyle w:val="Emphasis"/>
          <w:rFonts w:ascii="Arial" w:hAnsi="Arial" w:cs="Arial"/>
          <w:color w:val="222222"/>
        </w:rPr>
        <w:t>whom</w:t>
      </w:r>
      <w:r w:rsidRPr="00AA7187">
        <w:rPr>
          <w:rStyle w:val="Emphasis"/>
          <w:rFonts w:ascii="Arial" w:hAnsi="Arial" w:cs="Arial"/>
          <w:color w:val="222222"/>
        </w:rPr>
        <w:t xml:space="preserve"> </w:t>
      </w:r>
      <w:r w:rsidRPr="00AA7187">
        <w:rPr>
          <w:rStyle w:val="Emphasis"/>
          <w:rFonts w:ascii="Arial" w:hAnsi="Arial" w:cs="Arial"/>
          <w:color w:val="222222"/>
        </w:rPr>
        <w:t>the</w:t>
      </w:r>
      <w:r w:rsidRPr="00AA7187">
        <w:rPr>
          <w:rStyle w:val="Emphasis"/>
          <w:rFonts w:ascii="Arial" w:hAnsi="Arial" w:cs="Arial"/>
          <w:color w:val="222222"/>
        </w:rPr>
        <w:t xml:space="preserve"> </w:t>
      </w:r>
      <w:r w:rsidRPr="00AA7187">
        <w:rPr>
          <w:rStyle w:val="Emphasis"/>
          <w:rFonts w:ascii="Arial" w:hAnsi="Arial" w:cs="Arial"/>
          <w:color w:val="222222"/>
        </w:rPr>
        <w:t>ends</w:t>
      </w:r>
      <w:r w:rsidRPr="00AA7187">
        <w:rPr>
          <w:rStyle w:val="Emphasis"/>
          <w:rFonts w:ascii="Arial" w:hAnsi="Arial" w:cs="Arial"/>
          <w:color w:val="222222"/>
        </w:rPr>
        <w:t xml:space="preserve"> </w:t>
      </w:r>
      <w:r w:rsidRPr="00AA7187">
        <w:rPr>
          <w:rStyle w:val="Emphasis"/>
          <w:rFonts w:ascii="Arial" w:hAnsi="Arial" w:cs="Arial"/>
          <w:color w:val="222222"/>
        </w:rPr>
        <w:t>of</w:t>
      </w:r>
      <w:r w:rsidRPr="00AA7187">
        <w:rPr>
          <w:rStyle w:val="Emphasis"/>
          <w:rFonts w:ascii="Arial" w:hAnsi="Arial" w:cs="Arial"/>
          <w:color w:val="222222"/>
        </w:rPr>
        <w:t xml:space="preserve"> </w:t>
      </w:r>
      <w:r w:rsidRPr="00AA7187">
        <w:rPr>
          <w:rStyle w:val="Emphasis"/>
          <w:rFonts w:ascii="Arial" w:hAnsi="Arial" w:cs="Arial"/>
          <w:color w:val="222222"/>
        </w:rPr>
        <w:t>the</w:t>
      </w:r>
      <w:r w:rsidRPr="00AA7187">
        <w:rPr>
          <w:rStyle w:val="Emphasis"/>
          <w:rFonts w:ascii="Arial" w:hAnsi="Arial" w:cs="Arial"/>
          <w:color w:val="222222"/>
        </w:rPr>
        <w:t xml:space="preserve"> </w:t>
      </w:r>
      <w:r w:rsidRPr="00AA7187">
        <w:rPr>
          <w:rStyle w:val="Emphasis"/>
          <w:rFonts w:ascii="Arial" w:hAnsi="Arial" w:cs="Arial"/>
          <w:color w:val="222222"/>
        </w:rPr>
        <w:t>world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[the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ages]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Style w:val="Emphasis"/>
          <w:rFonts w:ascii="Arial" w:hAnsi="Arial" w:cs="Arial"/>
          <w:color w:val="222222"/>
        </w:rPr>
        <w:t>are</w:t>
      </w:r>
      <w:r w:rsidRPr="00AA7187">
        <w:rPr>
          <w:rStyle w:val="Emphasis"/>
          <w:rFonts w:ascii="Arial" w:hAnsi="Arial" w:cs="Arial"/>
          <w:color w:val="222222"/>
        </w:rPr>
        <w:t xml:space="preserve"> </w:t>
      </w:r>
      <w:r w:rsidRPr="00AA7187">
        <w:rPr>
          <w:rStyle w:val="Emphasis"/>
          <w:rFonts w:ascii="Arial" w:hAnsi="Arial" w:cs="Arial"/>
          <w:color w:val="222222"/>
        </w:rPr>
        <w:t>come.</w:t>
      </w:r>
      <w:r w:rsidRPr="00AA7187">
        <w:rPr>
          <w:rFonts w:ascii="Arial" w:hAnsi="Arial" w:cs="Arial"/>
          <w:color w:val="222222"/>
        </w:rPr>
        <w:t xml:space="preserve">  </w:t>
      </w:r>
      <w:r w:rsidRPr="00AA7187">
        <w:rPr>
          <w:rFonts w:ascii="Arial" w:hAnsi="Arial" w:cs="Arial"/>
          <w:color w:val="222222"/>
        </w:rPr>
        <w:t>(</w:t>
      </w:r>
      <w:hyperlink r:id="rId7" w:history="1">
        <w:r w:rsidRPr="00AA7187">
          <w:rPr>
            <w:rStyle w:val="Hyperlink"/>
            <w:rFonts w:ascii="Arial" w:hAnsi="Arial" w:cs="Arial"/>
            <w:color w:val="0062B5"/>
          </w:rPr>
          <w:t>1</w:t>
        </w:r>
        <w:r w:rsidRPr="00AA7187">
          <w:rPr>
            <w:rStyle w:val="Hyperlink"/>
            <w:rFonts w:ascii="Arial" w:hAnsi="Arial" w:cs="Arial"/>
            <w:color w:val="0062B5"/>
          </w:rPr>
          <w:t xml:space="preserve"> </w:t>
        </w:r>
        <w:r w:rsidRPr="00AA7187">
          <w:rPr>
            <w:rStyle w:val="Hyperlink"/>
            <w:rFonts w:ascii="Arial" w:hAnsi="Arial" w:cs="Arial"/>
            <w:color w:val="0062B5"/>
          </w:rPr>
          <w:t>Corinthians</w:t>
        </w:r>
        <w:r w:rsidRPr="00AA7187">
          <w:rPr>
            <w:rStyle w:val="Hyperlink"/>
            <w:rFonts w:ascii="Arial" w:hAnsi="Arial" w:cs="Arial"/>
            <w:color w:val="0062B5"/>
          </w:rPr>
          <w:t xml:space="preserve"> </w:t>
        </w:r>
        <w:r w:rsidRPr="00AA7187">
          <w:rPr>
            <w:rStyle w:val="Hyperlink"/>
            <w:rFonts w:ascii="Arial" w:hAnsi="Arial" w:cs="Arial"/>
            <w:color w:val="0062B5"/>
          </w:rPr>
          <w:t>10:6</w:t>
        </w:r>
      </w:hyperlink>
      <w:r w:rsidRPr="00AA7187">
        <w:rPr>
          <w:rFonts w:ascii="Arial" w:hAnsi="Arial" w:cs="Arial"/>
          <w:color w:val="222222"/>
        </w:rPr>
        <w:t>,</w:t>
      </w:r>
      <w:r w:rsidRPr="00AA7187">
        <w:rPr>
          <w:rFonts w:ascii="Arial" w:hAnsi="Arial" w:cs="Arial"/>
          <w:color w:val="222222"/>
        </w:rPr>
        <w:t xml:space="preserve"> </w:t>
      </w:r>
      <w:hyperlink r:id="rId8" w:history="1">
        <w:r w:rsidRPr="00AA7187">
          <w:rPr>
            <w:rStyle w:val="Hyperlink"/>
            <w:rFonts w:ascii="Arial" w:hAnsi="Arial" w:cs="Arial"/>
            <w:color w:val="0062B5"/>
          </w:rPr>
          <w:t>11</w:t>
        </w:r>
      </w:hyperlink>
      <w:r w:rsidRPr="00AA7187">
        <w:rPr>
          <w:rFonts w:ascii="Arial" w:hAnsi="Arial" w:cs="Arial"/>
          <w:color w:val="222222"/>
        </w:rPr>
        <w:t>)</w:t>
      </w:r>
    </w:p>
    <w:p w:rsidR="00AA7187" w:rsidRPr="00AA7187" w:rsidRDefault="00AA7187" w:rsidP="00AA718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AA7187" w:rsidRDefault="00AA7187" w:rsidP="00AA718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AA7187">
        <w:rPr>
          <w:rFonts w:ascii="Arial" w:hAnsi="Arial" w:cs="Arial"/>
          <w:color w:val="222222"/>
        </w:rPr>
        <w:t>Three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things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above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all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else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must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be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adhered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to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in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the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study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of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Scripture:</w:t>
      </w:r>
    </w:p>
    <w:p w:rsidR="007D60D4" w:rsidRPr="00AA7187" w:rsidRDefault="007D60D4" w:rsidP="00AA718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AA7187" w:rsidRDefault="00AA7187" w:rsidP="007D60D4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222222"/>
        </w:rPr>
      </w:pPr>
      <w:r w:rsidRPr="00AA7187">
        <w:rPr>
          <w:rFonts w:ascii="Arial" w:hAnsi="Arial" w:cs="Arial"/>
          <w:color w:val="222222"/>
        </w:rPr>
        <w:t>1)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A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person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must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recognize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that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all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Scripture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is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God-breathed.</w:t>
      </w:r>
    </w:p>
    <w:p w:rsidR="007D60D4" w:rsidRPr="00AA7187" w:rsidRDefault="007D60D4" w:rsidP="007D60D4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222222"/>
        </w:rPr>
      </w:pPr>
    </w:p>
    <w:p w:rsidR="00AA7187" w:rsidRDefault="00AA7187" w:rsidP="007D60D4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222222"/>
        </w:rPr>
      </w:pPr>
      <w:r w:rsidRPr="00AA7187">
        <w:rPr>
          <w:rFonts w:ascii="Arial" w:hAnsi="Arial" w:cs="Arial"/>
          <w:color w:val="222222"/>
        </w:rPr>
        <w:t>2)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A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person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must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begin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where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God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began.</w:t>
      </w:r>
    </w:p>
    <w:p w:rsidR="007D60D4" w:rsidRPr="00AA7187" w:rsidRDefault="007D60D4" w:rsidP="007D60D4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222222"/>
        </w:rPr>
      </w:pPr>
    </w:p>
    <w:p w:rsidR="00AA7187" w:rsidRDefault="00AA7187" w:rsidP="007D60D4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222222"/>
        </w:rPr>
      </w:pPr>
      <w:r w:rsidRPr="00AA7187">
        <w:rPr>
          <w:rFonts w:ascii="Arial" w:hAnsi="Arial" w:cs="Arial"/>
          <w:color w:val="222222"/>
        </w:rPr>
        <w:t>3)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A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person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must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study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Scripture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after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the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fashion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in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which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it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was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written.</w:t>
      </w:r>
    </w:p>
    <w:p w:rsidR="007D60D4" w:rsidRPr="00AA7187" w:rsidRDefault="007D60D4" w:rsidP="00AA718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AA7187" w:rsidRDefault="00AA7187" w:rsidP="00AA718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AA7187">
        <w:rPr>
          <w:rFonts w:ascii="Arial" w:hAnsi="Arial" w:cs="Arial"/>
          <w:color w:val="222222"/>
        </w:rPr>
        <w:t>God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gave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His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Word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to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man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through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man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in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a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particular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manner:</w:t>
      </w:r>
    </w:p>
    <w:p w:rsidR="007D60D4" w:rsidRPr="00AA7187" w:rsidRDefault="007D60D4" w:rsidP="00AA718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AA7187" w:rsidRPr="00AA7187" w:rsidRDefault="00AA7187" w:rsidP="007D60D4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222222"/>
        </w:rPr>
      </w:pPr>
      <w:r w:rsidRPr="00AA7187">
        <w:rPr>
          <w:rFonts w:ascii="Arial" w:hAnsi="Arial" w:cs="Arial"/>
          <w:color w:val="222222"/>
        </w:rPr>
        <w:t>.</w:t>
      </w:r>
      <w:r w:rsidRPr="00AA7187">
        <w:rPr>
          <w:rStyle w:val="Emphasis"/>
          <w:rFonts w:ascii="Arial" w:hAnsi="Arial" w:cs="Arial"/>
          <w:color w:val="222222"/>
        </w:rPr>
        <w:t xml:space="preserve"> </w:t>
      </w:r>
      <w:r w:rsidRPr="00AA7187">
        <w:rPr>
          <w:rStyle w:val="Emphasis"/>
          <w:rFonts w:ascii="Arial" w:hAnsi="Arial" w:cs="Arial"/>
          <w:color w:val="222222"/>
        </w:rPr>
        <w:t>.</w:t>
      </w:r>
      <w:r w:rsidRPr="00AA7187">
        <w:rPr>
          <w:rStyle w:val="Emphasis"/>
          <w:rFonts w:ascii="Arial" w:hAnsi="Arial" w:cs="Arial"/>
          <w:color w:val="222222"/>
        </w:rPr>
        <w:t xml:space="preserve"> </w:t>
      </w:r>
      <w:r w:rsidRPr="00AA7187">
        <w:rPr>
          <w:rStyle w:val="Emphasis"/>
          <w:rFonts w:ascii="Arial" w:hAnsi="Arial" w:cs="Arial"/>
          <w:color w:val="222222"/>
        </w:rPr>
        <w:t>.</w:t>
      </w:r>
      <w:r w:rsidRPr="00AA7187">
        <w:rPr>
          <w:rStyle w:val="Emphasis"/>
          <w:rFonts w:ascii="Arial" w:hAnsi="Arial" w:cs="Arial"/>
          <w:color w:val="222222"/>
        </w:rPr>
        <w:t xml:space="preserve"> </w:t>
      </w:r>
      <w:r w:rsidRPr="00AA7187">
        <w:rPr>
          <w:rStyle w:val="Emphasis"/>
          <w:rFonts w:ascii="Arial" w:hAnsi="Arial" w:cs="Arial"/>
          <w:color w:val="222222"/>
        </w:rPr>
        <w:t>holy</w:t>
      </w:r>
      <w:r w:rsidRPr="00AA7187">
        <w:rPr>
          <w:rStyle w:val="Emphasis"/>
          <w:rFonts w:ascii="Arial" w:hAnsi="Arial" w:cs="Arial"/>
          <w:color w:val="222222"/>
        </w:rPr>
        <w:t xml:space="preserve"> </w:t>
      </w:r>
      <w:r w:rsidRPr="00AA7187">
        <w:rPr>
          <w:rStyle w:val="Emphasis"/>
          <w:rFonts w:ascii="Arial" w:hAnsi="Arial" w:cs="Arial"/>
          <w:color w:val="222222"/>
        </w:rPr>
        <w:t>men</w:t>
      </w:r>
      <w:r w:rsidRPr="00AA7187">
        <w:rPr>
          <w:rStyle w:val="Emphasis"/>
          <w:rFonts w:ascii="Arial" w:hAnsi="Arial" w:cs="Arial"/>
          <w:color w:val="222222"/>
        </w:rPr>
        <w:t xml:space="preserve"> </w:t>
      </w:r>
      <w:r w:rsidRPr="00AA7187">
        <w:rPr>
          <w:rStyle w:val="Emphasis"/>
          <w:rFonts w:ascii="Arial" w:hAnsi="Arial" w:cs="Arial"/>
          <w:color w:val="222222"/>
        </w:rPr>
        <w:t>of</w:t>
      </w:r>
      <w:r w:rsidRPr="00AA7187">
        <w:rPr>
          <w:rStyle w:val="Emphasis"/>
          <w:rFonts w:ascii="Arial" w:hAnsi="Arial" w:cs="Arial"/>
          <w:color w:val="222222"/>
        </w:rPr>
        <w:t xml:space="preserve"> </w:t>
      </w:r>
      <w:r w:rsidRPr="00AA7187">
        <w:rPr>
          <w:rStyle w:val="Emphasis"/>
          <w:rFonts w:ascii="Arial" w:hAnsi="Arial" w:cs="Arial"/>
          <w:color w:val="222222"/>
        </w:rPr>
        <w:t>God</w:t>
      </w:r>
      <w:r w:rsidRPr="00AA7187">
        <w:rPr>
          <w:rStyle w:val="Emphasis"/>
          <w:rFonts w:ascii="Arial" w:hAnsi="Arial" w:cs="Arial"/>
          <w:color w:val="222222"/>
        </w:rPr>
        <w:t xml:space="preserve"> </w:t>
      </w:r>
      <w:r w:rsidRPr="00AA7187">
        <w:rPr>
          <w:rStyle w:val="Emphasis"/>
          <w:rFonts w:ascii="Arial" w:hAnsi="Arial" w:cs="Arial"/>
          <w:color w:val="222222"/>
        </w:rPr>
        <w:t>spoke</w:t>
      </w:r>
      <w:r w:rsidRPr="00AA7187">
        <w:rPr>
          <w:rStyle w:val="Emphasis"/>
          <w:rFonts w:ascii="Arial" w:hAnsi="Arial" w:cs="Arial"/>
          <w:color w:val="222222"/>
        </w:rPr>
        <w:t xml:space="preserve"> </w:t>
      </w:r>
      <w:r w:rsidRPr="00AA7187">
        <w:rPr>
          <w:rStyle w:val="Emphasis"/>
          <w:rFonts w:ascii="Arial" w:hAnsi="Arial" w:cs="Arial"/>
          <w:color w:val="222222"/>
        </w:rPr>
        <w:t>as</w:t>
      </w:r>
      <w:r w:rsidRPr="00AA7187">
        <w:rPr>
          <w:rStyle w:val="Emphasis"/>
          <w:rFonts w:ascii="Arial" w:hAnsi="Arial" w:cs="Arial"/>
          <w:color w:val="222222"/>
        </w:rPr>
        <w:t xml:space="preserve"> </w:t>
      </w:r>
      <w:r w:rsidRPr="00AA7187">
        <w:rPr>
          <w:rStyle w:val="Emphasis"/>
          <w:rFonts w:ascii="Arial" w:hAnsi="Arial" w:cs="Arial"/>
          <w:color w:val="222222"/>
        </w:rPr>
        <w:t>they</w:t>
      </w:r>
      <w:r w:rsidRPr="00AA7187">
        <w:rPr>
          <w:rStyle w:val="Emphasis"/>
          <w:rFonts w:ascii="Arial" w:hAnsi="Arial" w:cs="Arial"/>
          <w:color w:val="222222"/>
        </w:rPr>
        <w:t xml:space="preserve"> </w:t>
      </w:r>
      <w:r w:rsidRPr="00AA7187">
        <w:rPr>
          <w:rStyle w:val="Emphasis"/>
          <w:rFonts w:ascii="Arial" w:hAnsi="Arial" w:cs="Arial"/>
          <w:color w:val="222222"/>
        </w:rPr>
        <w:t>were</w:t>
      </w:r>
      <w:r w:rsidRPr="00AA7187">
        <w:rPr>
          <w:rStyle w:val="Emphasis"/>
          <w:rFonts w:ascii="Arial" w:hAnsi="Arial" w:cs="Arial"/>
          <w:color w:val="222222"/>
        </w:rPr>
        <w:t xml:space="preserve"> </w:t>
      </w:r>
      <w:r w:rsidRPr="00AA7187">
        <w:rPr>
          <w:rStyle w:val="Emphasis"/>
          <w:rFonts w:ascii="Arial" w:hAnsi="Arial" w:cs="Arial"/>
          <w:color w:val="222222"/>
        </w:rPr>
        <w:t>moved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[borne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along]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Style w:val="Emphasis"/>
          <w:rFonts w:ascii="Arial" w:hAnsi="Arial" w:cs="Arial"/>
          <w:color w:val="222222"/>
        </w:rPr>
        <w:t>by</w:t>
      </w:r>
      <w:r w:rsidRPr="00AA7187">
        <w:rPr>
          <w:rStyle w:val="Emphasis"/>
          <w:rFonts w:ascii="Arial" w:hAnsi="Arial" w:cs="Arial"/>
          <w:color w:val="222222"/>
        </w:rPr>
        <w:t xml:space="preserve"> </w:t>
      </w:r>
      <w:r w:rsidRPr="00AA7187">
        <w:rPr>
          <w:rStyle w:val="Emphasis"/>
          <w:rFonts w:ascii="Arial" w:hAnsi="Arial" w:cs="Arial"/>
          <w:color w:val="222222"/>
        </w:rPr>
        <w:t>the</w:t>
      </w:r>
      <w:r w:rsidRPr="00AA7187">
        <w:rPr>
          <w:rStyle w:val="Emphasis"/>
          <w:rFonts w:ascii="Arial" w:hAnsi="Arial" w:cs="Arial"/>
          <w:color w:val="222222"/>
        </w:rPr>
        <w:t xml:space="preserve"> </w:t>
      </w:r>
      <w:r w:rsidRPr="00AA7187">
        <w:rPr>
          <w:rStyle w:val="Emphasis"/>
          <w:rFonts w:ascii="Arial" w:hAnsi="Arial" w:cs="Arial"/>
          <w:color w:val="222222"/>
        </w:rPr>
        <w:t>Holy</w:t>
      </w:r>
      <w:r w:rsidRPr="00AA7187">
        <w:rPr>
          <w:rStyle w:val="Emphasis"/>
          <w:rFonts w:ascii="Arial" w:hAnsi="Arial" w:cs="Arial"/>
          <w:color w:val="222222"/>
        </w:rPr>
        <w:t xml:space="preserve"> </w:t>
      </w:r>
      <w:r w:rsidRPr="00AA7187">
        <w:rPr>
          <w:rStyle w:val="Emphasis"/>
          <w:rFonts w:ascii="Arial" w:hAnsi="Arial" w:cs="Arial"/>
          <w:color w:val="222222"/>
        </w:rPr>
        <w:t>Spirit</w:t>
      </w:r>
      <w:r w:rsidRPr="00AA7187">
        <w:rPr>
          <w:rFonts w:ascii="Arial" w:hAnsi="Arial" w:cs="Arial"/>
          <w:color w:val="222222"/>
        </w:rPr>
        <w:t>.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(</w:t>
      </w:r>
      <w:hyperlink r:id="rId9" w:history="1">
        <w:r w:rsidRPr="00AA7187">
          <w:rPr>
            <w:rStyle w:val="Hyperlink"/>
            <w:rFonts w:ascii="Arial" w:hAnsi="Arial" w:cs="Arial"/>
            <w:color w:val="0062B5"/>
          </w:rPr>
          <w:t>2</w:t>
        </w:r>
        <w:r w:rsidRPr="00AA7187">
          <w:rPr>
            <w:rStyle w:val="Hyperlink"/>
            <w:rFonts w:ascii="Arial" w:hAnsi="Arial" w:cs="Arial"/>
            <w:color w:val="0062B5"/>
          </w:rPr>
          <w:t xml:space="preserve"> </w:t>
        </w:r>
        <w:r w:rsidRPr="00AA7187">
          <w:rPr>
            <w:rStyle w:val="Hyperlink"/>
            <w:rFonts w:ascii="Arial" w:hAnsi="Arial" w:cs="Arial"/>
            <w:color w:val="0062B5"/>
          </w:rPr>
          <w:t>Peter</w:t>
        </w:r>
        <w:r w:rsidRPr="00AA7187">
          <w:rPr>
            <w:rStyle w:val="Hyperlink"/>
            <w:rFonts w:ascii="Arial" w:hAnsi="Arial" w:cs="Arial"/>
            <w:color w:val="0062B5"/>
          </w:rPr>
          <w:t xml:space="preserve"> </w:t>
        </w:r>
        <w:r w:rsidRPr="00AA7187">
          <w:rPr>
            <w:rStyle w:val="Hyperlink"/>
            <w:rFonts w:ascii="Arial" w:hAnsi="Arial" w:cs="Arial"/>
            <w:color w:val="0062B5"/>
          </w:rPr>
          <w:t>1:21b</w:t>
        </w:r>
      </w:hyperlink>
      <w:r w:rsidRPr="00AA7187">
        <w:rPr>
          <w:rFonts w:ascii="Arial" w:hAnsi="Arial" w:cs="Arial"/>
          <w:color w:val="222222"/>
        </w:rPr>
        <w:t>)</w:t>
      </w:r>
    </w:p>
    <w:p w:rsidR="007D60D4" w:rsidRDefault="007D60D4" w:rsidP="00AA718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AA7187" w:rsidRDefault="00AA7187" w:rsidP="00AA718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AA7187">
        <w:rPr>
          <w:rFonts w:ascii="Arial" w:hAnsi="Arial" w:cs="Arial"/>
          <w:color w:val="222222"/>
        </w:rPr>
        <w:t>The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manner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in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which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God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revealed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Himself,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His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plans,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and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His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purposes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in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His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Word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(a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God-breathed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revelation,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penned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as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the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Spirit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moved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men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to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write)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is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what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makes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Scripture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different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from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all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other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writings.</w:t>
      </w:r>
      <w:r w:rsidRPr="00AA7187">
        <w:rPr>
          <w:rFonts w:ascii="Arial" w:hAnsi="Arial" w:cs="Arial"/>
          <w:color w:val="222222"/>
        </w:rPr>
        <w:t xml:space="preserve">  </w:t>
      </w:r>
      <w:r w:rsidRPr="00AA7187">
        <w:rPr>
          <w:rStyle w:val="Emphasis"/>
          <w:rFonts w:ascii="Arial" w:hAnsi="Arial" w:cs="Arial"/>
          <w:color w:val="222222"/>
        </w:rPr>
        <w:t>Scripture</w:t>
      </w:r>
      <w:r w:rsidRPr="00AA7187">
        <w:rPr>
          <w:rStyle w:val="Emphasis"/>
          <w:rFonts w:ascii="Arial" w:hAnsi="Arial" w:cs="Arial"/>
          <w:color w:val="222222"/>
        </w:rPr>
        <w:t xml:space="preserve"> </w:t>
      </w:r>
      <w:r w:rsidRPr="00AA7187">
        <w:rPr>
          <w:rStyle w:val="Emphasis"/>
          <w:rFonts w:ascii="Arial" w:hAnsi="Arial" w:cs="Arial"/>
          <w:color w:val="222222"/>
        </w:rPr>
        <w:t>stands</w:t>
      </w:r>
      <w:r w:rsidRPr="00AA7187">
        <w:rPr>
          <w:rStyle w:val="Emphasis"/>
          <w:rFonts w:ascii="Arial" w:hAnsi="Arial" w:cs="Arial"/>
          <w:color w:val="222222"/>
        </w:rPr>
        <w:t xml:space="preserve"> </w:t>
      </w:r>
      <w:r w:rsidRPr="00AA7187">
        <w:rPr>
          <w:rStyle w:val="Emphasis"/>
          <w:rFonts w:ascii="Arial" w:hAnsi="Arial" w:cs="Arial"/>
          <w:color w:val="222222"/>
        </w:rPr>
        <w:t>in</w:t>
      </w:r>
      <w:r w:rsidRPr="00AA7187">
        <w:rPr>
          <w:rStyle w:val="Emphasis"/>
          <w:rFonts w:ascii="Arial" w:hAnsi="Arial" w:cs="Arial"/>
          <w:color w:val="222222"/>
        </w:rPr>
        <w:t xml:space="preserve"> </w:t>
      </w:r>
      <w:r w:rsidRPr="00AA7187">
        <w:rPr>
          <w:rStyle w:val="Emphasis"/>
          <w:rFonts w:ascii="Arial" w:hAnsi="Arial" w:cs="Arial"/>
          <w:color w:val="222222"/>
        </w:rPr>
        <w:t>a</w:t>
      </w:r>
      <w:r w:rsidRPr="00AA7187">
        <w:rPr>
          <w:rStyle w:val="Emphasis"/>
          <w:rFonts w:ascii="Arial" w:hAnsi="Arial" w:cs="Arial"/>
          <w:color w:val="222222"/>
        </w:rPr>
        <w:t xml:space="preserve"> </w:t>
      </w:r>
      <w:r w:rsidRPr="00AA7187">
        <w:rPr>
          <w:rStyle w:val="Emphasis"/>
          <w:rFonts w:ascii="Arial" w:hAnsi="Arial" w:cs="Arial"/>
          <w:color w:val="222222"/>
        </w:rPr>
        <w:t>category</w:t>
      </w:r>
      <w:r w:rsidRPr="00AA7187">
        <w:rPr>
          <w:rStyle w:val="Emphasis"/>
          <w:rFonts w:ascii="Arial" w:hAnsi="Arial" w:cs="Arial"/>
          <w:color w:val="222222"/>
        </w:rPr>
        <w:t xml:space="preserve"> </w:t>
      </w:r>
      <w:r w:rsidRPr="00AA7187">
        <w:rPr>
          <w:rStyle w:val="Emphasis"/>
          <w:rFonts w:ascii="Arial" w:hAnsi="Arial" w:cs="Arial"/>
          <w:color w:val="222222"/>
        </w:rPr>
        <w:t>solely</w:t>
      </w:r>
      <w:r w:rsidRPr="00AA7187">
        <w:rPr>
          <w:rStyle w:val="Emphasis"/>
          <w:rFonts w:ascii="Arial" w:hAnsi="Arial" w:cs="Arial"/>
          <w:color w:val="222222"/>
        </w:rPr>
        <w:t xml:space="preserve"> </w:t>
      </w:r>
      <w:r w:rsidRPr="00AA7187">
        <w:rPr>
          <w:rStyle w:val="Emphasis"/>
          <w:rFonts w:ascii="Arial" w:hAnsi="Arial" w:cs="Arial"/>
          <w:color w:val="222222"/>
        </w:rPr>
        <w:t>by</w:t>
      </w:r>
      <w:r w:rsidRPr="00AA7187">
        <w:rPr>
          <w:rStyle w:val="Emphasis"/>
          <w:rFonts w:ascii="Arial" w:hAnsi="Arial" w:cs="Arial"/>
          <w:color w:val="222222"/>
        </w:rPr>
        <w:t xml:space="preserve"> </w:t>
      </w:r>
      <w:r w:rsidRPr="00AA7187">
        <w:rPr>
          <w:rStyle w:val="Emphasis"/>
          <w:rFonts w:ascii="Arial" w:hAnsi="Arial" w:cs="Arial"/>
          <w:color w:val="222222"/>
        </w:rPr>
        <w:t>itself,</w:t>
      </w:r>
      <w:r w:rsidRPr="00AA7187">
        <w:rPr>
          <w:rStyle w:val="Emphasis"/>
          <w:rFonts w:ascii="Arial" w:hAnsi="Arial" w:cs="Arial"/>
          <w:color w:val="222222"/>
        </w:rPr>
        <w:t xml:space="preserve"> </w:t>
      </w:r>
      <w:r w:rsidRPr="00AA7187">
        <w:rPr>
          <w:rStyle w:val="Emphasis"/>
          <w:rFonts w:ascii="Arial" w:hAnsi="Arial" w:cs="Arial"/>
          <w:color w:val="222222"/>
        </w:rPr>
        <w:t>completely</w:t>
      </w:r>
      <w:r w:rsidRPr="00AA7187">
        <w:rPr>
          <w:rStyle w:val="Emphasis"/>
          <w:rFonts w:ascii="Arial" w:hAnsi="Arial" w:cs="Arial"/>
          <w:color w:val="222222"/>
        </w:rPr>
        <w:t xml:space="preserve"> </w:t>
      </w:r>
      <w:r w:rsidRPr="00AA7187">
        <w:rPr>
          <w:rStyle w:val="Emphasis"/>
          <w:rFonts w:ascii="Arial" w:hAnsi="Arial" w:cs="Arial"/>
          <w:color w:val="222222"/>
        </w:rPr>
        <w:t>alone</w:t>
      </w:r>
      <w:r w:rsidRPr="00AA7187">
        <w:rPr>
          <w:rFonts w:ascii="Arial" w:hAnsi="Arial" w:cs="Arial"/>
          <w:color w:val="222222"/>
        </w:rPr>
        <w:t>;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and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all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other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writings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stand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in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a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completely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separate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category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(</w:t>
      </w:r>
      <w:r w:rsidRPr="00AA7187">
        <w:rPr>
          <w:rStyle w:val="Emphasis"/>
          <w:rFonts w:ascii="Arial" w:hAnsi="Arial" w:cs="Arial"/>
          <w:color w:val="222222"/>
        </w:rPr>
        <w:t>ref</w:t>
      </w:r>
      <w:r w:rsidRPr="00AA7187">
        <w:rPr>
          <w:rFonts w:ascii="Arial" w:hAnsi="Arial" w:cs="Arial"/>
          <w:color w:val="222222"/>
        </w:rPr>
        <w:t>.,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in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this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site,</w:t>
      </w:r>
      <w:r w:rsidRPr="00AA7187">
        <w:rPr>
          <w:rFonts w:ascii="Arial" w:hAnsi="Arial" w:cs="Arial"/>
          <w:color w:val="222222"/>
        </w:rPr>
        <w:t xml:space="preserve"> </w:t>
      </w:r>
      <w:hyperlink r:id="rId10" w:anchor="Foundational%20Prerequisites" w:history="1">
        <w:r w:rsidRPr="00AA7187">
          <w:rPr>
            <w:rStyle w:val="Hyperlink"/>
            <w:rFonts w:ascii="Arial" w:hAnsi="Arial" w:cs="Arial"/>
            <w:color w:val="2F5496"/>
          </w:rPr>
          <w:t>Foundational</w:t>
        </w:r>
        <w:r w:rsidRPr="00AA7187">
          <w:rPr>
            <w:rStyle w:val="Hyperlink"/>
            <w:rFonts w:ascii="Arial" w:hAnsi="Arial" w:cs="Arial"/>
            <w:color w:val="2F5496"/>
          </w:rPr>
          <w:t xml:space="preserve"> </w:t>
        </w:r>
        <w:r w:rsidRPr="00AA7187">
          <w:rPr>
            <w:rStyle w:val="Hyperlink"/>
            <w:rFonts w:ascii="Arial" w:hAnsi="Arial" w:cs="Arial"/>
            <w:color w:val="2F5496"/>
          </w:rPr>
          <w:t>Prerequisites</w:t>
        </w:r>
      </w:hyperlink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by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Arlen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Chitwood).</w:t>
      </w:r>
    </w:p>
    <w:p w:rsidR="007D60D4" w:rsidRPr="00AA7187" w:rsidRDefault="007D60D4" w:rsidP="00AA718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AA7187" w:rsidRDefault="00AA7187" w:rsidP="00AA718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AA7187">
        <w:rPr>
          <w:rFonts w:ascii="Arial" w:hAnsi="Arial" w:cs="Arial"/>
          <w:color w:val="222222"/>
        </w:rPr>
        <w:t>Then,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in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the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process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of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giving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to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man,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through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man,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the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God-breathed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Word,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at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the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very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outset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God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set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forth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a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skeletal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structure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covering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the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whole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panorama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of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revelation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that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was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to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follow,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along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with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foundational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building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material.</w:t>
      </w:r>
      <w:r w:rsidRPr="00AA7187">
        <w:rPr>
          <w:rFonts w:ascii="Arial" w:hAnsi="Arial" w:cs="Arial"/>
          <w:color w:val="222222"/>
        </w:rPr>
        <w:t xml:space="preserve">  </w:t>
      </w:r>
      <w:r w:rsidRPr="00AA7187">
        <w:rPr>
          <w:rFonts w:ascii="Arial" w:hAnsi="Arial" w:cs="Arial"/>
          <w:color w:val="222222"/>
        </w:rPr>
        <w:t>And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if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a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person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would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understand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Scripture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correctly,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he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must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begin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where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God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began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and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follow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that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which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God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has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set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forth,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after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the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manner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in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which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He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Himself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structured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and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established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the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matter.</w:t>
      </w:r>
    </w:p>
    <w:p w:rsidR="007D60D4" w:rsidRPr="00AA7187" w:rsidRDefault="007D60D4" w:rsidP="00AA718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AA7187" w:rsidRDefault="00AA7187" w:rsidP="00AA718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AA7187">
        <w:rPr>
          <w:rFonts w:ascii="Arial" w:hAnsi="Arial" w:cs="Arial"/>
          <w:color w:val="222222"/>
        </w:rPr>
        <w:t>The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person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must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follow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the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skeletal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structure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and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build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upon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this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structure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after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the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manner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in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which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God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Himself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began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and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subsequently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set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matters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forth,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establishing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them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in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a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particular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manner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throughout.</w:t>
      </w:r>
      <w:r w:rsidRPr="00AA7187">
        <w:rPr>
          <w:rFonts w:ascii="Arial" w:hAnsi="Arial" w:cs="Arial"/>
          <w:color w:val="222222"/>
        </w:rPr>
        <w:t xml:space="preserve">  </w:t>
      </w:r>
      <w:r w:rsidRPr="00AA7187">
        <w:rPr>
          <w:rFonts w:ascii="Arial" w:hAnsi="Arial" w:cs="Arial"/>
          <w:color w:val="222222"/>
        </w:rPr>
        <w:t>At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any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point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in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the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whole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of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Scripture,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any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teaching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must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have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a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connection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with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and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be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in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complete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agreement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with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the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God-established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skeletal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structure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and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subsequent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foundational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material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set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forth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at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the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beginning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(</w:t>
      </w:r>
      <w:r w:rsidRPr="00AA7187">
        <w:rPr>
          <w:rStyle w:val="Emphasis"/>
          <w:rFonts w:ascii="Arial" w:hAnsi="Arial" w:cs="Arial"/>
          <w:color w:val="222222"/>
        </w:rPr>
        <w:t>ref</w:t>
      </w:r>
      <w:r w:rsidRPr="00AA7187">
        <w:rPr>
          <w:rFonts w:ascii="Arial" w:hAnsi="Arial" w:cs="Arial"/>
          <w:color w:val="222222"/>
        </w:rPr>
        <w:t>.,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in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this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site,</w:t>
      </w:r>
      <w:r w:rsidRPr="00AA7187">
        <w:rPr>
          <w:rFonts w:ascii="Arial" w:hAnsi="Arial" w:cs="Arial"/>
          <w:color w:val="222222"/>
        </w:rPr>
        <w:t xml:space="preserve"> </w:t>
      </w:r>
      <w:hyperlink r:id="rId11" w:anchor="The%20Septenary%20Arrangement%20of%20Scripture" w:history="1">
        <w:r w:rsidRPr="00AA7187">
          <w:rPr>
            <w:rStyle w:val="Hyperlink"/>
            <w:rFonts w:ascii="Arial" w:hAnsi="Arial" w:cs="Arial"/>
            <w:color w:val="2F5496"/>
          </w:rPr>
          <w:t>The</w:t>
        </w:r>
        <w:r w:rsidRPr="00AA7187">
          <w:rPr>
            <w:rStyle w:val="Hyperlink"/>
            <w:rFonts w:ascii="Arial" w:hAnsi="Arial" w:cs="Arial"/>
            <w:color w:val="2F5496"/>
          </w:rPr>
          <w:t xml:space="preserve"> </w:t>
        </w:r>
        <w:r w:rsidRPr="00AA7187">
          <w:rPr>
            <w:rStyle w:val="Hyperlink"/>
            <w:rFonts w:ascii="Arial" w:hAnsi="Arial" w:cs="Arial"/>
            <w:color w:val="2F5496"/>
          </w:rPr>
          <w:t>Septenary</w:t>
        </w:r>
        <w:r w:rsidRPr="00AA7187">
          <w:rPr>
            <w:rStyle w:val="Hyperlink"/>
            <w:rFonts w:ascii="Arial" w:hAnsi="Arial" w:cs="Arial"/>
            <w:color w:val="2F5496"/>
          </w:rPr>
          <w:t xml:space="preserve"> </w:t>
        </w:r>
        <w:r w:rsidRPr="00AA7187">
          <w:rPr>
            <w:rStyle w:val="Hyperlink"/>
            <w:rFonts w:ascii="Arial" w:hAnsi="Arial" w:cs="Arial"/>
            <w:color w:val="2F5496"/>
          </w:rPr>
          <w:t>Arrangement</w:t>
        </w:r>
        <w:r w:rsidRPr="00AA7187">
          <w:rPr>
            <w:rStyle w:val="Hyperlink"/>
            <w:rFonts w:ascii="Arial" w:hAnsi="Arial" w:cs="Arial"/>
            <w:color w:val="2F5496"/>
          </w:rPr>
          <w:t xml:space="preserve"> </w:t>
        </w:r>
        <w:r w:rsidRPr="00AA7187">
          <w:rPr>
            <w:rStyle w:val="Hyperlink"/>
            <w:rFonts w:ascii="Arial" w:hAnsi="Arial" w:cs="Arial"/>
            <w:color w:val="2F5496"/>
          </w:rPr>
          <w:t>of</w:t>
        </w:r>
        <w:r w:rsidRPr="00AA7187">
          <w:rPr>
            <w:rStyle w:val="Hyperlink"/>
            <w:rFonts w:ascii="Arial" w:hAnsi="Arial" w:cs="Arial"/>
            <w:color w:val="2F5496"/>
          </w:rPr>
          <w:t xml:space="preserve"> </w:t>
        </w:r>
        <w:r w:rsidRPr="00AA7187">
          <w:rPr>
            <w:rStyle w:val="Hyperlink"/>
            <w:rFonts w:ascii="Arial" w:hAnsi="Arial" w:cs="Arial"/>
            <w:color w:val="2F5496"/>
          </w:rPr>
          <w:t>Scripture</w:t>
        </w:r>
      </w:hyperlink>
      <w:r w:rsidRPr="00AA7187">
        <w:rPr>
          <w:rFonts w:ascii="Arial" w:hAnsi="Arial" w:cs="Arial"/>
          <w:color w:val="222222"/>
        </w:rPr>
        <w:t>,</w:t>
      </w:r>
      <w:r w:rsidRPr="00AA7187">
        <w:rPr>
          <w:rFonts w:ascii="Arial" w:hAnsi="Arial" w:cs="Arial"/>
          <w:color w:val="222222"/>
        </w:rPr>
        <w:t xml:space="preserve">  </w:t>
      </w:r>
      <w:hyperlink r:id="rId12" w:anchor="Beginning%20and%20Continuing" w:history="1">
        <w:r w:rsidRPr="00AA7187">
          <w:rPr>
            <w:rStyle w:val="Hyperlink"/>
            <w:rFonts w:ascii="Arial" w:hAnsi="Arial" w:cs="Arial"/>
            <w:color w:val="2F5496"/>
          </w:rPr>
          <w:t>Beginning</w:t>
        </w:r>
        <w:r w:rsidRPr="00AA7187">
          <w:rPr>
            <w:rStyle w:val="Hyperlink"/>
            <w:rFonts w:ascii="Arial" w:hAnsi="Arial" w:cs="Arial"/>
            <w:color w:val="2F5496"/>
          </w:rPr>
          <w:t xml:space="preserve"> </w:t>
        </w:r>
        <w:r w:rsidRPr="00AA7187">
          <w:rPr>
            <w:rStyle w:val="Hyperlink"/>
            <w:rFonts w:ascii="Arial" w:hAnsi="Arial" w:cs="Arial"/>
            <w:color w:val="2F5496"/>
          </w:rPr>
          <w:t>and</w:t>
        </w:r>
        <w:r w:rsidRPr="00AA7187">
          <w:rPr>
            <w:rStyle w:val="Hyperlink"/>
            <w:rFonts w:ascii="Arial" w:hAnsi="Arial" w:cs="Arial"/>
            <w:color w:val="2F5496"/>
          </w:rPr>
          <w:t xml:space="preserve"> </w:t>
        </w:r>
        <w:r w:rsidRPr="00AA7187">
          <w:rPr>
            <w:rStyle w:val="Hyperlink"/>
            <w:rFonts w:ascii="Arial" w:hAnsi="Arial" w:cs="Arial"/>
            <w:color w:val="2F5496"/>
          </w:rPr>
          <w:t>Continuing</w:t>
        </w:r>
      </w:hyperlink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and</w:t>
      </w:r>
      <w:r w:rsidRPr="00AA7187">
        <w:rPr>
          <w:rFonts w:ascii="Arial" w:hAnsi="Arial" w:cs="Arial"/>
          <w:color w:val="222222"/>
        </w:rPr>
        <w:t xml:space="preserve"> </w:t>
      </w:r>
      <w:hyperlink r:id="rId13" w:anchor="Building%20on%20the%20Foundation" w:history="1">
        <w:r w:rsidRPr="00AA7187">
          <w:rPr>
            <w:rStyle w:val="Hyperlink"/>
            <w:rFonts w:ascii="Arial" w:hAnsi="Arial" w:cs="Arial"/>
            <w:color w:val="2F5496"/>
          </w:rPr>
          <w:t>Building</w:t>
        </w:r>
        <w:r w:rsidRPr="00AA7187">
          <w:rPr>
            <w:rStyle w:val="Hyperlink"/>
            <w:rFonts w:ascii="Arial" w:hAnsi="Arial" w:cs="Arial"/>
            <w:color w:val="2F5496"/>
          </w:rPr>
          <w:t xml:space="preserve"> </w:t>
        </w:r>
        <w:r w:rsidRPr="00AA7187">
          <w:rPr>
            <w:rStyle w:val="Hyperlink"/>
            <w:rFonts w:ascii="Arial" w:hAnsi="Arial" w:cs="Arial"/>
            <w:color w:val="2F5496"/>
          </w:rPr>
          <w:t>on</w:t>
        </w:r>
        <w:r w:rsidRPr="00AA7187">
          <w:rPr>
            <w:rStyle w:val="Hyperlink"/>
            <w:rFonts w:ascii="Arial" w:hAnsi="Arial" w:cs="Arial"/>
            <w:color w:val="2F5496"/>
          </w:rPr>
          <w:t xml:space="preserve"> </w:t>
        </w:r>
        <w:r w:rsidRPr="00AA7187">
          <w:rPr>
            <w:rStyle w:val="Hyperlink"/>
            <w:rFonts w:ascii="Arial" w:hAnsi="Arial" w:cs="Arial"/>
            <w:color w:val="2F5496"/>
          </w:rPr>
          <w:t>the</w:t>
        </w:r>
        <w:r w:rsidRPr="00AA7187">
          <w:rPr>
            <w:rStyle w:val="Hyperlink"/>
            <w:rFonts w:ascii="Arial" w:hAnsi="Arial" w:cs="Arial"/>
            <w:color w:val="2F5496"/>
          </w:rPr>
          <w:t xml:space="preserve"> </w:t>
        </w:r>
        <w:r w:rsidRPr="00AA7187">
          <w:rPr>
            <w:rStyle w:val="Hyperlink"/>
            <w:rFonts w:ascii="Arial" w:hAnsi="Arial" w:cs="Arial"/>
            <w:color w:val="2F5496"/>
          </w:rPr>
          <w:t>Foundation</w:t>
        </w:r>
      </w:hyperlink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by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Arlen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Chitwood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or</w:t>
      </w:r>
      <w:r w:rsidRPr="00AA7187">
        <w:rPr>
          <w:rFonts w:ascii="Arial" w:hAnsi="Arial" w:cs="Arial"/>
          <w:color w:val="222222"/>
        </w:rPr>
        <w:t xml:space="preserve"> </w:t>
      </w:r>
      <w:hyperlink r:id="rId14" w:history="1">
        <w:r w:rsidRPr="00AA7187">
          <w:rPr>
            <w:rStyle w:val="Hyperlink"/>
            <w:rFonts w:ascii="Arial" w:hAnsi="Arial" w:cs="Arial"/>
            <w:color w:val="2F5597"/>
          </w:rPr>
          <w:t>Bible</w:t>
        </w:r>
        <w:r w:rsidRPr="00AA7187">
          <w:rPr>
            <w:rStyle w:val="Hyperlink"/>
            <w:rFonts w:ascii="Arial" w:hAnsi="Arial" w:cs="Arial"/>
            <w:color w:val="2F5597"/>
          </w:rPr>
          <w:t xml:space="preserve"> </w:t>
        </w:r>
        <w:r w:rsidRPr="00AA7187">
          <w:rPr>
            <w:rStyle w:val="Hyperlink"/>
            <w:rFonts w:ascii="Arial" w:hAnsi="Arial" w:cs="Arial"/>
            <w:color w:val="2F5597"/>
          </w:rPr>
          <w:t>One</w:t>
        </w:r>
        <w:r w:rsidRPr="00AA7187">
          <w:rPr>
            <w:rStyle w:val="Hyperlink"/>
            <w:rFonts w:ascii="Arial" w:hAnsi="Arial" w:cs="Arial"/>
            <w:color w:val="2F5597"/>
          </w:rPr>
          <w:t xml:space="preserve"> </w:t>
        </w:r>
        <w:r w:rsidRPr="00AA7187">
          <w:rPr>
            <w:rStyle w:val="Hyperlink"/>
            <w:rFonts w:ascii="Arial" w:hAnsi="Arial" w:cs="Arial"/>
            <w:color w:val="2F5597"/>
          </w:rPr>
          <w:t>-</w:t>
        </w:r>
        <w:r w:rsidRPr="00AA7187">
          <w:rPr>
            <w:rStyle w:val="Hyperlink"/>
            <w:rFonts w:ascii="Arial" w:hAnsi="Arial" w:cs="Arial"/>
            <w:color w:val="2F5597"/>
          </w:rPr>
          <w:t xml:space="preserve"> </w:t>
        </w:r>
        <w:r w:rsidRPr="00AA7187">
          <w:rPr>
            <w:rStyle w:val="Hyperlink"/>
            <w:rFonts w:ascii="Arial" w:hAnsi="Arial" w:cs="Arial"/>
            <w:color w:val="2F5597"/>
          </w:rPr>
          <w:t>Arlen</w:t>
        </w:r>
        <w:r w:rsidRPr="00AA7187">
          <w:rPr>
            <w:rStyle w:val="Hyperlink"/>
            <w:rFonts w:ascii="Arial" w:hAnsi="Arial" w:cs="Arial"/>
            <w:color w:val="2F5597"/>
          </w:rPr>
          <w:t xml:space="preserve"> </w:t>
        </w:r>
        <w:r w:rsidRPr="00AA7187">
          <w:rPr>
            <w:rStyle w:val="Hyperlink"/>
            <w:rFonts w:ascii="Arial" w:hAnsi="Arial" w:cs="Arial"/>
            <w:color w:val="2F5597"/>
          </w:rPr>
          <w:t>Chitwood's</w:t>
        </w:r>
        <w:r w:rsidRPr="00AA7187">
          <w:rPr>
            <w:rStyle w:val="Hyperlink"/>
            <w:rFonts w:ascii="Arial" w:hAnsi="Arial" w:cs="Arial"/>
            <w:color w:val="2F5597"/>
          </w:rPr>
          <w:t xml:space="preserve"> </w:t>
        </w:r>
        <w:r w:rsidRPr="00AA7187">
          <w:rPr>
            <w:rStyle w:val="Hyperlink"/>
            <w:rFonts w:ascii="Arial" w:hAnsi="Arial" w:cs="Arial"/>
            <w:color w:val="2F5597"/>
          </w:rPr>
          <w:t>The</w:t>
        </w:r>
        <w:r w:rsidRPr="00AA7187">
          <w:rPr>
            <w:rStyle w:val="Hyperlink"/>
            <w:rFonts w:ascii="Arial" w:hAnsi="Arial" w:cs="Arial"/>
            <w:color w:val="2F5597"/>
          </w:rPr>
          <w:t xml:space="preserve"> </w:t>
        </w:r>
        <w:r w:rsidRPr="00AA7187">
          <w:rPr>
            <w:rStyle w:val="Hyperlink"/>
            <w:rFonts w:ascii="Arial" w:hAnsi="Arial" w:cs="Arial"/>
            <w:color w:val="2F5597"/>
          </w:rPr>
          <w:t>Study</w:t>
        </w:r>
        <w:r w:rsidRPr="00AA7187">
          <w:rPr>
            <w:rStyle w:val="Hyperlink"/>
            <w:rFonts w:ascii="Arial" w:hAnsi="Arial" w:cs="Arial"/>
            <w:color w:val="2F5597"/>
          </w:rPr>
          <w:t xml:space="preserve"> </w:t>
        </w:r>
        <w:r w:rsidRPr="00AA7187">
          <w:rPr>
            <w:rStyle w:val="Hyperlink"/>
            <w:rFonts w:ascii="Arial" w:hAnsi="Arial" w:cs="Arial"/>
            <w:color w:val="2F5597"/>
          </w:rPr>
          <w:t>of</w:t>
        </w:r>
        <w:r w:rsidRPr="00AA7187">
          <w:rPr>
            <w:rStyle w:val="Hyperlink"/>
            <w:rFonts w:ascii="Arial" w:hAnsi="Arial" w:cs="Arial"/>
            <w:color w:val="2F5597"/>
          </w:rPr>
          <w:t xml:space="preserve"> </w:t>
        </w:r>
        <w:r w:rsidRPr="00AA7187">
          <w:rPr>
            <w:rStyle w:val="Hyperlink"/>
            <w:rFonts w:ascii="Arial" w:hAnsi="Arial" w:cs="Arial"/>
            <w:color w:val="2F5597"/>
          </w:rPr>
          <w:t>Scripture,</w:t>
        </w:r>
        <w:r w:rsidRPr="00AA7187">
          <w:rPr>
            <w:rStyle w:val="Hyperlink"/>
            <w:rFonts w:ascii="Arial" w:hAnsi="Arial" w:cs="Arial"/>
            <w:color w:val="2F5597"/>
          </w:rPr>
          <w:t xml:space="preserve"> </w:t>
        </w:r>
        <w:r w:rsidRPr="00AA7187">
          <w:rPr>
            <w:rStyle w:val="Hyperlink"/>
            <w:rFonts w:ascii="Arial" w:hAnsi="Arial" w:cs="Arial"/>
            <w:color w:val="2F5597"/>
          </w:rPr>
          <w:t>Ch.</w:t>
        </w:r>
        <w:r w:rsidRPr="00AA7187">
          <w:rPr>
            <w:rStyle w:val="Hyperlink"/>
            <w:rFonts w:ascii="Arial" w:hAnsi="Arial" w:cs="Arial"/>
            <w:color w:val="2F5597"/>
          </w:rPr>
          <w:t xml:space="preserve"> </w:t>
        </w:r>
        <w:r w:rsidRPr="00AA7187">
          <w:rPr>
            <w:rStyle w:val="Hyperlink"/>
            <w:rFonts w:ascii="Arial" w:hAnsi="Arial" w:cs="Arial"/>
            <w:color w:val="2F5597"/>
          </w:rPr>
          <w:t>2</w:t>
        </w:r>
      </w:hyperlink>
      <w:r w:rsidRPr="00AA7187">
        <w:rPr>
          <w:rFonts w:ascii="Arial" w:hAnsi="Arial" w:cs="Arial"/>
          <w:color w:val="4F81BD"/>
        </w:rPr>
        <w:t>,</w:t>
      </w:r>
      <w:r w:rsidRPr="00AA7187">
        <w:rPr>
          <w:rFonts w:ascii="Arial" w:hAnsi="Arial" w:cs="Arial"/>
          <w:color w:val="4F81BD"/>
        </w:rPr>
        <w:t xml:space="preserve"> </w:t>
      </w:r>
      <w:hyperlink r:id="rId15" w:history="1">
        <w:r w:rsidRPr="00AA7187">
          <w:rPr>
            <w:rStyle w:val="Hyperlink"/>
            <w:rFonts w:ascii="Arial" w:hAnsi="Arial" w:cs="Arial"/>
            <w:color w:val="2F5597"/>
          </w:rPr>
          <w:t>Ch.</w:t>
        </w:r>
        <w:r w:rsidRPr="00AA7187">
          <w:rPr>
            <w:rStyle w:val="Hyperlink"/>
            <w:rFonts w:ascii="Arial" w:hAnsi="Arial" w:cs="Arial"/>
            <w:color w:val="2F5597"/>
          </w:rPr>
          <w:t xml:space="preserve"> </w:t>
        </w:r>
        <w:r w:rsidRPr="00AA7187">
          <w:rPr>
            <w:rStyle w:val="Hyperlink"/>
            <w:rFonts w:ascii="Arial" w:hAnsi="Arial" w:cs="Arial"/>
            <w:color w:val="2F5597"/>
          </w:rPr>
          <w:t>3</w:t>
        </w:r>
      </w:hyperlink>
      <w:r w:rsidRPr="00AA7187">
        <w:rPr>
          <w:rFonts w:ascii="Arial" w:hAnsi="Arial" w:cs="Arial"/>
          <w:color w:val="4F81BD"/>
        </w:rPr>
        <w:t>,</w:t>
      </w:r>
      <w:r w:rsidRPr="00AA7187">
        <w:rPr>
          <w:rFonts w:ascii="Arial" w:hAnsi="Arial" w:cs="Arial"/>
          <w:color w:val="4F81BD"/>
        </w:rPr>
        <w:t xml:space="preserve"> </w:t>
      </w:r>
      <w:hyperlink r:id="rId16" w:history="1">
        <w:r w:rsidRPr="00AA7187">
          <w:rPr>
            <w:rStyle w:val="Hyperlink"/>
            <w:rFonts w:ascii="Arial" w:hAnsi="Arial" w:cs="Arial"/>
            <w:color w:val="2F5597"/>
          </w:rPr>
          <w:t>Ch.</w:t>
        </w:r>
        <w:r w:rsidRPr="00AA7187">
          <w:rPr>
            <w:rStyle w:val="Hyperlink"/>
            <w:rFonts w:ascii="Arial" w:hAnsi="Arial" w:cs="Arial"/>
            <w:color w:val="2F5597"/>
          </w:rPr>
          <w:t xml:space="preserve"> </w:t>
        </w:r>
        <w:r w:rsidRPr="00AA7187">
          <w:rPr>
            <w:rStyle w:val="Hyperlink"/>
            <w:rFonts w:ascii="Arial" w:hAnsi="Arial" w:cs="Arial"/>
            <w:color w:val="2F5597"/>
          </w:rPr>
          <w:t>4</w:t>
        </w:r>
      </w:hyperlink>
      <w:r w:rsidRPr="00AA7187">
        <w:rPr>
          <w:rFonts w:ascii="Arial" w:hAnsi="Arial" w:cs="Arial"/>
          <w:color w:val="222222"/>
        </w:rPr>
        <w:t>).Then,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it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must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be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recognized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that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God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structured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His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revelation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to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man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after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a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particular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fashion,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alluded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to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in</w:t>
      </w:r>
      <w:r w:rsidRPr="00AA7187">
        <w:rPr>
          <w:rFonts w:ascii="Arial" w:hAnsi="Arial" w:cs="Arial"/>
          <w:color w:val="222222"/>
        </w:rPr>
        <w:t xml:space="preserve"> </w:t>
      </w:r>
      <w:hyperlink r:id="rId17" w:history="1">
        <w:r w:rsidRPr="00AA7187">
          <w:rPr>
            <w:rStyle w:val="Hyperlink"/>
            <w:rFonts w:ascii="Arial" w:hAnsi="Arial" w:cs="Arial"/>
            <w:color w:val="0062B5"/>
          </w:rPr>
          <w:t>Luke</w:t>
        </w:r>
        <w:r w:rsidRPr="00AA7187">
          <w:rPr>
            <w:rStyle w:val="Hyperlink"/>
            <w:rFonts w:ascii="Arial" w:hAnsi="Arial" w:cs="Arial"/>
            <w:color w:val="0062B5"/>
          </w:rPr>
          <w:t xml:space="preserve"> </w:t>
        </w:r>
        <w:r w:rsidRPr="00AA7187">
          <w:rPr>
            <w:rStyle w:val="Hyperlink"/>
            <w:rFonts w:ascii="Arial" w:hAnsi="Arial" w:cs="Arial"/>
            <w:color w:val="0062B5"/>
          </w:rPr>
          <w:t>24:25-27</w:t>
        </w:r>
      </w:hyperlink>
      <w:r w:rsidRPr="00AA7187">
        <w:rPr>
          <w:rFonts w:ascii="Arial" w:hAnsi="Arial" w:cs="Arial"/>
          <w:color w:val="222222"/>
        </w:rPr>
        <w:t>,</w:t>
      </w:r>
      <w:r w:rsidRPr="00AA7187">
        <w:rPr>
          <w:rFonts w:ascii="Arial" w:hAnsi="Arial" w:cs="Arial"/>
          <w:color w:val="222222"/>
        </w:rPr>
        <w:t xml:space="preserve"> </w:t>
      </w:r>
      <w:hyperlink r:id="rId18" w:history="1">
        <w:r w:rsidRPr="00AA7187">
          <w:rPr>
            <w:rStyle w:val="Hyperlink"/>
            <w:rFonts w:ascii="Arial" w:hAnsi="Arial" w:cs="Arial"/>
            <w:color w:val="0062B5"/>
          </w:rPr>
          <w:t>44</w:t>
        </w:r>
      </w:hyperlink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and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stated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in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so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many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words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in</w:t>
      </w:r>
      <w:r w:rsidRPr="00AA7187">
        <w:rPr>
          <w:rFonts w:ascii="Arial" w:hAnsi="Arial" w:cs="Arial"/>
          <w:color w:val="222222"/>
        </w:rPr>
        <w:t xml:space="preserve"> </w:t>
      </w:r>
      <w:hyperlink r:id="rId19" w:history="1">
        <w:r w:rsidRPr="00AA7187">
          <w:rPr>
            <w:rStyle w:val="Hyperlink"/>
            <w:rFonts w:ascii="Arial" w:hAnsi="Arial" w:cs="Arial"/>
            <w:color w:val="0062B5"/>
          </w:rPr>
          <w:t>1</w:t>
        </w:r>
        <w:r w:rsidRPr="00AA7187">
          <w:rPr>
            <w:rStyle w:val="Hyperlink"/>
            <w:rFonts w:ascii="Arial" w:hAnsi="Arial" w:cs="Arial"/>
            <w:color w:val="0062B5"/>
          </w:rPr>
          <w:t xml:space="preserve"> </w:t>
        </w:r>
        <w:r w:rsidRPr="00AA7187">
          <w:rPr>
            <w:rStyle w:val="Hyperlink"/>
            <w:rFonts w:ascii="Arial" w:hAnsi="Arial" w:cs="Arial"/>
            <w:color w:val="0062B5"/>
          </w:rPr>
          <w:t>Corinthians</w:t>
        </w:r>
        <w:r w:rsidRPr="00AA7187">
          <w:rPr>
            <w:rStyle w:val="Hyperlink"/>
            <w:rFonts w:ascii="Arial" w:hAnsi="Arial" w:cs="Arial"/>
            <w:color w:val="0062B5"/>
          </w:rPr>
          <w:t xml:space="preserve"> </w:t>
        </w:r>
        <w:r w:rsidRPr="00AA7187">
          <w:rPr>
            <w:rStyle w:val="Hyperlink"/>
            <w:rFonts w:ascii="Arial" w:hAnsi="Arial" w:cs="Arial"/>
            <w:color w:val="0062B5"/>
          </w:rPr>
          <w:t>10:6</w:t>
        </w:r>
      </w:hyperlink>
      <w:r w:rsidRPr="00AA7187">
        <w:rPr>
          <w:rFonts w:ascii="Arial" w:hAnsi="Arial" w:cs="Arial"/>
          <w:color w:val="222222"/>
        </w:rPr>
        <w:t>,</w:t>
      </w:r>
      <w:r w:rsidRPr="00AA7187">
        <w:rPr>
          <w:rFonts w:ascii="Arial" w:hAnsi="Arial" w:cs="Arial"/>
          <w:color w:val="222222"/>
        </w:rPr>
        <w:t xml:space="preserve"> </w:t>
      </w:r>
      <w:hyperlink r:id="rId20" w:history="1">
        <w:r w:rsidRPr="00AA7187">
          <w:rPr>
            <w:rStyle w:val="Hyperlink"/>
            <w:rFonts w:ascii="Arial" w:hAnsi="Arial" w:cs="Arial"/>
            <w:color w:val="0062B5"/>
          </w:rPr>
          <w:t>11</w:t>
        </w:r>
      </w:hyperlink>
      <w:r w:rsidRPr="00AA7187">
        <w:rPr>
          <w:rFonts w:ascii="Arial" w:hAnsi="Arial" w:cs="Arial"/>
          <w:color w:val="222222"/>
        </w:rPr>
        <w:t>.</w:t>
      </w:r>
      <w:r w:rsidRPr="00AA7187">
        <w:rPr>
          <w:rFonts w:ascii="Arial" w:hAnsi="Arial" w:cs="Arial"/>
          <w:color w:val="222222"/>
        </w:rPr>
        <w:t xml:space="preserve">  </w:t>
      </w:r>
      <w:r w:rsidRPr="00AA7187">
        <w:rPr>
          <w:rFonts w:ascii="Arial" w:hAnsi="Arial" w:cs="Arial"/>
          <w:color w:val="222222"/>
        </w:rPr>
        <w:t>Scripture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not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only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deals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with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a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completely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accurate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history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of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certain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events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surrounding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God’s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dealings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with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the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earth,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angels,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and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man,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but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biblical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history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has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been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recorded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after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such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a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fashion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that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it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is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highly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typical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as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well.</w:t>
      </w:r>
      <w:r w:rsidRPr="00AA7187">
        <w:rPr>
          <w:rFonts w:ascii="Arial" w:hAnsi="Arial" w:cs="Arial"/>
          <w:color w:val="222222"/>
        </w:rPr>
        <w:t xml:space="preserve">  </w:t>
      </w:r>
      <w:r w:rsidRPr="00AA7187">
        <w:rPr>
          <w:rFonts w:ascii="Arial" w:hAnsi="Arial" w:cs="Arial"/>
          <w:color w:val="222222"/>
        </w:rPr>
        <w:t>God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has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established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His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primary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means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of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teaching,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not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through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history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per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se,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but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through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inherent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types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seen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in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history,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pointing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to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antitypes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seen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in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later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history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and/or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prophecy.</w:t>
      </w:r>
    </w:p>
    <w:p w:rsidR="007D60D4" w:rsidRPr="00AA7187" w:rsidRDefault="007D60D4" w:rsidP="00AA718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AA7187" w:rsidRDefault="00AA7187" w:rsidP="00AA718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AA7187">
        <w:rPr>
          <w:rFonts w:ascii="Arial" w:hAnsi="Arial" w:cs="Arial"/>
          <w:color w:val="222222"/>
        </w:rPr>
        <w:t>The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manner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in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which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God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revealed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Himself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to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man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is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as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stated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in</w:t>
      </w:r>
      <w:r w:rsidRPr="00AA7187">
        <w:rPr>
          <w:rFonts w:ascii="Arial" w:hAnsi="Arial" w:cs="Arial"/>
          <w:color w:val="222222"/>
        </w:rPr>
        <w:t xml:space="preserve"> </w:t>
      </w:r>
      <w:hyperlink r:id="rId21" w:history="1">
        <w:r w:rsidRPr="00AA7187">
          <w:rPr>
            <w:rStyle w:val="Hyperlink"/>
            <w:rFonts w:ascii="Arial" w:hAnsi="Arial" w:cs="Arial"/>
            <w:color w:val="0062B5"/>
          </w:rPr>
          <w:t>1</w:t>
        </w:r>
        <w:r w:rsidRPr="00AA7187">
          <w:rPr>
            <w:rStyle w:val="Hyperlink"/>
            <w:rFonts w:ascii="Arial" w:hAnsi="Arial" w:cs="Arial"/>
            <w:color w:val="0062B5"/>
          </w:rPr>
          <w:t xml:space="preserve"> </w:t>
        </w:r>
        <w:r w:rsidRPr="00AA7187">
          <w:rPr>
            <w:rStyle w:val="Hyperlink"/>
            <w:rFonts w:ascii="Arial" w:hAnsi="Arial" w:cs="Arial"/>
            <w:color w:val="0062B5"/>
          </w:rPr>
          <w:t>Corinthians</w:t>
        </w:r>
        <w:r w:rsidRPr="00AA7187">
          <w:rPr>
            <w:rStyle w:val="Hyperlink"/>
            <w:rFonts w:ascii="Arial" w:hAnsi="Arial" w:cs="Arial"/>
            <w:color w:val="0062B5"/>
          </w:rPr>
          <w:t xml:space="preserve"> </w:t>
        </w:r>
        <w:r w:rsidRPr="00AA7187">
          <w:rPr>
            <w:rStyle w:val="Hyperlink"/>
            <w:rFonts w:ascii="Arial" w:hAnsi="Arial" w:cs="Arial"/>
            <w:color w:val="0062B5"/>
          </w:rPr>
          <w:t>10:11a</w:t>
        </w:r>
      </w:hyperlink>
      <w:r w:rsidRPr="00AA7187">
        <w:rPr>
          <w:rFonts w:ascii="Arial" w:hAnsi="Arial" w:cs="Arial"/>
          <w:color w:val="222222"/>
        </w:rPr>
        <w:t>,</w:t>
      </w:r>
    </w:p>
    <w:p w:rsidR="007D60D4" w:rsidRPr="00AA7187" w:rsidRDefault="007D60D4" w:rsidP="00AA718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AA7187" w:rsidRPr="00AA7187" w:rsidRDefault="00AA7187" w:rsidP="007D60D4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222222"/>
        </w:rPr>
      </w:pPr>
      <w:r w:rsidRPr="00AA7187">
        <w:rPr>
          <w:rStyle w:val="Emphasis"/>
          <w:rFonts w:ascii="Arial" w:hAnsi="Arial" w:cs="Arial"/>
          <w:color w:val="222222"/>
        </w:rPr>
        <w:t>Now</w:t>
      </w:r>
      <w:r w:rsidRPr="00AA7187">
        <w:rPr>
          <w:rStyle w:val="Emphasis"/>
          <w:rFonts w:ascii="Arial" w:hAnsi="Arial" w:cs="Arial"/>
          <w:color w:val="222222"/>
        </w:rPr>
        <w:t xml:space="preserve"> </w:t>
      </w:r>
      <w:r w:rsidRPr="00AA7187">
        <w:rPr>
          <w:rStyle w:val="Emphasis"/>
          <w:rFonts w:ascii="Arial" w:hAnsi="Arial" w:cs="Arial"/>
          <w:color w:val="222222"/>
        </w:rPr>
        <w:t>all</w:t>
      </w:r>
      <w:r w:rsidRPr="00AA7187">
        <w:rPr>
          <w:rStyle w:val="Emphasis"/>
          <w:rFonts w:ascii="Arial" w:hAnsi="Arial" w:cs="Arial"/>
          <w:color w:val="222222"/>
        </w:rPr>
        <w:t xml:space="preserve"> </w:t>
      </w:r>
      <w:r w:rsidRPr="00AA7187">
        <w:rPr>
          <w:rStyle w:val="Emphasis"/>
          <w:rFonts w:ascii="Arial" w:hAnsi="Arial" w:cs="Arial"/>
          <w:color w:val="222222"/>
        </w:rPr>
        <w:t>these</w:t>
      </w:r>
      <w:r w:rsidRPr="00AA7187">
        <w:rPr>
          <w:rStyle w:val="Emphasis"/>
          <w:rFonts w:ascii="Arial" w:hAnsi="Arial" w:cs="Arial"/>
          <w:color w:val="222222"/>
        </w:rPr>
        <w:t xml:space="preserve"> </w:t>
      </w:r>
      <w:r w:rsidRPr="00AA7187">
        <w:rPr>
          <w:rStyle w:val="Emphasis"/>
          <w:rFonts w:ascii="Arial" w:hAnsi="Arial" w:cs="Arial"/>
          <w:color w:val="222222"/>
        </w:rPr>
        <w:t>things</w:t>
      </w:r>
      <w:r w:rsidRPr="00AA7187">
        <w:rPr>
          <w:rStyle w:val="Emphasis"/>
          <w:rFonts w:ascii="Arial" w:hAnsi="Arial" w:cs="Arial"/>
          <w:color w:val="222222"/>
        </w:rPr>
        <w:t xml:space="preserve"> </w:t>
      </w:r>
      <w:r w:rsidRPr="00AA7187">
        <w:rPr>
          <w:rStyle w:val="Emphasis"/>
          <w:rFonts w:ascii="Arial" w:hAnsi="Arial" w:cs="Arial"/>
          <w:color w:val="222222"/>
        </w:rPr>
        <w:t>happened</w:t>
      </w:r>
      <w:r w:rsidRPr="00AA7187">
        <w:rPr>
          <w:rStyle w:val="Emphasis"/>
          <w:rFonts w:ascii="Arial" w:hAnsi="Arial" w:cs="Arial"/>
          <w:color w:val="222222"/>
        </w:rPr>
        <w:t xml:space="preserve"> </w:t>
      </w:r>
      <w:r w:rsidRPr="00AA7187">
        <w:rPr>
          <w:rStyle w:val="Emphasis"/>
          <w:rFonts w:ascii="Arial" w:hAnsi="Arial" w:cs="Arial"/>
          <w:color w:val="222222"/>
        </w:rPr>
        <w:t>to</w:t>
      </w:r>
      <w:r w:rsidRPr="00AA7187">
        <w:rPr>
          <w:rStyle w:val="Emphasis"/>
          <w:rFonts w:ascii="Arial" w:hAnsi="Arial" w:cs="Arial"/>
          <w:color w:val="222222"/>
        </w:rPr>
        <w:t xml:space="preserve"> </w:t>
      </w:r>
      <w:r w:rsidRPr="00AA7187">
        <w:rPr>
          <w:rStyle w:val="Emphasis"/>
          <w:rFonts w:ascii="Arial" w:hAnsi="Arial" w:cs="Arial"/>
          <w:color w:val="222222"/>
        </w:rPr>
        <w:t>them</w:t>
      </w:r>
      <w:r w:rsidRPr="00AA7187">
        <w:rPr>
          <w:rStyle w:val="Emphasis"/>
          <w:rFonts w:ascii="Arial" w:hAnsi="Arial" w:cs="Arial"/>
          <w:color w:val="222222"/>
        </w:rPr>
        <w:t xml:space="preserve"> </w:t>
      </w:r>
      <w:r w:rsidRPr="00AA7187">
        <w:rPr>
          <w:rStyle w:val="Emphasis"/>
          <w:rFonts w:ascii="Arial" w:hAnsi="Arial" w:cs="Arial"/>
          <w:color w:val="222222"/>
        </w:rPr>
        <w:t>as</w:t>
      </w:r>
      <w:r w:rsidRPr="00AA7187">
        <w:rPr>
          <w:rStyle w:val="Emphasis"/>
          <w:rFonts w:ascii="Arial" w:hAnsi="Arial" w:cs="Arial"/>
          <w:color w:val="222222"/>
        </w:rPr>
        <w:t xml:space="preserve"> </w:t>
      </w:r>
      <w:r w:rsidRPr="00AA7187">
        <w:rPr>
          <w:rStyle w:val="Emphasis"/>
          <w:rFonts w:ascii="Arial" w:hAnsi="Arial" w:cs="Arial"/>
          <w:color w:val="222222"/>
        </w:rPr>
        <w:t>examples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[Greek,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Style w:val="Emphasis"/>
          <w:rFonts w:ascii="Arial" w:hAnsi="Arial" w:cs="Arial"/>
          <w:color w:val="222222"/>
        </w:rPr>
        <w:t>tupos</w:t>
      </w:r>
      <w:r w:rsidRPr="00AA7187">
        <w:rPr>
          <w:rFonts w:ascii="Arial" w:hAnsi="Arial" w:cs="Arial"/>
          <w:color w:val="222222"/>
        </w:rPr>
        <w:t>,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types;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“Now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all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these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things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happened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to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them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for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types”]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.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.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.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.</w:t>
      </w:r>
    </w:p>
    <w:p w:rsidR="007D60D4" w:rsidRDefault="007D60D4" w:rsidP="00AA718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AA7187" w:rsidRDefault="00AA7187" w:rsidP="00AA718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AA7187">
        <w:rPr>
          <w:rFonts w:ascii="Arial" w:hAnsi="Arial" w:cs="Arial"/>
          <w:color w:val="222222"/>
        </w:rPr>
        <w:t>The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reference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is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to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events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during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Moses’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day,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drawing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from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the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wilderness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journey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of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the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Israelites.</w:t>
      </w:r>
      <w:r w:rsidRPr="00AA7187">
        <w:rPr>
          <w:rFonts w:ascii="Arial" w:hAnsi="Arial" w:cs="Arial"/>
          <w:color w:val="222222"/>
        </w:rPr>
        <w:t xml:space="preserve">  </w:t>
      </w:r>
      <w:r w:rsidRPr="00AA7187">
        <w:rPr>
          <w:rFonts w:ascii="Arial" w:hAnsi="Arial" w:cs="Arial"/>
          <w:color w:val="222222"/>
        </w:rPr>
        <w:t>But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the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reference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would,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of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necessity,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have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to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go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far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beyond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simply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the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specific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events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listed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in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verses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one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through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ten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(</w:t>
      </w:r>
      <w:hyperlink r:id="rId22" w:history="1">
        <w:r w:rsidRPr="00AA7187">
          <w:rPr>
            <w:rStyle w:val="Hyperlink"/>
            <w:rFonts w:ascii="Arial" w:hAnsi="Arial" w:cs="Arial"/>
            <w:color w:val="0062B5"/>
          </w:rPr>
          <w:t>1</w:t>
        </w:r>
        <w:r w:rsidRPr="00AA7187">
          <w:rPr>
            <w:rStyle w:val="Hyperlink"/>
            <w:rFonts w:ascii="Arial" w:hAnsi="Arial" w:cs="Arial"/>
            <w:color w:val="0062B5"/>
          </w:rPr>
          <w:t xml:space="preserve"> </w:t>
        </w:r>
        <w:r w:rsidRPr="00AA7187">
          <w:rPr>
            <w:rStyle w:val="Hyperlink"/>
            <w:rFonts w:ascii="Arial" w:hAnsi="Arial" w:cs="Arial"/>
            <w:color w:val="0062B5"/>
          </w:rPr>
          <w:t>Corinthians</w:t>
        </w:r>
        <w:r w:rsidRPr="00AA7187">
          <w:rPr>
            <w:rStyle w:val="Hyperlink"/>
            <w:rFonts w:ascii="Arial" w:hAnsi="Arial" w:cs="Arial"/>
            <w:color w:val="0062B5"/>
          </w:rPr>
          <w:t xml:space="preserve"> </w:t>
        </w:r>
        <w:r w:rsidRPr="00AA7187">
          <w:rPr>
            <w:rStyle w:val="Hyperlink"/>
            <w:rFonts w:ascii="Arial" w:hAnsi="Arial" w:cs="Arial"/>
            <w:color w:val="0062B5"/>
          </w:rPr>
          <w:t>10:1-10</w:t>
        </w:r>
      </w:hyperlink>
      <w:r w:rsidRPr="00AA7187">
        <w:rPr>
          <w:rFonts w:ascii="Arial" w:hAnsi="Arial" w:cs="Arial"/>
          <w:color w:val="222222"/>
        </w:rPr>
        <w:t>),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preceding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the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statement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in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verse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eleven.</w:t>
      </w:r>
      <w:r w:rsidRPr="00AA7187">
        <w:rPr>
          <w:rFonts w:ascii="Arial" w:hAnsi="Arial" w:cs="Arial"/>
          <w:color w:val="222222"/>
        </w:rPr>
        <w:t xml:space="preserve">  </w:t>
      </w:r>
      <w:r w:rsidRPr="00AA7187">
        <w:rPr>
          <w:rFonts w:ascii="Arial" w:hAnsi="Arial" w:cs="Arial"/>
          <w:color w:val="222222"/>
        </w:rPr>
        <w:t>In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the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light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of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other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Scripture,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as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becomes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increasingly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evident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when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one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views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the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whole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of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Scripture,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the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reference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would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have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to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be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enlarged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to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encompass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not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only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all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biblical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history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during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Moses’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day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but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all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biblical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history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beginning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with</w:t>
      </w:r>
      <w:r w:rsidRPr="00AA7187">
        <w:rPr>
          <w:rFonts w:ascii="Arial" w:hAnsi="Arial" w:cs="Arial"/>
          <w:color w:val="222222"/>
        </w:rPr>
        <w:t xml:space="preserve"> </w:t>
      </w:r>
      <w:hyperlink r:id="rId23" w:history="1">
        <w:r w:rsidRPr="00AA7187">
          <w:rPr>
            <w:rStyle w:val="Hyperlink"/>
            <w:rFonts w:ascii="Arial" w:hAnsi="Arial" w:cs="Arial"/>
            <w:color w:val="0062B5"/>
          </w:rPr>
          <w:t>Genesis</w:t>
        </w:r>
        <w:r w:rsidRPr="00AA7187">
          <w:rPr>
            <w:rStyle w:val="Hyperlink"/>
            <w:rFonts w:ascii="Arial" w:hAnsi="Arial" w:cs="Arial"/>
            <w:color w:val="0062B5"/>
          </w:rPr>
          <w:t xml:space="preserve"> </w:t>
        </w:r>
        <w:r w:rsidRPr="00AA7187">
          <w:rPr>
            <w:rStyle w:val="Hyperlink"/>
            <w:rFonts w:ascii="Arial" w:hAnsi="Arial" w:cs="Arial"/>
            <w:color w:val="0062B5"/>
          </w:rPr>
          <w:t>1:1</w:t>
        </w:r>
      </w:hyperlink>
      <w:r w:rsidRPr="00AA7187">
        <w:rPr>
          <w:rFonts w:ascii="Arial" w:hAnsi="Arial" w:cs="Arial"/>
          <w:color w:val="222222"/>
        </w:rPr>
        <w:t>.</w:t>
      </w:r>
    </w:p>
    <w:p w:rsidR="00EF026C" w:rsidRPr="00AA7187" w:rsidRDefault="00EF026C" w:rsidP="00AA718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AA7187" w:rsidRDefault="00AA7187" w:rsidP="00AA718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AA7187">
        <w:rPr>
          <w:rFonts w:ascii="Arial" w:hAnsi="Arial" w:cs="Arial"/>
          <w:color w:val="222222"/>
        </w:rPr>
        <w:t>That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would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be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to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say,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God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has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structured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His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revelation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to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man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after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a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fashion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in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which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not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only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true,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correct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history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is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presented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but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this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history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is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presented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in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such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a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manner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that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it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is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Style w:val="Emphasis"/>
          <w:rFonts w:ascii="Arial" w:hAnsi="Arial" w:cs="Arial"/>
          <w:color w:val="222222"/>
        </w:rPr>
        <w:t>highly</w:t>
      </w:r>
      <w:r w:rsidRPr="00AA7187">
        <w:rPr>
          <w:rStyle w:val="Emphasis"/>
          <w:rFonts w:ascii="Arial" w:hAnsi="Arial" w:cs="Arial"/>
          <w:color w:val="222222"/>
        </w:rPr>
        <w:t xml:space="preserve"> </w:t>
      </w:r>
      <w:r w:rsidRPr="00AA7187">
        <w:rPr>
          <w:rStyle w:val="Emphasis"/>
          <w:rFonts w:ascii="Arial" w:hAnsi="Arial" w:cs="Arial"/>
          <w:color w:val="222222"/>
        </w:rPr>
        <w:t>typical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in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nature.</w:t>
      </w:r>
      <w:r w:rsidRPr="00AA7187">
        <w:rPr>
          <w:rFonts w:ascii="Arial" w:hAnsi="Arial" w:cs="Arial"/>
          <w:color w:val="222222"/>
        </w:rPr>
        <w:t xml:space="preserve">  </w:t>
      </w:r>
      <w:r w:rsidRPr="00AA7187">
        <w:rPr>
          <w:rFonts w:ascii="Arial" w:hAnsi="Arial" w:cs="Arial"/>
          <w:color w:val="222222"/>
        </w:rPr>
        <w:t>And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Scripture,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within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this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highly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typical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structure,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is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jam-packed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with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spiritual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significance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and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meaning.</w:t>
      </w:r>
    </w:p>
    <w:p w:rsidR="00EF026C" w:rsidRPr="00AA7187" w:rsidRDefault="00EF026C" w:rsidP="00AA718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AA7187" w:rsidRDefault="00AA7187" w:rsidP="00AA718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AA7187">
        <w:rPr>
          <w:rFonts w:ascii="Arial" w:hAnsi="Arial" w:cs="Arial"/>
          <w:color w:val="222222"/>
        </w:rPr>
        <w:t>God,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within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His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sovereign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control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of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all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things,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brought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matters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to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pass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after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such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a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fashion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(within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the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history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of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the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earth,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angels,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and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man)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that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He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could,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at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a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later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time,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have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these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events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to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draw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upon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in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order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to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teach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His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people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the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deep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things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surrounding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Himself,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His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plans,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and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His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purposes.</w:t>
      </w:r>
      <w:r w:rsidRPr="00AA7187">
        <w:rPr>
          <w:rFonts w:ascii="Arial" w:hAnsi="Arial" w:cs="Arial"/>
          <w:color w:val="222222"/>
        </w:rPr>
        <w:t xml:space="preserve">  </w:t>
      </w:r>
      <w:r w:rsidRPr="00AA7187">
        <w:rPr>
          <w:rFonts w:ascii="Arial" w:hAnsi="Arial" w:cs="Arial"/>
          <w:color w:val="222222"/>
        </w:rPr>
        <w:t>And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this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would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be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accomplished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mainly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through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Style w:val="Emphasis"/>
          <w:rFonts w:ascii="Arial" w:hAnsi="Arial" w:cs="Arial"/>
          <w:color w:val="222222"/>
        </w:rPr>
        <w:t>types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and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corresponding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Style w:val="Emphasis"/>
          <w:rFonts w:ascii="Arial" w:hAnsi="Arial" w:cs="Arial"/>
          <w:color w:val="222222"/>
        </w:rPr>
        <w:t>antitypes</w:t>
      </w:r>
      <w:r w:rsidRPr="00AA7187">
        <w:rPr>
          <w:rFonts w:ascii="Arial" w:hAnsi="Arial" w:cs="Arial"/>
          <w:color w:val="222222"/>
        </w:rPr>
        <w:t>.</w:t>
      </w:r>
    </w:p>
    <w:p w:rsidR="00EF026C" w:rsidRPr="00AA7187" w:rsidRDefault="00EF026C" w:rsidP="00AA718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AA7187" w:rsidRDefault="00AA7187" w:rsidP="00AA718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AA7187">
        <w:rPr>
          <w:rFonts w:ascii="Arial" w:hAnsi="Arial" w:cs="Arial"/>
          <w:color w:val="222222"/>
        </w:rPr>
        <w:t>Thus,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God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draws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not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so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much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from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history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per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se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as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He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does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from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the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Style w:val="Emphasis"/>
          <w:rFonts w:ascii="Arial" w:hAnsi="Arial" w:cs="Arial"/>
          <w:color w:val="222222"/>
        </w:rPr>
        <w:t>spiritual</w:t>
      </w:r>
      <w:r w:rsidRPr="00AA7187">
        <w:rPr>
          <w:rStyle w:val="Emphasis"/>
          <w:rFonts w:ascii="Arial" w:hAnsi="Arial" w:cs="Arial"/>
          <w:color w:val="222222"/>
        </w:rPr>
        <w:t xml:space="preserve"> </w:t>
      </w:r>
      <w:r w:rsidRPr="00AA7187">
        <w:rPr>
          <w:rStyle w:val="Emphasis"/>
          <w:rFonts w:ascii="Arial" w:hAnsi="Arial" w:cs="Arial"/>
          <w:color w:val="222222"/>
        </w:rPr>
        <w:t>content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set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forth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in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the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historic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accounts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—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Style w:val="Emphasis"/>
          <w:rFonts w:ascii="Arial" w:hAnsi="Arial" w:cs="Arial"/>
          <w:color w:val="222222"/>
        </w:rPr>
        <w:t>the</w:t>
      </w:r>
      <w:r w:rsidRPr="00AA7187">
        <w:rPr>
          <w:rStyle w:val="Emphasis"/>
          <w:rFonts w:ascii="Arial" w:hAnsi="Arial" w:cs="Arial"/>
          <w:color w:val="222222"/>
        </w:rPr>
        <w:t xml:space="preserve"> </w:t>
      </w:r>
      <w:r w:rsidRPr="00AA7187">
        <w:rPr>
          <w:rStyle w:val="Emphasis"/>
          <w:rFonts w:ascii="Arial" w:hAnsi="Arial" w:cs="Arial"/>
          <w:color w:val="222222"/>
        </w:rPr>
        <w:t>great</w:t>
      </w:r>
      <w:r w:rsidRPr="00AA7187">
        <w:rPr>
          <w:rStyle w:val="Emphasis"/>
          <w:rFonts w:ascii="Arial" w:hAnsi="Arial" w:cs="Arial"/>
          <w:color w:val="222222"/>
        </w:rPr>
        <w:t xml:space="preserve"> </w:t>
      </w:r>
      <w:r w:rsidRPr="00AA7187">
        <w:rPr>
          <w:rStyle w:val="Emphasis"/>
          <w:rFonts w:ascii="Arial" w:hAnsi="Arial" w:cs="Arial"/>
          <w:color w:val="222222"/>
        </w:rPr>
        <w:t>spiritual</w:t>
      </w:r>
      <w:r w:rsidRPr="00AA7187">
        <w:rPr>
          <w:rStyle w:val="Emphasis"/>
          <w:rFonts w:ascii="Arial" w:hAnsi="Arial" w:cs="Arial"/>
          <w:color w:val="222222"/>
        </w:rPr>
        <w:t xml:space="preserve"> </w:t>
      </w:r>
      <w:r w:rsidRPr="00AA7187">
        <w:rPr>
          <w:rStyle w:val="Emphasis"/>
          <w:rFonts w:ascii="Arial" w:hAnsi="Arial" w:cs="Arial"/>
          <w:color w:val="222222"/>
        </w:rPr>
        <w:t>lessons</w:t>
      </w:r>
      <w:r w:rsidRPr="00AA7187">
        <w:rPr>
          <w:rFonts w:ascii="Arial" w:hAnsi="Arial" w:cs="Arial"/>
          <w:color w:val="222222"/>
        </w:rPr>
        <w:t>,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taught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mainly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from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Style w:val="Emphasis"/>
          <w:rFonts w:ascii="Arial" w:hAnsi="Arial" w:cs="Arial"/>
          <w:color w:val="222222"/>
        </w:rPr>
        <w:t>types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pointing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to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corresponding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Style w:val="Emphasis"/>
          <w:rFonts w:ascii="Arial" w:hAnsi="Arial" w:cs="Arial"/>
          <w:color w:val="222222"/>
        </w:rPr>
        <w:t>antitypes</w:t>
      </w:r>
      <w:r w:rsidRPr="00AA7187">
        <w:rPr>
          <w:rFonts w:ascii="Arial" w:hAnsi="Arial" w:cs="Arial"/>
          <w:color w:val="222222"/>
        </w:rPr>
        <w:t>.</w:t>
      </w:r>
    </w:p>
    <w:p w:rsidR="00EF026C" w:rsidRPr="00AA7187" w:rsidRDefault="00EF026C" w:rsidP="00AA718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AA7187" w:rsidRDefault="00AA7187" w:rsidP="00AA718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AA7187">
        <w:rPr>
          <w:rFonts w:ascii="Arial" w:hAnsi="Arial" w:cs="Arial"/>
          <w:color w:val="222222"/>
        </w:rPr>
        <w:t>Anyone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can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understand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facts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within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revealed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biblical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history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(saved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or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unsaved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man).</w:t>
      </w:r>
      <w:r w:rsidRPr="00AA7187">
        <w:rPr>
          <w:rFonts w:ascii="Arial" w:hAnsi="Arial" w:cs="Arial"/>
          <w:color w:val="222222"/>
        </w:rPr>
        <w:t xml:space="preserve">  </w:t>
      </w:r>
      <w:r w:rsidRPr="00AA7187">
        <w:rPr>
          <w:rFonts w:ascii="Arial" w:hAnsi="Arial" w:cs="Arial"/>
          <w:color w:val="222222"/>
        </w:rPr>
        <w:t>This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would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pertain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more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to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the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letter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of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the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matter.</w:t>
      </w:r>
      <w:r w:rsidRPr="00AA7187">
        <w:rPr>
          <w:rFonts w:ascii="Arial" w:hAnsi="Arial" w:cs="Arial"/>
          <w:color w:val="222222"/>
        </w:rPr>
        <w:t xml:space="preserve">  </w:t>
      </w:r>
      <w:r w:rsidRPr="00AA7187">
        <w:rPr>
          <w:rFonts w:ascii="Arial" w:hAnsi="Arial" w:cs="Arial"/>
          <w:color w:val="222222"/>
        </w:rPr>
        <w:t>But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only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saved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man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can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go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beyond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the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letter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to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the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spirit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of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the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matter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(</w:t>
      </w:r>
      <w:hyperlink r:id="rId24" w:history="1">
        <w:r w:rsidRPr="00AA7187">
          <w:rPr>
            <w:rStyle w:val="Hyperlink"/>
            <w:rFonts w:ascii="Arial" w:hAnsi="Arial" w:cs="Arial"/>
            <w:color w:val="0062B5"/>
          </w:rPr>
          <w:t>2</w:t>
        </w:r>
        <w:r w:rsidRPr="00AA7187">
          <w:rPr>
            <w:rStyle w:val="Hyperlink"/>
            <w:rFonts w:ascii="Arial" w:hAnsi="Arial" w:cs="Arial"/>
            <w:color w:val="0062B5"/>
          </w:rPr>
          <w:t xml:space="preserve"> </w:t>
        </w:r>
        <w:r w:rsidRPr="00AA7187">
          <w:rPr>
            <w:rStyle w:val="Hyperlink"/>
            <w:rFonts w:ascii="Arial" w:hAnsi="Arial" w:cs="Arial"/>
            <w:color w:val="0062B5"/>
          </w:rPr>
          <w:t>Corinthians</w:t>
        </w:r>
        <w:r w:rsidRPr="00AA7187">
          <w:rPr>
            <w:rStyle w:val="Hyperlink"/>
            <w:rFonts w:ascii="Arial" w:hAnsi="Arial" w:cs="Arial"/>
            <w:color w:val="0062B5"/>
          </w:rPr>
          <w:t xml:space="preserve"> </w:t>
        </w:r>
        <w:r w:rsidRPr="00AA7187">
          <w:rPr>
            <w:rStyle w:val="Hyperlink"/>
            <w:rFonts w:ascii="Arial" w:hAnsi="Arial" w:cs="Arial"/>
            <w:color w:val="0062B5"/>
          </w:rPr>
          <w:t>3:6-16</w:t>
        </w:r>
      </w:hyperlink>
      <w:r w:rsidRPr="00AA7187">
        <w:rPr>
          <w:rFonts w:ascii="Arial" w:hAnsi="Arial" w:cs="Arial"/>
          <w:color w:val="222222"/>
        </w:rPr>
        <w:t>).</w:t>
      </w:r>
      <w:r w:rsidRPr="00AA7187">
        <w:rPr>
          <w:rFonts w:ascii="Arial" w:hAnsi="Arial" w:cs="Arial"/>
          <w:color w:val="222222"/>
        </w:rPr>
        <w:t xml:space="preserve">  </w:t>
      </w:r>
      <w:r w:rsidRPr="00AA7187">
        <w:rPr>
          <w:rFonts w:ascii="Arial" w:hAnsi="Arial" w:cs="Arial"/>
          <w:color w:val="222222"/>
        </w:rPr>
        <w:t>Only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the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saved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can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understand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the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spiritual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lessons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drawn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from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history.</w:t>
      </w:r>
      <w:r w:rsidRPr="00AA7187">
        <w:rPr>
          <w:rFonts w:ascii="Arial" w:hAnsi="Arial" w:cs="Arial"/>
          <w:color w:val="222222"/>
        </w:rPr>
        <w:t xml:space="preserve">  </w:t>
      </w:r>
      <w:r w:rsidRPr="00AA7187">
        <w:rPr>
          <w:rFonts w:ascii="Arial" w:hAnsi="Arial" w:cs="Arial"/>
          <w:color w:val="222222"/>
        </w:rPr>
        <w:t>Only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the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saved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can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look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within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biblical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history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and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see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spiritual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content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(</w:t>
      </w:r>
      <w:hyperlink r:id="rId25" w:history="1">
        <w:r w:rsidRPr="00AA7187">
          <w:rPr>
            <w:rStyle w:val="Hyperlink"/>
            <w:rFonts w:ascii="Arial" w:hAnsi="Arial" w:cs="Arial"/>
            <w:color w:val="0062B5"/>
          </w:rPr>
          <w:t>1</w:t>
        </w:r>
        <w:r w:rsidRPr="00AA7187">
          <w:rPr>
            <w:rStyle w:val="Hyperlink"/>
            <w:rFonts w:ascii="Arial" w:hAnsi="Arial" w:cs="Arial"/>
            <w:color w:val="0062B5"/>
          </w:rPr>
          <w:t xml:space="preserve"> </w:t>
        </w:r>
        <w:r w:rsidRPr="00AA7187">
          <w:rPr>
            <w:rStyle w:val="Hyperlink"/>
            <w:rFonts w:ascii="Arial" w:hAnsi="Arial" w:cs="Arial"/>
            <w:color w:val="0062B5"/>
          </w:rPr>
          <w:t>Corinthians</w:t>
        </w:r>
        <w:r w:rsidRPr="00AA7187">
          <w:rPr>
            <w:rStyle w:val="Hyperlink"/>
            <w:rFonts w:ascii="Arial" w:hAnsi="Arial" w:cs="Arial"/>
            <w:color w:val="0062B5"/>
          </w:rPr>
          <w:t xml:space="preserve"> </w:t>
        </w:r>
        <w:r w:rsidRPr="00AA7187">
          <w:rPr>
            <w:rStyle w:val="Hyperlink"/>
            <w:rFonts w:ascii="Arial" w:hAnsi="Arial" w:cs="Arial"/>
            <w:color w:val="0062B5"/>
          </w:rPr>
          <w:t>2:12-16</w:t>
        </w:r>
      </w:hyperlink>
      <w:r w:rsidRPr="00AA7187">
        <w:rPr>
          <w:rFonts w:ascii="Arial" w:hAnsi="Arial" w:cs="Arial"/>
          <w:color w:val="222222"/>
        </w:rPr>
        <w:t>).</w:t>
      </w:r>
    </w:p>
    <w:p w:rsidR="00EF026C" w:rsidRPr="00AA7187" w:rsidRDefault="00EF026C" w:rsidP="00AA718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AA7187" w:rsidRDefault="00AA7187" w:rsidP="00AA718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AA7187">
        <w:rPr>
          <w:rFonts w:ascii="Arial" w:hAnsi="Arial" w:cs="Arial"/>
          <w:color w:val="222222"/>
        </w:rPr>
        <w:t>For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Style w:val="Emphasis"/>
          <w:rFonts w:ascii="Arial" w:hAnsi="Arial" w:cs="Arial"/>
          <w:color w:val="222222"/>
        </w:rPr>
        <w:t>the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Style w:val="Emphasis"/>
          <w:rFonts w:ascii="Arial" w:hAnsi="Arial" w:cs="Arial"/>
          <w:color w:val="222222"/>
        </w:rPr>
        <w:t>unsaved</w:t>
      </w:r>
      <w:r w:rsidRPr="00AA7187">
        <w:rPr>
          <w:rFonts w:ascii="Arial" w:hAnsi="Arial" w:cs="Arial"/>
          <w:color w:val="222222"/>
        </w:rPr>
        <w:t>,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things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beyond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the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simple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historical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facts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are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completely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meaningless.</w:t>
      </w:r>
      <w:r w:rsidRPr="00AA7187">
        <w:rPr>
          <w:rFonts w:ascii="Arial" w:hAnsi="Arial" w:cs="Arial"/>
          <w:color w:val="222222"/>
        </w:rPr>
        <w:t xml:space="preserve">  </w:t>
      </w:r>
      <w:r w:rsidRPr="00AA7187">
        <w:rPr>
          <w:rFonts w:ascii="Arial" w:hAnsi="Arial" w:cs="Arial"/>
          <w:color w:val="222222"/>
        </w:rPr>
        <w:t>They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can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neither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see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these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things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nor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know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them.</w:t>
      </w:r>
      <w:r w:rsidRPr="00AA7187">
        <w:rPr>
          <w:rFonts w:ascii="Arial" w:hAnsi="Arial" w:cs="Arial"/>
          <w:color w:val="222222"/>
        </w:rPr>
        <w:t xml:space="preserve">  </w:t>
      </w:r>
      <w:r w:rsidRPr="00AA7187">
        <w:rPr>
          <w:rFonts w:ascii="Arial" w:hAnsi="Arial" w:cs="Arial"/>
          <w:color w:val="222222"/>
        </w:rPr>
        <w:t>Spiritually,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they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are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Style w:val="Emphasis"/>
          <w:rFonts w:ascii="Arial" w:hAnsi="Arial" w:cs="Arial"/>
          <w:color w:val="222222"/>
        </w:rPr>
        <w:t>dead</w:t>
      </w:r>
      <w:r w:rsidRPr="00AA7187">
        <w:rPr>
          <w:rFonts w:ascii="Arial" w:hAnsi="Arial" w:cs="Arial"/>
          <w:color w:val="222222"/>
        </w:rPr>
        <w:t>;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and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these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things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are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“</w:t>
      </w:r>
      <w:r w:rsidRPr="00AA7187">
        <w:rPr>
          <w:rStyle w:val="Emphasis"/>
          <w:rFonts w:ascii="Arial" w:hAnsi="Arial" w:cs="Arial"/>
          <w:color w:val="222222"/>
        </w:rPr>
        <w:t>spiritually</w:t>
      </w:r>
      <w:r w:rsidRPr="00AA7187">
        <w:rPr>
          <w:rStyle w:val="Emphasis"/>
          <w:rFonts w:ascii="Arial" w:hAnsi="Arial" w:cs="Arial"/>
          <w:color w:val="222222"/>
        </w:rPr>
        <w:t xml:space="preserve"> </w:t>
      </w:r>
      <w:r w:rsidRPr="00AA7187">
        <w:rPr>
          <w:rStyle w:val="Emphasis"/>
          <w:rFonts w:ascii="Arial" w:hAnsi="Arial" w:cs="Arial"/>
          <w:color w:val="222222"/>
        </w:rPr>
        <w:t>discerned</w:t>
      </w:r>
      <w:r w:rsidRPr="00AA7187">
        <w:rPr>
          <w:rFonts w:ascii="Arial" w:hAnsi="Arial" w:cs="Arial"/>
          <w:color w:val="222222"/>
        </w:rPr>
        <w:t>.”</w:t>
      </w:r>
      <w:r w:rsidRPr="00AA7187">
        <w:rPr>
          <w:rFonts w:ascii="Arial" w:hAnsi="Arial" w:cs="Arial"/>
          <w:color w:val="222222"/>
        </w:rPr>
        <w:t xml:space="preserve">  </w:t>
      </w:r>
      <w:r w:rsidRPr="00AA7187">
        <w:rPr>
          <w:rFonts w:ascii="Arial" w:hAnsi="Arial" w:cs="Arial"/>
          <w:color w:val="222222"/>
        </w:rPr>
        <w:t>They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can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view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Scripture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only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from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a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“</w:t>
      </w:r>
      <w:r w:rsidRPr="00AA7187">
        <w:rPr>
          <w:rStyle w:val="Emphasis"/>
          <w:rFonts w:ascii="Arial" w:hAnsi="Arial" w:cs="Arial"/>
          <w:color w:val="222222"/>
        </w:rPr>
        <w:t>natural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[‘soulical’]”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standpoint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(</w:t>
      </w:r>
      <w:hyperlink r:id="rId26" w:history="1">
        <w:r w:rsidRPr="00AA7187">
          <w:rPr>
            <w:rStyle w:val="Hyperlink"/>
            <w:rFonts w:ascii="Arial" w:hAnsi="Arial" w:cs="Arial"/>
            <w:color w:val="0062B5"/>
          </w:rPr>
          <w:t>1</w:t>
        </w:r>
        <w:r w:rsidRPr="00AA7187">
          <w:rPr>
            <w:rStyle w:val="Hyperlink"/>
            <w:rFonts w:ascii="Arial" w:hAnsi="Arial" w:cs="Arial"/>
            <w:color w:val="0062B5"/>
          </w:rPr>
          <w:t xml:space="preserve"> </w:t>
        </w:r>
        <w:r w:rsidRPr="00AA7187">
          <w:rPr>
            <w:rStyle w:val="Hyperlink"/>
            <w:rFonts w:ascii="Arial" w:hAnsi="Arial" w:cs="Arial"/>
            <w:color w:val="0062B5"/>
          </w:rPr>
          <w:t>Corinthians</w:t>
        </w:r>
        <w:r w:rsidRPr="00AA7187">
          <w:rPr>
            <w:rStyle w:val="Hyperlink"/>
            <w:rFonts w:ascii="Arial" w:hAnsi="Arial" w:cs="Arial"/>
            <w:color w:val="0062B5"/>
          </w:rPr>
          <w:t xml:space="preserve"> </w:t>
        </w:r>
        <w:r w:rsidRPr="00AA7187">
          <w:rPr>
            <w:rStyle w:val="Hyperlink"/>
            <w:rFonts w:ascii="Arial" w:hAnsi="Arial" w:cs="Arial"/>
            <w:color w:val="0062B5"/>
          </w:rPr>
          <w:t>2:14</w:t>
        </w:r>
      </w:hyperlink>
      <w:r w:rsidRPr="00AA7187">
        <w:rPr>
          <w:rFonts w:ascii="Arial" w:hAnsi="Arial" w:cs="Arial"/>
          <w:color w:val="222222"/>
        </w:rPr>
        <w:t>).</w:t>
      </w:r>
    </w:p>
    <w:p w:rsidR="00EF026C" w:rsidRPr="00AA7187" w:rsidRDefault="00EF026C" w:rsidP="00AA718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AA7187" w:rsidRDefault="00AA7187" w:rsidP="00AA718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AA7187">
        <w:rPr>
          <w:rFonts w:ascii="Arial" w:hAnsi="Arial" w:cs="Arial"/>
          <w:color w:val="222222"/>
        </w:rPr>
        <w:t>But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for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Style w:val="Emphasis"/>
          <w:rFonts w:ascii="Arial" w:hAnsi="Arial" w:cs="Arial"/>
          <w:color w:val="222222"/>
        </w:rPr>
        <w:t>the</w:t>
      </w:r>
      <w:r w:rsidRPr="00AA7187">
        <w:rPr>
          <w:rStyle w:val="Emphasis"/>
          <w:rFonts w:ascii="Arial" w:hAnsi="Arial" w:cs="Arial"/>
          <w:color w:val="222222"/>
        </w:rPr>
        <w:t xml:space="preserve"> </w:t>
      </w:r>
      <w:r w:rsidRPr="00AA7187">
        <w:rPr>
          <w:rStyle w:val="Emphasis"/>
          <w:rFonts w:ascii="Arial" w:hAnsi="Arial" w:cs="Arial"/>
          <w:color w:val="222222"/>
        </w:rPr>
        <w:t>saved</w:t>
      </w:r>
      <w:r w:rsidRPr="00AA7187">
        <w:rPr>
          <w:rFonts w:ascii="Arial" w:hAnsi="Arial" w:cs="Arial"/>
          <w:color w:val="222222"/>
        </w:rPr>
        <w:t>,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the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matter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is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entirely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different.</w:t>
      </w:r>
      <w:r w:rsidRPr="00AA7187">
        <w:rPr>
          <w:rFonts w:ascii="Arial" w:hAnsi="Arial" w:cs="Arial"/>
          <w:color w:val="222222"/>
        </w:rPr>
        <w:t xml:space="preserve">  </w:t>
      </w:r>
      <w:r w:rsidRPr="00AA7187">
        <w:rPr>
          <w:rFonts w:ascii="Arial" w:hAnsi="Arial" w:cs="Arial"/>
          <w:color w:val="222222"/>
        </w:rPr>
        <w:t>They,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by/through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believing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on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the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Lord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Jesus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Christ,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have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been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made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Style w:val="Emphasis"/>
          <w:rFonts w:ascii="Arial" w:hAnsi="Arial" w:cs="Arial"/>
          <w:color w:val="222222"/>
        </w:rPr>
        <w:t>spiritually</w:t>
      </w:r>
      <w:r w:rsidRPr="00AA7187">
        <w:rPr>
          <w:rStyle w:val="Emphasis"/>
          <w:rFonts w:ascii="Arial" w:hAnsi="Arial" w:cs="Arial"/>
          <w:color w:val="222222"/>
        </w:rPr>
        <w:t xml:space="preserve"> </w:t>
      </w:r>
      <w:r w:rsidRPr="00AA7187">
        <w:rPr>
          <w:rStyle w:val="Emphasis"/>
          <w:rFonts w:ascii="Arial" w:hAnsi="Arial" w:cs="Arial"/>
          <w:color w:val="222222"/>
        </w:rPr>
        <w:t>alive</w:t>
      </w:r>
      <w:r w:rsidRPr="00AA7187">
        <w:rPr>
          <w:rFonts w:ascii="Arial" w:hAnsi="Arial" w:cs="Arial"/>
          <w:color w:val="222222"/>
        </w:rPr>
        <w:t>.</w:t>
      </w:r>
      <w:r w:rsidRPr="00AA7187">
        <w:rPr>
          <w:rFonts w:ascii="Arial" w:hAnsi="Arial" w:cs="Arial"/>
          <w:color w:val="222222"/>
        </w:rPr>
        <w:t xml:space="preserve">  </w:t>
      </w:r>
      <w:r w:rsidRPr="00AA7187">
        <w:rPr>
          <w:rFonts w:ascii="Arial" w:hAnsi="Arial" w:cs="Arial"/>
          <w:color w:val="222222"/>
        </w:rPr>
        <w:t>The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Spirit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has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breathed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life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into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the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one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having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no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life;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they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have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“</w:t>
      </w:r>
      <w:r w:rsidRPr="00AA7187">
        <w:rPr>
          <w:rStyle w:val="Emphasis"/>
          <w:rFonts w:ascii="Arial" w:hAnsi="Arial" w:cs="Arial"/>
          <w:color w:val="222222"/>
        </w:rPr>
        <w:t>passed</w:t>
      </w:r>
      <w:r w:rsidRPr="00AA7187">
        <w:rPr>
          <w:rStyle w:val="Emphasis"/>
          <w:rFonts w:ascii="Arial" w:hAnsi="Arial" w:cs="Arial"/>
          <w:color w:val="222222"/>
        </w:rPr>
        <w:t xml:space="preserve"> </w:t>
      </w:r>
      <w:r w:rsidRPr="00AA7187">
        <w:rPr>
          <w:rStyle w:val="Emphasis"/>
          <w:rFonts w:ascii="Arial" w:hAnsi="Arial" w:cs="Arial"/>
          <w:color w:val="222222"/>
        </w:rPr>
        <w:t>from</w:t>
      </w:r>
      <w:r w:rsidRPr="00AA7187">
        <w:rPr>
          <w:rStyle w:val="Emphasis"/>
          <w:rFonts w:ascii="Arial" w:hAnsi="Arial" w:cs="Arial"/>
          <w:color w:val="222222"/>
        </w:rPr>
        <w:t xml:space="preserve"> </w:t>
      </w:r>
      <w:r w:rsidRPr="00AA7187">
        <w:rPr>
          <w:rStyle w:val="Emphasis"/>
          <w:rFonts w:ascii="Arial" w:hAnsi="Arial" w:cs="Arial"/>
          <w:color w:val="222222"/>
        </w:rPr>
        <w:t>death</w:t>
      </w:r>
      <w:r w:rsidRPr="00AA7187">
        <w:rPr>
          <w:rStyle w:val="Emphasis"/>
          <w:rFonts w:ascii="Arial" w:hAnsi="Arial" w:cs="Arial"/>
          <w:color w:val="222222"/>
        </w:rPr>
        <w:t xml:space="preserve"> </w:t>
      </w:r>
      <w:r w:rsidRPr="00AA7187">
        <w:rPr>
          <w:rStyle w:val="Emphasis"/>
          <w:rFonts w:ascii="Arial" w:hAnsi="Arial" w:cs="Arial"/>
          <w:color w:val="222222"/>
        </w:rPr>
        <w:t>to</w:t>
      </w:r>
      <w:r w:rsidRPr="00AA7187">
        <w:rPr>
          <w:rStyle w:val="Emphasis"/>
          <w:rFonts w:ascii="Arial" w:hAnsi="Arial" w:cs="Arial"/>
          <w:color w:val="222222"/>
        </w:rPr>
        <w:t xml:space="preserve"> </w:t>
      </w:r>
      <w:r w:rsidRPr="00AA7187">
        <w:rPr>
          <w:rStyle w:val="Emphasis"/>
          <w:rFonts w:ascii="Arial" w:hAnsi="Arial" w:cs="Arial"/>
          <w:color w:val="222222"/>
        </w:rPr>
        <w:t>life</w:t>
      </w:r>
      <w:r w:rsidRPr="00AA7187">
        <w:rPr>
          <w:rFonts w:ascii="Arial" w:hAnsi="Arial" w:cs="Arial"/>
          <w:color w:val="222222"/>
        </w:rPr>
        <w:t>.”</w:t>
      </w:r>
    </w:p>
    <w:p w:rsidR="00EF026C" w:rsidRPr="00AA7187" w:rsidRDefault="00EF026C" w:rsidP="00AA718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AA7187" w:rsidRDefault="00AA7187" w:rsidP="00AA718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AA7187">
        <w:rPr>
          <w:rFonts w:ascii="Arial" w:hAnsi="Arial" w:cs="Arial"/>
          <w:color w:val="222222"/>
        </w:rPr>
        <w:t>And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they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have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this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same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Spirit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—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the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One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who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gave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the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Word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to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man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through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man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—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indwelling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them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to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lead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them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“into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all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truth”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(</w:t>
      </w:r>
      <w:hyperlink r:id="rId27" w:history="1">
        <w:r w:rsidRPr="00AA7187">
          <w:rPr>
            <w:rStyle w:val="Hyperlink"/>
            <w:rFonts w:ascii="Arial" w:hAnsi="Arial" w:cs="Arial"/>
            <w:color w:val="0062B5"/>
          </w:rPr>
          <w:t>John</w:t>
        </w:r>
        <w:r w:rsidRPr="00AA7187">
          <w:rPr>
            <w:rStyle w:val="Hyperlink"/>
            <w:rFonts w:ascii="Arial" w:hAnsi="Arial" w:cs="Arial"/>
            <w:color w:val="0062B5"/>
          </w:rPr>
          <w:t xml:space="preserve"> </w:t>
        </w:r>
        <w:r w:rsidRPr="00AA7187">
          <w:rPr>
            <w:rStyle w:val="Hyperlink"/>
            <w:rFonts w:ascii="Arial" w:hAnsi="Arial" w:cs="Arial"/>
            <w:color w:val="0062B5"/>
          </w:rPr>
          <w:t>16:13-15</w:t>
        </w:r>
      </w:hyperlink>
      <w:r w:rsidRPr="00AA7187">
        <w:rPr>
          <w:rFonts w:ascii="Arial" w:hAnsi="Arial" w:cs="Arial"/>
          <w:color w:val="222222"/>
        </w:rPr>
        <w:t>;</w:t>
      </w:r>
      <w:r w:rsidRPr="00AA7187">
        <w:rPr>
          <w:rFonts w:ascii="Arial" w:hAnsi="Arial" w:cs="Arial"/>
          <w:color w:val="222222"/>
        </w:rPr>
        <w:t xml:space="preserve"> </w:t>
      </w:r>
      <w:hyperlink r:id="rId28" w:history="1">
        <w:r w:rsidRPr="00AA7187">
          <w:rPr>
            <w:rStyle w:val="Hyperlink"/>
            <w:rFonts w:ascii="Arial" w:hAnsi="Arial" w:cs="Arial"/>
            <w:color w:val="0062B5"/>
          </w:rPr>
          <w:t>1</w:t>
        </w:r>
        <w:r w:rsidRPr="00AA7187">
          <w:rPr>
            <w:rStyle w:val="Hyperlink"/>
            <w:rFonts w:ascii="Arial" w:hAnsi="Arial" w:cs="Arial"/>
            <w:color w:val="0062B5"/>
          </w:rPr>
          <w:t xml:space="preserve"> </w:t>
        </w:r>
        <w:r w:rsidRPr="00AA7187">
          <w:rPr>
            <w:rStyle w:val="Hyperlink"/>
            <w:rFonts w:ascii="Arial" w:hAnsi="Arial" w:cs="Arial"/>
            <w:color w:val="0062B5"/>
          </w:rPr>
          <w:t>Corinthians</w:t>
        </w:r>
        <w:r w:rsidRPr="00AA7187">
          <w:rPr>
            <w:rStyle w:val="Hyperlink"/>
            <w:rFonts w:ascii="Arial" w:hAnsi="Arial" w:cs="Arial"/>
            <w:color w:val="0062B5"/>
          </w:rPr>
          <w:t xml:space="preserve"> </w:t>
        </w:r>
        <w:r w:rsidRPr="00AA7187">
          <w:rPr>
            <w:rStyle w:val="Hyperlink"/>
            <w:rFonts w:ascii="Arial" w:hAnsi="Arial" w:cs="Arial"/>
            <w:color w:val="0062B5"/>
          </w:rPr>
          <w:t>3:16</w:t>
        </w:r>
      </w:hyperlink>
      <w:r w:rsidRPr="00AA7187">
        <w:rPr>
          <w:rFonts w:ascii="Arial" w:hAnsi="Arial" w:cs="Arial"/>
          <w:color w:val="222222"/>
        </w:rPr>
        <w:t>;</w:t>
      </w:r>
      <w:r w:rsidRPr="00AA7187">
        <w:rPr>
          <w:rFonts w:ascii="Arial" w:hAnsi="Arial" w:cs="Arial"/>
          <w:color w:val="222222"/>
        </w:rPr>
        <w:t xml:space="preserve"> </w:t>
      </w:r>
      <w:hyperlink r:id="rId29" w:history="1">
        <w:r w:rsidRPr="00AA7187">
          <w:rPr>
            <w:rStyle w:val="Hyperlink"/>
            <w:rFonts w:ascii="Arial" w:hAnsi="Arial" w:cs="Arial"/>
            <w:color w:val="0062B5"/>
          </w:rPr>
          <w:t>6:19-20</w:t>
        </w:r>
      </w:hyperlink>
      <w:r w:rsidRPr="00AA7187">
        <w:rPr>
          <w:rFonts w:ascii="Arial" w:hAnsi="Arial" w:cs="Arial"/>
          <w:color w:val="222222"/>
        </w:rPr>
        <w:t>;</w:t>
      </w:r>
      <w:r w:rsidRPr="00AA7187">
        <w:rPr>
          <w:rFonts w:ascii="Arial" w:hAnsi="Arial" w:cs="Arial"/>
          <w:color w:val="222222"/>
        </w:rPr>
        <w:t xml:space="preserve"> </w:t>
      </w:r>
      <w:hyperlink r:id="rId30" w:history="1">
        <w:r w:rsidRPr="00AA7187">
          <w:rPr>
            <w:rStyle w:val="Hyperlink"/>
            <w:rFonts w:ascii="Arial" w:hAnsi="Arial" w:cs="Arial"/>
            <w:color w:val="0062B5"/>
          </w:rPr>
          <w:t>1</w:t>
        </w:r>
        <w:r w:rsidRPr="00AA7187">
          <w:rPr>
            <w:rStyle w:val="Hyperlink"/>
            <w:rFonts w:ascii="Arial" w:hAnsi="Arial" w:cs="Arial"/>
            <w:color w:val="0062B5"/>
          </w:rPr>
          <w:t xml:space="preserve"> </w:t>
        </w:r>
        <w:r w:rsidRPr="00AA7187">
          <w:rPr>
            <w:rStyle w:val="Hyperlink"/>
            <w:rFonts w:ascii="Arial" w:hAnsi="Arial" w:cs="Arial"/>
            <w:color w:val="0062B5"/>
          </w:rPr>
          <w:t>John</w:t>
        </w:r>
        <w:r w:rsidRPr="00AA7187">
          <w:rPr>
            <w:rStyle w:val="Hyperlink"/>
            <w:rFonts w:ascii="Arial" w:hAnsi="Arial" w:cs="Arial"/>
            <w:color w:val="0062B5"/>
          </w:rPr>
          <w:t xml:space="preserve"> </w:t>
        </w:r>
        <w:r w:rsidRPr="00AA7187">
          <w:rPr>
            <w:rStyle w:val="Hyperlink"/>
            <w:rFonts w:ascii="Arial" w:hAnsi="Arial" w:cs="Arial"/>
            <w:color w:val="0062B5"/>
          </w:rPr>
          <w:t>3:24</w:t>
        </w:r>
      </w:hyperlink>
      <w:r w:rsidRPr="00AA7187">
        <w:rPr>
          <w:rFonts w:ascii="Arial" w:hAnsi="Arial" w:cs="Arial"/>
          <w:color w:val="222222"/>
        </w:rPr>
        <w:t>).</w:t>
      </w:r>
      <w:r w:rsidRPr="00AA7187">
        <w:rPr>
          <w:rFonts w:ascii="Arial" w:hAnsi="Arial" w:cs="Arial"/>
          <w:color w:val="222222"/>
        </w:rPr>
        <w:t xml:space="preserve">  </w:t>
      </w:r>
      <w:r w:rsidRPr="00AA7187">
        <w:rPr>
          <w:rFonts w:ascii="Arial" w:hAnsi="Arial" w:cs="Arial"/>
          <w:color w:val="222222"/>
        </w:rPr>
        <w:t>Accordingly,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the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saved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possess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the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ability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to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see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beyond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the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facts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of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history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and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view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the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spiritual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lessons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inherent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therein.</w:t>
      </w:r>
    </w:p>
    <w:p w:rsidR="00EF026C" w:rsidRPr="00AA7187" w:rsidRDefault="00EF026C" w:rsidP="00AA718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AA7187" w:rsidRDefault="00AA7187" w:rsidP="00AA718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AA7187">
        <w:rPr>
          <w:rFonts w:ascii="Arial" w:hAnsi="Arial" w:cs="Arial"/>
          <w:color w:val="222222"/>
        </w:rPr>
        <w:t>This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is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what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is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meant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by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“</w:t>
      </w:r>
      <w:r w:rsidRPr="00AA7187">
        <w:rPr>
          <w:rStyle w:val="Emphasis"/>
          <w:rFonts w:ascii="Arial" w:hAnsi="Arial" w:cs="Arial"/>
          <w:color w:val="222222"/>
        </w:rPr>
        <w:t>comparing</w:t>
      </w:r>
      <w:r w:rsidRPr="00AA7187">
        <w:rPr>
          <w:rStyle w:val="Emphasis"/>
          <w:rFonts w:ascii="Arial" w:hAnsi="Arial" w:cs="Arial"/>
          <w:color w:val="222222"/>
        </w:rPr>
        <w:t xml:space="preserve"> </w:t>
      </w:r>
      <w:r w:rsidRPr="00AA7187">
        <w:rPr>
          <w:rStyle w:val="Emphasis"/>
          <w:rFonts w:ascii="Arial" w:hAnsi="Arial" w:cs="Arial"/>
          <w:color w:val="222222"/>
        </w:rPr>
        <w:t>spiritual</w:t>
      </w:r>
      <w:r w:rsidRPr="00AA7187">
        <w:rPr>
          <w:rStyle w:val="Emphasis"/>
          <w:rFonts w:ascii="Arial" w:hAnsi="Arial" w:cs="Arial"/>
          <w:color w:val="222222"/>
        </w:rPr>
        <w:t xml:space="preserve"> </w:t>
      </w:r>
      <w:r w:rsidRPr="00AA7187">
        <w:rPr>
          <w:rStyle w:val="Emphasis"/>
          <w:rFonts w:ascii="Arial" w:hAnsi="Arial" w:cs="Arial"/>
          <w:color w:val="222222"/>
        </w:rPr>
        <w:t>things</w:t>
      </w:r>
      <w:r w:rsidRPr="00AA7187">
        <w:rPr>
          <w:rStyle w:val="Emphasis"/>
          <w:rFonts w:ascii="Arial" w:hAnsi="Arial" w:cs="Arial"/>
          <w:color w:val="222222"/>
        </w:rPr>
        <w:t xml:space="preserve"> </w:t>
      </w:r>
      <w:r w:rsidRPr="00AA7187">
        <w:rPr>
          <w:rStyle w:val="Emphasis"/>
          <w:rFonts w:ascii="Arial" w:hAnsi="Arial" w:cs="Arial"/>
          <w:color w:val="222222"/>
        </w:rPr>
        <w:t>with</w:t>
      </w:r>
      <w:r w:rsidRPr="00AA7187">
        <w:rPr>
          <w:rStyle w:val="Emphasis"/>
          <w:rFonts w:ascii="Arial" w:hAnsi="Arial" w:cs="Arial"/>
          <w:color w:val="222222"/>
        </w:rPr>
        <w:t xml:space="preserve"> </w:t>
      </w:r>
      <w:r w:rsidRPr="00AA7187">
        <w:rPr>
          <w:rStyle w:val="Emphasis"/>
          <w:rFonts w:ascii="Arial" w:hAnsi="Arial" w:cs="Arial"/>
          <w:color w:val="222222"/>
        </w:rPr>
        <w:t>spiritual</w:t>
      </w:r>
      <w:r w:rsidRPr="00AA7187">
        <w:rPr>
          <w:rFonts w:ascii="Arial" w:hAnsi="Arial" w:cs="Arial"/>
          <w:color w:val="222222"/>
        </w:rPr>
        <w:t>.”</w:t>
      </w:r>
      <w:r w:rsidRPr="00AA7187">
        <w:rPr>
          <w:rFonts w:ascii="Arial" w:hAnsi="Arial" w:cs="Arial"/>
          <w:color w:val="222222"/>
        </w:rPr>
        <w:t xml:space="preserve">  </w:t>
      </w:r>
      <w:r w:rsidRPr="00AA7187">
        <w:rPr>
          <w:rFonts w:ascii="Arial" w:hAnsi="Arial" w:cs="Arial"/>
          <w:color w:val="222222"/>
        </w:rPr>
        <w:t>It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is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within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this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facet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of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Scripture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that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man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can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see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the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things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that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“</w:t>
      </w:r>
      <w:r w:rsidRPr="00AA7187">
        <w:rPr>
          <w:rStyle w:val="Emphasis"/>
          <w:rFonts w:ascii="Arial" w:hAnsi="Arial" w:cs="Arial"/>
          <w:color w:val="222222"/>
        </w:rPr>
        <w:t>Eye</w:t>
      </w:r>
      <w:r w:rsidRPr="00AA7187">
        <w:rPr>
          <w:rStyle w:val="Emphasis"/>
          <w:rFonts w:ascii="Arial" w:hAnsi="Arial" w:cs="Arial"/>
          <w:color w:val="222222"/>
        </w:rPr>
        <w:t xml:space="preserve"> </w:t>
      </w:r>
      <w:r w:rsidRPr="00AA7187">
        <w:rPr>
          <w:rStyle w:val="Emphasis"/>
          <w:rFonts w:ascii="Arial" w:hAnsi="Arial" w:cs="Arial"/>
          <w:color w:val="222222"/>
        </w:rPr>
        <w:t>has</w:t>
      </w:r>
      <w:r w:rsidRPr="00AA7187">
        <w:rPr>
          <w:rStyle w:val="Emphasis"/>
          <w:rFonts w:ascii="Arial" w:hAnsi="Arial" w:cs="Arial"/>
          <w:color w:val="222222"/>
        </w:rPr>
        <w:t xml:space="preserve"> </w:t>
      </w:r>
      <w:r w:rsidRPr="00AA7187">
        <w:rPr>
          <w:rStyle w:val="Emphasis"/>
          <w:rFonts w:ascii="Arial" w:hAnsi="Arial" w:cs="Arial"/>
          <w:color w:val="222222"/>
        </w:rPr>
        <w:t>not</w:t>
      </w:r>
      <w:r w:rsidRPr="00AA7187">
        <w:rPr>
          <w:rStyle w:val="Emphasis"/>
          <w:rFonts w:ascii="Arial" w:hAnsi="Arial" w:cs="Arial"/>
          <w:color w:val="222222"/>
        </w:rPr>
        <w:t xml:space="preserve"> </w:t>
      </w:r>
      <w:r w:rsidRPr="00AA7187">
        <w:rPr>
          <w:rStyle w:val="Emphasis"/>
          <w:rFonts w:ascii="Arial" w:hAnsi="Arial" w:cs="Arial"/>
          <w:color w:val="222222"/>
        </w:rPr>
        <w:t>seen,</w:t>
      </w:r>
      <w:r w:rsidRPr="00AA7187">
        <w:rPr>
          <w:rStyle w:val="Emphasis"/>
          <w:rFonts w:ascii="Arial" w:hAnsi="Arial" w:cs="Arial"/>
          <w:color w:val="222222"/>
        </w:rPr>
        <w:t xml:space="preserve"> </w:t>
      </w:r>
      <w:r w:rsidRPr="00AA7187">
        <w:rPr>
          <w:rStyle w:val="Emphasis"/>
          <w:rFonts w:ascii="Arial" w:hAnsi="Arial" w:cs="Arial"/>
          <w:color w:val="222222"/>
        </w:rPr>
        <w:t>nor</w:t>
      </w:r>
      <w:r w:rsidRPr="00AA7187">
        <w:rPr>
          <w:rStyle w:val="Emphasis"/>
          <w:rFonts w:ascii="Arial" w:hAnsi="Arial" w:cs="Arial"/>
          <w:color w:val="222222"/>
        </w:rPr>
        <w:t xml:space="preserve"> </w:t>
      </w:r>
      <w:r w:rsidRPr="00AA7187">
        <w:rPr>
          <w:rStyle w:val="Emphasis"/>
          <w:rFonts w:ascii="Arial" w:hAnsi="Arial" w:cs="Arial"/>
          <w:color w:val="222222"/>
        </w:rPr>
        <w:t>ear</w:t>
      </w:r>
      <w:r w:rsidRPr="00AA7187">
        <w:rPr>
          <w:rStyle w:val="Emphasis"/>
          <w:rFonts w:ascii="Arial" w:hAnsi="Arial" w:cs="Arial"/>
          <w:color w:val="222222"/>
        </w:rPr>
        <w:t xml:space="preserve"> </w:t>
      </w:r>
      <w:r w:rsidRPr="00AA7187">
        <w:rPr>
          <w:rStyle w:val="Emphasis"/>
          <w:rFonts w:ascii="Arial" w:hAnsi="Arial" w:cs="Arial"/>
          <w:color w:val="222222"/>
        </w:rPr>
        <w:t>heard</w:t>
      </w:r>
      <w:r w:rsidRPr="00AA7187">
        <w:rPr>
          <w:rStyle w:val="Emphasis"/>
          <w:rFonts w:ascii="Arial" w:hAnsi="Arial" w:cs="Arial"/>
          <w:color w:val="222222"/>
        </w:rPr>
        <w:t xml:space="preserve"> </w:t>
      </w:r>
      <w:r w:rsidRPr="00AA7187">
        <w:rPr>
          <w:rStyle w:val="Emphasis"/>
          <w:rFonts w:ascii="Arial" w:hAnsi="Arial" w:cs="Arial"/>
          <w:color w:val="222222"/>
        </w:rPr>
        <w:t>.</w:t>
      </w:r>
      <w:r w:rsidRPr="00AA7187">
        <w:rPr>
          <w:rStyle w:val="Emphasis"/>
          <w:rFonts w:ascii="Arial" w:hAnsi="Arial" w:cs="Arial"/>
          <w:color w:val="222222"/>
        </w:rPr>
        <w:t xml:space="preserve"> </w:t>
      </w:r>
      <w:r w:rsidRPr="00AA7187">
        <w:rPr>
          <w:rStyle w:val="Emphasis"/>
          <w:rFonts w:ascii="Arial" w:hAnsi="Arial" w:cs="Arial"/>
          <w:color w:val="222222"/>
        </w:rPr>
        <w:t>.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.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.”</w:t>
      </w:r>
      <w:r w:rsidRPr="00AA7187">
        <w:rPr>
          <w:rFonts w:ascii="Arial" w:hAnsi="Arial" w:cs="Arial"/>
          <w:color w:val="222222"/>
        </w:rPr>
        <w:t xml:space="preserve">  </w:t>
      </w:r>
      <w:r w:rsidRPr="00AA7187">
        <w:rPr>
          <w:rFonts w:ascii="Arial" w:hAnsi="Arial" w:cs="Arial"/>
          <w:color w:val="222222"/>
        </w:rPr>
        <w:t>It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is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within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this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facet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of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Scripture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that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“</w:t>
      </w:r>
      <w:r w:rsidRPr="00AA7187">
        <w:rPr>
          <w:rStyle w:val="Emphasis"/>
          <w:rFonts w:ascii="Arial" w:hAnsi="Arial" w:cs="Arial"/>
          <w:color w:val="222222"/>
        </w:rPr>
        <w:t>God</w:t>
      </w:r>
      <w:r w:rsidRPr="00AA7187">
        <w:rPr>
          <w:rStyle w:val="Emphasis"/>
          <w:rFonts w:ascii="Arial" w:hAnsi="Arial" w:cs="Arial"/>
          <w:color w:val="222222"/>
        </w:rPr>
        <w:t xml:space="preserve"> </w:t>
      </w:r>
      <w:r w:rsidRPr="00AA7187">
        <w:rPr>
          <w:rStyle w:val="Emphasis"/>
          <w:rFonts w:ascii="Arial" w:hAnsi="Arial" w:cs="Arial"/>
          <w:color w:val="222222"/>
        </w:rPr>
        <w:t>has</w:t>
      </w:r>
      <w:r w:rsidRPr="00AA7187">
        <w:rPr>
          <w:rStyle w:val="Emphasis"/>
          <w:rFonts w:ascii="Arial" w:hAnsi="Arial" w:cs="Arial"/>
          <w:color w:val="222222"/>
        </w:rPr>
        <w:t xml:space="preserve"> </w:t>
      </w:r>
      <w:r w:rsidRPr="00AA7187">
        <w:rPr>
          <w:rStyle w:val="Emphasis"/>
          <w:rFonts w:ascii="Arial" w:hAnsi="Arial" w:cs="Arial"/>
          <w:color w:val="222222"/>
        </w:rPr>
        <w:t>revealed</w:t>
      </w:r>
      <w:r w:rsidRPr="00AA7187">
        <w:rPr>
          <w:rStyle w:val="Emphasis"/>
          <w:rFonts w:ascii="Arial" w:hAnsi="Arial" w:cs="Arial"/>
          <w:color w:val="222222"/>
        </w:rPr>
        <w:t xml:space="preserve"> </w:t>
      </w:r>
      <w:r w:rsidRPr="00AA7187">
        <w:rPr>
          <w:rStyle w:val="Emphasis"/>
          <w:rFonts w:ascii="Arial" w:hAnsi="Arial" w:cs="Arial"/>
          <w:color w:val="222222"/>
        </w:rPr>
        <w:t>them</w:t>
      </w:r>
      <w:r w:rsidRPr="00AA7187">
        <w:rPr>
          <w:rStyle w:val="Emphasis"/>
          <w:rFonts w:ascii="Arial" w:hAnsi="Arial" w:cs="Arial"/>
          <w:color w:val="222222"/>
        </w:rPr>
        <w:t xml:space="preserve"> </w:t>
      </w:r>
      <w:r w:rsidRPr="00AA7187">
        <w:rPr>
          <w:rStyle w:val="Emphasis"/>
          <w:rFonts w:ascii="Arial" w:hAnsi="Arial" w:cs="Arial"/>
          <w:color w:val="222222"/>
        </w:rPr>
        <w:t>to</w:t>
      </w:r>
      <w:r w:rsidRPr="00AA7187">
        <w:rPr>
          <w:rStyle w:val="Emphasis"/>
          <w:rFonts w:ascii="Arial" w:hAnsi="Arial" w:cs="Arial"/>
          <w:color w:val="222222"/>
        </w:rPr>
        <w:t xml:space="preserve"> </w:t>
      </w:r>
      <w:r w:rsidRPr="00AA7187">
        <w:rPr>
          <w:rStyle w:val="Emphasis"/>
          <w:rFonts w:ascii="Arial" w:hAnsi="Arial" w:cs="Arial"/>
          <w:color w:val="222222"/>
        </w:rPr>
        <w:t>us</w:t>
      </w:r>
      <w:r w:rsidRPr="00AA7187">
        <w:rPr>
          <w:rStyle w:val="Emphasis"/>
          <w:rFonts w:ascii="Arial" w:hAnsi="Arial" w:cs="Arial"/>
          <w:color w:val="222222"/>
        </w:rPr>
        <w:t xml:space="preserve"> </w:t>
      </w:r>
      <w:r w:rsidRPr="00AA7187">
        <w:rPr>
          <w:rStyle w:val="Emphasis"/>
          <w:rFonts w:ascii="Arial" w:hAnsi="Arial" w:cs="Arial"/>
          <w:color w:val="222222"/>
        </w:rPr>
        <w:t>by</w:t>
      </w:r>
      <w:r w:rsidRPr="00AA7187">
        <w:rPr>
          <w:rStyle w:val="Emphasis"/>
          <w:rFonts w:ascii="Arial" w:hAnsi="Arial" w:cs="Arial"/>
          <w:color w:val="222222"/>
        </w:rPr>
        <w:t xml:space="preserve"> </w:t>
      </w:r>
      <w:r w:rsidRPr="00AA7187">
        <w:rPr>
          <w:rStyle w:val="Emphasis"/>
          <w:rFonts w:ascii="Arial" w:hAnsi="Arial" w:cs="Arial"/>
          <w:color w:val="222222"/>
        </w:rPr>
        <w:t>his</w:t>
      </w:r>
      <w:r w:rsidRPr="00AA7187">
        <w:rPr>
          <w:rStyle w:val="Emphasis"/>
          <w:rFonts w:ascii="Arial" w:hAnsi="Arial" w:cs="Arial"/>
          <w:color w:val="222222"/>
        </w:rPr>
        <w:t xml:space="preserve"> </w:t>
      </w:r>
      <w:r w:rsidRPr="00AA7187">
        <w:rPr>
          <w:rStyle w:val="Emphasis"/>
          <w:rFonts w:ascii="Arial" w:hAnsi="Arial" w:cs="Arial"/>
          <w:color w:val="222222"/>
        </w:rPr>
        <w:t>Spirit.</w:t>
      </w:r>
      <w:r w:rsidRPr="00AA7187">
        <w:rPr>
          <w:rStyle w:val="Emphasis"/>
          <w:rFonts w:ascii="Arial" w:hAnsi="Arial" w:cs="Arial"/>
          <w:color w:val="222222"/>
        </w:rPr>
        <w:t xml:space="preserve"> </w:t>
      </w:r>
      <w:r w:rsidRPr="00AA7187">
        <w:rPr>
          <w:rStyle w:val="Emphasis"/>
          <w:rFonts w:ascii="Arial" w:hAnsi="Arial" w:cs="Arial"/>
          <w:color w:val="222222"/>
        </w:rPr>
        <w:t>For</w:t>
      </w:r>
      <w:r w:rsidRPr="00AA7187">
        <w:rPr>
          <w:rStyle w:val="Emphasis"/>
          <w:rFonts w:ascii="Arial" w:hAnsi="Arial" w:cs="Arial"/>
          <w:color w:val="222222"/>
        </w:rPr>
        <w:t xml:space="preserve"> </w:t>
      </w:r>
      <w:r w:rsidRPr="00AA7187">
        <w:rPr>
          <w:rStyle w:val="Emphasis"/>
          <w:rFonts w:ascii="Arial" w:hAnsi="Arial" w:cs="Arial"/>
          <w:color w:val="222222"/>
        </w:rPr>
        <w:t>the</w:t>
      </w:r>
      <w:r w:rsidRPr="00AA7187">
        <w:rPr>
          <w:rStyle w:val="Emphasis"/>
          <w:rFonts w:ascii="Arial" w:hAnsi="Arial" w:cs="Arial"/>
          <w:color w:val="222222"/>
        </w:rPr>
        <w:t xml:space="preserve"> </w:t>
      </w:r>
      <w:r w:rsidRPr="00AA7187">
        <w:rPr>
          <w:rStyle w:val="Emphasis"/>
          <w:rFonts w:ascii="Arial" w:hAnsi="Arial" w:cs="Arial"/>
          <w:color w:val="222222"/>
        </w:rPr>
        <w:t>Spirit</w:t>
      </w:r>
      <w:r w:rsidRPr="00AA7187">
        <w:rPr>
          <w:rStyle w:val="Emphasis"/>
          <w:rFonts w:ascii="Arial" w:hAnsi="Arial" w:cs="Arial"/>
          <w:color w:val="222222"/>
        </w:rPr>
        <w:t xml:space="preserve"> </w:t>
      </w:r>
      <w:r w:rsidRPr="00AA7187">
        <w:rPr>
          <w:rStyle w:val="Emphasis"/>
          <w:rFonts w:ascii="Arial" w:hAnsi="Arial" w:cs="Arial"/>
          <w:color w:val="222222"/>
        </w:rPr>
        <w:t>searches</w:t>
      </w:r>
      <w:r w:rsidRPr="00AA7187">
        <w:rPr>
          <w:rStyle w:val="Emphasis"/>
          <w:rFonts w:ascii="Arial" w:hAnsi="Arial" w:cs="Arial"/>
          <w:color w:val="222222"/>
        </w:rPr>
        <w:t xml:space="preserve"> </w:t>
      </w:r>
      <w:r w:rsidRPr="00AA7187">
        <w:rPr>
          <w:rStyle w:val="Emphasis"/>
          <w:rFonts w:ascii="Arial" w:hAnsi="Arial" w:cs="Arial"/>
          <w:color w:val="222222"/>
        </w:rPr>
        <w:t>all</w:t>
      </w:r>
      <w:r w:rsidRPr="00AA7187">
        <w:rPr>
          <w:rStyle w:val="Emphasis"/>
          <w:rFonts w:ascii="Arial" w:hAnsi="Arial" w:cs="Arial"/>
          <w:color w:val="222222"/>
        </w:rPr>
        <w:t xml:space="preserve"> </w:t>
      </w:r>
      <w:r w:rsidRPr="00AA7187">
        <w:rPr>
          <w:rStyle w:val="Emphasis"/>
          <w:rFonts w:ascii="Arial" w:hAnsi="Arial" w:cs="Arial"/>
          <w:color w:val="222222"/>
        </w:rPr>
        <w:t>things,</w:t>
      </w:r>
      <w:r w:rsidRPr="00AA7187">
        <w:rPr>
          <w:rStyle w:val="Emphasis"/>
          <w:rFonts w:ascii="Arial" w:hAnsi="Arial" w:cs="Arial"/>
          <w:color w:val="222222"/>
        </w:rPr>
        <w:t xml:space="preserve"> </w:t>
      </w:r>
      <w:r w:rsidRPr="00AA7187">
        <w:rPr>
          <w:rStyle w:val="Emphasis"/>
          <w:rFonts w:ascii="Arial" w:hAnsi="Arial" w:cs="Arial"/>
          <w:color w:val="222222"/>
        </w:rPr>
        <w:t>yes,</w:t>
      </w:r>
      <w:r w:rsidRPr="00AA7187">
        <w:rPr>
          <w:rStyle w:val="Emphasis"/>
          <w:rFonts w:ascii="Arial" w:hAnsi="Arial" w:cs="Arial"/>
          <w:color w:val="222222"/>
        </w:rPr>
        <w:t xml:space="preserve"> </w:t>
      </w:r>
      <w:r w:rsidRPr="00AA7187">
        <w:rPr>
          <w:rStyle w:val="Emphasis"/>
          <w:rFonts w:ascii="Arial" w:hAnsi="Arial" w:cs="Arial"/>
          <w:color w:val="222222"/>
        </w:rPr>
        <w:t>the</w:t>
      </w:r>
      <w:r w:rsidRPr="00AA7187">
        <w:rPr>
          <w:rStyle w:val="Emphasis"/>
          <w:rFonts w:ascii="Arial" w:hAnsi="Arial" w:cs="Arial"/>
          <w:color w:val="222222"/>
        </w:rPr>
        <w:t xml:space="preserve"> </w:t>
      </w:r>
      <w:r w:rsidRPr="00AA7187">
        <w:rPr>
          <w:rStyle w:val="Emphasis"/>
          <w:rFonts w:ascii="Arial" w:hAnsi="Arial" w:cs="Arial"/>
          <w:color w:val="222222"/>
        </w:rPr>
        <w:t>deep</w:t>
      </w:r>
      <w:r w:rsidRPr="00AA7187">
        <w:rPr>
          <w:rStyle w:val="Emphasis"/>
          <w:rFonts w:ascii="Arial" w:hAnsi="Arial" w:cs="Arial"/>
          <w:color w:val="222222"/>
        </w:rPr>
        <w:t xml:space="preserve"> </w:t>
      </w:r>
      <w:r w:rsidRPr="00AA7187">
        <w:rPr>
          <w:rStyle w:val="Emphasis"/>
          <w:rFonts w:ascii="Arial" w:hAnsi="Arial" w:cs="Arial"/>
          <w:color w:val="222222"/>
        </w:rPr>
        <w:t>things</w:t>
      </w:r>
      <w:r w:rsidRPr="00AA7187">
        <w:rPr>
          <w:rStyle w:val="Emphasis"/>
          <w:rFonts w:ascii="Arial" w:hAnsi="Arial" w:cs="Arial"/>
          <w:color w:val="222222"/>
        </w:rPr>
        <w:t xml:space="preserve"> </w:t>
      </w:r>
      <w:r w:rsidRPr="00AA7187">
        <w:rPr>
          <w:rStyle w:val="Emphasis"/>
          <w:rFonts w:ascii="Arial" w:hAnsi="Arial" w:cs="Arial"/>
          <w:color w:val="222222"/>
        </w:rPr>
        <w:t>of</w:t>
      </w:r>
      <w:r w:rsidRPr="00AA7187">
        <w:rPr>
          <w:rStyle w:val="Emphasis"/>
          <w:rFonts w:ascii="Arial" w:hAnsi="Arial" w:cs="Arial"/>
          <w:color w:val="222222"/>
        </w:rPr>
        <w:t xml:space="preserve"> </w:t>
      </w:r>
      <w:r w:rsidRPr="00AA7187">
        <w:rPr>
          <w:rStyle w:val="Emphasis"/>
          <w:rFonts w:ascii="Arial" w:hAnsi="Arial" w:cs="Arial"/>
          <w:color w:val="222222"/>
        </w:rPr>
        <w:t>God”</w:t>
      </w:r>
      <w:r w:rsidRPr="00AA7187">
        <w:rPr>
          <w:rStyle w:val="Emphasis"/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(</w:t>
      </w:r>
      <w:hyperlink r:id="rId31" w:history="1">
        <w:r w:rsidRPr="00AA7187">
          <w:rPr>
            <w:rStyle w:val="Hyperlink"/>
            <w:rFonts w:ascii="Arial" w:hAnsi="Arial" w:cs="Arial"/>
            <w:color w:val="0062B5"/>
          </w:rPr>
          <w:t>1</w:t>
        </w:r>
        <w:r w:rsidRPr="00AA7187">
          <w:rPr>
            <w:rStyle w:val="Hyperlink"/>
            <w:rFonts w:ascii="Arial" w:hAnsi="Arial" w:cs="Arial"/>
            <w:color w:val="0062B5"/>
          </w:rPr>
          <w:t xml:space="preserve"> </w:t>
        </w:r>
        <w:r w:rsidRPr="00AA7187">
          <w:rPr>
            <w:rStyle w:val="Hyperlink"/>
            <w:rFonts w:ascii="Arial" w:hAnsi="Arial" w:cs="Arial"/>
            <w:color w:val="0062B5"/>
          </w:rPr>
          <w:t>Corinthians</w:t>
        </w:r>
        <w:r w:rsidRPr="00AA7187">
          <w:rPr>
            <w:rStyle w:val="Hyperlink"/>
            <w:rFonts w:ascii="Arial" w:hAnsi="Arial" w:cs="Arial"/>
            <w:color w:val="0062B5"/>
          </w:rPr>
          <w:t xml:space="preserve"> </w:t>
        </w:r>
        <w:r w:rsidRPr="00AA7187">
          <w:rPr>
            <w:rStyle w:val="Hyperlink"/>
            <w:rFonts w:ascii="Arial" w:hAnsi="Arial" w:cs="Arial"/>
            <w:color w:val="0062B5"/>
          </w:rPr>
          <w:t>2:9-13</w:t>
        </w:r>
      </w:hyperlink>
      <w:r w:rsidRPr="00AA7187">
        <w:rPr>
          <w:rFonts w:ascii="Arial" w:hAnsi="Arial" w:cs="Arial"/>
          <w:color w:val="222222"/>
        </w:rPr>
        <w:t>).</w:t>
      </w:r>
    </w:p>
    <w:p w:rsidR="00EF026C" w:rsidRPr="00AA7187" w:rsidRDefault="00EF026C" w:rsidP="00AA718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AA7187" w:rsidRDefault="00AA7187" w:rsidP="00AA718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AA7187">
        <w:rPr>
          <w:rFonts w:ascii="Arial" w:hAnsi="Arial" w:cs="Arial"/>
          <w:color w:val="222222"/>
        </w:rPr>
        <w:t>And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it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is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within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this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complete,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overall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thought,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as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previously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stated,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that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one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finds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the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whole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of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biblical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history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forming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types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that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are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fraught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with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spiritual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significance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and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meaning.</w:t>
      </w:r>
      <w:r w:rsidRPr="00AA7187">
        <w:rPr>
          <w:rFonts w:ascii="Arial" w:hAnsi="Arial" w:cs="Arial"/>
          <w:color w:val="222222"/>
        </w:rPr>
        <w:t xml:space="preserve">  </w:t>
      </w:r>
      <w:r w:rsidRPr="00AA7187">
        <w:rPr>
          <w:rFonts w:ascii="Arial" w:hAnsi="Arial" w:cs="Arial"/>
          <w:color w:val="222222"/>
        </w:rPr>
        <w:t>This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is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the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manner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in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which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God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has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structured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His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Word.</w:t>
      </w:r>
      <w:r w:rsidRPr="00AA7187">
        <w:rPr>
          <w:rFonts w:ascii="Arial" w:hAnsi="Arial" w:cs="Arial"/>
          <w:color w:val="222222"/>
        </w:rPr>
        <w:t xml:space="preserve">  </w:t>
      </w:r>
      <w:r w:rsidRPr="00AA7187">
        <w:rPr>
          <w:rFonts w:ascii="Arial" w:hAnsi="Arial" w:cs="Arial"/>
          <w:color w:val="222222"/>
        </w:rPr>
        <w:t>It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has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been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given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to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man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after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this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fashion,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and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if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man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would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properly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understand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that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which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God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has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revealed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in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His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Word,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Style w:val="Emphasis"/>
          <w:rFonts w:ascii="Arial" w:hAnsi="Arial" w:cs="Arial"/>
          <w:color w:val="222222"/>
        </w:rPr>
        <w:t>he</w:t>
      </w:r>
      <w:r w:rsidRPr="00AA7187">
        <w:rPr>
          <w:rStyle w:val="Emphasis"/>
          <w:rFonts w:ascii="Arial" w:hAnsi="Arial" w:cs="Arial"/>
          <w:color w:val="222222"/>
        </w:rPr>
        <w:t xml:space="preserve"> </w:t>
      </w:r>
      <w:r w:rsidRPr="00AA7187">
        <w:rPr>
          <w:rStyle w:val="Emphasis"/>
          <w:rFonts w:ascii="Arial" w:hAnsi="Arial" w:cs="Arial"/>
          <w:color w:val="222222"/>
        </w:rPr>
        <w:t>must</w:t>
      </w:r>
      <w:r w:rsidRPr="00AA7187">
        <w:rPr>
          <w:rStyle w:val="Emphasis"/>
          <w:rFonts w:ascii="Arial" w:hAnsi="Arial" w:cs="Arial"/>
          <w:color w:val="222222"/>
        </w:rPr>
        <w:t xml:space="preserve"> </w:t>
      </w:r>
      <w:r w:rsidRPr="00AA7187">
        <w:rPr>
          <w:rStyle w:val="Emphasis"/>
          <w:rFonts w:ascii="Arial" w:hAnsi="Arial" w:cs="Arial"/>
          <w:color w:val="222222"/>
        </w:rPr>
        <w:t>study</w:t>
      </w:r>
      <w:r w:rsidRPr="00AA7187">
        <w:rPr>
          <w:rStyle w:val="Emphasis"/>
          <w:rFonts w:ascii="Arial" w:hAnsi="Arial" w:cs="Arial"/>
          <w:color w:val="222222"/>
        </w:rPr>
        <w:t xml:space="preserve"> </w:t>
      </w:r>
      <w:r w:rsidRPr="00AA7187">
        <w:rPr>
          <w:rStyle w:val="Emphasis"/>
          <w:rFonts w:ascii="Arial" w:hAnsi="Arial" w:cs="Arial"/>
          <w:color w:val="222222"/>
        </w:rPr>
        <w:t>it</w:t>
      </w:r>
      <w:r w:rsidRPr="00AA7187">
        <w:rPr>
          <w:rStyle w:val="Emphasis"/>
          <w:rFonts w:ascii="Arial" w:hAnsi="Arial" w:cs="Arial"/>
          <w:color w:val="222222"/>
        </w:rPr>
        <w:t xml:space="preserve"> </w:t>
      </w:r>
      <w:r w:rsidRPr="00AA7187">
        <w:rPr>
          <w:rStyle w:val="Emphasis"/>
          <w:rFonts w:ascii="Arial" w:hAnsi="Arial" w:cs="Arial"/>
          <w:color w:val="222222"/>
        </w:rPr>
        <w:t>after</w:t>
      </w:r>
      <w:r w:rsidRPr="00AA7187">
        <w:rPr>
          <w:rStyle w:val="Emphasis"/>
          <w:rFonts w:ascii="Arial" w:hAnsi="Arial" w:cs="Arial"/>
          <w:color w:val="222222"/>
        </w:rPr>
        <w:t xml:space="preserve"> </w:t>
      </w:r>
      <w:r w:rsidRPr="00AA7187">
        <w:rPr>
          <w:rStyle w:val="Emphasis"/>
          <w:rFonts w:ascii="Arial" w:hAnsi="Arial" w:cs="Arial"/>
          <w:color w:val="222222"/>
        </w:rPr>
        <w:t>the</w:t>
      </w:r>
      <w:r w:rsidRPr="00AA7187">
        <w:rPr>
          <w:rStyle w:val="Emphasis"/>
          <w:rFonts w:ascii="Arial" w:hAnsi="Arial" w:cs="Arial"/>
          <w:color w:val="222222"/>
        </w:rPr>
        <w:t xml:space="preserve"> </w:t>
      </w:r>
      <w:r w:rsidRPr="00AA7187">
        <w:rPr>
          <w:rStyle w:val="Emphasis"/>
          <w:rFonts w:ascii="Arial" w:hAnsi="Arial" w:cs="Arial"/>
          <w:color w:val="222222"/>
        </w:rPr>
        <w:t>fashion</w:t>
      </w:r>
      <w:r w:rsidRPr="00AA7187">
        <w:rPr>
          <w:rStyle w:val="Emphasis"/>
          <w:rFonts w:ascii="Arial" w:hAnsi="Arial" w:cs="Arial"/>
          <w:color w:val="222222"/>
        </w:rPr>
        <w:t xml:space="preserve"> </w:t>
      </w:r>
      <w:r w:rsidRPr="00AA7187">
        <w:rPr>
          <w:rStyle w:val="Emphasis"/>
          <w:rFonts w:ascii="Arial" w:hAnsi="Arial" w:cs="Arial"/>
          <w:color w:val="222222"/>
        </w:rPr>
        <w:t>in</w:t>
      </w:r>
      <w:r w:rsidRPr="00AA7187">
        <w:rPr>
          <w:rStyle w:val="Emphasis"/>
          <w:rFonts w:ascii="Arial" w:hAnsi="Arial" w:cs="Arial"/>
          <w:color w:val="222222"/>
        </w:rPr>
        <w:t xml:space="preserve"> </w:t>
      </w:r>
      <w:r w:rsidRPr="00AA7187">
        <w:rPr>
          <w:rStyle w:val="Emphasis"/>
          <w:rFonts w:ascii="Arial" w:hAnsi="Arial" w:cs="Arial"/>
          <w:color w:val="222222"/>
        </w:rPr>
        <w:t>which</w:t>
      </w:r>
      <w:r w:rsidRPr="00AA7187">
        <w:rPr>
          <w:rStyle w:val="Emphasis"/>
          <w:rFonts w:ascii="Arial" w:hAnsi="Arial" w:cs="Arial"/>
          <w:color w:val="222222"/>
        </w:rPr>
        <w:t xml:space="preserve"> </w:t>
      </w:r>
      <w:r w:rsidRPr="00AA7187">
        <w:rPr>
          <w:rStyle w:val="Emphasis"/>
          <w:rFonts w:ascii="Arial" w:hAnsi="Arial" w:cs="Arial"/>
          <w:color w:val="222222"/>
        </w:rPr>
        <w:t>it</w:t>
      </w:r>
      <w:r w:rsidRPr="00AA7187">
        <w:rPr>
          <w:rStyle w:val="Emphasis"/>
          <w:rFonts w:ascii="Arial" w:hAnsi="Arial" w:cs="Arial"/>
          <w:color w:val="222222"/>
        </w:rPr>
        <w:t xml:space="preserve"> </w:t>
      </w:r>
      <w:r w:rsidRPr="00AA7187">
        <w:rPr>
          <w:rStyle w:val="Emphasis"/>
          <w:rFonts w:ascii="Arial" w:hAnsi="Arial" w:cs="Arial"/>
          <w:color w:val="222222"/>
        </w:rPr>
        <w:t>was</w:t>
      </w:r>
      <w:r w:rsidRPr="00AA7187">
        <w:rPr>
          <w:rStyle w:val="Emphasis"/>
          <w:rFonts w:ascii="Arial" w:hAnsi="Arial" w:cs="Arial"/>
          <w:color w:val="222222"/>
        </w:rPr>
        <w:t xml:space="preserve"> </w:t>
      </w:r>
      <w:r w:rsidRPr="00AA7187">
        <w:rPr>
          <w:rStyle w:val="Emphasis"/>
          <w:rFonts w:ascii="Arial" w:hAnsi="Arial" w:cs="Arial"/>
          <w:color w:val="222222"/>
        </w:rPr>
        <w:t>given</w:t>
      </w:r>
      <w:r w:rsidRPr="00AA7187">
        <w:rPr>
          <w:rStyle w:val="Emphasis"/>
          <w:rFonts w:ascii="Arial" w:hAnsi="Arial" w:cs="Arial"/>
          <w:color w:val="222222"/>
        </w:rPr>
        <w:t xml:space="preserve"> </w:t>
      </w:r>
      <w:r w:rsidRPr="00AA7187">
        <w:rPr>
          <w:rStyle w:val="Emphasis"/>
          <w:rFonts w:ascii="Arial" w:hAnsi="Arial" w:cs="Arial"/>
          <w:color w:val="222222"/>
        </w:rPr>
        <w:t>and</w:t>
      </w:r>
      <w:r w:rsidRPr="00AA7187">
        <w:rPr>
          <w:rStyle w:val="Emphasis"/>
          <w:rFonts w:ascii="Arial" w:hAnsi="Arial" w:cs="Arial"/>
          <w:color w:val="222222"/>
        </w:rPr>
        <w:t xml:space="preserve"> </w:t>
      </w:r>
      <w:r w:rsidRPr="00AA7187">
        <w:rPr>
          <w:rStyle w:val="Emphasis"/>
          <w:rFonts w:ascii="Arial" w:hAnsi="Arial" w:cs="Arial"/>
          <w:color w:val="222222"/>
        </w:rPr>
        <w:t>recorded</w:t>
      </w:r>
      <w:r w:rsidRPr="00AA7187">
        <w:rPr>
          <w:rFonts w:ascii="Arial" w:hAnsi="Arial" w:cs="Arial"/>
          <w:color w:val="222222"/>
        </w:rPr>
        <w:t>.</w:t>
      </w:r>
    </w:p>
    <w:p w:rsidR="00EF026C" w:rsidRPr="00AA7187" w:rsidRDefault="00EF026C" w:rsidP="00AA718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AA7187" w:rsidRDefault="00AA7187" w:rsidP="00AA7187">
      <w:pPr>
        <w:pStyle w:val="NormalWeb"/>
        <w:shd w:val="clear" w:color="auto" w:fill="FFFFFF"/>
        <w:spacing w:before="0" w:beforeAutospacing="0" w:after="0" w:afterAutospacing="0" w:line="207" w:lineRule="atLeast"/>
        <w:rPr>
          <w:rFonts w:ascii="Arial" w:hAnsi="Arial" w:cs="Arial"/>
          <w:color w:val="222222"/>
        </w:rPr>
      </w:pPr>
      <w:r w:rsidRPr="00AA7187">
        <w:rPr>
          <w:rFonts w:ascii="Arial" w:hAnsi="Arial" w:cs="Arial"/>
          <w:color w:val="222222"/>
        </w:rPr>
        <w:t>1)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How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Much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of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the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Old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Testament?</w:t>
      </w:r>
    </w:p>
    <w:p w:rsidR="00EF026C" w:rsidRPr="00AA7187" w:rsidRDefault="00EF026C" w:rsidP="00AA7187">
      <w:pPr>
        <w:pStyle w:val="NormalWeb"/>
        <w:shd w:val="clear" w:color="auto" w:fill="FFFFFF"/>
        <w:spacing w:before="0" w:beforeAutospacing="0" w:after="0" w:afterAutospacing="0" w:line="207" w:lineRule="atLeast"/>
        <w:rPr>
          <w:rFonts w:ascii="Arial" w:hAnsi="Arial" w:cs="Arial"/>
          <w:color w:val="222222"/>
        </w:rPr>
      </w:pPr>
    </w:p>
    <w:p w:rsidR="00AA7187" w:rsidRDefault="00AA7187" w:rsidP="00AA7187">
      <w:pPr>
        <w:pStyle w:val="NormalWeb"/>
        <w:shd w:val="clear" w:color="auto" w:fill="FFFFFF"/>
        <w:spacing w:before="0" w:beforeAutospacing="0" w:after="0" w:afterAutospacing="0" w:line="207" w:lineRule="atLeast"/>
        <w:rPr>
          <w:rFonts w:ascii="Arial" w:hAnsi="Arial" w:cs="Arial"/>
          <w:color w:val="222222"/>
        </w:rPr>
      </w:pPr>
      <w:r w:rsidRPr="00AA7187">
        <w:rPr>
          <w:rFonts w:ascii="Arial" w:hAnsi="Arial" w:cs="Arial"/>
          <w:color w:val="222222"/>
        </w:rPr>
        <w:t>How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much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of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the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Old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Testament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deals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with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the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person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and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work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of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Christ?</w:t>
      </w:r>
      <w:r w:rsidRPr="00AA7187">
        <w:rPr>
          <w:rFonts w:ascii="Arial" w:hAnsi="Arial" w:cs="Arial"/>
          <w:color w:val="222222"/>
        </w:rPr>
        <w:t xml:space="preserve">  </w:t>
      </w:r>
      <w:r w:rsidRPr="00AA7187">
        <w:rPr>
          <w:rFonts w:ascii="Arial" w:hAnsi="Arial" w:cs="Arial"/>
          <w:color w:val="222222"/>
        </w:rPr>
        <w:t>And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how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much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of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the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Old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Testament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is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typical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in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nature?</w:t>
      </w:r>
      <w:r w:rsidRPr="00AA7187">
        <w:rPr>
          <w:rFonts w:ascii="Arial" w:hAnsi="Arial" w:cs="Arial"/>
          <w:color w:val="222222"/>
        </w:rPr>
        <w:t xml:space="preserve">  </w:t>
      </w:r>
      <w:r w:rsidRPr="00AA7187">
        <w:rPr>
          <w:rFonts w:ascii="Arial" w:hAnsi="Arial" w:cs="Arial"/>
          <w:color w:val="222222"/>
        </w:rPr>
        <w:t>The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two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questions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do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not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cover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the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same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scope.</w:t>
      </w:r>
      <w:r w:rsidRPr="00AA7187">
        <w:rPr>
          <w:rFonts w:ascii="Arial" w:hAnsi="Arial" w:cs="Arial"/>
          <w:color w:val="222222"/>
        </w:rPr>
        <w:t xml:space="preserve">  </w:t>
      </w:r>
      <w:r w:rsidRPr="00AA7187">
        <w:rPr>
          <w:rFonts w:ascii="Arial" w:hAnsi="Arial" w:cs="Arial"/>
          <w:color w:val="222222"/>
        </w:rPr>
        <w:t>The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former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is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more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extensive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than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the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latter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and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is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really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all-inclusive.</w:t>
      </w:r>
      <w:r w:rsidRPr="00AA7187">
        <w:rPr>
          <w:rFonts w:ascii="Arial" w:hAnsi="Arial" w:cs="Arial"/>
          <w:color w:val="222222"/>
        </w:rPr>
        <w:t xml:space="preserve">  </w:t>
      </w:r>
      <w:r w:rsidRPr="00AA7187">
        <w:rPr>
          <w:rFonts w:ascii="Arial" w:hAnsi="Arial" w:cs="Arial"/>
          <w:color w:val="222222"/>
        </w:rPr>
        <w:t>However,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the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typical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nature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of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Old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Testament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Scripture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is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far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more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extensive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than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many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may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realize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or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are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prone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to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admit.</w:t>
      </w:r>
    </w:p>
    <w:p w:rsidR="00EF026C" w:rsidRPr="00AA7187" w:rsidRDefault="00EF026C" w:rsidP="00AA7187">
      <w:pPr>
        <w:pStyle w:val="NormalWeb"/>
        <w:shd w:val="clear" w:color="auto" w:fill="FFFFFF"/>
        <w:spacing w:before="0" w:beforeAutospacing="0" w:after="0" w:afterAutospacing="0" w:line="207" w:lineRule="atLeast"/>
        <w:rPr>
          <w:rFonts w:ascii="Arial" w:hAnsi="Arial" w:cs="Arial"/>
          <w:color w:val="222222"/>
        </w:rPr>
      </w:pPr>
    </w:p>
    <w:p w:rsidR="00AA7187" w:rsidRDefault="00AA7187" w:rsidP="00AA7187">
      <w:pPr>
        <w:pStyle w:val="NormalWeb"/>
        <w:shd w:val="clear" w:color="auto" w:fill="FFFFFF"/>
        <w:spacing w:before="0" w:beforeAutospacing="0" w:after="0" w:afterAutospacing="0" w:line="207" w:lineRule="atLeast"/>
        <w:rPr>
          <w:rFonts w:ascii="Arial" w:hAnsi="Arial" w:cs="Arial"/>
          <w:color w:val="222222"/>
        </w:rPr>
      </w:pPr>
      <w:r w:rsidRPr="00AA7187">
        <w:rPr>
          <w:rFonts w:ascii="Arial" w:hAnsi="Arial" w:cs="Arial"/>
          <w:color w:val="222222"/>
        </w:rPr>
        <w:t>How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though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can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one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know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the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extent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of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typical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teachings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in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the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Old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Testament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Scriptures?</w:t>
      </w:r>
      <w:r w:rsidRPr="00AA7187">
        <w:rPr>
          <w:rFonts w:ascii="Arial" w:hAnsi="Arial" w:cs="Arial"/>
          <w:color w:val="222222"/>
        </w:rPr>
        <w:t xml:space="preserve">  </w:t>
      </w:r>
      <w:r w:rsidRPr="00AA7187">
        <w:rPr>
          <w:rFonts w:ascii="Arial" w:hAnsi="Arial" w:cs="Arial"/>
          <w:color w:val="222222"/>
        </w:rPr>
        <w:t>The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answer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to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that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is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very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simple.</w:t>
      </w:r>
      <w:r w:rsidRPr="00AA7187">
        <w:rPr>
          <w:rFonts w:ascii="Arial" w:hAnsi="Arial" w:cs="Arial"/>
          <w:color w:val="222222"/>
        </w:rPr>
        <w:t xml:space="preserve">  </w:t>
      </w:r>
      <w:r w:rsidRPr="00AA7187">
        <w:rPr>
          <w:rFonts w:ascii="Arial" w:hAnsi="Arial" w:cs="Arial"/>
          <w:color w:val="222222"/>
        </w:rPr>
        <w:t>Scripture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itself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reveals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the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extent.</w:t>
      </w:r>
    </w:p>
    <w:p w:rsidR="00EF026C" w:rsidRPr="00AA7187" w:rsidRDefault="00EF026C" w:rsidP="00AA7187">
      <w:pPr>
        <w:pStyle w:val="NormalWeb"/>
        <w:shd w:val="clear" w:color="auto" w:fill="FFFFFF"/>
        <w:spacing w:before="0" w:beforeAutospacing="0" w:after="0" w:afterAutospacing="0" w:line="207" w:lineRule="atLeast"/>
        <w:rPr>
          <w:rFonts w:ascii="Arial" w:hAnsi="Arial" w:cs="Arial"/>
          <w:color w:val="222222"/>
        </w:rPr>
      </w:pPr>
    </w:p>
    <w:p w:rsidR="00AA7187" w:rsidRDefault="00AA7187" w:rsidP="00AA7187">
      <w:pPr>
        <w:pStyle w:val="NormalWeb"/>
        <w:shd w:val="clear" w:color="auto" w:fill="FFFFFF"/>
        <w:spacing w:before="0" w:beforeAutospacing="0" w:after="0" w:afterAutospacing="0" w:line="207" w:lineRule="atLeast"/>
        <w:rPr>
          <w:rFonts w:ascii="Arial" w:hAnsi="Arial" w:cs="Arial"/>
          <w:color w:val="222222"/>
        </w:rPr>
      </w:pPr>
      <w:r w:rsidRPr="00AA7187">
        <w:rPr>
          <w:rFonts w:ascii="Arial" w:hAnsi="Arial" w:cs="Arial"/>
          <w:color w:val="222222"/>
        </w:rPr>
        <w:t>a)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Christ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in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the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Old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Testament</w:t>
      </w:r>
    </w:p>
    <w:p w:rsidR="00EF026C" w:rsidRPr="00AA7187" w:rsidRDefault="00EF026C" w:rsidP="00AA7187">
      <w:pPr>
        <w:pStyle w:val="NormalWeb"/>
        <w:shd w:val="clear" w:color="auto" w:fill="FFFFFF"/>
        <w:spacing w:before="0" w:beforeAutospacing="0" w:after="0" w:afterAutospacing="0" w:line="207" w:lineRule="atLeast"/>
        <w:rPr>
          <w:rFonts w:ascii="Arial" w:hAnsi="Arial" w:cs="Arial"/>
          <w:color w:val="222222"/>
        </w:rPr>
      </w:pPr>
    </w:p>
    <w:p w:rsidR="00AA7187" w:rsidRDefault="00AA7187" w:rsidP="00AA7187">
      <w:pPr>
        <w:pStyle w:val="NormalWeb"/>
        <w:shd w:val="clear" w:color="auto" w:fill="FFFFFF"/>
        <w:spacing w:before="0" w:beforeAutospacing="0" w:after="0" w:afterAutospacing="0" w:line="207" w:lineRule="atLeast"/>
        <w:rPr>
          <w:rFonts w:ascii="Arial" w:hAnsi="Arial" w:cs="Arial"/>
          <w:color w:val="222222"/>
        </w:rPr>
      </w:pPr>
      <w:r w:rsidRPr="00AA7187">
        <w:rPr>
          <w:rFonts w:ascii="Arial" w:hAnsi="Arial" w:cs="Arial"/>
          <w:color w:val="222222"/>
        </w:rPr>
        <w:t>Christ,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dealing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with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the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two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disciples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on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the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road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to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Emmaus,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“expounded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to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them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in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all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the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scriptures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[the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Old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Testament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Scriptures]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the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things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concerning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himself”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(</w:t>
      </w:r>
      <w:hyperlink r:id="rId32" w:history="1">
        <w:r w:rsidRPr="00AA7187">
          <w:rPr>
            <w:rStyle w:val="Hyperlink"/>
            <w:rFonts w:ascii="Arial" w:hAnsi="Arial" w:cs="Arial"/>
            <w:color w:val="0062B5"/>
          </w:rPr>
          <w:t>Luke</w:t>
        </w:r>
        <w:r w:rsidRPr="00AA7187">
          <w:rPr>
            <w:rStyle w:val="Hyperlink"/>
            <w:rFonts w:ascii="Arial" w:hAnsi="Arial" w:cs="Arial"/>
            <w:color w:val="0062B5"/>
          </w:rPr>
          <w:t xml:space="preserve"> </w:t>
        </w:r>
        <w:r w:rsidRPr="00AA7187">
          <w:rPr>
            <w:rStyle w:val="Hyperlink"/>
            <w:rFonts w:ascii="Arial" w:hAnsi="Arial" w:cs="Arial"/>
            <w:color w:val="0062B5"/>
          </w:rPr>
          <w:t>24:27</w:t>
        </w:r>
      </w:hyperlink>
      <w:r w:rsidRPr="00AA7187">
        <w:rPr>
          <w:rFonts w:ascii="Arial" w:hAnsi="Arial" w:cs="Arial"/>
          <w:color w:val="222222"/>
        </w:rPr>
        <w:t>).</w:t>
      </w:r>
      <w:r w:rsidRPr="00AA7187">
        <w:rPr>
          <w:rFonts w:ascii="Arial" w:hAnsi="Arial" w:cs="Arial"/>
          <w:color w:val="222222"/>
        </w:rPr>
        <w:t xml:space="preserve">  </w:t>
      </w:r>
      <w:r w:rsidRPr="00AA7187">
        <w:rPr>
          <w:rFonts w:ascii="Arial" w:hAnsi="Arial" w:cs="Arial"/>
          <w:color w:val="222222"/>
        </w:rPr>
        <w:t>Note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that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it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is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not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“in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the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scriptures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all”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but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“</w:t>
      </w:r>
      <w:r w:rsidRPr="00AA7187">
        <w:rPr>
          <w:rStyle w:val="Emphasis"/>
          <w:rFonts w:ascii="Arial" w:hAnsi="Arial" w:cs="Arial"/>
          <w:color w:val="222222"/>
        </w:rPr>
        <w:t>in</w:t>
      </w:r>
      <w:r w:rsidRPr="00AA7187">
        <w:rPr>
          <w:rStyle w:val="Emphasis"/>
          <w:rFonts w:ascii="Arial" w:hAnsi="Arial" w:cs="Arial"/>
          <w:color w:val="222222"/>
        </w:rPr>
        <w:t xml:space="preserve"> </w:t>
      </w:r>
      <w:r w:rsidRPr="00AA7187">
        <w:rPr>
          <w:rStyle w:val="Emphasis"/>
          <w:rFonts w:ascii="Arial" w:hAnsi="Arial" w:cs="Arial"/>
          <w:color w:val="222222"/>
        </w:rPr>
        <w:t>all</w:t>
      </w:r>
      <w:r w:rsidRPr="00AA7187">
        <w:rPr>
          <w:rStyle w:val="Emphasis"/>
          <w:rFonts w:ascii="Arial" w:hAnsi="Arial" w:cs="Arial"/>
          <w:color w:val="222222"/>
        </w:rPr>
        <w:t xml:space="preserve"> </w:t>
      </w:r>
      <w:r w:rsidRPr="00AA7187">
        <w:rPr>
          <w:rStyle w:val="Emphasis"/>
          <w:rFonts w:ascii="Arial" w:hAnsi="Arial" w:cs="Arial"/>
          <w:color w:val="222222"/>
        </w:rPr>
        <w:t>the</w:t>
      </w:r>
      <w:r w:rsidRPr="00AA7187">
        <w:rPr>
          <w:rStyle w:val="Emphasis"/>
          <w:rFonts w:ascii="Arial" w:hAnsi="Arial" w:cs="Arial"/>
          <w:color w:val="222222"/>
        </w:rPr>
        <w:t xml:space="preserve"> </w:t>
      </w:r>
      <w:r w:rsidRPr="00AA7187">
        <w:rPr>
          <w:rStyle w:val="Emphasis"/>
          <w:rFonts w:ascii="Arial" w:hAnsi="Arial" w:cs="Arial"/>
          <w:color w:val="222222"/>
        </w:rPr>
        <w:t>scriptures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.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.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.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.”</w:t>
      </w:r>
      <w:r w:rsidRPr="00AA7187">
        <w:rPr>
          <w:rFonts w:ascii="Arial" w:hAnsi="Arial" w:cs="Arial"/>
          <w:color w:val="222222"/>
        </w:rPr>
        <w:t xml:space="preserve">  </w:t>
      </w:r>
      <w:r w:rsidRPr="00AA7187">
        <w:rPr>
          <w:rFonts w:ascii="Arial" w:hAnsi="Arial" w:cs="Arial"/>
          <w:color w:val="222222"/>
        </w:rPr>
        <w:t>The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simple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statement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is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made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that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“all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the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scriptures”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—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Style w:val="Emphasis"/>
          <w:rFonts w:ascii="Arial" w:hAnsi="Arial" w:cs="Arial"/>
          <w:color w:val="222222"/>
        </w:rPr>
        <w:t>all</w:t>
      </w:r>
      <w:r w:rsidRPr="00AA7187">
        <w:rPr>
          <w:rStyle w:val="Emphasis"/>
          <w:rFonts w:ascii="Arial" w:hAnsi="Arial" w:cs="Arial"/>
          <w:color w:val="222222"/>
        </w:rPr>
        <w:t xml:space="preserve"> </w:t>
      </w:r>
      <w:r w:rsidRPr="00AA7187">
        <w:rPr>
          <w:rStyle w:val="Emphasis"/>
          <w:rFonts w:ascii="Arial" w:hAnsi="Arial" w:cs="Arial"/>
          <w:color w:val="222222"/>
        </w:rPr>
        <w:t>of</w:t>
      </w:r>
      <w:r w:rsidRPr="00AA7187">
        <w:rPr>
          <w:rStyle w:val="Emphasis"/>
          <w:rFonts w:ascii="Arial" w:hAnsi="Arial" w:cs="Arial"/>
          <w:color w:val="222222"/>
        </w:rPr>
        <w:t xml:space="preserve"> </w:t>
      </w:r>
      <w:r w:rsidRPr="00AA7187">
        <w:rPr>
          <w:rStyle w:val="Emphasis"/>
          <w:rFonts w:ascii="Arial" w:hAnsi="Arial" w:cs="Arial"/>
          <w:color w:val="222222"/>
        </w:rPr>
        <w:t>the</w:t>
      </w:r>
      <w:r w:rsidRPr="00AA7187">
        <w:rPr>
          <w:rStyle w:val="Emphasis"/>
          <w:rFonts w:ascii="Arial" w:hAnsi="Arial" w:cs="Arial"/>
          <w:color w:val="222222"/>
        </w:rPr>
        <w:t xml:space="preserve"> </w:t>
      </w:r>
      <w:r w:rsidRPr="00AA7187">
        <w:rPr>
          <w:rStyle w:val="Emphasis"/>
          <w:rFonts w:ascii="Arial" w:hAnsi="Arial" w:cs="Arial"/>
          <w:color w:val="222222"/>
        </w:rPr>
        <w:t>Old</w:t>
      </w:r>
      <w:r w:rsidRPr="00AA7187">
        <w:rPr>
          <w:rStyle w:val="Emphasis"/>
          <w:rFonts w:ascii="Arial" w:hAnsi="Arial" w:cs="Arial"/>
          <w:color w:val="222222"/>
        </w:rPr>
        <w:t xml:space="preserve"> </w:t>
      </w:r>
      <w:r w:rsidRPr="00AA7187">
        <w:rPr>
          <w:rStyle w:val="Emphasis"/>
          <w:rFonts w:ascii="Arial" w:hAnsi="Arial" w:cs="Arial"/>
          <w:color w:val="222222"/>
        </w:rPr>
        <w:t>Testament</w:t>
      </w:r>
      <w:r w:rsidRPr="00AA7187">
        <w:rPr>
          <w:rStyle w:val="Emphasis"/>
          <w:rFonts w:ascii="Arial" w:hAnsi="Arial" w:cs="Arial"/>
          <w:color w:val="222222"/>
        </w:rPr>
        <w:t xml:space="preserve"> </w:t>
      </w:r>
      <w:r w:rsidRPr="00AA7187">
        <w:rPr>
          <w:rStyle w:val="Emphasis"/>
          <w:rFonts w:ascii="Arial" w:hAnsi="Arial" w:cs="Arial"/>
          <w:color w:val="222222"/>
        </w:rPr>
        <w:t>Scriptures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—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are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about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the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person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and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work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of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Christ.</w:t>
      </w:r>
      <w:r w:rsidRPr="00AA7187">
        <w:rPr>
          <w:rFonts w:ascii="Arial" w:hAnsi="Arial" w:cs="Arial"/>
          <w:color w:val="222222"/>
        </w:rPr>
        <w:t xml:space="preserve">  </w:t>
      </w:r>
      <w:r w:rsidRPr="00AA7187">
        <w:rPr>
          <w:rFonts w:ascii="Arial" w:hAnsi="Arial" w:cs="Arial"/>
          <w:color w:val="222222"/>
        </w:rPr>
        <w:t>He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can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be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seen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on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every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page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and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in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every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part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of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Scripture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on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that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page.</w:t>
      </w:r>
    </w:p>
    <w:p w:rsidR="00EF026C" w:rsidRPr="00AA7187" w:rsidRDefault="00EF026C" w:rsidP="00AA7187">
      <w:pPr>
        <w:pStyle w:val="NormalWeb"/>
        <w:shd w:val="clear" w:color="auto" w:fill="FFFFFF"/>
        <w:spacing w:before="0" w:beforeAutospacing="0" w:after="0" w:afterAutospacing="0" w:line="207" w:lineRule="atLeast"/>
        <w:rPr>
          <w:rFonts w:ascii="Arial" w:hAnsi="Arial" w:cs="Arial"/>
          <w:color w:val="222222"/>
        </w:rPr>
      </w:pPr>
    </w:p>
    <w:p w:rsidR="00AA7187" w:rsidRDefault="00AA7187" w:rsidP="00AA7187">
      <w:pPr>
        <w:pStyle w:val="NormalWeb"/>
        <w:shd w:val="clear" w:color="auto" w:fill="FFFFFF"/>
        <w:spacing w:before="0" w:beforeAutospacing="0" w:after="0" w:afterAutospacing="0" w:line="207" w:lineRule="atLeast"/>
        <w:rPr>
          <w:rFonts w:ascii="Arial" w:hAnsi="Arial" w:cs="Arial"/>
          <w:color w:val="222222"/>
        </w:rPr>
      </w:pPr>
      <w:r w:rsidRPr="00AA7187">
        <w:rPr>
          <w:rFonts w:ascii="Arial" w:hAnsi="Arial" w:cs="Arial"/>
          <w:color w:val="222222"/>
        </w:rPr>
        <w:t>But,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the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way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Christ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is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presented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in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the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Old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Testament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Scriptures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is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in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Style w:val="Emphasis"/>
          <w:rFonts w:ascii="Arial" w:hAnsi="Arial" w:cs="Arial"/>
          <w:color w:val="222222"/>
        </w:rPr>
        <w:t>the</w:t>
      </w:r>
      <w:r w:rsidRPr="00AA7187">
        <w:rPr>
          <w:rStyle w:val="Emphasis"/>
          <w:rFonts w:ascii="Arial" w:hAnsi="Arial" w:cs="Arial"/>
          <w:color w:val="222222"/>
        </w:rPr>
        <w:t xml:space="preserve"> </w:t>
      </w:r>
      <w:r w:rsidRPr="00AA7187">
        <w:rPr>
          <w:rStyle w:val="Emphasis"/>
          <w:rFonts w:ascii="Arial" w:hAnsi="Arial" w:cs="Arial"/>
          <w:color w:val="222222"/>
        </w:rPr>
        <w:t>spirit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rather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than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in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the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Style w:val="Emphasis"/>
          <w:rFonts w:ascii="Arial" w:hAnsi="Arial" w:cs="Arial"/>
          <w:color w:val="222222"/>
        </w:rPr>
        <w:t>letter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of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the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manner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in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which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Scripture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has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been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structured.</w:t>
      </w:r>
      <w:r w:rsidRPr="00AA7187">
        <w:rPr>
          <w:rFonts w:ascii="Arial" w:hAnsi="Arial" w:cs="Arial"/>
          <w:color w:val="222222"/>
        </w:rPr>
        <w:t xml:space="preserve">  </w:t>
      </w:r>
      <w:r w:rsidRPr="00AA7187">
        <w:rPr>
          <w:rFonts w:ascii="Arial" w:hAnsi="Arial" w:cs="Arial"/>
          <w:color w:val="222222"/>
        </w:rPr>
        <w:t>Insofar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as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Old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Testament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history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is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concerned,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that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would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be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to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say,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Christ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is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really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not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seen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in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the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strict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Style w:val="Emphasis"/>
          <w:rFonts w:ascii="Arial" w:hAnsi="Arial" w:cs="Arial"/>
          <w:color w:val="222222"/>
        </w:rPr>
        <w:t>letter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of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the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historic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account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per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se.</w:t>
      </w:r>
    </w:p>
    <w:p w:rsidR="00EF026C" w:rsidRPr="00AA7187" w:rsidRDefault="00EF026C" w:rsidP="00AA7187">
      <w:pPr>
        <w:pStyle w:val="NormalWeb"/>
        <w:shd w:val="clear" w:color="auto" w:fill="FFFFFF"/>
        <w:spacing w:before="0" w:beforeAutospacing="0" w:after="0" w:afterAutospacing="0" w:line="207" w:lineRule="atLeast"/>
        <w:rPr>
          <w:rFonts w:ascii="Arial" w:hAnsi="Arial" w:cs="Arial"/>
          <w:color w:val="222222"/>
        </w:rPr>
      </w:pPr>
    </w:p>
    <w:p w:rsidR="00AA7187" w:rsidRDefault="00AA7187" w:rsidP="00AA7187">
      <w:pPr>
        <w:pStyle w:val="NormalWeb"/>
        <w:shd w:val="clear" w:color="auto" w:fill="FFFFFF"/>
        <w:spacing w:before="0" w:beforeAutospacing="0" w:after="0" w:afterAutospacing="0" w:line="207" w:lineRule="atLeast"/>
        <w:rPr>
          <w:rFonts w:ascii="Arial" w:hAnsi="Arial" w:cs="Arial"/>
          <w:color w:val="222222"/>
        </w:rPr>
      </w:pPr>
      <w:r w:rsidRPr="00AA7187">
        <w:rPr>
          <w:rFonts w:ascii="Arial" w:hAnsi="Arial" w:cs="Arial"/>
          <w:color w:val="222222"/>
        </w:rPr>
        <w:t>A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person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can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read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Old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Testament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history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from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one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end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to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the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other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and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never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see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the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person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and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work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of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Christ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within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that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history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(</w:t>
      </w:r>
      <w:r w:rsidRPr="00AA7187">
        <w:rPr>
          <w:rStyle w:val="Emphasis"/>
          <w:rFonts w:ascii="Arial" w:hAnsi="Arial" w:cs="Arial"/>
          <w:color w:val="222222"/>
        </w:rPr>
        <w:t>cf.</w:t>
      </w:r>
      <w:r w:rsidRPr="00AA7187">
        <w:rPr>
          <w:rFonts w:ascii="Arial" w:hAnsi="Arial" w:cs="Arial"/>
          <w:color w:val="222222"/>
        </w:rPr>
        <w:t xml:space="preserve"> </w:t>
      </w:r>
      <w:hyperlink r:id="rId33" w:history="1">
        <w:r w:rsidRPr="00AA7187">
          <w:rPr>
            <w:rStyle w:val="Hyperlink"/>
            <w:rFonts w:ascii="Arial" w:hAnsi="Arial" w:cs="Arial"/>
            <w:color w:val="0062B5"/>
          </w:rPr>
          <w:t>2</w:t>
        </w:r>
        <w:r w:rsidRPr="00AA7187">
          <w:rPr>
            <w:rStyle w:val="Hyperlink"/>
            <w:rFonts w:ascii="Arial" w:hAnsi="Arial" w:cs="Arial"/>
            <w:color w:val="0062B5"/>
          </w:rPr>
          <w:t xml:space="preserve"> </w:t>
        </w:r>
        <w:r w:rsidRPr="00AA7187">
          <w:rPr>
            <w:rStyle w:val="Hyperlink"/>
            <w:rFonts w:ascii="Arial" w:hAnsi="Arial" w:cs="Arial"/>
            <w:color w:val="0062B5"/>
          </w:rPr>
          <w:t>Corinthians</w:t>
        </w:r>
        <w:r w:rsidRPr="00AA7187">
          <w:rPr>
            <w:rStyle w:val="Hyperlink"/>
            <w:rFonts w:ascii="Arial" w:hAnsi="Arial" w:cs="Arial"/>
            <w:color w:val="0062B5"/>
          </w:rPr>
          <w:t xml:space="preserve"> </w:t>
        </w:r>
        <w:r w:rsidRPr="00AA7187">
          <w:rPr>
            <w:rStyle w:val="Hyperlink"/>
            <w:rFonts w:ascii="Arial" w:hAnsi="Arial" w:cs="Arial"/>
            <w:color w:val="0062B5"/>
          </w:rPr>
          <w:t>3:14-15</w:t>
        </w:r>
      </w:hyperlink>
      <w:r w:rsidRPr="00AA7187">
        <w:rPr>
          <w:rFonts w:ascii="Arial" w:hAnsi="Arial" w:cs="Arial"/>
          <w:color w:val="222222"/>
        </w:rPr>
        <w:t>).</w:t>
      </w:r>
      <w:r w:rsidRPr="00AA7187">
        <w:rPr>
          <w:rFonts w:ascii="Arial" w:hAnsi="Arial" w:cs="Arial"/>
          <w:color w:val="222222"/>
        </w:rPr>
        <w:t xml:space="preserve">  </w:t>
      </w:r>
      <w:r w:rsidRPr="00AA7187">
        <w:rPr>
          <w:rFonts w:ascii="Arial" w:hAnsi="Arial" w:cs="Arial"/>
          <w:color w:val="222222"/>
        </w:rPr>
        <w:t>In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this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respect,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the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person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would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be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reading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Style w:val="Emphasis"/>
          <w:rFonts w:ascii="Arial" w:hAnsi="Arial" w:cs="Arial"/>
          <w:color w:val="222222"/>
        </w:rPr>
        <w:t>the</w:t>
      </w:r>
      <w:r w:rsidRPr="00AA7187">
        <w:rPr>
          <w:rStyle w:val="Emphasis"/>
          <w:rFonts w:ascii="Arial" w:hAnsi="Arial" w:cs="Arial"/>
          <w:color w:val="222222"/>
        </w:rPr>
        <w:t xml:space="preserve"> </w:t>
      </w:r>
      <w:r w:rsidRPr="00AA7187">
        <w:rPr>
          <w:rStyle w:val="Emphasis"/>
          <w:rFonts w:ascii="Arial" w:hAnsi="Arial" w:cs="Arial"/>
          <w:color w:val="222222"/>
        </w:rPr>
        <w:t>letter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of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Scripture,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failing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to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see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anything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beyond.</w:t>
      </w:r>
      <w:r w:rsidRPr="00AA7187">
        <w:rPr>
          <w:rFonts w:ascii="Arial" w:hAnsi="Arial" w:cs="Arial"/>
          <w:color w:val="222222"/>
        </w:rPr>
        <w:t xml:space="preserve">  </w:t>
      </w:r>
      <w:r w:rsidRPr="00AA7187">
        <w:rPr>
          <w:rFonts w:ascii="Arial" w:hAnsi="Arial" w:cs="Arial"/>
          <w:color w:val="222222"/>
        </w:rPr>
        <w:t>In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order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to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truly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see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the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Christ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of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the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Old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Testament,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a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person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must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see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Style w:val="Emphasis"/>
          <w:rFonts w:ascii="Arial" w:hAnsi="Arial" w:cs="Arial"/>
          <w:color w:val="222222"/>
        </w:rPr>
        <w:t>beyond</w:t>
      </w:r>
      <w:r w:rsidRPr="00AA7187">
        <w:rPr>
          <w:rStyle w:val="Emphasis"/>
          <w:rFonts w:ascii="Arial" w:hAnsi="Arial" w:cs="Arial"/>
          <w:color w:val="222222"/>
        </w:rPr>
        <w:t xml:space="preserve"> </w:t>
      </w:r>
      <w:r w:rsidRPr="00AA7187">
        <w:rPr>
          <w:rStyle w:val="Emphasis"/>
          <w:rFonts w:ascii="Arial" w:hAnsi="Arial" w:cs="Arial"/>
          <w:color w:val="222222"/>
        </w:rPr>
        <w:t>the</w:t>
      </w:r>
      <w:r w:rsidRPr="00AA7187">
        <w:rPr>
          <w:rStyle w:val="Emphasis"/>
          <w:rFonts w:ascii="Arial" w:hAnsi="Arial" w:cs="Arial"/>
          <w:color w:val="222222"/>
        </w:rPr>
        <w:t xml:space="preserve"> </w:t>
      </w:r>
      <w:r w:rsidRPr="00AA7187">
        <w:rPr>
          <w:rStyle w:val="Emphasis"/>
          <w:rFonts w:ascii="Arial" w:hAnsi="Arial" w:cs="Arial"/>
          <w:color w:val="222222"/>
        </w:rPr>
        <w:t>letter</w:t>
      </w:r>
      <w:r w:rsidRPr="00AA7187">
        <w:rPr>
          <w:rStyle w:val="Emphasis"/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to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Style w:val="Emphasis"/>
          <w:rFonts w:ascii="Arial" w:hAnsi="Arial" w:cs="Arial"/>
          <w:color w:val="222222"/>
        </w:rPr>
        <w:t>the</w:t>
      </w:r>
      <w:r w:rsidRPr="00AA7187">
        <w:rPr>
          <w:rStyle w:val="Emphasis"/>
          <w:rFonts w:ascii="Arial" w:hAnsi="Arial" w:cs="Arial"/>
          <w:color w:val="222222"/>
        </w:rPr>
        <w:t xml:space="preserve"> </w:t>
      </w:r>
      <w:r w:rsidRPr="00AA7187">
        <w:rPr>
          <w:rStyle w:val="Emphasis"/>
          <w:rFonts w:ascii="Arial" w:hAnsi="Arial" w:cs="Arial"/>
          <w:color w:val="222222"/>
        </w:rPr>
        <w:t>spirit</w:t>
      </w:r>
      <w:r w:rsidRPr="00AA7187">
        <w:rPr>
          <w:rFonts w:ascii="Arial" w:hAnsi="Arial" w:cs="Arial"/>
          <w:color w:val="222222"/>
        </w:rPr>
        <w:t>.</w:t>
      </w:r>
    </w:p>
    <w:p w:rsidR="00EF026C" w:rsidRPr="00AA7187" w:rsidRDefault="00EF026C" w:rsidP="00AA7187">
      <w:pPr>
        <w:pStyle w:val="NormalWeb"/>
        <w:shd w:val="clear" w:color="auto" w:fill="FFFFFF"/>
        <w:spacing w:before="0" w:beforeAutospacing="0" w:after="0" w:afterAutospacing="0" w:line="207" w:lineRule="atLeast"/>
        <w:rPr>
          <w:rFonts w:ascii="Arial" w:hAnsi="Arial" w:cs="Arial"/>
          <w:color w:val="222222"/>
        </w:rPr>
      </w:pPr>
    </w:p>
    <w:p w:rsidR="00AA7187" w:rsidRDefault="00AA7187" w:rsidP="00AA7187">
      <w:pPr>
        <w:pStyle w:val="NormalWeb"/>
        <w:shd w:val="clear" w:color="auto" w:fill="FFFFFF"/>
        <w:spacing w:before="0" w:beforeAutospacing="0" w:after="0" w:afterAutospacing="0" w:line="207" w:lineRule="atLeast"/>
        <w:rPr>
          <w:rFonts w:ascii="Arial" w:hAnsi="Arial" w:cs="Arial"/>
          <w:color w:val="222222"/>
        </w:rPr>
      </w:pPr>
      <w:r w:rsidRPr="00AA7187">
        <w:rPr>
          <w:rFonts w:ascii="Arial" w:hAnsi="Arial" w:cs="Arial"/>
          <w:color w:val="222222"/>
        </w:rPr>
        <w:t>Christ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is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seen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mainly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within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Style w:val="Emphasis"/>
          <w:rFonts w:ascii="Arial" w:hAnsi="Arial" w:cs="Arial"/>
          <w:color w:val="222222"/>
        </w:rPr>
        <w:t>the</w:t>
      </w:r>
      <w:r w:rsidRPr="00AA7187">
        <w:rPr>
          <w:rStyle w:val="Emphasis"/>
          <w:rFonts w:ascii="Arial" w:hAnsi="Arial" w:cs="Arial"/>
          <w:color w:val="222222"/>
        </w:rPr>
        <w:t xml:space="preserve"> </w:t>
      </w:r>
      <w:r w:rsidRPr="00AA7187">
        <w:rPr>
          <w:rStyle w:val="Emphasis"/>
          <w:rFonts w:ascii="Arial" w:hAnsi="Arial" w:cs="Arial"/>
          <w:color w:val="222222"/>
        </w:rPr>
        <w:t>inherent</w:t>
      </w:r>
      <w:r w:rsidRPr="00AA7187">
        <w:rPr>
          <w:rStyle w:val="Emphasis"/>
          <w:rFonts w:ascii="Arial" w:hAnsi="Arial" w:cs="Arial"/>
          <w:color w:val="222222"/>
        </w:rPr>
        <w:t xml:space="preserve"> </w:t>
      </w:r>
      <w:r w:rsidRPr="00AA7187">
        <w:rPr>
          <w:rStyle w:val="Emphasis"/>
          <w:rFonts w:ascii="Arial" w:hAnsi="Arial" w:cs="Arial"/>
          <w:color w:val="222222"/>
        </w:rPr>
        <w:t>types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set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forth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by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the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historic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accounts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rather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than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in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the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actual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historic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accounts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themselves.</w:t>
      </w:r>
      <w:r w:rsidRPr="00AA7187">
        <w:rPr>
          <w:rFonts w:ascii="Arial" w:hAnsi="Arial" w:cs="Arial"/>
          <w:color w:val="222222"/>
        </w:rPr>
        <w:t xml:space="preserve">  </w:t>
      </w:r>
      <w:r w:rsidRPr="00AA7187">
        <w:rPr>
          <w:rFonts w:ascii="Arial" w:hAnsi="Arial" w:cs="Arial"/>
          <w:color w:val="222222"/>
        </w:rPr>
        <w:t>All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Old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Testament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history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is,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after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some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fashion,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about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the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person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and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work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of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Christ;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but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this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same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history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must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be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“spiritually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discerned,”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“comparing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spiritual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things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with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spiritual”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(</w:t>
      </w:r>
      <w:hyperlink r:id="rId34" w:history="1">
        <w:r w:rsidRPr="00AA7187">
          <w:rPr>
            <w:rStyle w:val="Hyperlink"/>
            <w:rFonts w:ascii="Arial" w:hAnsi="Arial" w:cs="Arial"/>
            <w:color w:val="0062B5"/>
          </w:rPr>
          <w:t>1</w:t>
        </w:r>
        <w:r w:rsidRPr="00AA7187">
          <w:rPr>
            <w:rStyle w:val="Hyperlink"/>
            <w:rFonts w:ascii="Arial" w:hAnsi="Arial" w:cs="Arial"/>
            <w:color w:val="0062B5"/>
          </w:rPr>
          <w:t xml:space="preserve"> </w:t>
        </w:r>
        <w:r w:rsidRPr="00AA7187">
          <w:rPr>
            <w:rStyle w:val="Hyperlink"/>
            <w:rFonts w:ascii="Arial" w:hAnsi="Arial" w:cs="Arial"/>
            <w:color w:val="0062B5"/>
          </w:rPr>
          <w:t>Corinthians</w:t>
        </w:r>
        <w:r w:rsidRPr="00AA7187">
          <w:rPr>
            <w:rStyle w:val="Hyperlink"/>
            <w:rFonts w:ascii="Arial" w:hAnsi="Arial" w:cs="Arial"/>
            <w:color w:val="0062B5"/>
          </w:rPr>
          <w:t xml:space="preserve"> </w:t>
        </w:r>
        <w:r w:rsidRPr="00AA7187">
          <w:rPr>
            <w:rStyle w:val="Hyperlink"/>
            <w:rFonts w:ascii="Arial" w:hAnsi="Arial" w:cs="Arial"/>
            <w:color w:val="0062B5"/>
          </w:rPr>
          <w:t>2:13-14</w:t>
        </w:r>
      </w:hyperlink>
      <w:r w:rsidRPr="00AA7187">
        <w:rPr>
          <w:rFonts w:ascii="Arial" w:hAnsi="Arial" w:cs="Arial"/>
          <w:color w:val="222222"/>
        </w:rPr>
        <w:t>).</w:t>
      </w:r>
    </w:p>
    <w:p w:rsidR="00EF026C" w:rsidRPr="00AA7187" w:rsidRDefault="00EF026C" w:rsidP="00AA7187">
      <w:pPr>
        <w:pStyle w:val="NormalWeb"/>
        <w:shd w:val="clear" w:color="auto" w:fill="FFFFFF"/>
        <w:spacing w:before="0" w:beforeAutospacing="0" w:after="0" w:afterAutospacing="0" w:line="207" w:lineRule="atLeast"/>
        <w:rPr>
          <w:rFonts w:ascii="Arial" w:hAnsi="Arial" w:cs="Arial"/>
          <w:color w:val="222222"/>
        </w:rPr>
      </w:pPr>
    </w:p>
    <w:p w:rsidR="00AA7187" w:rsidRDefault="00AA7187" w:rsidP="00AA7187">
      <w:pPr>
        <w:pStyle w:val="NormalWeb"/>
        <w:shd w:val="clear" w:color="auto" w:fill="FFFFFF"/>
        <w:spacing w:before="0" w:beforeAutospacing="0" w:after="0" w:afterAutospacing="0" w:line="207" w:lineRule="atLeast"/>
        <w:rPr>
          <w:rFonts w:ascii="Arial" w:hAnsi="Arial" w:cs="Arial"/>
          <w:color w:val="222222"/>
        </w:rPr>
      </w:pPr>
      <w:r w:rsidRPr="00AA7187">
        <w:rPr>
          <w:rFonts w:ascii="Arial" w:hAnsi="Arial" w:cs="Arial"/>
          <w:color w:val="222222"/>
        </w:rPr>
        <w:t>And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this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can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be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illustrated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after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several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fashions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at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the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very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beginning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of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Scripture.</w:t>
      </w:r>
      <w:r w:rsidRPr="00AA7187">
        <w:rPr>
          <w:rFonts w:ascii="Arial" w:hAnsi="Arial" w:cs="Arial"/>
          <w:color w:val="222222"/>
        </w:rPr>
        <w:t xml:space="preserve">  </w:t>
      </w:r>
      <w:r w:rsidRPr="00AA7187">
        <w:rPr>
          <w:rFonts w:ascii="Arial" w:hAnsi="Arial" w:cs="Arial"/>
          <w:color w:val="222222"/>
        </w:rPr>
        <w:t>The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first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verse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in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Scripture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forms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a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direct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statement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concerning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the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work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of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the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triune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Godhead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in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creation;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and,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looking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beyond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the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direct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statement,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this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verse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is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also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the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beginning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point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in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the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overall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type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encompassed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in</w:t>
      </w:r>
      <w:r w:rsidRPr="00AA7187">
        <w:rPr>
          <w:rFonts w:ascii="Arial" w:hAnsi="Arial" w:cs="Arial"/>
          <w:color w:val="222222"/>
        </w:rPr>
        <w:t xml:space="preserve"> </w:t>
      </w:r>
      <w:hyperlink r:id="rId35" w:history="1">
        <w:r w:rsidRPr="00AA7187">
          <w:rPr>
            <w:rStyle w:val="Hyperlink"/>
            <w:rFonts w:ascii="Arial" w:hAnsi="Arial" w:cs="Arial"/>
            <w:color w:val="0062B5"/>
          </w:rPr>
          <w:t>Genesis</w:t>
        </w:r>
        <w:r w:rsidRPr="00AA7187">
          <w:rPr>
            <w:rStyle w:val="Hyperlink"/>
            <w:rFonts w:ascii="Arial" w:hAnsi="Arial" w:cs="Arial"/>
            <w:color w:val="0062B5"/>
          </w:rPr>
          <w:t xml:space="preserve"> </w:t>
        </w:r>
        <w:r w:rsidRPr="00AA7187">
          <w:rPr>
            <w:rStyle w:val="Hyperlink"/>
            <w:rFonts w:ascii="Arial" w:hAnsi="Arial" w:cs="Arial"/>
            <w:color w:val="0062B5"/>
          </w:rPr>
          <w:t>1:1-2:3</w:t>
        </w:r>
      </w:hyperlink>
      <w:r w:rsidRPr="00AA7187">
        <w:rPr>
          <w:rFonts w:ascii="Arial" w:hAnsi="Arial" w:cs="Arial"/>
          <w:color w:val="222222"/>
        </w:rPr>
        <w:t>.</w:t>
      </w:r>
    </w:p>
    <w:p w:rsidR="00EF026C" w:rsidRPr="00AA7187" w:rsidRDefault="00EF026C" w:rsidP="00AA7187">
      <w:pPr>
        <w:pStyle w:val="NormalWeb"/>
        <w:shd w:val="clear" w:color="auto" w:fill="FFFFFF"/>
        <w:spacing w:before="0" w:beforeAutospacing="0" w:after="0" w:afterAutospacing="0" w:line="207" w:lineRule="atLeast"/>
        <w:rPr>
          <w:rFonts w:ascii="Arial" w:hAnsi="Arial" w:cs="Arial"/>
          <w:color w:val="222222"/>
        </w:rPr>
      </w:pPr>
    </w:p>
    <w:p w:rsidR="00AA7187" w:rsidRDefault="00AA7187" w:rsidP="00AA7187">
      <w:pPr>
        <w:pStyle w:val="NormalWeb"/>
        <w:shd w:val="clear" w:color="auto" w:fill="FFFFFF"/>
        <w:spacing w:before="0" w:beforeAutospacing="0" w:after="0" w:afterAutospacing="0" w:line="207" w:lineRule="atLeast"/>
        <w:rPr>
          <w:rFonts w:ascii="Arial" w:hAnsi="Arial" w:cs="Arial"/>
          <w:color w:val="222222"/>
        </w:rPr>
      </w:pPr>
      <w:r w:rsidRPr="00AA7187">
        <w:rPr>
          <w:rFonts w:ascii="Arial" w:hAnsi="Arial" w:cs="Arial"/>
          <w:color w:val="222222"/>
        </w:rPr>
        <w:t>Accordingly,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Christ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is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revealed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at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the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very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beginning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of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Scripture,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in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the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opening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verse,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after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this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dual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fashion.</w:t>
      </w:r>
    </w:p>
    <w:p w:rsidR="00EF026C" w:rsidRPr="00AA7187" w:rsidRDefault="00EF026C" w:rsidP="00AA7187">
      <w:pPr>
        <w:pStyle w:val="NormalWeb"/>
        <w:shd w:val="clear" w:color="auto" w:fill="FFFFFF"/>
        <w:spacing w:before="0" w:beforeAutospacing="0" w:after="0" w:afterAutospacing="0" w:line="207" w:lineRule="atLeast"/>
        <w:rPr>
          <w:rFonts w:ascii="Arial" w:hAnsi="Arial" w:cs="Arial"/>
          <w:color w:val="222222"/>
        </w:rPr>
      </w:pPr>
    </w:p>
    <w:p w:rsidR="00AA7187" w:rsidRDefault="00AA7187" w:rsidP="00AA7187">
      <w:pPr>
        <w:pStyle w:val="NormalWeb"/>
        <w:shd w:val="clear" w:color="auto" w:fill="FFFFFF"/>
        <w:spacing w:before="0" w:beforeAutospacing="0" w:after="0" w:afterAutospacing="0" w:line="207" w:lineRule="atLeast"/>
        <w:rPr>
          <w:rFonts w:ascii="Arial" w:hAnsi="Arial" w:cs="Arial"/>
          <w:color w:val="222222"/>
        </w:rPr>
      </w:pPr>
      <w:r w:rsidRPr="00AA7187">
        <w:rPr>
          <w:rFonts w:ascii="Arial" w:hAnsi="Arial" w:cs="Arial"/>
          <w:color w:val="222222"/>
        </w:rPr>
        <w:t>“</w:t>
      </w:r>
      <w:r w:rsidRPr="00AA7187">
        <w:rPr>
          <w:rStyle w:val="Emphasis"/>
          <w:rFonts w:ascii="Arial" w:hAnsi="Arial" w:cs="Arial"/>
          <w:color w:val="222222"/>
        </w:rPr>
        <w:t>In</w:t>
      </w:r>
      <w:r w:rsidRPr="00AA7187">
        <w:rPr>
          <w:rStyle w:val="Emphasis"/>
          <w:rFonts w:ascii="Arial" w:hAnsi="Arial" w:cs="Arial"/>
          <w:color w:val="222222"/>
        </w:rPr>
        <w:t xml:space="preserve"> </w:t>
      </w:r>
      <w:r w:rsidRPr="00AA7187">
        <w:rPr>
          <w:rStyle w:val="Emphasis"/>
          <w:rFonts w:ascii="Arial" w:hAnsi="Arial" w:cs="Arial"/>
          <w:color w:val="222222"/>
        </w:rPr>
        <w:t>the</w:t>
      </w:r>
      <w:r w:rsidRPr="00AA7187">
        <w:rPr>
          <w:rStyle w:val="Emphasis"/>
          <w:rFonts w:ascii="Arial" w:hAnsi="Arial" w:cs="Arial"/>
          <w:color w:val="222222"/>
        </w:rPr>
        <w:t xml:space="preserve"> </w:t>
      </w:r>
      <w:r w:rsidRPr="00AA7187">
        <w:rPr>
          <w:rStyle w:val="Emphasis"/>
          <w:rFonts w:ascii="Arial" w:hAnsi="Arial" w:cs="Arial"/>
          <w:color w:val="222222"/>
        </w:rPr>
        <w:t>beginning</w:t>
      </w:r>
      <w:r w:rsidRPr="00AA7187">
        <w:rPr>
          <w:rStyle w:val="Emphasis"/>
          <w:rFonts w:ascii="Arial" w:hAnsi="Arial" w:cs="Arial"/>
          <w:color w:val="222222"/>
        </w:rPr>
        <w:t xml:space="preserve"> </w:t>
      </w:r>
      <w:r w:rsidRPr="00AA7187">
        <w:rPr>
          <w:rStyle w:val="Emphasis"/>
          <w:rFonts w:ascii="Arial" w:hAnsi="Arial" w:cs="Arial"/>
          <w:color w:val="222222"/>
        </w:rPr>
        <w:t>God</w:t>
      </w:r>
      <w:r w:rsidRPr="00AA7187">
        <w:rPr>
          <w:rStyle w:val="Emphasis"/>
          <w:rFonts w:ascii="Arial" w:hAnsi="Arial" w:cs="Arial"/>
          <w:color w:val="222222"/>
        </w:rPr>
        <w:t xml:space="preserve"> </w:t>
      </w:r>
      <w:r w:rsidRPr="00AA7187">
        <w:rPr>
          <w:rStyle w:val="Emphasis"/>
          <w:rFonts w:ascii="Arial" w:hAnsi="Arial" w:cs="Arial"/>
          <w:color w:val="222222"/>
        </w:rPr>
        <w:t>created</w:t>
      </w:r>
      <w:r w:rsidRPr="00AA7187">
        <w:rPr>
          <w:rStyle w:val="Emphasis"/>
          <w:rFonts w:ascii="Arial" w:hAnsi="Arial" w:cs="Arial"/>
          <w:color w:val="222222"/>
        </w:rPr>
        <w:t xml:space="preserve"> </w:t>
      </w:r>
      <w:r w:rsidRPr="00AA7187">
        <w:rPr>
          <w:rStyle w:val="Emphasis"/>
          <w:rFonts w:ascii="Arial" w:hAnsi="Arial" w:cs="Arial"/>
          <w:color w:val="222222"/>
        </w:rPr>
        <w:t>.</w:t>
      </w:r>
      <w:r w:rsidRPr="00AA7187">
        <w:rPr>
          <w:rStyle w:val="Emphasis"/>
          <w:rFonts w:ascii="Arial" w:hAnsi="Arial" w:cs="Arial"/>
          <w:color w:val="222222"/>
        </w:rPr>
        <w:t xml:space="preserve"> </w:t>
      </w:r>
      <w:r w:rsidRPr="00AA7187">
        <w:rPr>
          <w:rStyle w:val="Emphasis"/>
          <w:rFonts w:ascii="Arial" w:hAnsi="Arial" w:cs="Arial"/>
          <w:color w:val="222222"/>
        </w:rPr>
        <w:t>.</w:t>
      </w:r>
      <w:r w:rsidRPr="00AA7187">
        <w:rPr>
          <w:rStyle w:val="Emphasis"/>
          <w:rFonts w:ascii="Arial" w:hAnsi="Arial" w:cs="Arial"/>
          <w:color w:val="222222"/>
        </w:rPr>
        <w:t xml:space="preserve"> </w:t>
      </w:r>
      <w:r w:rsidRPr="00AA7187">
        <w:rPr>
          <w:rStyle w:val="Emphasis"/>
          <w:rFonts w:ascii="Arial" w:hAnsi="Arial" w:cs="Arial"/>
          <w:color w:val="222222"/>
        </w:rPr>
        <w:t>.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.”</w:t>
      </w:r>
      <w:r w:rsidRPr="00AA7187">
        <w:rPr>
          <w:rFonts w:ascii="Arial" w:hAnsi="Arial" w:cs="Arial"/>
          <w:color w:val="222222"/>
        </w:rPr>
        <w:t xml:space="preserve">  </w:t>
      </w:r>
      <w:r w:rsidRPr="00AA7187">
        <w:rPr>
          <w:rFonts w:ascii="Arial" w:hAnsi="Arial" w:cs="Arial"/>
          <w:color w:val="222222"/>
        </w:rPr>
        <w:t>The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word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“</w:t>
      </w:r>
      <w:r w:rsidRPr="00AA7187">
        <w:rPr>
          <w:rStyle w:val="Emphasis"/>
          <w:rFonts w:ascii="Arial" w:hAnsi="Arial" w:cs="Arial"/>
          <w:color w:val="222222"/>
        </w:rPr>
        <w:t>God</w:t>
      </w:r>
      <w:r w:rsidRPr="00AA7187">
        <w:rPr>
          <w:rFonts w:ascii="Arial" w:hAnsi="Arial" w:cs="Arial"/>
          <w:color w:val="222222"/>
        </w:rPr>
        <w:t>”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is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a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translation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of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the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Hebrew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word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Style w:val="Emphasis"/>
          <w:rFonts w:ascii="Arial" w:hAnsi="Arial" w:cs="Arial"/>
          <w:color w:val="222222"/>
        </w:rPr>
        <w:t>Elohim</w:t>
      </w:r>
      <w:r w:rsidRPr="00AA7187">
        <w:rPr>
          <w:rFonts w:ascii="Arial" w:hAnsi="Arial" w:cs="Arial"/>
          <w:color w:val="222222"/>
        </w:rPr>
        <w:t>,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a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plural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noun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which,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in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complete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keeping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with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related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Scripture,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would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include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all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three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members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of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the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Godhead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—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God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the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Father,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God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the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Son,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and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God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the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Holy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Spirit.</w:t>
      </w:r>
    </w:p>
    <w:p w:rsidR="00EF026C" w:rsidRPr="00AA7187" w:rsidRDefault="00EF026C" w:rsidP="00AA7187">
      <w:pPr>
        <w:pStyle w:val="NormalWeb"/>
        <w:shd w:val="clear" w:color="auto" w:fill="FFFFFF"/>
        <w:spacing w:before="0" w:beforeAutospacing="0" w:after="0" w:afterAutospacing="0" w:line="207" w:lineRule="atLeast"/>
        <w:rPr>
          <w:rFonts w:ascii="Arial" w:hAnsi="Arial" w:cs="Arial"/>
          <w:color w:val="222222"/>
        </w:rPr>
      </w:pPr>
    </w:p>
    <w:p w:rsidR="00AA7187" w:rsidRDefault="00AA7187" w:rsidP="00AA7187">
      <w:pPr>
        <w:pStyle w:val="NormalWeb"/>
        <w:shd w:val="clear" w:color="auto" w:fill="FFFFFF"/>
        <w:spacing w:before="0" w:beforeAutospacing="0" w:after="0" w:afterAutospacing="0" w:line="207" w:lineRule="atLeast"/>
        <w:rPr>
          <w:rFonts w:ascii="Arial" w:hAnsi="Arial" w:cs="Arial"/>
          <w:color w:val="222222"/>
        </w:rPr>
      </w:pPr>
      <w:r w:rsidRPr="00AA7187">
        <w:rPr>
          <w:rFonts w:ascii="Arial" w:hAnsi="Arial" w:cs="Arial"/>
          <w:color w:val="222222"/>
        </w:rPr>
        <w:t>Everything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that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exists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in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the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material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universe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came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into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existence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“</w:t>
      </w:r>
      <w:r w:rsidRPr="00AA7187">
        <w:rPr>
          <w:rStyle w:val="Emphasis"/>
          <w:rFonts w:ascii="Arial" w:hAnsi="Arial" w:cs="Arial"/>
          <w:color w:val="222222"/>
        </w:rPr>
        <w:t>by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[‘through’]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Style w:val="Emphasis"/>
          <w:rFonts w:ascii="Arial" w:hAnsi="Arial" w:cs="Arial"/>
          <w:color w:val="222222"/>
        </w:rPr>
        <w:t>Him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[the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Son]”;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and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apart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from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Him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“was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not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anything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made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that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was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made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[</w:t>
      </w:r>
      <w:r w:rsidRPr="00AA7187">
        <w:rPr>
          <w:rStyle w:val="Emphasis"/>
          <w:rFonts w:ascii="Arial" w:hAnsi="Arial" w:cs="Arial"/>
          <w:color w:val="222222"/>
        </w:rPr>
        <w:t>i.e</w:t>
      </w:r>
      <w:r w:rsidRPr="00AA7187">
        <w:rPr>
          <w:rFonts w:ascii="Arial" w:hAnsi="Arial" w:cs="Arial"/>
          <w:color w:val="222222"/>
        </w:rPr>
        <w:t>.,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apart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from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the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Son,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Style w:val="Emphasis"/>
          <w:rFonts w:ascii="Arial" w:hAnsi="Arial" w:cs="Arial"/>
          <w:color w:val="222222"/>
        </w:rPr>
        <w:t>not</w:t>
      </w:r>
      <w:r w:rsidRPr="00AA7187">
        <w:rPr>
          <w:rStyle w:val="Emphasis"/>
          <w:rFonts w:ascii="Arial" w:hAnsi="Arial" w:cs="Arial"/>
          <w:color w:val="222222"/>
        </w:rPr>
        <w:t xml:space="preserve"> </w:t>
      </w:r>
      <w:r w:rsidRPr="00AA7187">
        <w:rPr>
          <w:rStyle w:val="Emphasis"/>
          <w:rFonts w:ascii="Arial" w:hAnsi="Arial" w:cs="Arial"/>
          <w:color w:val="222222"/>
        </w:rPr>
        <w:t>one</w:t>
      </w:r>
      <w:r w:rsidRPr="00AA7187">
        <w:rPr>
          <w:rStyle w:val="Emphasis"/>
          <w:rFonts w:ascii="Arial" w:hAnsi="Arial" w:cs="Arial"/>
          <w:color w:val="222222"/>
        </w:rPr>
        <w:t xml:space="preserve"> </w:t>
      </w:r>
      <w:r w:rsidRPr="00AA7187">
        <w:rPr>
          <w:rStyle w:val="Emphasis"/>
          <w:rFonts w:ascii="Arial" w:hAnsi="Arial" w:cs="Arial"/>
          <w:color w:val="222222"/>
        </w:rPr>
        <w:t>thing</w:t>
      </w:r>
      <w:r w:rsidRPr="00AA7187">
        <w:rPr>
          <w:rStyle w:val="Emphasis"/>
          <w:rFonts w:ascii="Arial" w:hAnsi="Arial" w:cs="Arial"/>
          <w:color w:val="222222"/>
        </w:rPr>
        <w:t xml:space="preserve"> </w:t>
      </w:r>
      <w:r w:rsidRPr="00AA7187">
        <w:rPr>
          <w:rStyle w:val="Emphasis"/>
          <w:rFonts w:ascii="Arial" w:hAnsi="Arial" w:cs="Arial"/>
          <w:color w:val="222222"/>
        </w:rPr>
        <w:t>that</w:t>
      </w:r>
      <w:r w:rsidRPr="00AA7187">
        <w:rPr>
          <w:rStyle w:val="Emphasis"/>
          <w:rFonts w:ascii="Arial" w:hAnsi="Arial" w:cs="Arial"/>
          <w:color w:val="222222"/>
        </w:rPr>
        <w:t xml:space="preserve"> </w:t>
      </w:r>
      <w:r w:rsidRPr="00AA7187">
        <w:rPr>
          <w:rStyle w:val="Emphasis"/>
          <w:rFonts w:ascii="Arial" w:hAnsi="Arial" w:cs="Arial"/>
          <w:color w:val="222222"/>
        </w:rPr>
        <w:t>presently</w:t>
      </w:r>
      <w:r w:rsidRPr="00AA7187">
        <w:rPr>
          <w:rStyle w:val="Emphasis"/>
          <w:rFonts w:ascii="Arial" w:hAnsi="Arial" w:cs="Arial"/>
          <w:color w:val="222222"/>
        </w:rPr>
        <w:t xml:space="preserve"> </w:t>
      </w:r>
      <w:r w:rsidRPr="00AA7187">
        <w:rPr>
          <w:rStyle w:val="Emphasis"/>
          <w:rFonts w:ascii="Arial" w:hAnsi="Arial" w:cs="Arial"/>
          <w:color w:val="222222"/>
        </w:rPr>
        <w:t>exists</w:t>
      </w:r>
      <w:r w:rsidRPr="00AA7187">
        <w:rPr>
          <w:rStyle w:val="Emphasis"/>
          <w:rFonts w:ascii="Arial" w:hAnsi="Arial" w:cs="Arial"/>
          <w:color w:val="222222"/>
        </w:rPr>
        <w:t xml:space="preserve"> </w:t>
      </w:r>
      <w:r w:rsidRPr="00AA7187">
        <w:rPr>
          <w:rStyle w:val="Emphasis"/>
          <w:rFonts w:ascii="Arial" w:hAnsi="Arial" w:cs="Arial"/>
          <w:color w:val="222222"/>
        </w:rPr>
        <w:t>was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(or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could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have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been)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Style w:val="Emphasis"/>
          <w:rFonts w:ascii="Arial" w:hAnsi="Arial" w:cs="Arial"/>
          <w:color w:val="222222"/>
        </w:rPr>
        <w:t>brought</w:t>
      </w:r>
      <w:r w:rsidRPr="00AA7187">
        <w:rPr>
          <w:rStyle w:val="Emphasis"/>
          <w:rFonts w:ascii="Arial" w:hAnsi="Arial" w:cs="Arial"/>
          <w:color w:val="222222"/>
        </w:rPr>
        <w:t xml:space="preserve"> </w:t>
      </w:r>
      <w:r w:rsidRPr="00AA7187">
        <w:rPr>
          <w:rStyle w:val="Emphasis"/>
          <w:rFonts w:ascii="Arial" w:hAnsi="Arial" w:cs="Arial"/>
          <w:color w:val="222222"/>
        </w:rPr>
        <w:t>into</w:t>
      </w:r>
      <w:r w:rsidRPr="00AA7187">
        <w:rPr>
          <w:rStyle w:val="Emphasis"/>
          <w:rFonts w:ascii="Arial" w:hAnsi="Arial" w:cs="Arial"/>
          <w:color w:val="222222"/>
        </w:rPr>
        <w:t xml:space="preserve"> </w:t>
      </w:r>
      <w:r w:rsidRPr="00AA7187">
        <w:rPr>
          <w:rStyle w:val="Emphasis"/>
          <w:rFonts w:ascii="Arial" w:hAnsi="Arial" w:cs="Arial"/>
          <w:color w:val="222222"/>
        </w:rPr>
        <w:t>existence</w:t>
      </w:r>
      <w:r w:rsidRPr="00AA7187">
        <w:rPr>
          <w:rFonts w:ascii="Arial" w:hAnsi="Arial" w:cs="Arial"/>
          <w:color w:val="222222"/>
        </w:rPr>
        <w:t>].”</w:t>
      </w:r>
      <w:r w:rsidRPr="00AA7187">
        <w:rPr>
          <w:rFonts w:ascii="Arial" w:hAnsi="Arial" w:cs="Arial"/>
          <w:color w:val="222222"/>
        </w:rPr>
        <w:t xml:space="preserve">  </w:t>
      </w:r>
      <w:r w:rsidRPr="00AA7187">
        <w:rPr>
          <w:rFonts w:ascii="Arial" w:hAnsi="Arial" w:cs="Arial"/>
          <w:color w:val="222222"/>
        </w:rPr>
        <w:t>It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was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all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done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Style w:val="Emphasis"/>
          <w:rFonts w:ascii="Arial" w:hAnsi="Arial" w:cs="Arial"/>
          <w:color w:val="222222"/>
        </w:rPr>
        <w:t>through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the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Son,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present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Style w:val="Emphasis"/>
          <w:rFonts w:ascii="Arial" w:hAnsi="Arial" w:cs="Arial"/>
          <w:color w:val="222222"/>
        </w:rPr>
        <w:t>with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the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Father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in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the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beginning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(</w:t>
      </w:r>
      <w:hyperlink r:id="rId36" w:history="1">
        <w:r w:rsidRPr="00AA7187">
          <w:rPr>
            <w:rStyle w:val="Hyperlink"/>
            <w:rFonts w:ascii="Arial" w:hAnsi="Arial" w:cs="Arial"/>
            <w:color w:val="0062B5"/>
          </w:rPr>
          <w:t>John</w:t>
        </w:r>
        <w:r w:rsidRPr="00AA7187">
          <w:rPr>
            <w:rStyle w:val="Hyperlink"/>
            <w:rFonts w:ascii="Arial" w:hAnsi="Arial" w:cs="Arial"/>
            <w:color w:val="0062B5"/>
          </w:rPr>
          <w:t xml:space="preserve"> </w:t>
        </w:r>
        <w:r w:rsidRPr="00AA7187">
          <w:rPr>
            <w:rStyle w:val="Hyperlink"/>
            <w:rFonts w:ascii="Arial" w:hAnsi="Arial" w:cs="Arial"/>
            <w:color w:val="0062B5"/>
          </w:rPr>
          <w:t>1:1-3</w:t>
        </w:r>
      </w:hyperlink>
      <w:r w:rsidRPr="00AA7187">
        <w:rPr>
          <w:rFonts w:ascii="Arial" w:hAnsi="Arial" w:cs="Arial"/>
          <w:color w:val="222222"/>
        </w:rPr>
        <w:t>;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Style w:val="Emphasis"/>
          <w:rFonts w:ascii="Arial" w:hAnsi="Arial" w:cs="Arial"/>
          <w:color w:val="222222"/>
        </w:rPr>
        <w:t>cf.</w:t>
      </w:r>
      <w:r w:rsidRPr="00AA7187">
        <w:rPr>
          <w:rFonts w:ascii="Arial" w:hAnsi="Arial" w:cs="Arial"/>
          <w:color w:val="222222"/>
        </w:rPr>
        <w:t xml:space="preserve"> </w:t>
      </w:r>
      <w:hyperlink r:id="rId37" w:history="1">
        <w:r w:rsidRPr="00AA7187">
          <w:rPr>
            <w:rStyle w:val="Hyperlink"/>
            <w:rFonts w:ascii="Arial" w:hAnsi="Arial" w:cs="Arial"/>
            <w:color w:val="0062B5"/>
          </w:rPr>
          <w:t>Colossians</w:t>
        </w:r>
        <w:r w:rsidRPr="00AA7187">
          <w:rPr>
            <w:rStyle w:val="Hyperlink"/>
            <w:rFonts w:ascii="Arial" w:hAnsi="Arial" w:cs="Arial"/>
            <w:color w:val="0062B5"/>
          </w:rPr>
          <w:t xml:space="preserve"> </w:t>
        </w:r>
        <w:r w:rsidRPr="00AA7187">
          <w:rPr>
            <w:rStyle w:val="Hyperlink"/>
            <w:rFonts w:ascii="Arial" w:hAnsi="Arial" w:cs="Arial"/>
            <w:color w:val="0062B5"/>
          </w:rPr>
          <w:t>1:16-17</w:t>
        </w:r>
      </w:hyperlink>
      <w:r w:rsidRPr="00AA7187">
        <w:rPr>
          <w:rFonts w:ascii="Arial" w:hAnsi="Arial" w:cs="Arial"/>
          <w:color w:val="222222"/>
        </w:rPr>
        <w:t>).</w:t>
      </w:r>
    </w:p>
    <w:p w:rsidR="00EF026C" w:rsidRPr="00AA7187" w:rsidRDefault="00EF026C" w:rsidP="00AA7187">
      <w:pPr>
        <w:pStyle w:val="NormalWeb"/>
        <w:shd w:val="clear" w:color="auto" w:fill="FFFFFF"/>
        <w:spacing w:before="0" w:beforeAutospacing="0" w:after="0" w:afterAutospacing="0" w:line="207" w:lineRule="atLeast"/>
        <w:rPr>
          <w:rFonts w:ascii="Arial" w:hAnsi="Arial" w:cs="Arial"/>
          <w:color w:val="222222"/>
        </w:rPr>
      </w:pPr>
    </w:p>
    <w:p w:rsidR="00AA7187" w:rsidRDefault="00AA7187" w:rsidP="00AA7187">
      <w:pPr>
        <w:pStyle w:val="NormalWeb"/>
        <w:shd w:val="clear" w:color="auto" w:fill="FFFFFF"/>
        <w:spacing w:before="0" w:beforeAutospacing="0" w:after="0" w:afterAutospacing="0" w:line="207" w:lineRule="atLeast"/>
        <w:rPr>
          <w:rFonts w:ascii="Arial" w:hAnsi="Arial" w:cs="Arial"/>
          <w:color w:val="222222"/>
        </w:rPr>
      </w:pPr>
      <w:r w:rsidRPr="00AA7187">
        <w:rPr>
          <w:rFonts w:ascii="Arial" w:hAnsi="Arial" w:cs="Arial"/>
          <w:color w:val="222222"/>
        </w:rPr>
        <w:t>Then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in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verses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two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and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three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of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the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opening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chapter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of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Scripture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there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is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a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ruin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of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the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creation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(</w:t>
      </w:r>
      <w:hyperlink r:id="rId38" w:history="1">
        <w:r w:rsidRPr="00AA7187">
          <w:rPr>
            <w:rStyle w:val="Hyperlink"/>
            <w:rFonts w:ascii="Arial" w:hAnsi="Arial" w:cs="Arial"/>
            <w:color w:val="0062B5"/>
          </w:rPr>
          <w:t>Genesis</w:t>
        </w:r>
        <w:r w:rsidRPr="00AA7187">
          <w:rPr>
            <w:rStyle w:val="Hyperlink"/>
            <w:rFonts w:ascii="Arial" w:hAnsi="Arial" w:cs="Arial"/>
            <w:color w:val="0062B5"/>
          </w:rPr>
          <w:t xml:space="preserve"> </w:t>
        </w:r>
        <w:r w:rsidRPr="00AA7187">
          <w:rPr>
            <w:rStyle w:val="Hyperlink"/>
            <w:rFonts w:ascii="Arial" w:hAnsi="Arial" w:cs="Arial"/>
            <w:color w:val="0062B5"/>
          </w:rPr>
          <w:t>1:1</w:t>
        </w:r>
      </w:hyperlink>
      <w:r w:rsidRPr="00AA7187">
        <w:rPr>
          <w:rFonts w:ascii="Arial" w:hAnsi="Arial" w:cs="Arial"/>
          <w:color w:val="222222"/>
        </w:rPr>
        <w:t>)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and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a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beginning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restoration.</w:t>
      </w:r>
      <w:r w:rsidRPr="00AA7187">
        <w:rPr>
          <w:rFonts w:ascii="Arial" w:hAnsi="Arial" w:cs="Arial"/>
          <w:color w:val="222222"/>
        </w:rPr>
        <w:t xml:space="preserve">  </w:t>
      </w:r>
      <w:r w:rsidRPr="00AA7187">
        <w:rPr>
          <w:rFonts w:ascii="Arial" w:hAnsi="Arial" w:cs="Arial"/>
          <w:color w:val="222222"/>
        </w:rPr>
        <w:t>And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in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a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type-antitype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structure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—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going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beyond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Style w:val="Emphasis"/>
          <w:rFonts w:ascii="Arial" w:hAnsi="Arial" w:cs="Arial"/>
          <w:color w:val="222222"/>
        </w:rPr>
        <w:t>the</w:t>
      </w:r>
      <w:r w:rsidRPr="00AA7187">
        <w:rPr>
          <w:rStyle w:val="Emphasis"/>
          <w:rFonts w:ascii="Arial" w:hAnsi="Arial" w:cs="Arial"/>
          <w:color w:val="222222"/>
        </w:rPr>
        <w:t xml:space="preserve"> </w:t>
      </w:r>
      <w:r w:rsidRPr="00AA7187">
        <w:rPr>
          <w:rStyle w:val="Emphasis"/>
          <w:rFonts w:ascii="Arial" w:hAnsi="Arial" w:cs="Arial"/>
          <w:color w:val="222222"/>
        </w:rPr>
        <w:t>letter</w:t>
      </w:r>
      <w:r w:rsidRPr="00AA7187">
        <w:rPr>
          <w:rStyle w:val="Emphasis"/>
          <w:rFonts w:ascii="Arial" w:hAnsi="Arial" w:cs="Arial"/>
          <w:color w:val="222222"/>
        </w:rPr>
        <w:t xml:space="preserve"> </w:t>
      </w:r>
      <w:r w:rsidRPr="00AA7187">
        <w:rPr>
          <w:rStyle w:val="Emphasis"/>
          <w:rFonts w:ascii="Arial" w:hAnsi="Arial" w:cs="Arial"/>
          <w:color w:val="222222"/>
        </w:rPr>
        <w:t>to</w:t>
      </w:r>
      <w:r w:rsidRPr="00AA7187">
        <w:rPr>
          <w:rStyle w:val="Emphasis"/>
          <w:rFonts w:ascii="Arial" w:hAnsi="Arial" w:cs="Arial"/>
          <w:color w:val="222222"/>
        </w:rPr>
        <w:t xml:space="preserve"> </w:t>
      </w:r>
      <w:r w:rsidRPr="00AA7187">
        <w:rPr>
          <w:rStyle w:val="Emphasis"/>
          <w:rFonts w:ascii="Arial" w:hAnsi="Arial" w:cs="Arial"/>
          <w:color w:val="222222"/>
        </w:rPr>
        <w:t>the</w:t>
      </w:r>
      <w:r w:rsidRPr="00AA7187">
        <w:rPr>
          <w:rStyle w:val="Emphasis"/>
          <w:rFonts w:ascii="Arial" w:hAnsi="Arial" w:cs="Arial"/>
          <w:color w:val="222222"/>
        </w:rPr>
        <w:t xml:space="preserve"> </w:t>
      </w:r>
      <w:r w:rsidRPr="00AA7187">
        <w:rPr>
          <w:rStyle w:val="Emphasis"/>
          <w:rFonts w:ascii="Arial" w:hAnsi="Arial" w:cs="Arial"/>
          <w:color w:val="222222"/>
        </w:rPr>
        <w:t>spirit</w:t>
      </w:r>
      <w:r w:rsidRPr="00AA7187">
        <w:rPr>
          <w:rFonts w:ascii="Arial" w:hAnsi="Arial" w:cs="Arial"/>
          <w:color w:val="222222"/>
        </w:rPr>
        <w:t>,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as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it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would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pertain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to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the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ruin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and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beginning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restoration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of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man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(a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subsequent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ruined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creation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[</w:t>
      </w:r>
      <w:hyperlink r:id="rId39" w:history="1">
        <w:r w:rsidRPr="00AA7187">
          <w:rPr>
            <w:rStyle w:val="Hyperlink"/>
            <w:rFonts w:ascii="Arial" w:hAnsi="Arial" w:cs="Arial"/>
            <w:color w:val="0062B5"/>
          </w:rPr>
          <w:t>Genesis</w:t>
        </w:r>
        <w:r w:rsidRPr="00AA7187">
          <w:rPr>
            <w:rStyle w:val="Hyperlink"/>
            <w:rFonts w:ascii="Arial" w:hAnsi="Arial" w:cs="Arial"/>
            <w:color w:val="0062B5"/>
          </w:rPr>
          <w:t xml:space="preserve"> </w:t>
        </w:r>
        <w:r w:rsidRPr="00AA7187">
          <w:rPr>
            <w:rStyle w:val="Hyperlink"/>
            <w:rFonts w:ascii="Arial" w:hAnsi="Arial" w:cs="Arial"/>
            <w:color w:val="0062B5"/>
          </w:rPr>
          <w:t>3</w:t>
        </w:r>
      </w:hyperlink>
      <w:r w:rsidRPr="00AA7187">
        <w:rPr>
          <w:rFonts w:ascii="Arial" w:hAnsi="Arial" w:cs="Arial"/>
          <w:color w:val="222222"/>
        </w:rPr>
        <w:t>])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—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the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Spirit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moving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(</w:t>
      </w:r>
      <w:hyperlink r:id="rId40" w:history="1">
        <w:r w:rsidRPr="00AA7187">
          <w:rPr>
            <w:rStyle w:val="Hyperlink"/>
            <w:rFonts w:ascii="Arial" w:hAnsi="Arial" w:cs="Arial"/>
            <w:color w:val="0062B5"/>
          </w:rPr>
          <w:t>Genesis</w:t>
        </w:r>
        <w:r w:rsidRPr="00AA7187">
          <w:rPr>
            <w:rStyle w:val="Hyperlink"/>
            <w:rFonts w:ascii="Arial" w:hAnsi="Arial" w:cs="Arial"/>
            <w:color w:val="0062B5"/>
          </w:rPr>
          <w:t xml:space="preserve"> </w:t>
        </w:r>
        <w:r w:rsidRPr="00AA7187">
          <w:rPr>
            <w:rStyle w:val="Hyperlink"/>
            <w:rFonts w:ascii="Arial" w:hAnsi="Arial" w:cs="Arial"/>
            <w:color w:val="0062B5"/>
          </w:rPr>
          <w:t>1:2b</w:t>
        </w:r>
      </w:hyperlink>
      <w:r w:rsidRPr="00AA7187">
        <w:rPr>
          <w:rFonts w:ascii="Arial" w:hAnsi="Arial" w:cs="Arial"/>
          <w:color w:val="222222"/>
        </w:rPr>
        <w:t>)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and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God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speaking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(</w:t>
      </w:r>
      <w:hyperlink r:id="rId41" w:history="1">
        <w:r w:rsidRPr="00AA7187">
          <w:rPr>
            <w:rStyle w:val="Hyperlink"/>
            <w:rFonts w:ascii="Arial" w:hAnsi="Arial" w:cs="Arial"/>
            <w:color w:val="0062B5"/>
          </w:rPr>
          <w:t>Genesis</w:t>
        </w:r>
        <w:r w:rsidRPr="00AA7187">
          <w:rPr>
            <w:rStyle w:val="Hyperlink"/>
            <w:rFonts w:ascii="Arial" w:hAnsi="Arial" w:cs="Arial"/>
            <w:color w:val="0062B5"/>
          </w:rPr>
          <w:t xml:space="preserve"> </w:t>
        </w:r>
        <w:r w:rsidRPr="00AA7187">
          <w:rPr>
            <w:rStyle w:val="Hyperlink"/>
            <w:rFonts w:ascii="Arial" w:hAnsi="Arial" w:cs="Arial"/>
            <w:color w:val="0062B5"/>
          </w:rPr>
          <w:t>1:3</w:t>
        </w:r>
      </w:hyperlink>
      <w:r w:rsidRPr="00AA7187">
        <w:rPr>
          <w:rFonts w:ascii="Arial" w:hAnsi="Arial" w:cs="Arial"/>
          <w:color w:val="222222"/>
        </w:rPr>
        <w:t>)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are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based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on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Style w:val="Emphasis"/>
          <w:rFonts w:ascii="Arial" w:hAnsi="Arial" w:cs="Arial"/>
          <w:color w:val="222222"/>
        </w:rPr>
        <w:t>death</w:t>
      </w:r>
      <w:r w:rsidRPr="00AA7187">
        <w:rPr>
          <w:rStyle w:val="Emphasis"/>
          <w:rFonts w:ascii="Arial" w:hAnsi="Arial" w:cs="Arial"/>
          <w:color w:val="222222"/>
        </w:rPr>
        <w:t xml:space="preserve"> </w:t>
      </w:r>
      <w:r w:rsidRPr="00AA7187">
        <w:rPr>
          <w:rStyle w:val="Emphasis"/>
          <w:rFonts w:ascii="Arial" w:hAnsi="Arial" w:cs="Arial"/>
          <w:color w:val="222222"/>
        </w:rPr>
        <w:t>and</w:t>
      </w:r>
      <w:r w:rsidRPr="00AA7187">
        <w:rPr>
          <w:rStyle w:val="Emphasis"/>
          <w:rFonts w:ascii="Arial" w:hAnsi="Arial" w:cs="Arial"/>
          <w:color w:val="222222"/>
        </w:rPr>
        <w:t xml:space="preserve"> </w:t>
      </w:r>
      <w:r w:rsidRPr="00AA7187">
        <w:rPr>
          <w:rStyle w:val="Emphasis"/>
          <w:rFonts w:ascii="Arial" w:hAnsi="Arial" w:cs="Arial"/>
          <w:color w:val="222222"/>
        </w:rPr>
        <w:t>shed</w:t>
      </w:r>
      <w:r w:rsidRPr="00AA7187">
        <w:rPr>
          <w:rStyle w:val="Emphasis"/>
          <w:rFonts w:ascii="Arial" w:hAnsi="Arial" w:cs="Arial"/>
          <w:color w:val="222222"/>
        </w:rPr>
        <w:t xml:space="preserve"> </w:t>
      </w:r>
      <w:r w:rsidRPr="00AA7187">
        <w:rPr>
          <w:rStyle w:val="Emphasis"/>
          <w:rFonts w:ascii="Arial" w:hAnsi="Arial" w:cs="Arial"/>
          <w:color w:val="222222"/>
        </w:rPr>
        <w:t>blood</w:t>
      </w:r>
      <w:r w:rsidRPr="00AA7187">
        <w:rPr>
          <w:rFonts w:ascii="Arial" w:hAnsi="Arial" w:cs="Arial"/>
          <w:color w:val="222222"/>
        </w:rPr>
        <w:t>,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ultimately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and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finally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on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Style w:val="Emphasis"/>
          <w:rFonts w:ascii="Arial" w:hAnsi="Arial" w:cs="Arial"/>
          <w:color w:val="222222"/>
        </w:rPr>
        <w:t>death</w:t>
      </w:r>
      <w:r w:rsidRPr="00AA7187">
        <w:rPr>
          <w:rStyle w:val="Emphasis"/>
          <w:rFonts w:ascii="Arial" w:hAnsi="Arial" w:cs="Arial"/>
          <w:color w:val="222222"/>
        </w:rPr>
        <w:t xml:space="preserve"> </w:t>
      </w:r>
      <w:r w:rsidRPr="00AA7187">
        <w:rPr>
          <w:rStyle w:val="Emphasis"/>
          <w:rFonts w:ascii="Arial" w:hAnsi="Arial" w:cs="Arial"/>
          <w:color w:val="222222"/>
        </w:rPr>
        <w:t>and</w:t>
      </w:r>
      <w:r w:rsidRPr="00AA7187">
        <w:rPr>
          <w:rStyle w:val="Emphasis"/>
          <w:rFonts w:ascii="Arial" w:hAnsi="Arial" w:cs="Arial"/>
          <w:color w:val="222222"/>
        </w:rPr>
        <w:t xml:space="preserve"> </w:t>
      </w:r>
      <w:r w:rsidRPr="00AA7187">
        <w:rPr>
          <w:rStyle w:val="Emphasis"/>
          <w:rFonts w:ascii="Arial" w:hAnsi="Arial" w:cs="Arial"/>
          <w:color w:val="222222"/>
        </w:rPr>
        <w:t>shed</w:t>
      </w:r>
      <w:r w:rsidRPr="00AA7187">
        <w:rPr>
          <w:rStyle w:val="Emphasis"/>
          <w:rFonts w:ascii="Arial" w:hAnsi="Arial" w:cs="Arial"/>
          <w:color w:val="222222"/>
        </w:rPr>
        <w:t xml:space="preserve"> </w:t>
      </w:r>
      <w:r w:rsidRPr="00AA7187">
        <w:rPr>
          <w:rStyle w:val="Emphasis"/>
          <w:rFonts w:ascii="Arial" w:hAnsi="Arial" w:cs="Arial"/>
          <w:color w:val="222222"/>
        </w:rPr>
        <w:t>blood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through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the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finished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work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of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the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Son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on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Calvary,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4,000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years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beyond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the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historic-typical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account.</w:t>
      </w:r>
    </w:p>
    <w:p w:rsidR="00EF026C" w:rsidRPr="00AA7187" w:rsidRDefault="00EF026C" w:rsidP="00AA7187">
      <w:pPr>
        <w:pStyle w:val="NormalWeb"/>
        <w:shd w:val="clear" w:color="auto" w:fill="FFFFFF"/>
        <w:spacing w:before="0" w:beforeAutospacing="0" w:after="0" w:afterAutospacing="0" w:line="207" w:lineRule="atLeast"/>
        <w:rPr>
          <w:rFonts w:ascii="Arial" w:hAnsi="Arial" w:cs="Arial"/>
          <w:color w:val="222222"/>
        </w:rPr>
      </w:pPr>
    </w:p>
    <w:p w:rsidR="00AA7187" w:rsidRDefault="00AA7187" w:rsidP="00AA7187">
      <w:pPr>
        <w:pStyle w:val="NormalWeb"/>
        <w:shd w:val="clear" w:color="auto" w:fill="FFFFFF"/>
        <w:spacing w:before="0" w:beforeAutospacing="0" w:after="0" w:afterAutospacing="0" w:line="207" w:lineRule="atLeast"/>
        <w:rPr>
          <w:rFonts w:ascii="Arial" w:hAnsi="Arial" w:cs="Arial"/>
          <w:color w:val="222222"/>
        </w:rPr>
      </w:pPr>
      <w:r w:rsidRPr="00AA7187">
        <w:rPr>
          <w:rFonts w:ascii="Arial" w:hAnsi="Arial" w:cs="Arial"/>
          <w:color w:val="222222"/>
        </w:rPr>
        <w:t>In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this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respect,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the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typical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reference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is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to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the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manner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in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which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God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restores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ruined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man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—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via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death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and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shed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blood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—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based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today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on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the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Son’s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finished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work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at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Calvary.</w:t>
      </w:r>
      <w:r w:rsidRPr="00AA7187">
        <w:rPr>
          <w:rFonts w:ascii="Arial" w:hAnsi="Arial" w:cs="Arial"/>
          <w:color w:val="222222"/>
        </w:rPr>
        <w:t xml:space="preserve">  </w:t>
      </w:r>
      <w:r w:rsidRPr="00AA7187">
        <w:rPr>
          <w:rFonts w:ascii="Arial" w:hAnsi="Arial" w:cs="Arial"/>
          <w:color w:val="222222"/>
        </w:rPr>
        <w:t>The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Spirit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moves,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God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speaks,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and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light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comes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into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existence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(reference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the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author’s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book,</w:t>
      </w:r>
      <w:r w:rsidRPr="00AA7187">
        <w:rPr>
          <w:rFonts w:ascii="Arial" w:hAnsi="Arial" w:cs="Arial"/>
          <w:color w:val="222222"/>
        </w:rPr>
        <w:t xml:space="preserve"> </w:t>
      </w:r>
      <w:hyperlink r:id="rId42" w:history="1">
        <w:r w:rsidRPr="00AA7187">
          <w:rPr>
            <w:rStyle w:val="Hyperlink"/>
            <w:rFonts w:ascii="Arial" w:hAnsi="Arial" w:cs="Arial"/>
            <w:color w:val="2F5597"/>
          </w:rPr>
          <w:t>Bible</w:t>
        </w:r>
        <w:r w:rsidRPr="00AA7187">
          <w:rPr>
            <w:rStyle w:val="Hyperlink"/>
            <w:rFonts w:ascii="Arial" w:hAnsi="Arial" w:cs="Arial"/>
            <w:color w:val="2F5597"/>
          </w:rPr>
          <w:t xml:space="preserve"> </w:t>
        </w:r>
        <w:r w:rsidRPr="00AA7187">
          <w:rPr>
            <w:rStyle w:val="Hyperlink"/>
            <w:rFonts w:ascii="Arial" w:hAnsi="Arial" w:cs="Arial"/>
            <w:color w:val="2F5597"/>
          </w:rPr>
          <w:t>One</w:t>
        </w:r>
        <w:r w:rsidRPr="00AA7187">
          <w:rPr>
            <w:rStyle w:val="Hyperlink"/>
            <w:rFonts w:ascii="Arial" w:hAnsi="Arial" w:cs="Arial"/>
            <w:color w:val="2F5597"/>
          </w:rPr>
          <w:t xml:space="preserve"> </w:t>
        </w:r>
        <w:r w:rsidRPr="00AA7187">
          <w:rPr>
            <w:rStyle w:val="Hyperlink"/>
            <w:rFonts w:ascii="Arial" w:hAnsi="Arial" w:cs="Arial"/>
            <w:color w:val="2F5597"/>
          </w:rPr>
          <w:t>-</w:t>
        </w:r>
        <w:r w:rsidRPr="00AA7187">
          <w:rPr>
            <w:rStyle w:val="Hyperlink"/>
            <w:rFonts w:ascii="Arial" w:hAnsi="Arial" w:cs="Arial"/>
            <w:color w:val="2F5597"/>
          </w:rPr>
          <w:t xml:space="preserve"> </w:t>
        </w:r>
        <w:r w:rsidRPr="00AA7187">
          <w:rPr>
            <w:rStyle w:val="Hyperlink"/>
            <w:rFonts w:ascii="Arial" w:hAnsi="Arial" w:cs="Arial"/>
            <w:color w:val="2F5597"/>
          </w:rPr>
          <w:t>Arlen</w:t>
        </w:r>
        <w:r w:rsidRPr="00AA7187">
          <w:rPr>
            <w:rStyle w:val="Hyperlink"/>
            <w:rFonts w:ascii="Arial" w:hAnsi="Arial" w:cs="Arial"/>
            <w:color w:val="2F5597"/>
          </w:rPr>
          <w:t xml:space="preserve"> </w:t>
        </w:r>
        <w:r w:rsidRPr="00AA7187">
          <w:rPr>
            <w:rStyle w:val="Hyperlink"/>
            <w:rFonts w:ascii="Arial" w:hAnsi="Arial" w:cs="Arial"/>
            <w:color w:val="2F5597"/>
          </w:rPr>
          <w:t>Chitwood's</w:t>
        </w:r>
        <w:r w:rsidRPr="00AA7187">
          <w:rPr>
            <w:rStyle w:val="Hyperlink"/>
            <w:rFonts w:ascii="Arial" w:hAnsi="Arial" w:cs="Arial"/>
            <w:color w:val="2F5597"/>
          </w:rPr>
          <w:t xml:space="preserve"> </w:t>
        </w:r>
        <w:r w:rsidRPr="00AA7187">
          <w:rPr>
            <w:rStyle w:val="Hyperlink"/>
            <w:rFonts w:ascii="Arial" w:hAnsi="Arial" w:cs="Arial"/>
            <w:color w:val="2F5597"/>
          </w:rPr>
          <w:t>From</w:t>
        </w:r>
        <w:r w:rsidRPr="00AA7187">
          <w:rPr>
            <w:rStyle w:val="Hyperlink"/>
            <w:rFonts w:ascii="Arial" w:hAnsi="Arial" w:cs="Arial"/>
            <w:color w:val="2F5597"/>
          </w:rPr>
          <w:t xml:space="preserve"> </w:t>
        </w:r>
        <w:r w:rsidRPr="00AA7187">
          <w:rPr>
            <w:rStyle w:val="Hyperlink"/>
            <w:rFonts w:ascii="Arial" w:hAnsi="Arial" w:cs="Arial"/>
            <w:color w:val="2F5597"/>
          </w:rPr>
          <w:t>Egypt</w:t>
        </w:r>
        <w:r w:rsidRPr="00AA7187">
          <w:rPr>
            <w:rStyle w:val="Hyperlink"/>
            <w:rFonts w:ascii="Arial" w:hAnsi="Arial" w:cs="Arial"/>
            <w:color w:val="2F5597"/>
          </w:rPr>
          <w:t xml:space="preserve"> </w:t>
        </w:r>
        <w:r w:rsidRPr="00AA7187">
          <w:rPr>
            <w:rStyle w:val="Hyperlink"/>
            <w:rFonts w:ascii="Arial" w:hAnsi="Arial" w:cs="Arial"/>
            <w:color w:val="2F5597"/>
          </w:rPr>
          <w:t>to</w:t>
        </w:r>
        <w:r w:rsidRPr="00AA7187">
          <w:rPr>
            <w:rStyle w:val="Hyperlink"/>
            <w:rFonts w:ascii="Arial" w:hAnsi="Arial" w:cs="Arial"/>
            <w:color w:val="2F5597"/>
          </w:rPr>
          <w:t xml:space="preserve"> </w:t>
        </w:r>
        <w:r w:rsidRPr="00AA7187">
          <w:rPr>
            <w:rStyle w:val="Hyperlink"/>
            <w:rFonts w:ascii="Arial" w:hAnsi="Arial" w:cs="Arial"/>
            <w:color w:val="2F5597"/>
          </w:rPr>
          <w:t>Canaan,</w:t>
        </w:r>
        <w:r w:rsidRPr="00AA7187">
          <w:rPr>
            <w:rStyle w:val="Hyperlink"/>
            <w:rFonts w:ascii="Arial" w:hAnsi="Arial" w:cs="Arial"/>
            <w:color w:val="2F5597"/>
          </w:rPr>
          <w:t xml:space="preserve"> </w:t>
        </w:r>
        <w:r w:rsidRPr="00AA7187">
          <w:rPr>
            <w:rStyle w:val="Hyperlink"/>
            <w:rFonts w:ascii="Arial" w:hAnsi="Arial" w:cs="Arial"/>
            <w:color w:val="2F5597"/>
          </w:rPr>
          <w:t>Ch.</w:t>
        </w:r>
        <w:r w:rsidRPr="00AA7187">
          <w:rPr>
            <w:rStyle w:val="Hyperlink"/>
            <w:rFonts w:ascii="Arial" w:hAnsi="Arial" w:cs="Arial"/>
            <w:color w:val="2F5597"/>
          </w:rPr>
          <w:t xml:space="preserve"> </w:t>
        </w:r>
        <w:r w:rsidRPr="00AA7187">
          <w:rPr>
            <w:rStyle w:val="Hyperlink"/>
            <w:rFonts w:ascii="Arial" w:hAnsi="Arial" w:cs="Arial"/>
            <w:color w:val="2F5597"/>
          </w:rPr>
          <w:t>7</w:t>
        </w:r>
      </w:hyperlink>
      <w:r w:rsidRPr="00AA7187">
        <w:rPr>
          <w:rFonts w:ascii="Arial" w:hAnsi="Arial" w:cs="Arial"/>
          <w:color w:val="000000"/>
          <w:u w:val="single"/>
        </w:rPr>
        <w:t>,</w:t>
      </w:r>
      <w:r w:rsidRPr="00AA7187">
        <w:rPr>
          <w:rFonts w:ascii="Arial" w:hAnsi="Arial" w:cs="Arial"/>
          <w:color w:val="4F81BD"/>
        </w:rPr>
        <w:t xml:space="preserve"> </w:t>
      </w:r>
      <w:hyperlink r:id="rId43" w:history="1">
        <w:r w:rsidRPr="00AA7187">
          <w:rPr>
            <w:rStyle w:val="Hyperlink"/>
            <w:rFonts w:ascii="Arial" w:hAnsi="Arial" w:cs="Arial"/>
            <w:color w:val="2F5597"/>
          </w:rPr>
          <w:t>Ch.</w:t>
        </w:r>
        <w:r w:rsidRPr="00AA7187">
          <w:rPr>
            <w:rStyle w:val="Hyperlink"/>
            <w:rFonts w:ascii="Arial" w:hAnsi="Arial" w:cs="Arial"/>
            <w:color w:val="2F5597"/>
          </w:rPr>
          <w:t xml:space="preserve"> </w:t>
        </w:r>
        <w:r w:rsidRPr="00AA7187">
          <w:rPr>
            <w:rStyle w:val="Hyperlink"/>
            <w:rFonts w:ascii="Arial" w:hAnsi="Arial" w:cs="Arial"/>
            <w:color w:val="2F5597"/>
          </w:rPr>
          <w:t>8</w:t>
        </w:r>
      </w:hyperlink>
      <w:r w:rsidRPr="00AA7187">
        <w:rPr>
          <w:rFonts w:ascii="Arial" w:hAnsi="Arial" w:cs="Arial"/>
          <w:color w:val="222222"/>
        </w:rPr>
        <w:t>).</w:t>
      </w:r>
    </w:p>
    <w:p w:rsidR="00EF026C" w:rsidRPr="00AA7187" w:rsidRDefault="00EF026C" w:rsidP="00AA7187">
      <w:pPr>
        <w:pStyle w:val="NormalWeb"/>
        <w:shd w:val="clear" w:color="auto" w:fill="FFFFFF"/>
        <w:spacing w:before="0" w:beforeAutospacing="0" w:after="0" w:afterAutospacing="0" w:line="207" w:lineRule="atLeast"/>
        <w:rPr>
          <w:rFonts w:ascii="Arial" w:hAnsi="Arial" w:cs="Arial"/>
          <w:color w:val="222222"/>
        </w:rPr>
      </w:pPr>
    </w:p>
    <w:p w:rsidR="00AA7187" w:rsidRDefault="00AA7187" w:rsidP="00AA7187">
      <w:pPr>
        <w:pStyle w:val="NormalWeb"/>
        <w:shd w:val="clear" w:color="auto" w:fill="FFFFFF"/>
        <w:spacing w:before="0" w:beforeAutospacing="0" w:after="0" w:afterAutospacing="0" w:line="207" w:lineRule="atLeast"/>
        <w:rPr>
          <w:rFonts w:ascii="Arial" w:hAnsi="Arial" w:cs="Arial"/>
          <w:color w:val="222222"/>
        </w:rPr>
      </w:pPr>
      <w:r w:rsidRPr="00AA7187">
        <w:rPr>
          <w:rFonts w:ascii="Arial" w:hAnsi="Arial" w:cs="Arial"/>
          <w:color w:val="222222"/>
        </w:rPr>
        <w:t>Moving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on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to</w:t>
      </w:r>
      <w:r w:rsidRPr="00AA7187">
        <w:rPr>
          <w:rFonts w:ascii="Arial" w:hAnsi="Arial" w:cs="Arial"/>
          <w:color w:val="222222"/>
        </w:rPr>
        <w:t xml:space="preserve"> </w:t>
      </w:r>
      <w:hyperlink r:id="rId44" w:history="1">
        <w:r w:rsidRPr="00AA7187">
          <w:rPr>
            <w:rStyle w:val="Hyperlink"/>
            <w:rFonts w:ascii="Arial" w:hAnsi="Arial" w:cs="Arial"/>
            <w:color w:val="0062B5"/>
          </w:rPr>
          <w:t>Genesis</w:t>
        </w:r>
        <w:r w:rsidRPr="00AA7187">
          <w:rPr>
            <w:rStyle w:val="Hyperlink"/>
            <w:rFonts w:ascii="Arial" w:hAnsi="Arial" w:cs="Arial"/>
            <w:color w:val="0062B5"/>
          </w:rPr>
          <w:t xml:space="preserve"> </w:t>
        </w:r>
        <w:r w:rsidRPr="00AA7187">
          <w:rPr>
            <w:rStyle w:val="Hyperlink"/>
            <w:rFonts w:ascii="Arial" w:hAnsi="Arial" w:cs="Arial"/>
            <w:color w:val="0062B5"/>
          </w:rPr>
          <w:t>2</w:t>
        </w:r>
      </w:hyperlink>
      <w:r w:rsidRPr="00AA7187">
        <w:rPr>
          <w:rFonts w:ascii="Arial" w:hAnsi="Arial" w:cs="Arial"/>
          <w:color w:val="222222"/>
        </w:rPr>
        <w:t>,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Christ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and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His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bride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can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be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seen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in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the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person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of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Adam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with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his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bride.</w:t>
      </w:r>
      <w:r w:rsidRPr="00AA7187">
        <w:rPr>
          <w:rFonts w:ascii="Arial" w:hAnsi="Arial" w:cs="Arial"/>
          <w:color w:val="222222"/>
        </w:rPr>
        <w:t xml:space="preserve">  </w:t>
      </w:r>
      <w:r w:rsidRPr="00AA7187">
        <w:rPr>
          <w:rFonts w:ascii="Arial" w:hAnsi="Arial" w:cs="Arial"/>
          <w:color w:val="222222"/>
        </w:rPr>
        <w:t>Eve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was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formed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from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a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part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of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Adam's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body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as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the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bride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of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Christ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(the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bride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of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"</w:t>
      </w:r>
      <w:r w:rsidRPr="00AA7187">
        <w:rPr>
          <w:rFonts w:ascii="Arial" w:hAnsi="Arial" w:cs="Arial"/>
          <w:i/>
          <w:iCs/>
          <w:color w:val="222222"/>
        </w:rPr>
        <w:t>the</w:t>
      </w:r>
      <w:r w:rsidRPr="00AA7187">
        <w:rPr>
          <w:rFonts w:ascii="Arial" w:hAnsi="Arial" w:cs="Arial"/>
          <w:i/>
          <w:iCs/>
          <w:color w:val="222222"/>
        </w:rPr>
        <w:t xml:space="preserve"> </w:t>
      </w:r>
      <w:r w:rsidRPr="00AA7187">
        <w:rPr>
          <w:rFonts w:ascii="Arial" w:hAnsi="Arial" w:cs="Arial"/>
          <w:i/>
          <w:iCs/>
          <w:color w:val="222222"/>
        </w:rPr>
        <w:t>second</w:t>
      </w:r>
      <w:r w:rsidRPr="00AA7187">
        <w:rPr>
          <w:rFonts w:ascii="Arial" w:hAnsi="Arial" w:cs="Arial"/>
          <w:i/>
          <w:iCs/>
          <w:color w:val="222222"/>
        </w:rPr>
        <w:t xml:space="preserve"> </w:t>
      </w:r>
      <w:r w:rsidRPr="00AA7187">
        <w:rPr>
          <w:rFonts w:ascii="Arial" w:hAnsi="Arial" w:cs="Arial"/>
          <w:i/>
          <w:iCs/>
          <w:color w:val="222222"/>
        </w:rPr>
        <w:t>man</w:t>
      </w:r>
      <w:r w:rsidRPr="00AA7187">
        <w:rPr>
          <w:rFonts w:ascii="Arial" w:hAnsi="Arial" w:cs="Arial"/>
          <w:color w:val="222222"/>
        </w:rPr>
        <w:t>,"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"</w:t>
      </w:r>
      <w:r w:rsidRPr="00AA7187">
        <w:rPr>
          <w:rFonts w:ascii="Arial" w:hAnsi="Arial" w:cs="Arial"/>
          <w:i/>
          <w:iCs/>
          <w:color w:val="222222"/>
        </w:rPr>
        <w:t>the</w:t>
      </w:r>
      <w:r w:rsidRPr="00AA7187">
        <w:rPr>
          <w:rFonts w:ascii="Arial" w:hAnsi="Arial" w:cs="Arial"/>
          <w:i/>
          <w:iCs/>
          <w:color w:val="222222"/>
        </w:rPr>
        <w:t xml:space="preserve"> </w:t>
      </w:r>
      <w:r w:rsidRPr="00AA7187">
        <w:rPr>
          <w:rFonts w:ascii="Arial" w:hAnsi="Arial" w:cs="Arial"/>
          <w:i/>
          <w:iCs/>
          <w:color w:val="222222"/>
        </w:rPr>
        <w:t>last</w:t>
      </w:r>
      <w:r w:rsidRPr="00AA7187">
        <w:rPr>
          <w:rFonts w:ascii="Arial" w:hAnsi="Arial" w:cs="Arial"/>
          <w:i/>
          <w:iCs/>
          <w:color w:val="222222"/>
        </w:rPr>
        <w:t xml:space="preserve"> </w:t>
      </w:r>
      <w:r w:rsidRPr="00AA7187">
        <w:rPr>
          <w:rFonts w:ascii="Arial" w:hAnsi="Arial" w:cs="Arial"/>
          <w:i/>
          <w:iCs/>
          <w:color w:val="222222"/>
        </w:rPr>
        <w:t>Adam</w:t>
      </w:r>
      <w:r w:rsidRPr="00AA7187">
        <w:rPr>
          <w:rFonts w:ascii="Arial" w:hAnsi="Arial" w:cs="Arial"/>
          <w:color w:val="222222"/>
        </w:rPr>
        <w:t>"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[</w:t>
      </w:r>
      <w:hyperlink r:id="rId45" w:history="1">
        <w:r w:rsidRPr="00AA7187">
          <w:rPr>
            <w:rStyle w:val="Hyperlink"/>
            <w:rFonts w:ascii="Arial" w:hAnsi="Arial" w:cs="Arial"/>
            <w:color w:val="0062B5"/>
          </w:rPr>
          <w:t>1</w:t>
        </w:r>
        <w:r w:rsidRPr="00AA7187">
          <w:rPr>
            <w:rStyle w:val="Hyperlink"/>
            <w:rFonts w:ascii="Arial" w:hAnsi="Arial" w:cs="Arial"/>
            <w:color w:val="0062B5"/>
          </w:rPr>
          <w:t xml:space="preserve"> </w:t>
        </w:r>
        <w:r w:rsidRPr="00AA7187">
          <w:rPr>
            <w:rStyle w:val="Hyperlink"/>
            <w:rFonts w:ascii="Arial" w:hAnsi="Arial" w:cs="Arial"/>
            <w:color w:val="0062B5"/>
          </w:rPr>
          <w:t>Corinthians</w:t>
        </w:r>
        <w:r w:rsidRPr="00AA7187">
          <w:rPr>
            <w:rStyle w:val="Hyperlink"/>
            <w:rFonts w:ascii="Arial" w:hAnsi="Arial" w:cs="Arial"/>
            <w:color w:val="0062B5"/>
          </w:rPr>
          <w:t xml:space="preserve"> </w:t>
        </w:r>
        <w:r w:rsidRPr="00AA7187">
          <w:rPr>
            <w:rStyle w:val="Hyperlink"/>
            <w:rFonts w:ascii="Arial" w:hAnsi="Arial" w:cs="Arial"/>
            <w:color w:val="0062B5"/>
          </w:rPr>
          <w:t>15:45-47</w:t>
        </w:r>
      </w:hyperlink>
      <w:r w:rsidRPr="00AA7187">
        <w:rPr>
          <w:rFonts w:ascii="Arial" w:hAnsi="Arial" w:cs="Arial"/>
          <w:color w:val="222222"/>
        </w:rPr>
        <w:t>])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will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be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formed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from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a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part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of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His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body.</w:t>
      </w:r>
      <w:r w:rsidRPr="00AA7187">
        <w:rPr>
          <w:rFonts w:ascii="Arial" w:hAnsi="Arial" w:cs="Arial"/>
          <w:color w:val="222222"/>
        </w:rPr>
        <w:t xml:space="preserve">  </w:t>
      </w:r>
      <w:r w:rsidRPr="00AA7187">
        <w:rPr>
          <w:rFonts w:ascii="Arial" w:hAnsi="Arial" w:cs="Arial"/>
          <w:color w:val="222222"/>
        </w:rPr>
        <w:t>And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as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Eve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was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presented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back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to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the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first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man,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the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first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Adam,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to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complete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Adam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and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to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reign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as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consort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queen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with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him,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so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will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it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be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with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the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second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Man,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the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last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Adam.</w:t>
      </w:r>
      <w:r w:rsidRPr="00AA7187">
        <w:rPr>
          <w:rFonts w:ascii="Arial" w:hAnsi="Arial" w:cs="Arial"/>
          <w:color w:val="222222"/>
        </w:rPr>
        <w:t xml:space="preserve">  </w:t>
      </w:r>
      <w:r w:rsidRPr="00AA7187">
        <w:rPr>
          <w:rFonts w:ascii="Arial" w:hAnsi="Arial" w:cs="Arial"/>
          <w:color w:val="222222"/>
        </w:rPr>
        <w:t>The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bride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will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be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removed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from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His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body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and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be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presented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back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to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Christ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to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not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only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complete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Christ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but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to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reign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as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consort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queen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with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Him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(</w:t>
      </w:r>
      <w:hyperlink r:id="rId46" w:history="1">
        <w:r w:rsidRPr="00AA7187">
          <w:rPr>
            <w:rStyle w:val="Hyperlink"/>
            <w:rFonts w:ascii="Arial" w:hAnsi="Arial" w:cs="Arial"/>
            <w:color w:val="0062B5"/>
          </w:rPr>
          <w:t>Romans</w:t>
        </w:r>
        <w:r w:rsidRPr="00AA7187">
          <w:rPr>
            <w:rStyle w:val="Hyperlink"/>
            <w:rFonts w:ascii="Arial" w:hAnsi="Arial" w:cs="Arial"/>
            <w:color w:val="0062B5"/>
          </w:rPr>
          <w:t xml:space="preserve"> </w:t>
        </w:r>
        <w:r w:rsidRPr="00AA7187">
          <w:rPr>
            <w:rStyle w:val="Hyperlink"/>
            <w:rFonts w:ascii="Arial" w:hAnsi="Arial" w:cs="Arial"/>
            <w:color w:val="0062B5"/>
          </w:rPr>
          <w:t>8:14-23</w:t>
        </w:r>
      </w:hyperlink>
      <w:r w:rsidRPr="00AA7187">
        <w:rPr>
          <w:rFonts w:ascii="Arial" w:hAnsi="Arial" w:cs="Arial"/>
          <w:color w:val="222222"/>
        </w:rPr>
        <w:t>;</w:t>
      </w:r>
      <w:r w:rsidRPr="00AA7187">
        <w:rPr>
          <w:rFonts w:ascii="Arial" w:hAnsi="Arial" w:cs="Arial"/>
          <w:color w:val="222222"/>
        </w:rPr>
        <w:t xml:space="preserve"> </w:t>
      </w:r>
      <w:hyperlink r:id="rId47" w:history="1">
        <w:r w:rsidRPr="00AA7187">
          <w:rPr>
            <w:rStyle w:val="Hyperlink"/>
            <w:rFonts w:ascii="Arial" w:hAnsi="Arial" w:cs="Arial"/>
            <w:color w:val="0062B5"/>
          </w:rPr>
          <w:t>Hebrews</w:t>
        </w:r>
        <w:r w:rsidRPr="00AA7187">
          <w:rPr>
            <w:rStyle w:val="Hyperlink"/>
            <w:rFonts w:ascii="Arial" w:hAnsi="Arial" w:cs="Arial"/>
            <w:color w:val="0062B5"/>
          </w:rPr>
          <w:t xml:space="preserve"> </w:t>
        </w:r>
        <w:r w:rsidRPr="00AA7187">
          <w:rPr>
            <w:rStyle w:val="Hyperlink"/>
            <w:rFonts w:ascii="Arial" w:hAnsi="Arial" w:cs="Arial"/>
            <w:color w:val="0062B5"/>
          </w:rPr>
          <w:t>2:10</w:t>
        </w:r>
      </w:hyperlink>
      <w:r w:rsidRPr="00AA7187">
        <w:rPr>
          <w:rFonts w:ascii="Arial" w:hAnsi="Arial" w:cs="Arial"/>
          <w:color w:val="222222"/>
        </w:rPr>
        <w:t>).</w:t>
      </w:r>
    </w:p>
    <w:p w:rsidR="00EF026C" w:rsidRPr="00AA7187" w:rsidRDefault="00EF026C" w:rsidP="00AA7187">
      <w:pPr>
        <w:pStyle w:val="NormalWeb"/>
        <w:shd w:val="clear" w:color="auto" w:fill="FFFFFF"/>
        <w:spacing w:before="0" w:beforeAutospacing="0" w:after="0" w:afterAutospacing="0" w:line="207" w:lineRule="atLeast"/>
        <w:rPr>
          <w:rFonts w:ascii="Arial" w:hAnsi="Arial" w:cs="Arial"/>
          <w:color w:val="222222"/>
        </w:rPr>
      </w:pPr>
    </w:p>
    <w:p w:rsidR="00AA7187" w:rsidRDefault="00AA7187" w:rsidP="00AA7187">
      <w:pPr>
        <w:pStyle w:val="NormalWeb"/>
        <w:shd w:val="clear" w:color="auto" w:fill="FFFFFF"/>
        <w:spacing w:before="0" w:beforeAutospacing="0" w:after="0" w:afterAutospacing="0" w:line="207" w:lineRule="atLeast"/>
        <w:rPr>
          <w:rFonts w:ascii="Arial" w:hAnsi="Arial" w:cs="Arial"/>
          <w:color w:val="222222"/>
        </w:rPr>
      </w:pPr>
      <w:r w:rsidRPr="00AA7187">
        <w:rPr>
          <w:rFonts w:ascii="Arial" w:hAnsi="Arial" w:cs="Arial"/>
          <w:color w:val="222222"/>
        </w:rPr>
        <w:t>Then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in</w:t>
      </w:r>
      <w:r w:rsidRPr="00AA7187">
        <w:rPr>
          <w:rFonts w:ascii="Arial" w:hAnsi="Arial" w:cs="Arial"/>
          <w:color w:val="222222"/>
        </w:rPr>
        <w:t xml:space="preserve"> </w:t>
      </w:r>
      <w:hyperlink r:id="rId48" w:history="1">
        <w:r w:rsidRPr="00AA7187">
          <w:rPr>
            <w:rStyle w:val="Hyperlink"/>
            <w:rFonts w:ascii="Arial" w:hAnsi="Arial" w:cs="Arial"/>
            <w:color w:val="0062B5"/>
          </w:rPr>
          <w:t>Genesis</w:t>
        </w:r>
        <w:r w:rsidRPr="00AA7187">
          <w:rPr>
            <w:rStyle w:val="Hyperlink"/>
            <w:rFonts w:ascii="Arial" w:hAnsi="Arial" w:cs="Arial"/>
            <w:color w:val="0062B5"/>
          </w:rPr>
          <w:t xml:space="preserve"> </w:t>
        </w:r>
        <w:r w:rsidRPr="00AA7187">
          <w:rPr>
            <w:rStyle w:val="Hyperlink"/>
            <w:rFonts w:ascii="Arial" w:hAnsi="Arial" w:cs="Arial"/>
            <w:color w:val="0062B5"/>
          </w:rPr>
          <w:t>3</w:t>
        </w:r>
      </w:hyperlink>
      <w:r w:rsidRPr="00AA7187">
        <w:rPr>
          <w:rFonts w:ascii="Arial" w:hAnsi="Arial" w:cs="Arial"/>
          <w:color w:val="222222"/>
        </w:rPr>
        <w:t>,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Adam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Style w:val="Emphasis"/>
          <w:rFonts w:ascii="Arial" w:hAnsi="Arial" w:cs="Arial"/>
          <w:color w:val="222222"/>
        </w:rPr>
        <w:t>partook</w:t>
      </w:r>
      <w:r w:rsidRPr="00AA7187">
        <w:rPr>
          <w:rStyle w:val="Emphasis"/>
          <w:rFonts w:ascii="Arial" w:hAnsi="Arial" w:cs="Arial"/>
          <w:color w:val="222222"/>
        </w:rPr>
        <w:t xml:space="preserve"> </w:t>
      </w:r>
      <w:r w:rsidRPr="00AA7187">
        <w:rPr>
          <w:rStyle w:val="Emphasis"/>
          <w:rFonts w:ascii="Arial" w:hAnsi="Arial" w:cs="Arial"/>
          <w:color w:val="222222"/>
        </w:rPr>
        <w:t>of</w:t>
      </w:r>
      <w:r w:rsidRPr="00AA7187">
        <w:rPr>
          <w:rStyle w:val="Emphasis"/>
          <w:rFonts w:ascii="Arial" w:hAnsi="Arial" w:cs="Arial"/>
          <w:color w:val="222222"/>
        </w:rPr>
        <w:t xml:space="preserve"> </w:t>
      </w:r>
      <w:r w:rsidRPr="00AA7187">
        <w:rPr>
          <w:rStyle w:val="Emphasis"/>
          <w:rFonts w:ascii="Arial" w:hAnsi="Arial" w:cs="Arial"/>
          <w:color w:val="222222"/>
        </w:rPr>
        <w:t>sin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to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effect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Eve’s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redemption,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as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Christ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Style w:val="Emphasis"/>
          <w:rFonts w:ascii="Arial" w:hAnsi="Arial" w:cs="Arial"/>
          <w:color w:val="222222"/>
        </w:rPr>
        <w:t>became</w:t>
      </w:r>
      <w:r w:rsidRPr="00AA7187">
        <w:rPr>
          <w:rStyle w:val="Emphasis"/>
          <w:rFonts w:ascii="Arial" w:hAnsi="Arial" w:cs="Arial"/>
          <w:color w:val="222222"/>
        </w:rPr>
        <w:t xml:space="preserve"> </w:t>
      </w:r>
      <w:r w:rsidRPr="00AA7187">
        <w:rPr>
          <w:rStyle w:val="Emphasis"/>
          <w:rFonts w:ascii="Arial" w:hAnsi="Arial" w:cs="Arial"/>
          <w:color w:val="222222"/>
        </w:rPr>
        <w:t>sin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to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affect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our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redemption.</w:t>
      </w:r>
      <w:r w:rsidRPr="00AA7187">
        <w:rPr>
          <w:rFonts w:ascii="Arial" w:hAnsi="Arial" w:cs="Arial"/>
          <w:color w:val="222222"/>
        </w:rPr>
        <w:t xml:space="preserve">  </w:t>
      </w:r>
      <w:r w:rsidRPr="00AA7187">
        <w:rPr>
          <w:rFonts w:ascii="Arial" w:hAnsi="Arial" w:cs="Arial"/>
          <w:color w:val="222222"/>
        </w:rPr>
        <w:t>The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first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man,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the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first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Adam,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found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his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bride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in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a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fallen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state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and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followed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the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only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avenue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open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to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bring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about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her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redemption.</w:t>
      </w:r>
      <w:r w:rsidRPr="00AA7187">
        <w:rPr>
          <w:rFonts w:ascii="Arial" w:hAnsi="Arial" w:cs="Arial"/>
          <w:color w:val="222222"/>
        </w:rPr>
        <w:t xml:space="preserve">  </w:t>
      </w:r>
      <w:r w:rsidRPr="00AA7187">
        <w:rPr>
          <w:rFonts w:ascii="Arial" w:hAnsi="Arial" w:cs="Arial"/>
          <w:color w:val="222222"/>
        </w:rPr>
        <w:t>And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the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second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Man,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the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last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Adam,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did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exactly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the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same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thing.</w:t>
      </w:r>
      <w:r w:rsidRPr="00AA7187">
        <w:rPr>
          <w:rFonts w:ascii="Arial" w:hAnsi="Arial" w:cs="Arial"/>
          <w:color w:val="222222"/>
        </w:rPr>
        <w:t xml:space="preserve">  </w:t>
      </w:r>
      <w:r w:rsidRPr="00AA7187">
        <w:rPr>
          <w:rFonts w:ascii="Arial" w:hAnsi="Arial" w:cs="Arial"/>
          <w:color w:val="222222"/>
        </w:rPr>
        <w:t>He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found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His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bride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in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a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fallen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state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and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procured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her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redemption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through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the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only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means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available,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through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an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act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that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had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been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predetermined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in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the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eternal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council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chambers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of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God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before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the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ages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even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began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(</w:t>
      </w:r>
      <w:hyperlink r:id="rId49" w:history="1">
        <w:r w:rsidRPr="00AA7187">
          <w:rPr>
            <w:rStyle w:val="Hyperlink"/>
            <w:rFonts w:ascii="Arial" w:hAnsi="Arial" w:cs="Arial"/>
            <w:color w:val="0062B5"/>
          </w:rPr>
          <w:t>Hebrews</w:t>
        </w:r>
        <w:r w:rsidRPr="00AA7187">
          <w:rPr>
            <w:rStyle w:val="Hyperlink"/>
            <w:rFonts w:ascii="Arial" w:hAnsi="Arial" w:cs="Arial"/>
            <w:color w:val="0062B5"/>
          </w:rPr>
          <w:t xml:space="preserve"> </w:t>
        </w:r>
        <w:r w:rsidRPr="00AA7187">
          <w:rPr>
            <w:rStyle w:val="Hyperlink"/>
            <w:rFonts w:ascii="Arial" w:hAnsi="Arial" w:cs="Arial"/>
            <w:color w:val="0062B5"/>
          </w:rPr>
          <w:t>1:2-3</w:t>
        </w:r>
      </w:hyperlink>
      <w:r w:rsidRPr="00AA7187">
        <w:rPr>
          <w:rFonts w:ascii="Arial" w:hAnsi="Arial" w:cs="Arial"/>
          <w:color w:val="222222"/>
        </w:rPr>
        <w:t>;</w:t>
      </w:r>
      <w:r w:rsidRPr="00AA7187">
        <w:rPr>
          <w:rFonts w:ascii="Arial" w:hAnsi="Arial" w:cs="Arial"/>
          <w:color w:val="222222"/>
        </w:rPr>
        <w:t xml:space="preserve"> </w:t>
      </w:r>
      <w:hyperlink r:id="rId50" w:history="1">
        <w:r w:rsidRPr="00AA7187">
          <w:rPr>
            <w:rStyle w:val="Hyperlink"/>
            <w:rFonts w:ascii="Arial" w:hAnsi="Arial" w:cs="Arial"/>
            <w:color w:val="0062B5"/>
          </w:rPr>
          <w:t>Revelation</w:t>
        </w:r>
        <w:r w:rsidRPr="00AA7187">
          <w:rPr>
            <w:rStyle w:val="Hyperlink"/>
            <w:rFonts w:ascii="Arial" w:hAnsi="Arial" w:cs="Arial"/>
            <w:color w:val="0062B5"/>
          </w:rPr>
          <w:t xml:space="preserve"> </w:t>
        </w:r>
        <w:r w:rsidRPr="00AA7187">
          <w:rPr>
            <w:rStyle w:val="Hyperlink"/>
            <w:rFonts w:ascii="Arial" w:hAnsi="Arial" w:cs="Arial"/>
            <w:color w:val="0062B5"/>
          </w:rPr>
          <w:t>13:8</w:t>
        </w:r>
      </w:hyperlink>
      <w:r w:rsidRPr="00AA7187">
        <w:rPr>
          <w:rFonts w:ascii="Arial" w:hAnsi="Arial" w:cs="Arial"/>
          <w:color w:val="222222"/>
        </w:rPr>
        <w:t>;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Style w:val="Emphasis"/>
          <w:rFonts w:ascii="Arial" w:hAnsi="Arial" w:cs="Arial"/>
          <w:color w:val="222222"/>
        </w:rPr>
        <w:t>cf</w:t>
      </w:r>
      <w:r w:rsidRPr="00AA7187">
        <w:rPr>
          <w:rFonts w:ascii="Arial" w:hAnsi="Arial" w:cs="Arial"/>
          <w:color w:val="222222"/>
        </w:rPr>
        <w:t>.</w:t>
      </w:r>
      <w:r w:rsidRPr="00AA7187">
        <w:rPr>
          <w:rFonts w:ascii="Arial" w:hAnsi="Arial" w:cs="Arial"/>
          <w:color w:val="222222"/>
        </w:rPr>
        <w:t xml:space="preserve"> </w:t>
      </w:r>
      <w:hyperlink r:id="rId51" w:history="1">
        <w:r w:rsidRPr="00AA7187">
          <w:rPr>
            <w:rStyle w:val="Hyperlink"/>
            <w:rFonts w:ascii="Arial" w:hAnsi="Arial" w:cs="Arial"/>
            <w:color w:val="0062B5"/>
          </w:rPr>
          <w:t>Romans</w:t>
        </w:r>
        <w:r w:rsidRPr="00AA7187">
          <w:rPr>
            <w:rStyle w:val="Hyperlink"/>
            <w:rFonts w:ascii="Arial" w:hAnsi="Arial" w:cs="Arial"/>
            <w:color w:val="0062B5"/>
          </w:rPr>
          <w:t xml:space="preserve"> </w:t>
        </w:r>
        <w:r w:rsidRPr="00AA7187">
          <w:rPr>
            <w:rStyle w:val="Hyperlink"/>
            <w:rFonts w:ascii="Arial" w:hAnsi="Arial" w:cs="Arial"/>
            <w:color w:val="0062B5"/>
          </w:rPr>
          <w:t>5:12-14</w:t>
        </w:r>
      </w:hyperlink>
      <w:r w:rsidRPr="00AA7187">
        <w:rPr>
          <w:rFonts w:ascii="Arial" w:hAnsi="Arial" w:cs="Arial"/>
          <w:color w:val="222222"/>
        </w:rPr>
        <w:t>).</w:t>
      </w:r>
    </w:p>
    <w:p w:rsidR="00EF026C" w:rsidRPr="00AA7187" w:rsidRDefault="00EF026C" w:rsidP="00AA7187">
      <w:pPr>
        <w:pStyle w:val="NormalWeb"/>
        <w:shd w:val="clear" w:color="auto" w:fill="FFFFFF"/>
        <w:spacing w:before="0" w:beforeAutospacing="0" w:after="0" w:afterAutospacing="0" w:line="207" w:lineRule="atLeast"/>
        <w:rPr>
          <w:rFonts w:ascii="Arial" w:hAnsi="Arial" w:cs="Arial"/>
          <w:color w:val="222222"/>
        </w:rPr>
      </w:pPr>
    </w:p>
    <w:p w:rsidR="00AA7187" w:rsidRDefault="00AA7187" w:rsidP="00AA7187">
      <w:pPr>
        <w:pStyle w:val="NormalWeb"/>
        <w:shd w:val="clear" w:color="auto" w:fill="FFFFFF"/>
        <w:spacing w:before="0" w:beforeAutospacing="0" w:after="0" w:afterAutospacing="0" w:line="207" w:lineRule="atLeast"/>
        <w:rPr>
          <w:rFonts w:ascii="Arial" w:hAnsi="Arial" w:cs="Arial"/>
          <w:color w:val="222222"/>
        </w:rPr>
      </w:pPr>
      <w:r w:rsidRPr="00AA7187">
        <w:rPr>
          <w:rFonts w:ascii="Arial" w:hAnsi="Arial" w:cs="Arial"/>
          <w:color w:val="222222"/>
        </w:rPr>
        <w:t>Then</w:t>
      </w:r>
      <w:r w:rsidRPr="00AA7187">
        <w:rPr>
          <w:rFonts w:ascii="Arial" w:hAnsi="Arial" w:cs="Arial"/>
          <w:color w:val="222222"/>
        </w:rPr>
        <w:t xml:space="preserve"> </w:t>
      </w:r>
      <w:hyperlink r:id="rId52" w:history="1">
        <w:r w:rsidRPr="00AA7187">
          <w:rPr>
            <w:rStyle w:val="Hyperlink"/>
            <w:rFonts w:ascii="Arial" w:hAnsi="Arial" w:cs="Arial"/>
            <w:color w:val="0062B5"/>
          </w:rPr>
          <w:t>Genesis</w:t>
        </w:r>
        <w:r w:rsidRPr="00AA7187">
          <w:rPr>
            <w:rStyle w:val="Hyperlink"/>
            <w:rFonts w:ascii="Arial" w:hAnsi="Arial" w:cs="Arial"/>
            <w:color w:val="0062B5"/>
          </w:rPr>
          <w:t xml:space="preserve"> </w:t>
        </w:r>
        <w:r w:rsidRPr="00AA7187">
          <w:rPr>
            <w:rStyle w:val="Hyperlink"/>
            <w:rFonts w:ascii="Arial" w:hAnsi="Arial" w:cs="Arial"/>
            <w:color w:val="0062B5"/>
          </w:rPr>
          <w:t>4</w:t>
        </w:r>
      </w:hyperlink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provides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additional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details,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commentary,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to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that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which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is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previously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revealed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in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chapter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three.</w:t>
      </w:r>
      <w:r w:rsidRPr="00AA7187">
        <w:rPr>
          <w:rFonts w:ascii="Arial" w:hAnsi="Arial" w:cs="Arial"/>
          <w:color w:val="222222"/>
        </w:rPr>
        <w:t xml:space="preserve">  </w:t>
      </w:r>
      <w:r w:rsidRPr="00AA7187">
        <w:rPr>
          <w:rFonts w:ascii="Arial" w:hAnsi="Arial" w:cs="Arial"/>
          <w:color w:val="222222"/>
        </w:rPr>
        <w:t>In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this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chapter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Cain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slew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Abel,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pointing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to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Israel,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4,000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years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later,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slaying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Christ.</w:t>
      </w:r>
      <w:r w:rsidRPr="00AA7187">
        <w:rPr>
          <w:rFonts w:ascii="Arial" w:hAnsi="Arial" w:cs="Arial"/>
          <w:color w:val="222222"/>
        </w:rPr>
        <w:t xml:space="preserve">  </w:t>
      </w:r>
      <w:r w:rsidRPr="00AA7187">
        <w:rPr>
          <w:rFonts w:ascii="Arial" w:hAnsi="Arial" w:cs="Arial"/>
          <w:color w:val="222222"/>
        </w:rPr>
        <w:t>One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brother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slew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the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other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brother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in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both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type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and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antitype.</w:t>
      </w:r>
      <w:r w:rsidRPr="00AA7187">
        <w:rPr>
          <w:rFonts w:ascii="Arial" w:hAnsi="Arial" w:cs="Arial"/>
          <w:color w:val="222222"/>
        </w:rPr>
        <w:t xml:space="preserve">  </w:t>
      </w:r>
      <w:r w:rsidRPr="00AA7187">
        <w:rPr>
          <w:rFonts w:ascii="Arial" w:hAnsi="Arial" w:cs="Arial"/>
          <w:color w:val="222222"/>
        </w:rPr>
        <w:t>The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blood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of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Abel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cried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out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“</w:t>
      </w:r>
      <w:r w:rsidRPr="00AA7187">
        <w:rPr>
          <w:rStyle w:val="Emphasis"/>
          <w:rFonts w:ascii="Arial" w:hAnsi="Arial" w:cs="Arial"/>
          <w:color w:val="222222"/>
        </w:rPr>
        <w:t>from</w:t>
      </w:r>
      <w:r w:rsidRPr="00AA7187">
        <w:rPr>
          <w:rStyle w:val="Emphasis"/>
          <w:rFonts w:ascii="Arial" w:hAnsi="Arial" w:cs="Arial"/>
          <w:color w:val="222222"/>
        </w:rPr>
        <w:t xml:space="preserve"> </w:t>
      </w:r>
      <w:r w:rsidRPr="00AA7187">
        <w:rPr>
          <w:rStyle w:val="Emphasis"/>
          <w:rFonts w:ascii="Arial" w:hAnsi="Arial" w:cs="Arial"/>
          <w:color w:val="222222"/>
        </w:rPr>
        <w:t>the</w:t>
      </w:r>
      <w:r w:rsidRPr="00AA7187">
        <w:rPr>
          <w:rStyle w:val="Emphasis"/>
          <w:rFonts w:ascii="Arial" w:hAnsi="Arial" w:cs="Arial"/>
          <w:color w:val="222222"/>
        </w:rPr>
        <w:t xml:space="preserve"> </w:t>
      </w:r>
      <w:r w:rsidRPr="00AA7187">
        <w:rPr>
          <w:rStyle w:val="Emphasis"/>
          <w:rFonts w:ascii="Arial" w:hAnsi="Arial" w:cs="Arial"/>
          <w:color w:val="222222"/>
        </w:rPr>
        <w:t>ground</w:t>
      </w:r>
      <w:r w:rsidRPr="00AA7187">
        <w:rPr>
          <w:rFonts w:ascii="Arial" w:hAnsi="Arial" w:cs="Arial"/>
          <w:color w:val="222222"/>
        </w:rPr>
        <w:t>”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(</w:t>
      </w:r>
      <w:hyperlink r:id="rId53" w:history="1">
        <w:r w:rsidRPr="00AA7187">
          <w:rPr>
            <w:rStyle w:val="Hyperlink"/>
            <w:rFonts w:ascii="Arial" w:hAnsi="Arial" w:cs="Arial"/>
            <w:color w:val="0062B5"/>
          </w:rPr>
          <w:t>Genesis</w:t>
        </w:r>
        <w:r w:rsidRPr="00AA7187">
          <w:rPr>
            <w:rStyle w:val="Hyperlink"/>
            <w:rFonts w:ascii="Arial" w:hAnsi="Arial" w:cs="Arial"/>
            <w:color w:val="0062B5"/>
          </w:rPr>
          <w:t xml:space="preserve"> </w:t>
        </w:r>
        <w:r w:rsidRPr="00AA7187">
          <w:rPr>
            <w:rStyle w:val="Hyperlink"/>
            <w:rFonts w:ascii="Arial" w:hAnsi="Arial" w:cs="Arial"/>
            <w:color w:val="0062B5"/>
          </w:rPr>
          <w:t>4:10</w:t>
        </w:r>
      </w:hyperlink>
      <w:r w:rsidRPr="00AA7187">
        <w:rPr>
          <w:rFonts w:ascii="Arial" w:hAnsi="Arial" w:cs="Arial"/>
          <w:color w:val="222222"/>
        </w:rPr>
        <w:t>),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but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the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blood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of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Christ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speaks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“</w:t>
      </w:r>
      <w:r w:rsidRPr="00AA7187">
        <w:rPr>
          <w:rStyle w:val="Emphasis"/>
          <w:rFonts w:ascii="Arial" w:hAnsi="Arial" w:cs="Arial"/>
          <w:color w:val="222222"/>
        </w:rPr>
        <w:t>better</w:t>
      </w:r>
      <w:r w:rsidRPr="00AA7187">
        <w:rPr>
          <w:rStyle w:val="Emphasis"/>
          <w:rFonts w:ascii="Arial" w:hAnsi="Arial" w:cs="Arial"/>
          <w:color w:val="222222"/>
        </w:rPr>
        <w:t xml:space="preserve"> </w:t>
      </w:r>
      <w:r w:rsidRPr="00AA7187">
        <w:rPr>
          <w:rStyle w:val="Emphasis"/>
          <w:rFonts w:ascii="Arial" w:hAnsi="Arial" w:cs="Arial"/>
          <w:color w:val="222222"/>
        </w:rPr>
        <w:t>things</w:t>
      </w:r>
      <w:r w:rsidRPr="00AA7187">
        <w:rPr>
          <w:rStyle w:val="Emphasis"/>
          <w:rFonts w:ascii="Arial" w:hAnsi="Arial" w:cs="Arial"/>
          <w:color w:val="222222"/>
        </w:rPr>
        <w:t xml:space="preserve"> </w:t>
      </w:r>
      <w:r w:rsidRPr="00AA7187">
        <w:rPr>
          <w:rStyle w:val="Emphasis"/>
          <w:rFonts w:ascii="Arial" w:hAnsi="Arial" w:cs="Arial"/>
          <w:color w:val="222222"/>
        </w:rPr>
        <w:t>than</w:t>
      </w:r>
      <w:r w:rsidRPr="00AA7187">
        <w:rPr>
          <w:rStyle w:val="Emphasis"/>
          <w:rFonts w:ascii="Arial" w:hAnsi="Arial" w:cs="Arial"/>
          <w:color w:val="222222"/>
        </w:rPr>
        <w:t xml:space="preserve"> </w:t>
      </w:r>
      <w:r w:rsidRPr="00AA7187">
        <w:rPr>
          <w:rStyle w:val="Emphasis"/>
          <w:rFonts w:ascii="Arial" w:hAnsi="Arial" w:cs="Arial"/>
          <w:color w:val="222222"/>
        </w:rPr>
        <w:t>that</w:t>
      </w:r>
      <w:r w:rsidRPr="00AA7187">
        <w:rPr>
          <w:rStyle w:val="Emphasis"/>
          <w:rFonts w:ascii="Arial" w:hAnsi="Arial" w:cs="Arial"/>
          <w:color w:val="222222"/>
        </w:rPr>
        <w:t xml:space="preserve"> </w:t>
      </w:r>
      <w:r w:rsidRPr="00AA7187">
        <w:rPr>
          <w:rStyle w:val="Emphasis"/>
          <w:rFonts w:ascii="Arial" w:hAnsi="Arial" w:cs="Arial"/>
          <w:color w:val="222222"/>
        </w:rPr>
        <w:t>of</w:t>
      </w:r>
      <w:r w:rsidRPr="00AA7187">
        <w:rPr>
          <w:rStyle w:val="Emphasis"/>
          <w:rFonts w:ascii="Arial" w:hAnsi="Arial" w:cs="Arial"/>
          <w:color w:val="222222"/>
        </w:rPr>
        <w:t xml:space="preserve"> </w:t>
      </w:r>
      <w:r w:rsidRPr="00AA7187">
        <w:rPr>
          <w:rStyle w:val="Emphasis"/>
          <w:rFonts w:ascii="Arial" w:hAnsi="Arial" w:cs="Arial"/>
          <w:color w:val="222222"/>
        </w:rPr>
        <w:t>Abel</w:t>
      </w:r>
      <w:r w:rsidRPr="00AA7187">
        <w:rPr>
          <w:rFonts w:ascii="Arial" w:hAnsi="Arial" w:cs="Arial"/>
          <w:color w:val="222222"/>
        </w:rPr>
        <w:t>”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(</w:t>
      </w:r>
      <w:hyperlink r:id="rId54" w:history="1">
        <w:r w:rsidRPr="00AA7187">
          <w:rPr>
            <w:rStyle w:val="Hyperlink"/>
            <w:rFonts w:ascii="Arial" w:hAnsi="Arial" w:cs="Arial"/>
            <w:color w:val="0062B5"/>
          </w:rPr>
          <w:t>Hebrews</w:t>
        </w:r>
        <w:r w:rsidRPr="00AA7187">
          <w:rPr>
            <w:rStyle w:val="Hyperlink"/>
            <w:rFonts w:ascii="Arial" w:hAnsi="Arial" w:cs="Arial"/>
            <w:color w:val="0062B5"/>
          </w:rPr>
          <w:t xml:space="preserve"> </w:t>
        </w:r>
        <w:r w:rsidRPr="00AA7187">
          <w:rPr>
            <w:rStyle w:val="Hyperlink"/>
            <w:rFonts w:ascii="Arial" w:hAnsi="Arial" w:cs="Arial"/>
            <w:color w:val="0062B5"/>
          </w:rPr>
          <w:t>12:24</w:t>
        </w:r>
      </w:hyperlink>
      <w:r w:rsidRPr="00AA7187">
        <w:rPr>
          <w:rFonts w:ascii="Arial" w:hAnsi="Arial" w:cs="Arial"/>
          <w:color w:val="222222"/>
        </w:rPr>
        <w:t>).</w:t>
      </w:r>
    </w:p>
    <w:p w:rsidR="00EF026C" w:rsidRPr="00AA7187" w:rsidRDefault="00EF026C" w:rsidP="00AA7187">
      <w:pPr>
        <w:pStyle w:val="NormalWeb"/>
        <w:shd w:val="clear" w:color="auto" w:fill="FFFFFF"/>
        <w:spacing w:before="0" w:beforeAutospacing="0" w:after="0" w:afterAutospacing="0" w:line="207" w:lineRule="atLeast"/>
        <w:rPr>
          <w:rFonts w:ascii="Arial" w:hAnsi="Arial" w:cs="Arial"/>
          <w:color w:val="222222"/>
        </w:rPr>
      </w:pPr>
    </w:p>
    <w:p w:rsidR="00AA7187" w:rsidRDefault="00AA7187" w:rsidP="00AA7187">
      <w:pPr>
        <w:pStyle w:val="NormalWeb"/>
        <w:shd w:val="clear" w:color="auto" w:fill="FFFFFF"/>
        <w:spacing w:before="0" w:beforeAutospacing="0" w:after="0" w:afterAutospacing="0" w:line="207" w:lineRule="atLeast"/>
        <w:rPr>
          <w:rFonts w:ascii="Arial" w:hAnsi="Arial" w:cs="Arial"/>
          <w:color w:val="222222"/>
        </w:rPr>
      </w:pPr>
      <w:r w:rsidRPr="00AA7187">
        <w:rPr>
          <w:rFonts w:ascii="Arial" w:hAnsi="Arial" w:cs="Arial"/>
          <w:color w:val="222222"/>
        </w:rPr>
        <w:t>And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on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and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on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one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could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go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with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Old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Testament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history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after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this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fashion.</w:t>
      </w:r>
      <w:r w:rsidRPr="00AA7187">
        <w:rPr>
          <w:rFonts w:ascii="Arial" w:hAnsi="Arial" w:cs="Arial"/>
          <w:color w:val="222222"/>
        </w:rPr>
        <w:t xml:space="preserve">  </w:t>
      </w:r>
      <w:r w:rsidRPr="00AA7187">
        <w:rPr>
          <w:rFonts w:ascii="Arial" w:hAnsi="Arial" w:cs="Arial"/>
          <w:color w:val="222222"/>
        </w:rPr>
        <w:t>Exactly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what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portions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of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the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Old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Testament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Christ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called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to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the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attention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of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the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two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disciples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on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the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road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to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Emmaus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is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unrevealed.</w:t>
      </w:r>
      <w:r w:rsidRPr="00AA7187">
        <w:rPr>
          <w:rFonts w:ascii="Arial" w:hAnsi="Arial" w:cs="Arial"/>
          <w:color w:val="222222"/>
        </w:rPr>
        <w:t xml:space="preserve">  </w:t>
      </w:r>
      <w:r w:rsidRPr="00AA7187">
        <w:rPr>
          <w:rFonts w:ascii="Arial" w:hAnsi="Arial" w:cs="Arial"/>
          <w:color w:val="222222"/>
        </w:rPr>
        <w:t>He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may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have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called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their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attention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to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Joseph,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who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first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suffered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prior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to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being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exalted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over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all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Egypt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(a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type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of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the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world);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or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He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may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have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called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their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attention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to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Moses,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who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suffered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rejection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by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his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brethren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prior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to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their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acceptance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of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him;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or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He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could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have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called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their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attention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to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any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other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account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or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place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in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the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Old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Testament.</w:t>
      </w:r>
      <w:r w:rsidRPr="00AA7187">
        <w:rPr>
          <w:rFonts w:ascii="Arial" w:hAnsi="Arial" w:cs="Arial"/>
          <w:color w:val="222222"/>
        </w:rPr>
        <w:t xml:space="preserve">  </w:t>
      </w:r>
      <w:r w:rsidRPr="00AA7187">
        <w:rPr>
          <w:rStyle w:val="Emphasis"/>
          <w:rFonts w:ascii="Arial" w:hAnsi="Arial" w:cs="Arial"/>
          <w:color w:val="222222"/>
        </w:rPr>
        <w:t>It</w:t>
      </w:r>
      <w:r w:rsidRPr="00AA7187">
        <w:rPr>
          <w:rStyle w:val="Emphasis"/>
          <w:rFonts w:ascii="Arial" w:hAnsi="Arial" w:cs="Arial"/>
          <w:color w:val="222222"/>
        </w:rPr>
        <w:t xml:space="preserve"> </w:t>
      </w:r>
      <w:r w:rsidRPr="00AA7187">
        <w:rPr>
          <w:rStyle w:val="Emphasis"/>
          <w:rFonts w:ascii="Arial" w:hAnsi="Arial" w:cs="Arial"/>
          <w:color w:val="222222"/>
        </w:rPr>
        <w:t>is</w:t>
      </w:r>
      <w:r w:rsidRPr="00AA7187">
        <w:rPr>
          <w:rStyle w:val="Emphasis"/>
          <w:rFonts w:ascii="Arial" w:hAnsi="Arial" w:cs="Arial"/>
          <w:color w:val="222222"/>
        </w:rPr>
        <w:t xml:space="preserve"> </w:t>
      </w:r>
      <w:r w:rsidRPr="00AA7187">
        <w:rPr>
          <w:rStyle w:val="Emphasis"/>
          <w:rFonts w:ascii="Arial" w:hAnsi="Arial" w:cs="Arial"/>
          <w:color w:val="222222"/>
        </w:rPr>
        <w:t>all</w:t>
      </w:r>
      <w:r w:rsidRPr="00AA7187">
        <w:rPr>
          <w:rStyle w:val="Emphasis"/>
          <w:rFonts w:ascii="Arial" w:hAnsi="Arial" w:cs="Arial"/>
          <w:color w:val="222222"/>
        </w:rPr>
        <w:t xml:space="preserve"> </w:t>
      </w:r>
      <w:r w:rsidRPr="00AA7187">
        <w:rPr>
          <w:rStyle w:val="Emphasis"/>
          <w:rFonts w:ascii="Arial" w:hAnsi="Arial" w:cs="Arial"/>
          <w:color w:val="222222"/>
        </w:rPr>
        <w:t>about</w:t>
      </w:r>
      <w:r w:rsidRPr="00AA7187">
        <w:rPr>
          <w:rStyle w:val="Emphasis"/>
          <w:rFonts w:ascii="Arial" w:hAnsi="Arial" w:cs="Arial"/>
          <w:color w:val="222222"/>
        </w:rPr>
        <w:t xml:space="preserve"> </w:t>
      </w:r>
      <w:r w:rsidRPr="00AA7187">
        <w:rPr>
          <w:rStyle w:val="Emphasis"/>
          <w:rFonts w:ascii="Arial" w:hAnsi="Arial" w:cs="Arial"/>
          <w:color w:val="222222"/>
        </w:rPr>
        <w:t>Him</w:t>
      </w:r>
      <w:r w:rsidRPr="00AA7187">
        <w:rPr>
          <w:rFonts w:ascii="Arial" w:hAnsi="Arial" w:cs="Arial"/>
          <w:color w:val="222222"/>
        </w:rPr>
        <w:t>.</w:t>
      </w:r>
    </w:p>
    <w:p w:rsidR="00EF026C" w:rsidRPr="00AA7187" w:rsidRDefault="00EF026C" w:rsidP="00AA7187">
      <w:pPr>
        <w:pStyle w:val="NormalWeb"/>
        <w:shd w:val="clear" w:color="auto" w:fill="FFFFFF"/>
        <w:spacing w:before="0" w:beforeAutospacing="0" w:after="0" w:afterAutospacing="0" w:line="207" w:lineRule="atLeast"/>
        <w:rPr>
          <w:rFonts w:ascii="Arial" w:hAnsi="Arial" w:cs="Arial"/>
          <w:color w:val="222222"/>
        </w:rPr>
      </w:pPr>
    </w:p>
    <w:p w:rsidR="00AA7187" w:rsidRDefault="00AA7187" w:rsidP="00AA7187">
      <w:pPr>
        <w:pStyle w:val="NormalWeb"/>
        <w:shd w:val="clear" w:color="auto" w:fill="FFFFFF"/>
        <w:spacing w:before="0" w:beforeAutospacing="0" w:after="0" w:afterAutospacing="0" w:line="207" w:lineRule="atLeast"/>
        <w:rPr>
          <w:rFonts w:ascii="Arial" w:hAnsi="Arial" w:cs="Arial"/>
          <w:color w:val="222222"/>
        </w:rPr>
      </w:pPr>
      <w:r w:rsidRPr="00AA7187">
        <w:rPr>
          <w:rFonts w:ascii="Arial" w:hAnsi="Arial" w:cs="Arial"/>
          <w:color w:val="222222"/>
        </w:rPr>
        <w:t>Note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that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Stephen,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in</w:t>
      </w:r>
      <w:r w:rsidRPr="00AA7187">
        <w:rPr>
          <w:rFonts w:ascii="Arial" w:hAnsi="Arial" w:cs="Arial"/>
          <w:color w:val="222222"/>
        </w:rPr>
        <w:t xml:space="preserve"> </w:t>
      </w:r>
      <w:hyperlink r:id="rId55" w:history="1">
        <w:r w:rsidRPr="00AA7187">
          <w:rPr>
            <w:rStyle w:val="Hyperlink"/>
            <w:rFonts w:ascii="Arial" w:hAnsi="Arial" w:cs="Arial"/>
            <w:color w:val="0062B5"/>
          </w:rPr>
          <w:t>Acts</w:t>
        </w:r>
        <w:r w:rsidRPr="00AA7187">
          <w:rPr>
            <w:rStyle w:val="Hyperlink"/>
            <w:rFonts w:ascii="Arial" w:hAnsi="Arial" w:cs="Arial"/>
            <w:color w:val="0062B5"/>
          </w:rPr>
          <w:t xml:space="preserve"> </w:t>
        </w:r>
        <w:r w:rsidRPr="00AA7187">
          <w:rPr>
            <w:rStyle w:val="Hyperlink"/>
            <w:rFonts w:ascii="Arial" w:hAnsi="Arial" w:cs="Arial"/>
            <w:color w:val="0062B5"/>
          </w:rPr>
          <w:t>7</w:t>
        </w:r>
      </w:hyperlink>
      <w:r w:rsidRPr="00AA7187">
        <w:rPr>
          <w:rFonts w:ascii="Arial" w:hAnsi="Arial" w:cs="Arial"/>
          <w:color w:val="222222"/>
        </w:rPr>
        <w:t>,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singled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out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parts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of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the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preceding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two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types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(singled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out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events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in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both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Joseph’s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and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Moses’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lives)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as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he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revealed,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to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Israel’s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religious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leaders,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Christ’s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identity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from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the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Old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Testament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Scriptures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(</w:t>
      </w:r>
      <w:hyperlink r:id="rId56" w:history="1">
        <w:r w:rsidRPr="00AA7187">
          <w:rPr>
            <w:rStyle w:val="Hyperlink"/>
            <w:rFonts w:ascii="Arial" w:hAnsi="Arial" w:cs="Arial"/>
            <w:color w:val="0062B5"/>
          </w:rPr>
          <w:t>Acts</w:t>
        </w:r>
        <w:r w:rsidRPr="00AA7187">
          <w:rPr>
            <w:rStyle w:val="Hyperlink"/>
            <w:rFonts w:ascii="Arial" w:hAnsi="Arial" w:cs="Arial"/>
            <w:color w:val="0062B5"/>
          </w:rPr>
          <w:t xml:space="preserve"> </w:t>
        </w:r>
        <w:r w:rsidRPr="00AA7187">
          <w:rPr>
            <w:rStyle w:val="Hyperlink"/>
            <w:rFonts w:ascii="Arial" w:hAnsi="Arial" w:cs="Arial"/>
            <w:color w:val="0062B5"/>
          </w:rPr>
          <w:t>7:9-42</w:t>
        </w:r>
      </w:hyperlink>
      <w:r w:rsidRPr="00AA7187">
        <w:rPr>
          <w:rFonts w:ascii="Arial" w:hAnsi="Arial" w:cs="Arial"/>
          <w:color w:val="222222"/>
        </w:rPr>
        <w:t>).</w:t>
      </w:r>
      <w:r w:rsidRPr="00AA7187">
        <w:rPr>
          <w:rFonts w:ascii="Arial" w:hAnsi="Arial" w:cs="Arial"/>
          <w:color w:val="222222"/>
        </w:rPr>
        <w:t xml:space="preserve">  </w:t>
      </w:r>
      <w:r w:rsidRPr="00AA7187">
        <w:rPr>
          <w:rFonts w:ascii="Arial" w:hAnsi="Arial" w:cs="Arial"/>
          <w:color w:val="222222"/>
        </w:rPr>
        <w:t>And,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Stephen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using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the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Old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Testament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Scriptures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in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this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correct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manner,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caused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powers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in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both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the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heavens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and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upon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earth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to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react.</w:t>
      </w:r>
      <w:r w:rsidRPr="00AA7187">
        <w:rPr>
          <w:rFonts w:ascii="Arial" w:hAnsi="Arial" w:cs="Arial"/>
          <w:color w:val="222222"/>
        </w:rPr>
        <w:t xml:space="preserve">  </w:t>
      </w:r>
      <w:r w:rsidRPr="00AA7187">
        <w:rPr>
          <w:rFonts w:ascii="Arial" w:hAnsi="Arial" w:cs="Arial"/>
          <w:color w:val="222222"/>
        </w:rPr>
        <w:t>On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the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one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hand,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the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Son,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through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an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opened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heaven,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is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seen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standing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(rather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than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sitting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[</w:t>
      </w:r>
      <w:hyperlink r:id="rId57" w:history="1">
        <w:r w:rsidRPr="00AA7187">
          <w:rPr>
            <w:rStyle w:val="Hyperlink"/>
            <w:rFonts w:ascii="Arial" w:hAnsi="Arial" w:cs="Arial"/>
            <w:color w:val="0062B5"/>
          </w:rPr>
          <w:t>Psalm</w:t>
        </w:r>
        <w:r w:rsidRPr="00AA7187">
          <w:rPr>
            <w:rStyle w:val="Hyperlink"/>
            <w:rFonts w:ascii="Arial" w:hAnsi="Arial" w:cs="Arial"/>
            <w:color w:val="0062B5"/>
          </w:rPr>
          <w:t xml:space="preserve"> </w:t>
        </w:r>
        <w:r w:rsidRPr="00AA7187">
          <w:rPr>
            <w:rStyle w:val="Hyperlink"/>
            <w:rFonts w:ascii="Arial" w:hAnsi="Arial" w:cs="Arial"/>
            <w:color w:val="0062B5"/>
          </w:rPr>
          <w:t>110:1</w:t>
        </w:r>
      </w:hyperlink>
      <w:r w:rsidRPr="00AA7187">
        <w:rPr>
          <w:rFonts w:ascii="Arial" w:hAnsi="Arial" w:cs="Arial"/>
          <w:color w:val="222222"/>
        </w:rPr>
        <w:t>])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at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His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Father’s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right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hand;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and,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on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the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other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hand,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the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Jewish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religious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leaders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being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addressed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stoned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Stephen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(</w:t>
      </w:r>
      <w:hyperlink r:id="rId58" w:history="1">
        <w:r w:rsidRPr="00AA7187">
          <w:rPr>
            <w:rStyle w:val="Hyperlink"/>
            <w:rFonts w:ascii="Arial" w:hAnsi="Arial" w:cs="Arial"/>
            <w:color w:val="0062B5"/>
          </w:rPr>
          <w:t>Acts</w:t>
        </w:r>
        <w:r w:rsidRPr="00AA7187">
          <w:rPr>
            <w:rStyle w:val="Hyperlink"/>
            <w:rFonts w:ascii="Arial" w:hAnsi="Arial" w:cs="Arial"/>
            <w:color w:val="0062B5"/>
          </w:rPr>
          <w:t xml:space="preserve"> </w:t>
        </w:r>
        <w:r w:rsidRPr="00AA7187">
          <w:rPr>
            <w:rStyle w:val="Hyperlink"/>
            <w:rFonts w:ascii="Arial" w:hAnsi="Arial" w:cs="Arial"/>
            <w:color w:val="0062B5"/>
          </w:rPr>
          <w:t>7:54-60</w:t>
        </w:r>
      </w:hyperlink>
      <w:r w:rsidRPr="00AA7187">
        <w:rPr>
          <w:rFonts w:ascii="Arial" w:hAnsi="Arial" w:cs="Arial"/>
          <w:color w:val="222222"/>
        </w:rPr>
        <w:t>).</w:t>
      </w:r>
    </w:p>
    <w:p w:rsidR="00EF026C" w:rsidRPr="00AA7187" w:rsidRDefault="00EF026C" w:rsidP="00AA7187">
      <w:pPr>
        <w:pStyle w:val="NormalWeb"/>
        <w:shd w:val="clear" w:color="auto" w:fill="FFFFFF"/>
        <w:spacing w:before="0" w:beforeAutospacing="0" w:after="0" w:afterAutospacing="0" w:line="207" w:lineRule="atLeast"/>
        <w:rPr>
          <w:rFonts w:ascii="Arial" w:hAnsi="Arial" w:cs="Arial"/>
          <w:color w:val="222222"/>
        </w:rPr>
      </w:pPr>
    </w:p>
    <w:p w:rsidR="00AA7187" w:rsidRDefault="00AA7187" w:rsidP="00AA7187">
      <w:pPr>
        <w:pStyle w:val="NormalWeb"/>
        <w:shd w:val="clear" w:color="auto" w:fill="FFFFFF"/>
        <w:spacing w:before="0" w:beforeAutospacing="0" w:after="0" w:afterAutospacing="0" w:line="207" w:lineRule="atLeast"/>
        <w:rPr>
          <w:rFonts w:ascii="Arial" w:hAnsi="Arial" w:cs="Arial"/>
          <w:color w:val="222222"/>
        </w:rPr>
      </w:pPr>
      <w:r w:rsidRPr="00AA7187">
        <w:rPr>
          <w:rFonts w:ascii="Arial" w:hAnsi="Arial" w:cs="Arial"/>
          <w:color w:val="222222"/>
        </w:rPr>
        <w:t>Suffice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it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to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say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that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Christ,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in</w:t>
      </w:r>
      <w:r w:rsidRPr="00AA7187">
        <w:rPr>
          <w:rFonts w:ascii="Arial" w:hAnsi="Arial" w:cs="Arial"/>
          <w:color w:val="222222"/>
        </w:rPr>
        <w:t xml:space="preserve"> </w:t>
      </w:r>
      <w:hyperlink r:id="rId59" w:history="1">
        <w:r w:rsidRPr="00AA7187">
          <w:rPr>
            <w:rStyle w:val="Hyperlink"/>
            <w:rFonts w:ascii="Arial" w:hAnsi="Arial" w:cs="Arial"/>
            <w:color w:val="0062B5"/>
          </w:rPr>
          <w:t>Luke</w:t>
        </w:r>
        <w:r w:rsidRPr="00AA7187">
          <w:rPr>
            <w:rStyle w:val="Hyperlink"/>
            <w:rFonts w:ascii="Arial" w:hAnsi="Arial" w:cs="Arial"/>
            <w:color w:val="0062B5"/>
          </w:rPr>
          <w:t xml:space="preserve"> </w:t>
        </w:r>
        <w:r w:rsidRPr="00AA7187">
          <w:rPr>
            <w:rStyle w:val="Hyperlink"/>
            <w:rFonts w:ascii="Arial" w:hAnsi="Arial" w:cs="Arial"/>
            <w:color w:val="0062B5"/>
          </w:rPr>
          <w:t>24</w:t>
        </w:r>
      </w:hyperlink>
      <w:r w:rsidRPr="00AA7187">
        <w:rPr>
          <w:rFonts w:ascii="Arial" w:hAnsi="Arial" w:cs="Arial"/>
          <w:color w:val="222222"/>
        </w:rPr>
        <w:t>,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could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have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referenced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any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account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in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Old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Testament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history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and,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through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this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account,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revealed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things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concerning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Himself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to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these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two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disciples.</w:t>
      </w:r>
      <w:r w:rsidRPr="00AA7187">
        <w:rPr>
          <w:rFonts w:ascii="Arial" w:hAnsi="Arial" w:cs="Arial"/>
          <w:color w:val="222222"/>
        </w:rPr>
        <w:t xml:space="preserve">  </w:t>
      </w:r>
      <w:r w:rsidRPr="00AA7187">
        <w:rPr>
          <w:rFonts w:ascii="Arial" w:hAnsi="Arial" w:cs="Arial"/>
          <w:color w:val="222222"/>
        </w:rPr>
        <w:t>We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can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only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know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that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He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did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reference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different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historic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accounts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in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the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Old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Testament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(and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possibly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Old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Testament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prophecies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and/or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statements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in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the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Psalms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or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Proverbs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[</w:t>
      </w:r>
      <w:r w:rsidRPr="00AA7187">
        <w:rPr>
          <w:rStyle w:val="Emphasis"/>
          <w:rFonts w:ascii="Arial" w:hAnsi="Arial" w:cs="Arial"/>
          <w:color w:val="222222"/>
        </w:rPr>
        <w:t>cf.</w:t>
      </w:r>
      <w:r w:rsidRPr="00AA7187">
        <w:rPr>
          <w:rFonts w:ascii="Arial" w:hAnsi="Arial" w:cs="Arial"/>
          <w:color w:val="222222"/>
        </w:rPr>
        <w:t xml:space="preserve"> </w:t>
      </w:r>
      <w:hyperlink r:id="rId60" w:history="1">
        <w:r w:rsidRPr="00AA7187">
          <w:rPr>
            <w:rStyle w:val="Hyperlink"/>
            <w:rFonts w:ascii="Arial" w:hAnsi="Arial" w:cs="Arial"/>
            <w:color w:val="0062B5"/>
          </w:rPr>
          <w:t>Acts</w:t>
        </w:r>
        <w:r w:rsidRPr="00AA7187">
          <w:rPr>
            <w:rStyle w:val="Hyperlink"/>
            <w:rFonts w:ascii="Arial" w:hAnsi="Arial" w:cs="Arial"/>
            <w:color w:val="0062B5"/>
          </w:rPr>
          <w:t xml:space="preserve"> </w:t>
        </w:r>
        <w:r w:rsidRPr="00AA7187">
          <w:rPr>
            <w:rStyle w:val="Hyperlink"/>
            <w:rFonts w:ascii="Arial" w:hAnsi="Arial" w:cs="Arial"/>
            <w:color w:val="0062B5"/>
          </w:rPr>
          <w:t>7:44</w:t>
        </w:r>
      </w:hyperlink>
      <w:r w:rsidRPr="00AA7187">
        <w:rPr>
          <w:rFonts w:ascii="Arial" w:hAnsi="Arial" w:cs="Arial"/>
          <w:color w:val="222222"/>
        </w:rPr>
        <w:t>]),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beginning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with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Moses;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and,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from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these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accounts,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He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revealed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things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concerning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Himself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to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these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disciples,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especially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as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these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things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pertained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to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His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past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sufferings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and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His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future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glory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(</w:t>
      </w:r>
      <w:hyperlink r:id="rId61" w:history="1">
        <w:r w:rsidRPr="00AA7187">
          <w:rPr>
            <w:rStyle w:val="Hyperlink"/>
            <w:rFonts w:ascii="Arial" w:hAnsi="Arial" w:cs="Arial"/>
            <w:color w:val="0062B5"/>
          </w:rPr>
          <w:t>Acts</w:t>
        </w:r>
        <w:r w:rsidRPr="00AA7187">
          <w:rPr>
            <w:rStyle w:val="Hyperlink"/>
            <w:rFonts w:ascii="Arial" w:hAnsi="Arial" w:cs="Arial"/>
            <w:color w:val="0062B5"/>
          </w:rPr>
          <w:t xml:space="preserve"> </w:t>
        </w:r>
        <w:r w:rsidRPr="00AA7187">
          <w:rPr>
            <w:rStyle w:val="Hyperlink"/>
            <w:rFonts w:ascii="Arial" w:hAnsi="Arial" w:cs="Arial"/>
            <w:color w:val="0062B5"/>
          </w:rPr>
          <w:t>7:26</w:t>
        </w:r>
      </w:hyperlink>
      <w:r w:rsidRPr="00AA7187">
        <w:rPr>
          <w:rFonts w:ascii="Arial" w:hAnsi="Arial" w:cs="Arial"/>
          <w:color w:val="222222"/>
        </w:rPr>
        <w:t>).</w:t>
      </w:r>
      <w:r w:rsidRPr="00AA7187">
        <w:rPr>
          <w:rFonts w:ascii="Arial" w:hAnsi="Arial" w:cs="Arial"/>
          <w:color w:val="222222"/>
        </w:rPr>
        <w:t xml:space="preserve">  </w:t>
      </w:r>
      <w:r w:rsidRPr="00AA7187">
        <w:rPr>
          <w:rFonts w:ascii="Arial" w:hAnsi="Arial" w:cs="Arial"/>
          <w:color w:val="222222"/>
        </w:rPr>
        <w:t>And,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as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a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result,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in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the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subsequent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breaking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of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bread,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“their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eyes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were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opened”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(</w:t>
      </w:r>
      <w:hyperlink r:id="rId62" w:history="1">
        <w:r w:rsidRPr="00AA7187">
          <w:rPr>
            <w:rStyle w:val="Hyperlink"/>
            <w:rFonts w:ascii="Arial" w:hAnsi="Arial" w:cs="Arial"/>
            <w:color w:val="0062B5"/>
          </w:rPr>
          <w:t>Acts</w:t>
        </w:r>
        <w:r w:rsidRPr="00AA7187">
          <w:rPr>
            <w:rStyle w:val="Hyperlink"/>
            <w:rFonts w:ascii="Arial" w:hAnsi="Arial" w:cs="Arial"/>
            <w:color w:val="0062B5"/>
          </w:rPr>
          <w:t xml:space="preserve"> </w:t>
        </w:r>
        <w:r w:rsidRPr="00AA7187">
          <w:rPr>
            <w:rStyle w:val="Hyperlink"/>
            <w:rFonts w:ascii="Arial" w:hAnsi="Arial" w:cs="Arial"/>
            <w:color w:val="0062B5"/>
          </w:rPr>
          <w:t>7:31</w:t>
        </w:r>
      </w:hyperlink>
      <w:r w:rsidRPr="00AA7187">
        <w:rPr>
          <w:rFonts w:ascii="Arial" w:hAnsi="Arial" w:cs="Arial"/>
          <w:color w:val="222222"/>
        </w:rPr>
        <w:t>).</w:t>
      </w:r>
    </w:p>
    <w:p w:rsidR="00EF026C" w:rsidRPr="00AA7187" w:rsidRDefault="00EF026C" w:rsidP="00AA7187">
      <w:pPr>
        <w:pStyle w:val="NormalWeb"/>
        <w:shd w:val="clear" w:color="auto" w:fill="FFFFFF"/>
        <w:spacing w:before="0" w:beforeAutospacing="0" w:after="0" w:afterAutospacing="0" w:line="207" w:lineRule="atLeast"/>
        <w:rPr>
          <w:rFonts w:ascii="Arial" w:hAnsi="Arial" w:cs="Arial"/>
          <w:color w:val="222222"/>
        </w:rPr>
      </w:pPr>
    </w:p>
    <w:p w:rsidR="00AA7187" w:rsidRDefault="00AA7187" w:rsidP="00AA7187">
      <w:pPr>
        <w:pStyle w:val="NormalWeb"/>
        <w:shd w:val="clear" w:color="auto" w:fill="FFFFFF"/>
        <w:spacing w:before="0" w:beforeAutospacing="0" w:after="0" w:afterAutospacing="0" w:line="207" w:lineRule="atLeast"/>
        <w:rPr>
          <w:rFonts w:ascii="Arial" w:hAnsi="Arial" w:cs="Arial"/>
          <w:color w:val="222222"/>
        </w:rPr>
      </w:pPr>
      <w:r w:rsidRPr="00AA7187">
        <w:rPr>
          <w:rFonts w:ascii="Arial" w:hAnsi="Arial" w:cs="Arial"/>
          <w:color w:val="222222"/>
        </w:rPr>
        <w:t>b)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Types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in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the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Old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Testament</w:t>
      </w:r>
    </w:p>
    <w:p w:rsidR="00EF026C" w:rsidRPr="00AA7187" w:rsidRDefault="00EF026C" w:rsidP="00AA7187">
      <w:pPr>
        <w:pStyle w:val="NormalWeb"/>
        <w:shd w:val="clear" w:color="auto" w:fill="FFFFFF"/>
        <w:spacing w:before="0" w:beforeAutospacing="0" w:after="0" w:afterAutospacing="0" w:line="207" w:lineRule="atLeast"/>
        <w:rPr>
          <w:rFonts w:ascii="Arial" w:hAnsi="Arial" w:cs="Arial"/>
          <w:color w:val="222222"/>
        </w:rPr>
      </w:pPr>
    </w:p>
    <w:p w:rsidR="00AA7187" w:rsidRDefault="00AA7187" w:rsidP="00AA7187">
      <w:pPr>
        <w:pStyle w:val="NormalWeb"/>
        <w:shd w:val="clear" w:color="auto" w:fill="FFFFFF"/>
        <w:spacing w:before="0" w:beforeAutospacing="0" w:after="0" w:afterAutospacing="0" w:line="207" w:lineRule="atLeast"/>
        <w:rPr>
          <w:rFonts w:ascii="Arial" w:hAnsi="Arial" w:cs="Arial"/>
          <w:color w:val="222222"/>
        </w:rPr>
      </w:pPr>
      <w:r w:rsidRPr="00AA7187">
        <w:rPr>
          <w:rFonts w:ascii="Arial" w:hAnsi="Arial" w:cs="Arial"/>
          <w:color w:val="222222"/>
        </w:rPr>
        <w:t>Though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all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of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the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Old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Testament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is,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after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some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fashion,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about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Christ,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not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all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of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the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Old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Testament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is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typical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in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its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structure.</w:t>
      </w:r>
      <w:r w:rsidRPr="00AA7187">
        <w:rPr>
          <w:rFonts w:ascii="Arial" w:hAnsi="Arial" w:cs="Arial"/>
          <w:color w:val="222222"/>
        </w:rPr>
        <w:t xml:space="preserve">  </w:t>
      </w:r>
      <w:r w:rsidRPr="00AA7187">
        <w:rPr>
          <w:rFonts w:ascii="Arial" w:hAnsi="Arial" w:cs="Arial"/>
          <w:color w:val="222222"/>
        </w:rPr>
        <w:t>Types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have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to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do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with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history,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not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with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the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book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of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Proverbs,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most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of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that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seen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in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the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Prophets,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or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in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many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of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the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Psalms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(the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latter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though,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particularly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the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Psalms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and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the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Prophets,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at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times,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deal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with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history,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in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which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types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can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be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seen).</w:t>
      </w:r>
    </w:p>
    <w:p w:rsidR="00EF026C" w:rsidRPr="00AA7187" w:rsidRDefault="00EF026C" w:rsidP="00AA7187">
      <w:pPr>
        <w:pStyle w:val="NormalWeb"/>
        <w:shd w:val="clear" w:color="auto" w:fill="FFFFFF"/>
        <w:spacing w:before="0" w:beforeAutospacing="0" w:after="0" w:afterAutospacing="0" w:line="207" w:lineRule="atLeast"/>
        <w:rPr>
          <w:rFonts w:ascii="Arial" w:hAnsi="Arial" w:cs="Arial"/>
          <w:color w:val="222222"/>
        </w:rPr>
      </w:pPr>
    </w:p>
    <w:p w:rsidR="00AA7187" w:rsidRDefault="00AA7187" w:rsidP="00AA7187">
      <w:pPr>
        <w:pStyle w:val="NormalWeb"/>
        <w:shd w:val="clear" w:color="auto" w:fill="FFFFFF"/>
        <w:spacing w:before="0" w:beforeAutospacing="0" w:after="0" w:afterAutospacing="0" w:line="207" w:lineRule="atLeast"/>
        <w:rPr>
          <w:rFonts w:ascii="Arial" w:hAnsi="Arial" w:cs="Arial"/>
          <w:color w:val="222222"/>
        </w:rPr>
      </w:pPr>
      <w:r w:rsidRPr="00AA7187">
        <w:rPr>
          <w:rFonts w:ascii="Arial" w:hAnsi="Arial" w:cs="Arial"/>
          <w:color w:val="222222"/>
        </w:rPr>
        <w:t>The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statement,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“</w:t>
      </w:r>
      <w:r w:rsidRPr="00AA7187">
        <w:rPr>
          <w:rStyle w:val="Emphasis"/>
          <w:rFonts w:ascii="Arial" w:hAnsi="Arial" w:cs="Arial"/>
          <w:color w:val="222222"/>
        </w:rPr>
        <w:t>Now</w:t>
      </w:r>
      <w:r w:rsidRPr="00AA7187">
        <w:rPr>
          <w:rStyle w:val="Emphasis"/>
          <w:rFonts w:ascii="Arial" w:hAnsi="Arial" w:cs="Arial"/>
          <w:color w:val="222222"/>
        </w:rPr>
        <w:t xml:space="preserve"> </w:t>
      </w:r>
      <w:r w:rsidRPr="00AA7187">
        <w:rPr>
          <w:rStyle w:val="Emphasis"/>
          <w:rFonts w:ascii="Arial" w:hAnsi="Arial" w:cs="Arial"/>
          <w:color w:val="222222"/>
        </w:rPr>
        <w:t>all</w:t>
      </w:r>
      <w:r w:rsidRPr="00AA7187">
        <w:rPr>
          <w:rStyle w:val="Emphasis"/>
          <w:rFonts w:ascii="Arial" w:hAnsi="Arial" w:cs="Arial"/>
          <w:color w:val="222222"/>
        </w:rPr>
        <w:t xml:space="preserve"> </w:t>
      </w:r>
      <w:r w:rsidRPr="00AA7187">
        <w:rPr>
          <w:rStyle w:val="Emphasis"/>
          <w:rFonts w:ascii="Arial" w:hAnsi="Arial" w:cs="Arial"/>
          <w:color w:val="222222"/>
        </w:rPr>
        <w:t>these</w:t>
      </w:r>
      <w:r w:rsidRPr="00AA7187">
        <w:rPr>
          <w:rStyle w:val="Emphasis"/>
          <w:rFonts w:ascii="Arial" w:hAnsi="Arial" w:cs="Arial"/>
          <w:color w:val="222222"/>
        </w:rPr>
        <w:t xml:space="preserve"> </w:t>
      </w:r>
      <w:r w:rsidRPr="00AA7187">
        <w:rPr>
          <w:rStyle w:val="Emphasis"/>
          <w:rFonts w:ascii="Arial" w:hAnsi="Arial" w:cs="Arial"/>
          <w:color w:val="222222"/>
        </w:rPr>
        <w:t>things</w:t>
      </w:r>
      <w:r w:rsidRPr="00AA7187">
        <w:rPr>
          <w:rStyle w:val="Emphasis"/>
          <w:rFonts w:ascii="Arial" w:hAnsi="Arial" w:cs="Arial"/>
          <w:color w:val="222222"/>
        </w:rPr>
        <w:t xml:space="preserve"> </w:t>
      </w:r>
      <w:r w:rsidRPr="00AA7187">
        <w:rPr>
          <w:rStyle w:val="Emphasis"/>
          <w:rFonts w:ascii="Arial" w:hAnsi="Arial" w:cs="Arial"/>
          <w:color w:val="222222"/>
        </w:rPr>
        <w:t>happened</w:t>
      </w:r>
      <w:r w:rsidRPr="00AA7187">
        <w:rPr>
          <w:rStyle w:val="Emphasis"/>
          <w:rFonts w:ascii="Arial" w:hAnsi="Arial" w:cs="Arial"/>
          <w:color w:val="222222"/>
        </w:rPr>
        <w:t xml:space="preserve"> </w:t>
      </w:r>
      <w:r w:rsidRPr="00AA7187">
        <w:rPr>
          <w:rStyle w:val="Emphasis"/>
          <w:rFonts w:ascii="Arial" w:hAnsi="Arial" w:cs="Arial"/>
          <w:color w:val="222222"/>
        </w:rPr>
        <w:t>to</w:t>
      </w:r>
      <w:r w:rsidRPr="00AA7187">
        <w:rPr>
          <w:rStyle w:val="Emphasis"/>
          <w:rFonts w:ascii="Arial" w:hAnsi="Arial" w:cs="Arial"/>
          <w:color w:val="222222"/>
        </w:rPr>
        <w:t xml:space="preserve"> </w:t>
      </w:r>
      <w:r w:rsidRPr="00AA7187">
        <w:rPr>
          <w:rStyle w:val="Emphasis"/>
          <w:rFonts w:ascii="Arial" w:hAnsi="Arial" w:cs="Arial"/>
          <w:color w:val="222222"/>
        </w:rPr>
        <w:t>them</w:t>
      </w:r>
      <w:r w:rsidRPr="00AA7187">
        <w:rPr>
          <w:rStyle w:val="Emphasis"/>
          <w:rFonts w:ascii="Arial" w:hAnsi="Arial" w:cs="Arial"/>
          <w:color w:val="222222"/>
        </w:rPr>
        <w:t xml:space="preserve"> </w:t>
      </w:r>
      <w:r w:rsidRPr="00AA7187">
        <w:rPr>
          <w:rStyle w:val="Emphasis"/>
          <w:rFonts w:ascii="Arial" w:hAnsi="Arial" w:cs="Arial"/>
          <w:color w:val="222222"/>
        </w:rPr>
        <w:t>as</w:t>
      </w:r>
      <w:r w:rsidRPr="00AA7187">
        <w:rPr>
          <w:rStyle w:val="Emphasis"/>
          <w:rFonts w:ascii="Arial" w:hAnsi="Arial" w:cs="Arial"/>
          <w:color w:val="222222"/>
        </w:rPr>
        <w:t xml:space="preserve"> </w:t>
      </w:r>
      <w:r w:rsidRPr="00AA7187">
        <w:rPr>
          <w:rStyle w:val="Emphasis"/>
          <w:rFonts w:ascii="Arial" w:hAnsi="Arial" w:cs="Arial"/>
          <w:color w:val="222222"/>
        </w:rPr>
        <w:t>examples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[‘types’]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.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.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.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.”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(</w:t>
      </w:r>
      <w:hyperlink r:id="rId63" w:history="1">
        <w:r w:rsidRPr="00AA7187">
          <w:rPr>
            <w:rStyle w:val="Hyperlink"/>
            <w:rFonts w:ascii="Arial" w:hAnsi="Arial" w:cs="Arial"/>
            <w:color w:val="0062B5"/>
          </w:rPr>
          <w:t>1</w:t>
        </w:r>
        <w:r w:rsidRPr="00AA7187">
          <w:rPr>
            <w:rStyle w:val="Hyperlink"/>
            <w:rFonts w:ascii="Arial" w:hAnsi="Arial" w:cs="Arial"/>
            <w:color w:val="0062B5"/>
          </w:rPr>
          <w:t xml:space="preserve"> </w:t>
        </w:r>
        <w:r w:rsidRPr="00AA7187">
          <w:rPr>
            <w:rStyle w:val="Hyperlink"/>
            <w:rFonts w:ascii="Arial" w:hAnsi="Arial" w:cs="Arial"/>
            <w:color w:val="0062B5"/>
          </w:rPr>
          <w:t>Corinthians</w:t>
        </w:r>
        <w:r w:rsidRPr="00AA7187">
          <w:rPr>
            <w:rStyle w:val="Hyperlink"/>
            <w:rFonts w:ascii="Arial" w:hAnsi="Arial" w:cs="Arial"/>
            <w:color w:val="0062B5"/>
          </w:rPr>
          <w:t xml:space="preserve"> </w:t>
        </w:r>
        <w:r w:rsidRPr="00AA7187">
          <w:rPr>
            <w:rStyle w:val="Hyperlink"/>
            <w:rFonts w:ascii="Arial" w:hAnsi="Arial" w:cs="Arial"/>
            <w:color w:val="0062B5"/>
          </w:rPr>
          <w:t>10:11</w:t>
        </w:r>
      </w:hyperlink>
      <w:r w:rsidRPr="00AA7187">
        <w:rPr>
          <w:rFonts w:ascii="Arial" w:hAnsi="Arial" w:cs="Arial"/>
          <w:color w:val="222222"/>
        </w:rPr>
        <w:t>;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Style w:val="Emphasis"/>
          <w:rFonts w:ascii="Arial" w:hAnsi="Arial" w:cs="Arial"/>
          <w:color w:val="222222"/>
        </w:rPr>
        <w:t>cf.</w:t>
      </w:r>
      <w:r w:rsidRPr="00AA7187">
        <w:rPr>
          <w:rFonts w:ascii="Arial" w:hAnsi="Arial" w:cs="Arial"/>
          <w:color w:val="222222"/>
        </w:rPr>
        <w:t xml:space="preserve"> </w:t>
      </w:r>
      <w:hyperlink r:id="rId64" w:history="1">
        <w:r w:rsidRPr="00AA7187">
          <w:rPr>
            <w:rStyle w:val="Hyperlink"/>
            <w:rFonts w:ascii="Arial" w:hAnsi="Arial" w:cs="Arial"/>
            <w:color w:val="0062B5"/>
          </w:rPr>
          <w:t>1</w:t>
        </w:r>
        <w:r w:rsidRPr="00AA7187">
          <w:rPr>
            <w:rStyle w:val="Hyperlink"/>
            <w:rFonts w:ascii="Arial" w:hAnsi="Arial" w:cs="Arial"/>
            <w:color w:val="0062B5"/>
          </w:rPr>
          <w:t xml:space="preserve"> </w:t>
        </w:r>
        <w:r w:rsidRPr="00AA7187">
          <w:rPr>
            <w:rStyle w:val="Hyperlink"/>
            <w:rFonts w:ascii="Arial" w:hAnsi="Arial" w:cs="Arial"/>
            <w:color w:val="0062B5"/>
          </w:rPr>
          <w:t>Corinthians</w:t>
        </w:r>
        <w:r w:rsidRPr="00AA7187">
          <w:rPr>
            <w:rStyle w:val="Hyperlink"/>
            <w:rFonts w:ascii="Arial" w:hAnsi="Arial" w:cs="Arial"/>
            <w:color w:val="0062B5"/>
          </w:rPr>
          <w:t xml:space="preserve"> </w:t>
        </w:r>
        <w:r w:rsidRPr="00AA7187">
          <w:rPr>
            <w:rStyle w:val="Hyperlink"/>
            <w:rFonts w:ascii="Arial" w:hAnsi="Arial" w:cs="Arial"/>
            <w:color w:val="0062B5"/>
          </w:rPr>
          <w:t>10:6</w:t>
        </w:r>
      </w:hyperlink>
      <w:r w:rsidRPr="00AA7187">
        <w:rPr>
          <w:rFonts w:ascii="Arial" w:hAnsi="Arial" w:cs="Arial"/>
          <w:color w:val="222222"/>
        </w:rPr>
        <w:t>),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refers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to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recorded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events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in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Old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Testament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history.</w:t>
      </w:r>
      <w:r w:rsidRPr="00AA7187">
        <w:rPr>
          <w:rFonts w:ascii="Arial" w:hAnsi="Arial" w:cs="Arial"/>
          <w:color w:val="222222"/>
        </w:rPr>
        <w:t xml:space="preserve">  </w:t>
      </w:r>
      <w:r w:rsidRPr="00AA7187">
        <w:rPr>
          <w:rFonts w:ascii="Arial" w:hAnsi="Arial" w:cs="Arial"/>
          <w:color w:val="222222"/>
        </w:rPr>
        <w:t>And,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as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previously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stated,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though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the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contextual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reference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is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only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to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a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select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number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of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events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during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Moses’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day,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the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statement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concerning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types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in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connection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with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Old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Testament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history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could,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by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no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means,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be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limited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only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to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these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contextual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references.</w:t>
      </w:r>
      <w:r w:rsidRPr="00AA7187">
        <w:rPr>
          <w:rFonts w:ascii="Arial" w:hAnsi="Arial" w:cs="Arial"/>
          <w:color w:val="222222"/>
        </w:rPr>
        <w:t xml:space="preserve">  </w:t>
      </w:r>
      <w:r w:rsidRPr="00AA7187">
        <w:rPr>
          <w:rFonts w:ascii="Arial" w:hAnsi="Arial" w:cs="Arial"/>
          <w:color w:val="222222"/>
        </w:rPr>
        <w:t>It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must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be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looked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upon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as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far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more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extensive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than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this.</w:t>
      </w:r>
    </w:p>
    <w:p w:rsidR="00EF026C" w:rsidRPr="00AA7187" w:rsidRDefault="00EF026C" w:rsidP="00AA7187">
      <w:pPr>
        <w:pStyle w:val="NormalWeb"/>
        <w:shd w:val="clear" w:color="auto" w:fill="FFFFFF"/>
        <w:spacing w:before="0" w:beforeAutospacing="0" w:after="0" w:afterAutospacing="0" w:line="207" w:lineRule="atLeast"/>
        <w:rPr>
          <w:rFonts w:ascii="Arial" w:hAnsi="Arial" w:cs="Arial"/>
          <w:color w:val="222222"/>
        </w:rPr>
      </w:pPr>
    </w:p>
    <w:p w:rsidR="00AA7187" w:rsidRDefault="00AA7187" w:rsidP="00AA7187">
      <w:pPr>
        <w:pStyle w:val="NormalWeb"/>
        <w:shd w:val="clear" w:color="auto" w:fill="FFFFFF"/>
        <w:spacing w:before="0" w:beforeAutospacing="0" w:after="0" w:afterAutospacing="0" w:line="207" w:lineRule="atLeast"/>
        <w:rPr>
          <w:rFonts w:ascii="Arial" w:hAnsi="Arial" w:cs="Arial"/>
          <w:color w:val="222222"/>
        </w:rPr>
      </w:pPr>
      <w:r w:rsidRPr="00AA7187">
        <w:rPr>
          <w:rFonts w:ascii="Arial" w:hAnsi="Arial" w:cs="Arial"/>
          <w:color w:val="222222"/>
        </w:rPr>
        <w:t>In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fact,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drawing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from</w:t>
      </w:r>
      <w:r w:rsidRPr="00AA7187">
        <w:rPr>
          <w:rFonts w:ascii="Arial" w:hAnsi="Arial" w:cs="Arial"/>
          <w:color w:val="222222"/>
        </w:rPr>
        <w:t xml:space="preserve"> </w:t>
      </w:r>
      <w:hyperlink r:id="rId65" w:history="1">
        <w:r w:rsidRPr="00AA7187">
          <w:rPr>
            <w:rStyle w:val="Hyperlink"/>
            <w:rFonts w:ascii="Arial" w:hAnsi="Arial" w:cs="Arial"/>
            <w:color w:val="0062B5"/>
          </w:rPr>
          <w:t>Luke</w:t>
        </w:r>
        <w:r w:rsidRPr="00AA7187">
          <w:rPr>
            <w:rStyle w:val="Hyperlink"/>
            <w:rFonts w:ascii="Arial" w:hAnsi="Arial" w:cs="Arial"/>
            <w:color w:val="0062B5"/>
          </w:rPr>
          <w:t xml:space="preserve"> </w:t>
        </w:r>
        <w:r w:rsidRPr="00AA7187">
          <w:rPr>
            <w:rStyle w:val="Hyperlink"/>
            <w:rFonts w:ascii="Arial" w:hAnsi="Arial" w:cs="Arial"/>
            <w:color w:val="0062B5"/>
          </w:rPr>
          <w:t>24:25-27</w:t>
        </w:r>
      </w:hyperlink>
      <w:r w:rsidRPr="00AA7187">
        <w:rPr>
          <w:rFonts w:ascii="Arial" w:hAnsi="Arial" w:cs="Arial"/>
          <w:color w:val="222222"/>
        </w:rPr>
        <w:t>,</w:t>
      </w:r>
      <w:r w:rsidRPr="00AA7187">
        <w:rPr>
          <w:rFonts w:ascii="Arial" w:hAnsi="Arial" w:cs="Arial"/>
          <w:color w:val="222222"/>
        </w:rPr>
        <w:t xml:space="preserve"> </w:t>
      </w:r>
      <w:hyperlink r:id="rId66" w:history="1">
        <w:r w:rsidRPr="00AA7187">
          <w:rPr>
            <w:rStyle w:val="Hyperlink"/>
            <w:rFonts w:ascii="Arial" w:hAnsi="Arial" w:cs="Arial"/>
            <w:color w:val="0062B5"/>
          </w:rPr>
          <w:t>44</w:t>
        </w:r>
      </w:hyperlink>
      <w:r w:rsidRPr="00AA7187">
        <w:rPr>
          <w:rFonts w:ascii="Arial" w:hAnsi="Arial" w:cs="Arial"/>
          <w:color w:val="222222"/>
        </w:rPr>
        <w:t>,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one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can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arrive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at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only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one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conclusion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concerning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the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extent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of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typology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in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connection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with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Old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Testament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history.</w:t>
      </w:r>
      <w:r w:rsidRPr="00AA7187">
        <w:rPr>
          <w:rFonts w:ascii="Arial" w:hAnsi="Arial" w:cs="Arial"/>
          <w:color w:val="222222"/>
        </w:rPr>
        <w:t xml:space="preserve">  </w:t>
      </w:r>
      <w:r w:rsidRPr="00AA7187">
        <w:rPr>
          <w:rFonts w:ascii="Arial" w:hAnsi="Arial" w:cs="Arial"/>
          <w:color w:val="222222"/>
        </w:rPr>
        <w:t>It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must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be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looked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upon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as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all-inclusive,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for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all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of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the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Old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Testament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Scriptures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are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revealed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to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be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about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the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central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Person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of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Scripture,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Jesus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the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Christ.</w:t>
      </w:r>
    </w:p>
    <w:p w:rsidR="00EF026C" w:rsidRPr="00AA7187" w:rsidRDefault="00EF026C" w:rsidP="00AA7187">
      <w:pPr>
        <w:pStyle w:val="NormalWeb"/>
        <w:shd w:val="clear" w:color="auto" w:fill="FFFFFF"/>
        <w:spacing w:before="0" w:beforeAutospacing="0" w:after="0" w:afterAutospacing="0" w:line="207" w:lineRule="atLeast"/>
        <w:rPr>
          <w:rFonts w:ascii="Arial" w:hAnsi="Arial" w:cs="Arial"/>
          <w:color w:val="222222"/>
        </w:rPr>
      </w:pPr>
    </w:p>
    <w:p w:rsidR="00AA7187" w:rsidRDefault="00AA7187" w:rsidP="00AA7187">
      <w:pPr>
        <w:pStyle w:val="NormalWeb"/>
        <w:shd w:val="clear" w:color="auto" w:fill="FFFFFF"/>
        <w:spacing w:before="0" w:beforeAutospacing="0" w:after="0" w:afterAutospacing="0" w:line="207" w:lineRule="atLeast"/>
        <w:rPr>
          <w:rFonts w:ascii="Arial" w:hAnsi="Arial" w:cs="Arial"/>
          <w:color w:val="222222"/>
        </w:rPr>
      </w:pPr>
      <w:r w:rsidRPr="00AA7187">
        <w:rPr>
          <w:rFonts w:ascii="Arial" w:hAnsi="Arial" w:cs="Arial"/>
          <w:color w:val="222222"/>
        </w:rPr>
        <w:t>The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story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of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Joseph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(</w:t>
      </w:r>
      <w:r w:rsidRPr="00AA7187">
        <w:rPr>
          <w:rStyle w:val="Emphasis"/>
          <w:rFonts w:ascii="Arial" w:hAnsi="Arial" w:cs="Arial"/>
          <w:color w:val="222222"/>
        </w:rPr>
        <w:t>ref</w:t>
      </w:r>
      <w:r w:rsidRPr="00AA7187">
        <w:rPr>
          <w:rFonts w:ascii="Arial" w:hAnsi="Arial" w:cs="Arial"/>
          <w:color w:val="222222"/>
        </w:rPr>
        <w:t>.</w:t>
      </w:r>
      <w:r w:rsidRPr="00AA7187">
        <w:rPr>
          <w:rFonts w:ascii="Arial" w:hAnsi="Arial" w:cs="Arial"/>
          <w:color w:val="222222"/>
        </w:rPr>
        <w:t xml:space="preserve"> </w:t>
      </w:r>
      <w:hyperlink r:id="rId67" w:history="1">
        <w:r w:rsidRPr="00AA7187">
          <w:rPr>
            <w:rStyle w:val="Hyperlink"/>
            <w:rFonts w:ascii="Arial" w:hAnsi="Arial" w:cs="Arial"/>
            <w:color w:val="0062B5"/>
          </w:rPr>
          <w:t>Genesis</w:t>
        </w:r>
        <w:r w:rsidRPr="00AA7187">
          <w:rPr>
            <w:rStyle w:val="Hyperlink"/>
            <w:rFonts w:ascii="Arial" w:hAnsi="Arial" w:cs="Arial"/>
            <w:color w:val="0062B5"/>
          </w:rPr>
          <w:t xml:space="preserve"> </w:t>
        </w:r>
        <w:r w:rsidRPr="00AA7187">
          <w:rPr>
            <w:rStyle w:val="Hyperlink"/>
            <w:rFonts w:ascii="Arial" w:hAnsi="Arial" w:cs="Arial"/>
            <w:color w:val="0062B5"/>
          </w:rPr>
          <w:t>37-45</w:t>
        </w:r>
      </w:hyperlink>
      <w:r w:rsidRPr="00AA7187">
        <w:rPr>
          <w:rFonts w:ascii="Arial" w:hAnsi="Arial" w:cs="Arial"/>
          <w:color w:val="222222"/>
        </w:rPr>
        <w:t>),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for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example,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is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about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the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Person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and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work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of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Christ,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though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there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is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no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direct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statement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in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the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New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Testament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specifically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stating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that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Joseph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is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a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type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of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Christ.</w:t>
      </w:r>
      <w:r w:rsidRPr="00AA7187">
        <w:rPr>
          <w:rFonts w:ascii="Arial" w:hAnsi="Arial" w:cs="Arial"/>
          <w:color w:val="222222"/>
        </w:rPr>
        <w:t xml:space="preserve">  </w:t>
      </w:r>
      <w:r w:rsidRPr="00AA7187">
        <w:rPr>
          <w:rFonts w:ascii="Arial" w:hAnsi="Arial" w:cs="Arial"/>
          <w:color w:val="222222"/>
        </w:rPr>
        <w:t>But,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comparing</w:t>
      </w:r>
      <w:r w:rsidRPr="00AA7187">
        <w:rPr>
          <w:rFonts w:ascii="Arial" w:hAnsi="Arial" w:cs="Arial"/>
          <w:color w:val="222222"/>
        </w:rPr>
        <w:t xml:space="preserve"> </w:t>
      </w:r>
      <w:hyperlink r:id="rId68" w:history="1">
        <w:r w:rsidRPr="00AA7187">
          <w:rPr>
            <w:rStyle w:val="Hyperlink"/>
            <w:rFonts w:ascii="Arial" w:hAnsi="Arial" w:cs="Arial"/>
            <w:color w:val="0062B5"/>
          </w:rPr>
          <w:t>Luke</w:t>
        </w:r>
        <w:r w:rsidRPr="00AA7187">
          <w:rPr>
            <w:rStyle w:val="Hyperlink"/>
            <w:rFonts w:ascii="Arial" w:hAnsi="Arial" w:cs="Arial"/>
            <w:color w:val="0062B5"/>
          </w:rPr>
          <w:t xml:space="preserve"> </w:t>
        </w:r>
        <w:r w:rsidRPr="00AA7187">
          <w:rPr>
            <w:rStyle w:val="Hyperlink"/>
            <w:rFonts w:ascii="Arial" w:hAnsi="Arial" w:cs="Arial"/>
            <w:color w:val="0062B5"/>
          </w:rPr>
          <w:t>24:25-27</w:t>
        </w:r>
      </w:hyperlink>
      <w:r w:rsidRPr="00AA7187">
        <w:rPr>
          <w:rFonts w:ascii="Arial" w:hAnsi="Arial" w:cs="Arial"/>
          <w:color w:val="222222"/>
        </w:rPr>
        <w:t>,</w:t>
      </w:r>
      <w:r w:rsidRPr="00AA7187">
        <w:rPr>
          <w:rFonts w:ascii="Arial" w:hAnsi="Arial" w:cs="Arial"/>
          <w:color w:val="222222"/>
        </w:rPr>
        <w:t xml:space="preserve"> </w:t>
      </w:r>
      <w:hyperlink r:id="rId69" w:history="1">
        <w:r w:rsidRPr="00AA7187">
          <w:rPr>
            <w:rStyle w:val="Hyperlink"/>
            <w:rFonts w:ascii="Arial" w:hAnsi="Arial" w:cs="Arial"/>
            <w:color w:val="0062B5"/>
          </w:rPr>
          <w:t>44</w:t>
        </w:r>
      </w:hyperlink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and</w:t>
      </w:r>
      <w:r w:rsidRPr="00AA7187">
        <w:rPr>
          <w:rFonts w:ascii="Arial" w:hAnsi="Arial" w:cs="Arial"/>
          <w:color w:val="222222"/>
        </w:rPr>
        <w:t xml:space="preserve"> </w:t>
      </w:r>
      <w:hyperlink r:id="rId70" w:history="1">
        <w:r w:rsidRPr="00AA7187">
          <w:rPr>
            <w:rStyle w:val="Hyperlink"/>
            <w:rFonts w:ascii="Arial" w:hAnsi="Arial" w:cs="Arial"/>
            <w:color w:val="0062B5"/>
          </w:rPr>
          <w:t>1</w:t>
        </w:r>
        <w:r w:rsidRPr="00AA7187">
          <w:rPr>
            <w:rStyle w:val="Hyperlink"/>
            <w:rFonts w:ascii="Arial" w:hAnsi="Arial" w:cs="Arial"/>
            <w:color w:val="0062B5"/>
          </w:rPr>
          <w:t xml:space="preserve"> </w:t>
        </w:r>
        <w:r w:rsidRPr="00AA7187">
          <w:rPr>
            <w:rStyle w:val="Hyperlink"/>
            <w:rFonts w:ascii="Arial" w:hAnsi="Arial" w:cs="Arial"/>
            <w:color w:val="0062B5"/>
          </w:rPr>
          <w:t>Corinthians</w:t>
        </w:r>
        <w:r w:rsidRPr="00AA7187">
          <w:rPr>
            <w:rStyle w:val="Hyperlink"/>
            <w:rFonts w:ascii="Arial" w:hAnsi="Arial" w:cs="Arial"/>
            <w:color w:val="0062B5"/>
          </w:rPr>
          <w:t xml:space="preserve"> </w:t>
        </w:r>
        <w:r w:rsidRPr="00AA7187">
          <w:rPr>
            <w:rStyle w:val="Hyperlink"/>
            <w:rFonts w:ascii="Arial" w:hAnsi="Arial" w:cs="Arial"/>
            <w:color w:val="0062B5"/>
          </w:rPr>
          <w:t>10:6</w:t>
        </w:r>
      </w:hyperlink>
      <w:r w:rsidRPr="00AA7187">
        <w:rPr>
          <w:rFonts w:ascii="Arial" w:hAnsi="Arial" w:cs="Arial"/>
          <w:color w:val="222222"/>
        </w:rPr>
        <w:t>,</w:t>
      </w:r>
      <w:r w:rsidRPr="00AA7187">
        <w:rPr>
          <w:rFonts w:ascii="Arial" w:hAnsi="Arial" w:cs="Arial"/>
          <w:color w:val="222222"/>
        </w:rPr>
        <w:t xml:space="preserve"> </w:t>
      </w:r>
      <w:hyperlink r:id="rId71" w:history="1">
        <w:r w:rsidRPr="00AA7187">
          <w:rPr>
            <w:rStyle w:val="Hyperlink"/>
            <w:rFonts w:ascii="Arial" w:hAnsi="Arial" w:cs="Arial"/>
            <w:color w:val="0062B5"/>
          </w:rPr>
          <w:t>11</w:t>
        </w:r>
      </w:hyperlink>
      <w:r w:rsidRPr="00AA7187">
        <w:rPr>
          <w:rFonts w:ascii="Arial" w:hAnsi="Arial" w:cs="Arial"/>
          <w:color w:val="222222"/>
        </w:rPr>
        <w:t>,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one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can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be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drawn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to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no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other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conclusion.</w:t>
      </w:r>
    </w:p>
    <w:p w:rsidR="00EF026C" w:rsidRPr="00AA7187" w:rsidRDefault="00EF026C" w:rsidP="00AA7187">
      <w:pPr>
        <w:pStyle w:val="NormalWeb"/>
        <w:shd w:val="clear" w:color="auto" w:fill="FFFFFF"/>
        <w:spacing w:before="0" w:beforeAutospacing="0" w:after="0" w:afterAutospacing="0" w:line="207" w:lineRule="atLeast"/>
        <w:rPr>
          <w:rFonts w:ascii="Arial" w:hAnsi="Arial" w:cs="Arial"/>
          <w:color w:val="222222"/>
        </w:rPr>
      </w:pPr>
    </w:p>
    <w:p w:rsidR="00AA7187" w:rsidRDefault="00AA7187" w:rsidP="00AA7187">
      <w:pPr>
        <w:pStyle w:val="NormalWeb"/>
        <w:shd w:val="clear" w:color="auto" w:fill="FFFFFF"/>
        <w:spacing w:before="0" w:beforeAutospacing="0" w:after="0" w:afterAutospacing="0" w:line="207" w:lineRule="atLeast"/>
        <w:rPr>
          <w:rFonts w:ascii="Arial" w:hAnsi="Arial" w:cs="Arial"/>
          <w:color w:val="222222"/>
        </w:rPr>
      </w:pPr>
      <w:r w:rsidRPr="00AA7187">
        <w:rPr>
          <w:rFonts w:ascii="Arial" w:hAnsi="Arial" w:cs="Arial"/>
          <w:color w:val="222222"/>
        </w:rPr>
        <w:t>And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so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it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is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with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numerous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other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portions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of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the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Old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Testament.</w:t>
      </w:r>
      <w:r w:rsidRPr="00AA7187">
        <w:rPr>
          <w:rFonts w:ascii="Arial" w:hAnsi="Arial" w:cs="Arial"/>
          <w:color w:val="222222"/>
        </w:rPr>
        <w:t xml:space="preserve">  </w:t>
      </w:r>
      <w:r w:rsidRPr="00AA7187">
        <w:rPr>
          <w:rFonts w:ascii="Arial" w:hAnsi="Arial" w:cs="Arial"/>
          <w:color w:val="222222"/>
        </w:rPr>
        <w:t>Though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no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direct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statement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may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exist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in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the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New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Testament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specifying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that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a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particular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person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or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event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forms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a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type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of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Christ,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dealing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with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some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facet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of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His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person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and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work,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that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becomes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meaningless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in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the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light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of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Scriptures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such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as</w:t>
      </w:r>
      <w:r w:rsidRPr="00AA7187">
        <w:rPr>
          <w:rFonts w:ascii="Arial" w:hAnsi="Arial" w:cs="Arial"/>
          <w:color w:val="222222"/>
        </w:rPr>
        <w:t xml:space="preserve"> </w:t>
      </w:r>
      <w:hyperlink r:id="rId72" w:history="1">
        <w:r w:rsidRPr="00AA7187">
          <w:rPr>
            <w:rStyle w:val="Hyperlink"/>
            <w:rFonts w:ascii="Arial" w:hAnsi="Arial" w:cs="Arial"/>
            <w:color w:val="0062B5"/>
          </w:rPr>
          <w:t>Luke</w:t>
        </w:r>
        <w:r w:rsidRPr="00AA7187">
          <w:rPr>
            <w:rStyle w:val="Hyperlink"/>
            <w:rFonts w:ascii="Arial" w:hAnsi="Arial" w:cs="Arial"/>
            <w:color w:val="0062B5"/>
          </w:rPr>
          <w:t xml:space="preserve"> </w:t>
        </w:r>
        <w:r w:rsidRPr="00AA7187">
          <w:rPr>
            <w:rStyle w:val="Hyperlink"/>
            <w:rFonts w:ascii="Arial" w:hAnsi="Arial" w:cs="Arial"/>
            <w:color w:val="0062B5"/>
          </w:rPr>
          <w:t>24:25-27</w:t>
        </w:r>
      </w:hyperlink>
      <w:r w:rsidRPr="00AA7187">
        <w:rPr>
          <w:rFonts w:ascii="Arial" w:hAnsi="Arial" w:cs="Arial"/>
          <w:color w:val="222222"/>
        </w:rPr>
        <w:t>,</w:t>
      </w:r>
      <w:r w:rsidRPr="00AA7187">
        <w:rPr>
          <w:rFonts w:ascii="Arial" w:hAnsi="Arial" w:cs="Arial"/>
          <w:color w:val="222222"/>
        </w:rPr>
        <w:t xml:space="preserve"> </w:t>
      </w:r>
      <w:hyperlink r:id="rId73" w:history="1">
        <w:r w:rsidRPr="00AA7187">
          <w:rPr>
            <w:rStyle w:val="Hyperlink"/>
            <w:rFonts w:ascii="Arial" w:hAnsi="Arial" w:cs="Arial"/>
            <w:color w:val="0062B5"/>
          </w:rPr>
          <w:t>44</w:t>
        </w:r>
      </w:hyperlink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and</w:t>
      </w:r>
      <w:r w:rsidRPr="00AA7187">
        <w:rPr>
          <w:rFonts w:ascii="Arial" w:hAnsi="Arial" w:cs="Arial"/>
          <w:color w:val="222222"/>
        </w:rPr>
        <w:t xml:space="preserve"> </w:t>
      </w:r>
      <w:hyperlink r:id="rId74" w:history="1">
        <w:r w:rsidRPr="00AA7187">
          <w:rPr>
            <w:rStyle w:val="Hyperlink"/>
            <w:rFonts w:ascii="Arial" w:hAnsi="Arial" w:cs="Arial"/>
            <w:color w:val="0062B5"/>
          </w:rPr>
          <w:t>1</w:t>
        </w:r>
        <w:r w:rsidRPr="00AA7187">
          <w:rPr>
            <w:rStyle w:val="Hyperlink"/>
            <w:rFonts w:ascii="Arial" w:hAnsi="Arial" w:cs="Arial"/>
            <w:color w:val="0062B5"/>
          </w:rPr>
          <w:t xml:space="preserve"> </w:t>
        </w:r>
        <w:r w:rsidRPr="00AA7187">
          <w:rPr>
            <w:rStyle w:val="Hyperlink"/>
            <w:rFonts w:ascii="Arial" w:hAnsi="Arial" w:cs="Arial"/>
            <w:color w:val="0062B5"/>
          </w:rPr>
          <w:t>Corinthians</w:t>
        </w:r>
        <w:r w:rsidRPr="00AA7187">
          <w:rPr>
            <w:rStyle w:val="Hyperlink"/>
            <w:rFonts w:ascii="Arial" w:hAnsi="Arial" w:cs="Arial"/>
            <w:color w:val="0062B5"/>
          </w:rPr>
          <w:t xml:space="preserve"> </w:t>
        </w:r>
        <w:r w:rsidRPr="00AA7187">
          <w:rPr>
            <w:rStyle w:val="Hyperlink"/>
            <w:rFonts w:ascii="Arial" w:hAnsi="Arial" w:cs="Arial"/>
            <w:color w:val="0062B5"/>
          </w:rPr>
          <w:t>10:6</w:t>
        </w:r>
      </w:hyperlink>
      <w:r w:rsidRPr="00AA7187">
        <w:rPr>
          <w:rFonts w:ascii="Arial" w:hAnsi="Arial" w:cs="Arial"/>
          <w:color w:val="222222"/>
        </w:rPr>
        <w:t>,</w:t>
      </w:r>
      <w:r w:rsidRPr="00AA7187">
        <w:rPr>
          <w:rFonts w:ascii="Arial" w:hAnsi="Arial" w:cs="Arial"/>
          <w:color w:val="222222"/>
        </w:rPr>
        <w:t xml:space="preserve"> </w:t>
      </w:r>
      <w:hyperlink r:id="rId75" w:history="1">
        <w:r w:rsidRPr="00AA7187">
          <w:rPr>
            <w:rStyle w:val="Hyperlink"/>
            <w:rFonts w:ascii="Arial" w:hAnsi="Arial" w:cs="Arial"/>
            <w:color w:val="0062B5"/>
          </w:rPr>
          <w:t>11</w:t>
        </w:r>
      </w:hyperlink>
      <w:r w:rsidRPr="00AA7187">
        <w:rPr>
          <w:rFonts w:ascii="Arial" w:hAnsi="Arial" w:cs="Arial"/>
          <w:color w:val="222222"/>
        </w:rPr>
        <w:t>.</w:t>
      </w:r>
    </w:p>
    <w:p w:rsidR="00EF026C" w:rsidRPr="00AA7187" w:rsidRDefault="00EF026C" w:rsidP="00AA7187">
      <w:pPr>
        <w:pStyle w:val="NormalWeb"/>
        <w:shd w:val="clear" w:color="auto" w:fill="FFFFFF"/>
        <w:spacing w:before="0" w:beforeAutospacing="0" w:after="0" w:afterAutospacing="0" w:line="207" w:lineRule="atLeast"/>
        <w:rPr>
          <w:rFonts w:ascii="Arial" w:hAnsi="Arial" w:cs="Arial"/>
          <w:color w:val="222222"/>
        </w:rPr>
      </w:pPr>
    </w:p>
    <w:p w:rsidR="00AA7187" w:rsidRDefault="00AA7187" w:rsidP="00AA7187">
      <w:pPr>
        <w:pStyle w:val="NormalWeb"/>
        <w:shd w:val="clear" w:color="auto" w:fill="FFFFFF"/>
        <w:spacing w:before="0" w:beforeAutospacing="0" w:after="0" w:afterAutospacing="0" w:line="207" w:lineRule="atLeast"/>
        <w:rPr>
          <w:rFonts w:ascii="Arial" w:hAnsi="Arial" w:cs="Arial"/>
          <w:color w:val="222222"/>
        </w:rPr>
      </w:pPr>
      <w:r w:rsidRPr="00AA7187">
        <w:rPr>
          <w:rFonts w:ascii="Arial" w:hAnsi="Arial" w:cs="Arial"/>
          <w:color w:val="222222"/>
        </w:rPr>
        <w:t>It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also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becomes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meaningless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when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one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sees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and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understands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that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God,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by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His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very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nature,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would,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of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necessity,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be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completely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consistent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concerning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how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He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structured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all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of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Old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Testament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history.</w:t>
      </w:r>
      <w:r w:rsidRPr="00AA7187">
        <w:rPr>
          <w:rFonts w:ascii="Arial" w:hAnsi="Arial" w:cs="Arial"/>
          <w:color w:val="222222"/>
        </w:rPr>
        <w:t xml:space="preserve">  </w:t>
      </w:r>
      <w:r w:rsidRPr="00AA7187">
        <w:rPr>
          <w:rFonts w:ascii="Arial" w:hAnsi="Arial" w:cs="Arial"/>
          <w:color w:val="222222"/>
        </w:rPr>
        <w:t>He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simply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did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not,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He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would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not,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He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could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not,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structure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part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in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one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way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and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part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in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another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way,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particularly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in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the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light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of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sections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of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Scripture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such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as</w:t>
      </w:r>
      <w:r w:rsidRPr="00AA7187">
        <w:rPr>
          <w:rFonts w:ascii="Arial" w:hAnsi="Arial" w:cs="Arial"/>
          <w:color w:val="222222"/>
        </w:rPr>
        <w:t xml:space="preserve"> </w:t>
      </w:r>
      <w:hyperlink r:id="rId76" w:history="1">
        <w:r w:rsidRPr="00AA7187">
          <w:rPr>
            <w:rStyle w:val="Hyperlink"/>
            <w:rFonts w:ascii="Arial" w:hAnsi="Arial" w:cs="Arial"/>
            <w:color w:val="0062B5"/>
          </w:rPr>
          <w:t>Luke</w:t>
        </w:r>
        <w:r w:rsidRPr="00AA7187">
          <w:rPr>
            <w:rStyle w:val="Hyperlink"/>
            <w:rFonts w:ascii="Arial" w:hAnsi="Arial" w:cs="Arial"/>
            <w:color w:val="0062B5"/>
          </w:rPr>
          <w:t xml:space="preserve"> </w:t>
        </w:r>
        <w:r w:rsidRPr="00AA7187">
          <w:rPr>
            <w:rStyle w:val="Hyperlink"/>
            <w:rFonts w:ascii="Arial" w:hAnsi="Arial" w:cs="Arial"/>
            <w:color w:val="0062B5"/>
          </w:rPr>
          <w:t>24:25-27</w:t>
        </w:r>
      </w:hyperlink>
      <w:r w:rsidRPr="00AA7187">
        <w:rPr>
          <w:rFonts w:ascii="Arial" w:hAnsi="Arial" w:cs="Arial"/>
          <w:color w:val="222222"/>
        </w:rPr>
        <w:t>,</w:t>
      </w:r>
      <w:r w:rsidRPr="00AA7187">
        <w:rPr>
          <w:rFonts w:ascii="Arial" w:hAnsi="Arial" w:cs="Arial"/>
          <w:color w:val="222222"/>
        </w:rPr>
        <w:t xml:space="preserve"> </w:t>
      </w:r>
      <w:hyperlink r:id="rId77" w:history="1">
        <w:r w:rsidRPr="00AA7187">
          <w:rPr>
            <w:rStyle w:val="Hyperlink"/>
            <w:rFonts w:ascii="Arial" w:hAnsi="Arial" w:cs="Arial"/>
            <w:color w:val="0062B5"/>
          </w:rPr>
          <w:t>44</w:t>
        </w:r>
      </w:hyperlink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and</w:t>
      </w:r>
      <w:r w:rsidRPr="00AA7187">
        <w:rPr>
          <w:rFonts w:ascii="Arial" w:hAnsi="Arial" w:cs="Arial"/>
          <w:color w:val="222222"/>
        </w:rPr>
        <w:t xml:space="preserve"> </w:t>
      </w:r>
      <w:hyperlink r:id="rId78" w:history="1">
        <w:r w:rsidRPr="00AA7187">
          <w:rPr>
            <w:rStyle w:val="Hyperlink"/>
            <w:rFonts w:ascii="Arial" w:hAnsi="Arial" w:cs="Arial"/>
            <w:color w:val="0062B5"/>
          </w:rPr>
          <w:t>1</w:t>
        </w:r>
        <w:r w:rsidRPr="00AA7187">
          <w:rPr>
            <w:rStyle w:val="Hyperlink"/>
            <w:rFonts w:ascii="Arial" w:hAnsi="Arial" w:cs="Arial"/>
            <w:color w:val="0062B5"/>
          </w:rPr>
          <w:t xml:space="preserve"> </w:t>
        </w:r>
        <w:r w:rsidRPr="00AA7187">
          <w:rPr>
            <w:rStyle w:val="Hyperlink"/>
            <w:rFonts w:ascii="Arial" w:hAnsi="Arial" w:cs="Arial"/>
            <w:color w:val="0062B5"/>
          </w:rPr>
          <w:t>Corinthians</w:t>
        </w:r>
        <w:r w:rsidRPr="00AA7187">
          <w:rPr>
            <w:rStyle w:val="Hyperlink"/>
            <w:rFonts w:ascii="Arial" w:hAnsi="Arial" w:cs="Arial"/>
            <w:color w:val="0062B5"/>
          </w:rPr>
          <w:t xml:space="preserve"> </w:t>
        </w:r>
        <w:r w:rsidRPr="00AA7187">
          <w:rPr>
            <w:rStyle w:val="Hyperlink"/>
            <w:rFonts w:ascii="Arial" w:hAnsi="Arial" w:cs="Arial"/>
            <w:color w:val="0062B5"/>
          </w:rPr>
          <w:t>10:6</w:t>
        </w:r>
      </w:hyperlink>
      <w:r w:rsidRPr="00AA7187">
        <w:rPr>
          <w:rFonts w:ascii="Arial" w:hAnsi="Arial" w:cs="Arial"/>
          <w:color w:val="222222"/>
        </w:rPr>
        <w:t>,</w:t>
      </w:r>
      <w:r w:rsidRPr="00AA7187">
        <w:rPr>
          <w:rFonts w:ascii="Arial" w:hAnsi="Arial" w:cs="Arial"/>
          <w:color w:val="222222"/>
        </w:rPr>
        <w:t xml:space="preserve"> </w:t>
      </w:r>
      <w:hyperlink r:id="rId79" w:history="1">
        <w:r w:rsidRPr="00AA7187">
          <w:rPr>
            <w:rStyle w:val="Hyperlink"/>
            <w:rFonts w:ascii="Arial" w:hAnsi="Arial" w:cs="Arial"/>
            <w:color w:val="0062B5"/>
          </w:rPr>
          <w:t>11</w:t>
        </w:r>
      </w:hyperlink>
      <w:r w:rsidRPr="00AA7187">
        <w:rPr>
          <w:rFonts w:ascii="Arial" w:hAnsi="Arial" w:cs="Arial"/>
          <w:color w:val="222222"/>
        </w:rPr>
        <w:t>.</w:t>
      </w:r>
    </w:p>
    <w:p w:rsidR="00EF026C" w:rsidRPr="00AA7187" w:rsidRDefault="00EF026C" w:rsidP="00AA7187">
      <w:pPr>
        <w:pStyle w:val="NormalWeb"/>
        <w:shd w:val="clear" w:color="auto" w:fill="FFFFFF"/>
        <w:spacing w:before="0" w:beforeAutospacing="0" w:after="0" w:afterAutospacing="0" w:line="207" w:lineRule="atLeast"/>
        <w:rPr>
          <w:rFonts w:ascii="Arial" w:hAnsi="Arial" w:cs="Arial"/>
          <w:color w:val="222222"/>
        </w:rPr>
      </w:pPr>
    </w:p>
    <w:p w:rsidR="00AA7187" w:rsidRDefault="00AA7187" w:rsidP="00AA7187">
      <w:pPr>
        <w:pStyle w:val="NormalWeb"/>
        <w:shd w:val="clear" w:color="auto" w:fill="FFFFFF"/>
        <w:spacing w:before="0" w:beforeAutospacing="0" w:after="0" w:afterAutospacing="0" w:line="207" w:lineRule="atLeast"/>
        <w:rPr>
          <w:rFonts w:ascii="Arial" w:hAnsi="Arial" w:cs="Arial"/>
          <w:color w:val="222222"/>
        </w:rPr>
      </w:pPr>
      <w:r w:rsidRPr="00AA7187">
        <w:rPr>
          <w:rFonts w:ascii="Arial" w:hAnsi="Arial" w:cs="Arial"/>
          <w:color w:val="222222"/>
        </w:rPr>
        <w:t>In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the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preceding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respect,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and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in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the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light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of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these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sections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of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Scripture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from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Luke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and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First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Corinthians,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it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becomes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clear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that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any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Old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Testament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historic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account,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Style w:val="Emphasis"/>
          <w:rFonts w:ascii="Arial" w:hAnsi="Arial" w:cs="Arial"/>
          <w:color w:val="222222"/>
        </w:rPr>
        <w:t>of</w:t>
      </w:r>
      <w:r w:rsidRPr="00AA7187">
        <w:rPr>
          <w:rStyle w:val="Emphasis"/>
          <w:rFonts w:ascii="Arial" w:hAnsi="Arial" w:cs="Arial"/>
          <w:color w:val="222222"/>
        </w:rPr>
        <w:t xml:space="preserve"> </w:t>
      </w:r>
      <w:r w:rsidRPr="00AA7187">
        <w:rPr>
          <w:rStyle w:val="Emphasis"/>
          <w:rFonts w:ascii="Arial" w:hAnsi="Arial" w:cs="Arial"/>
          <w:color w:val="222222"/>
        </w:rPr>
        <w:t>necessity</w:t>
      </w:r>
      <w:r w:rsidRPr="00AA7187">
        <w:rPr>
          <w:rFonts w:ascii="Arial" w:hAnsi="Arial" w:cs="Arial"/>
          <w:color w:val="222222"/>
        </w:rPr>
        <w:t>,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has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to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do,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after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some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fashion,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with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the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person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and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work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of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Christ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(past,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present,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or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future);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and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this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has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been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accomplished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centrally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through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the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inherent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typical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nature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of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Old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Testament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history,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established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by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a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Sovereign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God,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in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perfect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keeping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with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Scripture’s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own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direct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statements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and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internal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evidence.</w:t>
      </w:r>
    </w:p>
    <w:p w:rsidR="00EF026C" w:rsidRPr="00AA7187" w:rsidRDefault="00EF026C" w:rsidP="00AA7187">
      <w:pPr>
        <w:pStyle w:val="NormalWeb"/>
        <w:shd w:val="clear" w:color="auto" w:fill="FFFFFF"/>
        <w:spacing w:before="0" w:beforeAutospacing="0" w:after="0" w:afterAutospacing="0" w:line="207" w:lineRule="atLeast"/>
        <w:rPr>
          <w:rFonts w:ascii="Arial" w:hAnsi="Arial" w:cs="Arial"/>
          <w:color w:val="222222"/>
        </w:rPr>
      </w:pPr>
    </w:p>
    <w:p w:rsidR="00AA7187" w:rsidRDefault="00AA7187" w:rsidP="00AA7187">
      <w:pPr>
        <w:pStyle w:val="NormalWeb"/>
        <w:shd w:val="clear" w:color="auto" w:fill="FFFFFF"/>
        <w:spacing w:before="0" w:beforeAutospacing="0" w:after="0" w:afterAutospacing="0" w:line="207" w:lineRule="atLeast"/>
        <w:rPr>
          <w:rFonts w:ascii="Arial" w:hAnsi="Arial" w:cs="Arial"/>
          <w:color w:val="222222"/>
        </w:rPr>
      </w:pPr>
      <w:r w:rsidRPr="00AA7187">
        <w:rPr>
          <w:rFonts w:ascii="Arial" w:hAnsi="Arial" w:cs="Arial"/>
          <w:color w:val="222222"/>
        </w:rPr>
        <w:t>All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of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this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Style w:val="Emphasis"/>
          <w:rFonts w:ascii="Arial" w:hAnsi="Arial" w:cs="Arial"/>
          <w:color w:val="222222"/>
        </w:rPr>
        <w:t>becomes</w:t>
      </w:r>
      <w:r w:rsidRPr="00AA7187">
        <w:rPr>
          <w:rStyle w:val="Emphasis"/>
          <w:rFonts w:ascii="Arial" w:hAnsi="Arial" w:cs="Arial"/>
          <w:color w:val="222222"/>
        </w:rPr>
        <w:t xml:space="preserve"> </w:t>
      </w:r>
      <w:r w:rsidRPr="00AA7187">
        <w:rPr>
          <w:rStyle w:val="Emphasis"/>
          <w:rFonts w:ascii="Arial" w:hAnsi="Arial" w:cs="Arial"/>
          <w:color w:val="222222"/>
        </w:rPr>
        <w:t>self-evident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when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one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begins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to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study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Old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Testament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history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after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the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fashion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in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which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it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was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written.</w:t>
      </w:r>
      <w:r w:rsidRPr="00AA7187">
        <w:rPr>
          <w:rFonts w:ascii="Arial" w:hAnsi="Arial" w:cs="Arial"/>
          <w:color w:val="222222"/>
        </w:rPr>
        <w:t xml:space="preserve">  </w:t>
      </w:r>
      <w:r w:rsidRPr="00AA7187">
        <w:rPr>
          <w:rFonts w:ascii="Arial" w:hAnsi="Arial" w:cs="Arial"/>
          <w:color w:val="222222"/>
        </w:rPr>
        <w:t>The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whole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of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Old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Testament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history,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so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to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speak,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Style w:val="Emphasis"/>
          <w:rFonts w:ascii="Arial" w:hAnsi="Arial" w:cs="Arial"/>
          <w:color w:val="222222"/>
        </w:rPr>
        <w:t>begins</w:t>
      </w:r>
      <w:r w:rsidRPr="00AA7187">
        <w:rPr>
          <w:rStyle w:val="Emphasis"/>
          <w:rFonts w:ascii="Arial" w:hAnsi="Arial" w:cs="Arial"/>
          <w:color w:val="222222"/>
        </w:rPr>
        <w:t xml:space="preserve"> </w:t>
      </w:r>
      <w:r w:rsidRPr="00AA7187">
        <w:rPr>
          <w:rStyle w:val="Emphasis"/>
          <w:rFonts w:ascii="Arial" w:hAnsi="Arial" w:cs="Arial"/>
          <w:color w:val="222222"/>
        </w:rPr>
        <w:t>to</w:t>
      </w:r>
      <w:r w:rsidRPr="00AA7187">
        <w:rPr>
          <w:rStyle w:val="Emphasis"/>
          <w:rFonts w:ascii="Arial" w:hAnsi="Arial" w:cs="Arial"/>
          <w:color w:val="222222"/>
        </w:rPr>
        <w:t xml:space="preserve"> </w:t>
      </w:r>
      <w:r w:rsidRPr="00AA7187">
        <w:rPr>
          <w:rStyle w:val="Emphasis"/>
          <w:rFonts w:ascii="Arial" w:hAnsi="Arial" w:cs="Arial"/>
          <w:color w:val="222222"/>
        </w:rPr>
        <w:t>come</w:t>
      </w:r>
      <w:r w:rsidRPr="00AA7187">
        <w:rPr>
          <w:rStyle w:val="Emphasis"/>
          <w:rFonts w:ascii="Arial" w:hAnsi="Arial" w:cs="Arial"/>
          <w:color w:val="222222"/>
        </w:rPr>
        <w:t xml:space="preserve"> </w:t>
      </w:r>
      <w:r w:rsidRPr="00AA7187">
        <w:rPr>
          <w:rStyle w:val="Emphasis"/>
          <w:rFonts w:ascii="Arial" w:hAnsi="Arial" w:cs="Arial"/>
          <w:color w:val="222222"/>
        </w:rPr>
        <w:t>to</w:t>
      </w:r>
      <w:r w:rsidRPr="00AA7187">
        <w:rPr>
          <w:rStyle w:val="Emphasis"/>
          <w:rFonts w:ascii="Arial" w:hAnsi="Arial" w:cs="Arial"/>
          <w:color w:val="222222"/>
        </w:rPr>
        <w:t xml:space="preserve"> </w:t>
      </w:r>
      <w:r w:rsidRPr="00AA7187">
        <w:rPr>
          <w:rStyle w:val="Emphasis"/>
          <w:rFonts w:ascii="Arial" w:hAnsi="Arial" w:cs="Arial"/>
          <w:color w:val="222222"/>
        </w:rPr>
        <w:t>life</w:t>
      </w:r>
      <w:r w:rsidRPr="00AA7187">
        <w:rPr>
          <w:rStyle w:val="Emphasis"/>
          <w:rFonts w:ascii="Arial" w:hAnsi="Arial" w:cs="Arial"/>
          <w:color w:val="222222"/>
        </w:rPr>
        <w:t xml:space="preserve"> </w:t>
      </w:r>
      <w:r w:rsidRPr="00AA7187">
        <w:rPr>
          <w:rStyle w:val="Emphasis"/>
          <w:rFonts w:ascii="Arial" w:hAnsi="Arial" w:cs="Arial"/>
          <w:color w:val="222222"/>
        </w:rPr>
        <w:t>and</w:t>
      </w:r>
      <w:r w:rsidRPr="00AA7187">
        <w:rPr>
          <w:rStyle w:val="Emphasis"/>
          <w:rFonts w:ascii="Arial" w:hAnsi="Arial" w:cs="Arial"/>
          <w:color w:val="222222"/>
        </w:rPr>
        <w:t xml:space="preserve"> </w:t>
      </w:r>
      <w:r w:rsidRPr="00AA7187">
        <w:rPr>
          <w:rStyle w:val="Emphasis"/>
          <w:rFonts w:ascii="Arial" w:hAnsi="Arial" w:cs="Arial"/>
          <w:color w:val="222222"/>
        </w:rPr>
        <w:t>open</w:t>
      </w:r>
      <w:r w:rsidRPr="00AA7187">
        <w:rPr>
          <w:rStyle w:val="Emphasis"/>
          <w:rFonts w:ascii="Arial" w:hAnsi="Arial" w:cs="Arial"/>
          <w:color w:val="222222"/>
        </w:rPr>
        <w:t xml:space="preserve"> </w:t>
      </w:r>
      <w:r w:rsidRPr="00AA7187">
        <w:rPr>
          <w:rStyle w:val="Emphasis"/>
          <w:rFonts w:ascii="Arial" w:hAnsi="Arial" w:cs="Arial"/>
          <w:color w:val="222222"/>
        </w:rPr>
        <w:t>up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as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one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views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the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Scriptures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after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the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fashion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in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which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God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clearly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reveals,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in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His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Word,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that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they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were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written.</w:t>
      </w:r>
    </w:p>
    <w:p w:rsidR="00EF026C" w:rsidRPr="00AA7187" w:rsidRDefault="00EF026C" w:rsidP="00AA7187">
      <w:pPr>
        <w:pStyle w:val="NormalWeb"/>
        <w:shd w:val="clear" w:color="auto" w:fill="FFFFFF"/>
        <w:spacing w:before="0" w:beforeAutospacing="0" w:after="0" w:afterAutospacing="0" w:line="207" w:lineRule="atLeast"/>
        <w:rPr>
          <w:rFonts w:ascii="Arial" w:hAnsi="Arial" w:cs="Arial"/>
          <w:color w:val="222222"/>
        </w:rPr>
      </w:pPr>
    </w:p>
    <w:p w:rsidR="00AA7187" w:rsidRDefault="00AA7187" w:rsidP="00EF026C">
      <w:pPr>
        <w:pStyle w:val="NormalWeb"/>
        <w:shd w:val="clear" w:color="auto" w:fill="FFFFFF"/>
        <w:spacing w:before="0" w:beforeAutospacing="0" w:after="0" w:afterAutospacing="0" w:line="276" w:lineRule="atLeast"/>
        <w:ind w:left="720"/>
        <w:rPr>
          <w:rFonts w:ascii="Arial" w:hAnsi="Arial" w:cs="Arial"/>
          <w:color w:val="222222"/>
        </w:rPr>
      </w:pPr>
      <w:r w:rsidRPr="00AA7187">
        <w:rPr>
          <w:rFonts w:ascii="Arial" w:hAnsi="Arial" w:cs="Arial"/>
          <w:color w:val="222222"/>
        </w:rPr>
        <w:t>(Aside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from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the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preceding,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any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segment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of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Old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Testament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history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has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to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do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with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one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part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of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a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complete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whole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—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one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part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of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the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complete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Word,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forming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the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complete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Old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Testament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canon.</w:t>
      </w:r>
      <w:r w:rsidRPr="00AA7187">
        <w:rPr>
          <w:rFonts w:ascii="Arial" w:hAnsi="Arial" w:cs="Arial"/>
          <w:color w:val="222222"/>
        </w:rPr>
        <w:t xml:space="preserve">  </w:t>
      </w:r>
      <w:r w:rsidRPr="00AA7187">
        <w:rPr>
          <w:rFonts w:ascii="Arial" w:hAnsi="Arial" w:cs="Arial"/>
          <w:color w:val="222222"/>
        </w:rPr>
        <w:t>And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this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Style w:val="Emphasis"/>
          <w:rFonts w:ascii="Arial" w:hAnsi="Arial" w:cs="Arial"/>
          <w:color w:val="222222"/>
        </w:rPr>
        <w:t>complete</w:t>
      </w:r>
      <w:r w:rsidRPr="00AA7187">
        <w:rPr>
          <w:rStyle w:val="Emphasis"/>
          <w:rFonts w:ascii="Arial" w:hAnsi="Arial" w:cs="Arial"/>
          <w:color w:val="222222"/>
        </w:rPr>
        <w:t xml:space="preserve"> </w:t>
      </w:r>
      <w:r w:rsidRPr="00AA7187">
        <w:rPr>
          <w:rStyle w:val="Emphasis"/>
          <w:rFonts w:ascii="Arial" w:hAnsi="Arial" w:cs="Arial"/>
          <w:color w:val="222222"/>
        </w:rPr>
        <w:t>Word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[</w:t>
      </w:r>
      <w:r w:rsidRPr="00AA7187">
        <w:rPr>
          <w:rStyle w:val="Emphasis"/>
          <w:rFonts w:ascii="Arial" w:hAnsi="Arial" w:cs="Arial"/>
          <w:color w:val="222222"/>
        </w:rPr>
        <w:t>the</w:t>
      </w:r>
      <w:r w:rsidRPr="00AA7187">
        <w:rPr>
          <w:rStyle w:val="Emphasis"/>
          <w:rFonts w:ascii="Arial" w:hAnsi="Arial" w:cs="Arial"/>
          <w:color w:val="222222"/>
        </w:rPr>
        <w:t xml:space="preserve"> </w:t>
      </w:r>
      <w:r w:rsidRPr="00AA7187">
        <w:rPr>
          <w:rStyle w:val="Emphasis"/>
          <w:rFonts w:ascii="Arial" w:hAnsi="Arial" w:cs="Arial"/>
          <w:color w:val="222222"/>
        </w:rPr>
        <w:t>complete</w:t>
      </w:r>
      <w:r w:rsidRPr="00AA7187">
        <w:rPr>
          <w:rStyle w:val="Emphasis"/>
          <w:rFonts w:ascii="Arial" w:hAnsi="Arial" w:cs="Arial"/>
          <w:color w:val="222222"/>
        </w:rPr>
        <w:t xml:space="preserve"> </w:t>
      </w:r>
      <w:r w:rsidRPr="00AA7187">
        <w:rPr>
          <w:rStyle w:val="Emphasis"/>
          <w:rFonts w:ascii="Arial" w:hAnsi="Arial" w:cs="Arial"/>
          <w:color w:val="222222"/>
        </w:rPr>
        <w:t>Old</w:t>
      </w:r>
      <w:r w:rsidRPr="00AA7187">
        <w:rPr>
          <w:rStyle w:val="Emphasis"/>
          <w:rFonts w:ascii="Arial" w:hAnsi="Arial" w:cs="Arial"/>
          <w:color w:val="222222"/>
        </w:rPr>
        <w:t xml:space="preserve"> </w:t>
      </w:r>
      <w:r w:rsidRPr="00AA7187">
        <w:rPr>
          <w:rStyle w:val="Emphasis"/>
          <w:rFonts w:ascii="Arial" w:hAnsi="Arial" w:cs="Arial"/>
          <w:color w:val="222222"/>
        </w:rPr>
        <w:t>Testament</w:t>
      </w:r>
      <w:r w:rsidRPr="00AA7187">
        <w:rPr>
          <w:rFonts w:ascii="Arial" w:hAnsi="Arial" w:cs="Arial"/>
          <w:color w:val="222222"/>
        </w:rPr>
        <w:t>]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was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made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flesh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in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the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person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of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the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Son.</w:t>
      </w:r>
    </w:p>
    <w:p w:rsidR="00EF026C" w:rsidRPr="00AA7187" w:rsidRDefault="00EF026C" w:rsidP="00EF026C">
      <w:pPr>
        <w:pStyle w:val="NormalWeb"/>
        <w:shd w:val="clear" w:color="auto" w:fill="FFFFFF"/>
        <w:spacing w:before="0" w:beforeAutospacing="0" w:after="0" w:afterAutospacing="0" w:line="276" w:lineRule="atLeast"/>
        <w:ind w:left="720"/>
        <w:rPr>
          <w:rFonts w:ascii="Arial" w:hAnsi="Arial" w:cs="Arial"/>
          <w:color w:val="222222"/>
        </w:rPr>
      </w:pPr>
    </w:p>
    <w:p w:rsidR="00AA7187" w:rsidRDefault="00AA7187" w:rsidP="00EF026C">
      <w:pPr>
        <w:pStyle w:val="NormalWeb"/>
        <w:shd w:val="clear" w:color="auto" w:fill="FFFFFF"/>
        <w:spacing w:before="0" w:beforeAutospacing="0" w:after="0" w:afterAutospacing="0" w:line="276" w:lineRule="atLeast"/>
        <w:ind w:left="720"/>
        <w:rPr>
          <w:rFonts w:ascii="Arial" w:hAnsi="Arial" w:cs="Arial"/>
          <w:color w:val="222222"/>
        </w:rPr>
      </w:pPr>
      <w:r w:rsidRPr="00AA7187">
        <w:rPr>
          <w:rFonts w:ascii="Arial" w:hAnsi="Arial" w:cs="Arial"/>
          <w:color w:val="222222"/>
        </w:rPr>
        <w:t>There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is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the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written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Word,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and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there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is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the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living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Word;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and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the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two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cannot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possibly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be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separated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from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one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another,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for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the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latter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is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simply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a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full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manifestation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of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the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former,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in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flesh,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which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would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include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the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subsequent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New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Testament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revelation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as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well.</w:t>
      </w:r>
    </w:p>
    <w:p w:rsidR="00EF026C" w:rsidRPr="00AA7187" w:rsidRDefault="00EF026C" w:rsidP="00EF026C">
      <w:pPr>
        <w:pStyle w:val="NormalWeb"/>
        <w:shd w:val="clear" w:color="auto" w:fill="FFFFFF"/>
        <w:spacing w:before="0" w:beforeAutospacing="0" w:after="0" w:afterAutospacing="0" w:line="276" w:lineRule="atLeast"/>
        <w:ind w:left="720"/>
        <w:rPr>
          <w:rFonts w:ascii="Arial" w:hAnsi="Arial" w:cs="Arial"/>
          <w:color w:val="222222"/>
        </w:rPr>
      </w:pPr>
    </w:p>
    <w:p w:rsidR="00AA7187" w:rsidRDefault="00AA7187" w:rsidP="00EF026C">
      <w:pPr>
        <w:pStyle w:val="NormalWeb"/>
        <w:shd w:val="clear" w:color="auto" w:fill="FFFFFF"/>
        <w:spacing w:before="0" w:beforeAutospacing="0" w:after="0" w:afterAutospacing="0" w:line="276" w:lineRule="atLeast"/>
        <w:ind w:left="720"/>
        <w:rPr>
          <w:rFonts w:ascii="Arial" w:hAnsi="Arial" w:cs="Arial"/>
          <w:color w:val="222222"/>
        </w:rPr>
      </w:pPr>
      <w:r w:rsidRPr="00AA7187">
        <w:rPr>
          <w:rFonts w:ascii="Arial" w:hAnsi="Arial" w:cs="Arial"/>
          <w:color w:val="222222"/>
        </w:rPr>
        <w:t>In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this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respect,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approaching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the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matter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from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another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perspective,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the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question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could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be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both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asked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and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answered:</w:t>
      </w:r>
      <w:r w:rsidRPr="00AA7187">
        <w:rPr>
          <w:rFonts w:ascii="Arial" w:hAnsi="Arial" w:cs="Arial"/>
          <w:color w:val="222222"/>
        </w:rPr>
        <w:t xml:space="preserve">  </w:t>
      </w:r>
      <w:r w:rsidRPr="00AA7187">
        <w:rPr>
          <w:rFonts w:ascii="Arial" w:hAnsi="Arial" w:cs="Arial"/>
          <w:color w:val="222222"/>
        </w:rPr>
        <w:t>“What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part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of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the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Old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Testament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is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Style w:val="Emphasis"/>
          <w:rFonts w:ascii="Arial" w:hAnsi="Arial" w:cs="Arial"/>
          <w:color w:val="222222"/>
        </w:rPr>
        <w:t>not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about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Christ?”</w:t>
      </w:r>
      <w:r w:rsidRPr="00AA7187">
        <w:rPr>
          <w:rFonts w:ascii="Arial" w:hAnsi="Arial" w:cs="Arial"/>
          <w:color w:val="222222"/>
        </w:rPr>
        <w:t xml:space="preserve">  </w:t>
      </w:r>
      <w:r w:rsidRPr="00AA7187">
        <w:rPr>
          <w:rFonts w:ascii="Arial" w:hAnsi="Arial" w:cs="Arial"/>
          <w:color w:val="222222"/>
        </w:rPr>
        <w:t>And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the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answer:</w:t>
      </w:r>
      <w:r w:rsidRPr="00AA7187">
        <w:rPr>
          <w:rFonts w:ascii="Arial" w:hAnsi="Arial" w:cs="Arial"/>
          <w:color w:val="222222"/>
        </w:rPr>
        <w:t xml:space="preserve">  </w:t>
      </w:r>
      <w:r w:rsidRPr="00AA7187">
        <w:rPr>
          <w:rFonts w:ascii="Arial" w:hAnsi="Arial" w:cs="Arial"/>
          <w:color w:val="222222"/>
        </w:rPr>
        <w:t>“</w:t>
      </w:r>
      <w:r w:rsidRPr="00AA7187">
        <w:rPr>
          <w:rStyle w:val="Emphasis"/>
          <w:rFonts w:ascii="Arial" w:hAnsi="Arial" w:cs="Arial"/>
          <w:color w:val="222222"/>
        </w:rPr>
        <w:t>No</w:t>
      </w:r>
      <w:r w:rsidRPr="00AA7187">
        <w:rPr>
          <w:rStyle w:val="Emphasis"/>
          <w:rFonts w:ascii="Arial" w:hAnsi="Arial" w:cs="Arial"/>
          <w:color w:val="222222"/>
        </w:rPr>
        <w:t xml:space="preserve"> </w:t>
      </w:r>
      <w:r w:rsidRPr="00AA7187">
        <w:rPr>
          <w:rStyle w:val="Emphasis"/>
          <w:rFonts w:ascii="Arial" w:hAnsi="Arial" w:cs="Arial"/>
          <w:color w:val="222222"/>
        </w:rPr>
        <w:t>part</w:t>
      </w:r>
      <w:r w:rsidRPr="00AA7187">
        <w:rPr>
          <w:rFonts w:ascii="Arial" w:hAnsi="Arial" w:cs="Arial"/>
          <w:color w:val="222222"/>
        </w:rPr>
        <w:t>,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simply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because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the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Old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Testament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[</w:t>
      </w:r>
      <w:r w:rsidRPr="00AA7187">
        <w:rPr>
          <w:rStyle w:val="Emphasis"/>
          <w:rFonts w:ascii="Arial" w:hAnsi="Arial" w:cs="Arial"/>
          <w:color w:val="222222"/>
        </w:rPr>
        <w:t>not</w:t>
      </w:r>
      <w:r w:rsidRPr="00AA7187">
        <w:rPr>
          <w:rStyle w:val="Emphasis"/>
          <w:rFonts w:ascii="Arial" w:hAnsi="Arial" w:cs="Arial"/>
          <w:color w:val="222222"/>
        </w:rPr>
        <w:t xml:space="preserve"> </w:t>
      </w:r>
      <w:r w:rsidRPr="00AA7187">
        <w:rPr>
          <w:rStyle w:val="Emphasis"/>
          <w:rFonts w:ascii="Arial" w:hAnsi="Arial" w:cs="Arial"/>
          <w:color w:val="222222"/>
        </w:rPr>
        <w:t>part,</w:t>
      </w:r>
      <w:r w:rsidRPr="00AA7187">
        <w:rPr>
          <w:rStyle w:val="Emphasis"/>
          <w:rFonts w:ascii="Arial" w:hAnsi="Arial" w:cs="Arial"/>
          <w:color w:val="222222"/>
        </w:rPr>
        <w:t xml:space="preserve"> </w:t>
      </w:r>
      <w:r w:rsidRPr="00AA7187">
        <w:rPr>
          <w:rStyle w:val="Emphasis"/>
          <w:rFonts w:ascii="Arial" w:hAnsi="Arial" w:cs="Arial"/>
          <w:color w:val="222222"/>
        </w:rPr>
        <w:t>but</w:t>
      </w:r>
      <w:r w:rsidRPr="00AA7187">
        <w:rPr>
          <w:rStyle w:val="Emphasis"/>
          <w:rFonts w:ascii="Arial" w:hAnsi="Arial" w:cs="Arial"/>
          <w:color w:val="222222"/>
        </w:rPr>
        <w:t xml:space="preserve"> </w:t>
      </w:r>
      <w:r w:rsidRPr="00AA7187">
        <w:rPr>
          <w:rStyle w:val="Emphasis"/>
          <w:rFonts w:ascii="Arial" w:hAnsi="Arial" w:cs="Arial"/>
          <w:color w:val="222222"/>
        </w:rPr>
        <w:t>all</w:t>
      </w:r>
      <w:r w:rsidRPr="00AA7187">
        <w:rPr>
          <w:rFonts w:ascii="Arial" w:hAnsi="Arial" w:cs="Arial"/>
          <w:color w:val="222222"/>
        </w:rPr>
        <w:t>]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was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made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flesh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in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the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person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of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the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Son.”</w:t>
      </w:r>
    </w:p>
    <w:p w:rsidR="00EF026C" w:rsidRPr="00AA7187" w:rsidRDefault="00EF026C" w:rsidP="00EF026C">
      <w:pPr>
        <w:pStyle w:val="NormalWeb"/>
        <w:shd w:val="clear" w:color="auto" w:fill="FFFFFF"/>
        <w:spacing w:before="0" w:beforeAutospacing="0" w:after="0" w:afterAutospacing="0" w:line="276" w:lineRule="atLeast"/>
        <w:ind w:left="720"/>
        <w:rPr>
          <w:rFonts w:ascii="Arial" w:hAnsi="Arial" w:cs="Arial"/>
          <w:color w:val="222222"/>
        </w:rPr>
      </w:pPr>
    </w:p>
    <w:p w:rsidR="00AA7187" w:rsidRDefault="00AA7187" w:rsidP="00EF026C">
      <w:pPr>
        <w:pStyle w:val="NormalWeb"/>
        <w:shd w:val="clear" w:color="auto" w:fill="FFFFFF"/>
        <w:spacing w:before="0" w:beforeAutospacing="0" w:after="0" w:afterAutospacing="0" w:line="276" w:lineRule="atLeast"/>
        <w:ind w:left="720"/>
        <w:rPr>
          <w:rFonts w:ascii="Arial" w:hAnsi="Arial" w:cs="Arial"/>
          <w:color w:val="222222"/>
        </w:rPr>
      </w:pPr>
      <w:r w:rsidRPr="00AA7187">
        <w:rPr>
          <w:rFonts w:ascii="Arial" w:hAnsi="Arial" w:cs="Arial"/>
          <w:color w:val="222222"/>
        </w:rPr>
        <w:t>That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which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is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stated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about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or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inherent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in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One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[the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written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Word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(</w:t>
      </w:r>
      <w:hyperlink r:id="rId80" w:history="1">
        <w:r w:rsidRPr="00AA7187">
          <w:rPr>
            <w:rStyle w:val="Hyperlink"/>
            <w:rFonts w:ascii="Arial" w:hAnsi="Arial" w:cs="Arial"/>
            <w:color w:val="0062B5"/>
          </w:rPr>
          <w:t>John</w:t>
        </w:r>
        <w:r w:rsidRPr="00AA7187">
          <w:rPr>
            <w:rStyle w:val="Hyperlink"/>
            <w:rFonts w:ascii="Arial" w:hAnsi="Arial" w:cs="Arial"/>
            <w:color w:val="0062B5"/>
          </w:rPr>
          <w:t xml:space="preserve"> </w:t>
        </w:r>
        <w:r w:rsidRPr="00AA7187">
          <w:rPr>
            <w:rStyle w:val="Hyperlink"/>
            <w:rFonts w:ascii="Arial" w:hAnsi="Arial" w:cs="Arial"/>
            <w:color w:val="0062B5"/>
          </w:rPr>
          <w:t>17:14</w:t>
        </w:r>
      </w:hyperlink>
      <w:r w:rsidRPr="00AA7187">
        <w:rPr>
          <w:rFonts w:ascii="Arial" w:hAnsi="Arial" w:cs="Arial"/>
          <w:color w:val="222222"/>
        </w:rPr>
        <w:t>)]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can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be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stated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about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and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would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be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inherent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in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the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Other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[the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Living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Word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(</w:t>
      </w:r>
      <w:hyperlink r:id="rId81" w:history="1">
        <w:r w:rsidRPr="00AA7187">
          <w:rPr>
            <w:rStyle w:val="Hyperlink"/>
            <w:rFonts w:ascii="Arial" w:hAnsi="Arial" w:cs="Arial"/>
            <w:color w:val="0062B5"/>
          </w:rPr>
          <w:t>John</w:t>
        </w:r>
        <w:r w:rsidRPr="00AA7187">
          <w:rPr>
            <w:rStyle w:val="Hyperlink"/>
            <w:rFonts w:ascii="Arial" w:hAnsi="Arial" w:cs="Arial"/>
            <w:color w:val="0062B5"/>
          </w:rPr>
          <w:t xml:space="preserve"> </w:t>
        </w:r>
        <w:r w:rsidRPr="00AA7187">
          <w:rPr>
            <w:rStyle w:val="Hyperlink"/>
            <w:rFonts w:ascii="Arial" w:hAnsi="Arial" w:cs="Arial"/>
            <w:color w:val="0062B5"/>
          </w:rPr>
          <w:t>1:1</w:t>
        </w:r>
      </w:hyperlink>
      <w:r w:rsidRPr="00AA7187">
        <w:rPr>
          <w:rFonts w:ascii="Arial" w:hAnsi="Arial" w:cs="Arial"/>
          <w:color w:val="222222"/>
        </w:rPr>
        <w:t>,</w:t>
      </w:r>
      <w:r w:rsidRPr="00AA7187">
        <w:rPr>
          <w:rFonts w:ascii="Arial" w:hAnsi="Arial" w:cs="Arial"/>
          <w:color w:val="222222"/>
        </w:rPr>
        <w:t xml:space="preserve"> </w:t>
      </w:r>
      <w:hyperlink r:id="rId82" w:history="1">
        <w:r w:rsidRPr="00AA7187">
          <w:rPr>
            <w:rStyle w:val="Hyperlink"/>
            <w:rFonts w:ascii="Arial" w:hAnsi="Arial" w:cs="Arial"/>
            <w:color w:val="0062B5"/>
          </w:rPr>
          <w:t>14</w:t>
        </w:r>
      </w:hyperlink>
      <w:r w:rsidRPr="00AA7187">
        <w:rPr>
          <w:rFonts w:ascii="Arial" w:hAnsi="Arial" w:cs="Arial"/>
          <w:color w:val="222222"/>
        </w:rPr>
        <w:t>)].</w:t>
      </w:r>
      <w:r w:rsidRPr="00AA7187">
        <w:rPr>
          <w:rFonts w:ascii="Arial" w:hAnsi="Arial" w:cs="Arial"/>
          <w:color w:val="222222"/>
        </w:rPr>
        <w:t xml:space="preserve">  </w:t>
      </w:r>
      <w:r w:rsidRPr="00AA7187">
        <w:rPr>
          <w:rFonts w:ascii="Arial" w:hAnsi="Arial" w:cs="Arial"/>
          <w:color w:val="222222"/>
        </w:rPr>
        <w:t>For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example,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if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perfection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is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seen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in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One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[in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Christ],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then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perfection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must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exist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in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the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Other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as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well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[the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Scriptures].</w:t>
      </w:r>
      <w:r w:rsidRPr="00AA7187">
        <w:rPr>
          <w:rFonts w:ascii="Arial" w:hAnsi="Arial" w:cs="Arial"/>
          <w:color w:val="222222"/>
        </w:rPr>
        <w:t xml:space="preserve">  </w:t>
      </w:r>
      <w:r w:rsidRPr="00AA7187">
        <w:rPr>
          <w:rFonts w:ascii="Arial" w:hAnsi="Arial" w:cs="Arial"/>
          <w:color w:val="222222"/>
        </w:rPr>
        <w:t>And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the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reasoning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behind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that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would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emanate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from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the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fact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that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the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living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Word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is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simply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a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manifestation,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in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flesh,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of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the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written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Word.)</w:t>
      </w:r>
    </w:p>
    <w:p w:rsidR="00EF026C" w:rsidRPr="00AA7187" w:rsidRDefault="00EF026C" w:rsidP="00AA7187">
      <w:pPr>
        <w:pStyle w:val="NormalWeb"/>
        <w:shd w:val="clear" w:color="auto" w:fill="FFFFFF"/>
        <w:spacing w:before="0" w:beforeAutospacing="0" w:after="0" w:afterAutospacing="0" w:line="276" w:lineRule="atLeast"/>
        <w:rPr>
          <w:rFonts w:ascii="Arial" w:hAnsi="Arial" w:cs="Arial"/>
          <w:color w:val="222222"/>
        </w:rPr>
      </w:pPr>
    </w:p>
    <w:p w:rsidR="00AA7187" w:rsidRDefault="00AA7187" w:rsidP="00EF026C">
      <w:pPr>
        <w:pStyle w:val="NormalWeb"/>
        <w:shd w:val="clear" w:color="auto" w:fill="FFFFFF"/>
        <w:tabs>
          <w:tab w:val="left" w:pos="7272"/>
        </w:tabs>
        <w:spacing w:before="0" w:beforeAutospacing="0" w:after="0" w:afterAutospacing="0" w:line="207" w:lineRule="atLeast"/>
        <w:rPr>
          <w:rFonts w:ascii="Arial" w:hAnsi="Arial" w:cs="Arial"/>
          <w:color w:val="222222"/>
        </w:rPr>
      </w:pPr>
      <w:r w:rsidRPr="00AA7187">
        <w:rPr>
          <w:rFonts w:ascii="Arial" w:hAnsi="Arial" w:cs="Arial"/>
          <w:color w:val="222222"/>
        </w:rPr>
        <w:t>2)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Structure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of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the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New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Testament</w:t>
      </w:r>
    </w:p>
    <w:p w:rsidR="00EF026C" w:rsidRPr="00AA7187" w:rsidRDefault="00EF026C" w:rsidP="00EF026C">
      <w:pPr>
        <w:pStyle w:val="NormalWeb"/>
        <w:shd w:val="clear" w:color="auto" w:fill="FFFFFF"/>
        <w:tabs>
          <w:tab w:val="left" w:pos="7272"/>
        </w:tabs>
        <w:spacing w:before="0" w:beforeAutospacing="0" w:after="0" w:afterAutospacing="0" w:line="207" w:lineRule="atLeast"/>
        <w:rPr>
          <w:rFonts w:ascii="Arial" w:hAnsi="Arial" w:cs="Arial"/>
          <w:color w:val="222222"/>
        </w:rPr>
      </w:pPr>
    </w:p>
    <w:p w:rsidR="00AA7187" w:rsidRDefault="00AA7187" w:rsidP="00AA7187">
      <w:pPr>
        <w:pStyle w:val="NormalWeb"/>
        <w:shd w:val="clear" w:color="auto" w:fill="FFFFFF"/>
        <w:spacing w:before="0" w:beforeAutospacing="0" w:after="0" w:afterAutospacing="0" w:line="207" w:lineRule="atLeast"/>
        <w:rPr>
          <w:rFonts w:ascii="Arial" w:hAnsi="Arial" w:cs="Arial"/>
          <w:color w:val="222222"/>
        </w:rPr>
      </w:pPr>
      <w:r w:rsidRPr="00AA7187">
        <w:rPr>
          <w:rFonts w:ascii="Arial" w:hAnsi="Arial" w:cs="Arial"/>
          <w:color w:val="222222"/>
        </w:rPr>
        <w:t>But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is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typology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limited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to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Old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Testament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history?</w:t>
      </w:r>
      <w:r w:rsidRPr="00AA7187">
        <w:rPr>
          <w:rFonts w:ascii="Arial" w:hAnsi="Arial" w:cs="Arial"/>
          <w:color w:val="222222"/>
        </w:rPr>
        <w:t xml:space="preserve">  </w:t>
      </w:r>
      <w:r w:rsidRPr="00AA7187">
        <w:rPr>
          <w:rFonts w:ascii="Arial" w:hAnsi="Arial" w:cs="Arial"/>
          <w:color w:val="222222"/>
        </w:rPr>
        <w:t>What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about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the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New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Testament?</w:t>
      </w:r>
      <w:r w:rsidRPr="00AA7187">
        <w:rPr>
          <w:rFonts w:ascii="Arial" w:hAnsi="Arial" w:cs="Arial"/>
          <w:color w:val="222222"/>
        </w:rPr>
        <w:t xml:space="preserve">  </w:t>
      </w:r>
      <w:r w:rsidRPr="00AA7187">
        <w:rPr>
          <w:rFonts w:ascii="Arial" w:hAnsi="Arial" w:cs="Arial"/>
          <w:color w:val="222222"/>
        </w:rPr>
        <w:t>Is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it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also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highly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typical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in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nature?</w:t>
      </w:r>
    </w:p>
    <w:p w:rsidR="00EF026C" w:rsidRPr="00AA7187" w:rsidRDefault="00EF026C" w:rsidP="00AA7187">
      <w:pPr>
        <w:pStyle w:val="NormalWeb"/>
        <w:shd w:val="clear" w:color="auto" w:fill="FFFFFF"/>
        <w:spacing w:before="0" w:beforeAutospacing="0" w:after="0" w:afterAutospacing="0" w:line="207" w:lineRule="atLeast"/>
        <w:rPr>
          <w:rFonts w:ascii="Arial" w:hAnsi="Arial" w:cs="Arial"/>
          <w:color w:val="222222"/>
        </w:rPr>
      </w:pPr>
    </w:p>
    <w:p w:rsidR="00AA7187" w:rsidRDefault="00AA7187" w:rsidP="00AA7187">
      <w:pPr>
        <w:pStyle w:val="NormalWeb"/>
        <w:shd w:val="clear" w:color="auto" w:fill="FFFFFF"/>
        <w:spacing w:before="0" w:beforeAutospacing="0" w:after="0" w:afterAutospacing="0" w:line="207" w:lineRule="atLeast"/>
        <w:rPr>
          <w:rFonts w:ascii="Arial" w:hAnsi="Arial" w:cs="Arial"/>
          <w:color w:val="222222"/>
        </w:rPr>
      </w:pPr>
      <w:r w:rsidRPr="00AA7187">
        <w:rPr>
          <w:rFonts w:ascii="Arial" w:hAnsi="Arial" w:cs="Arial"/>
          <w:color w:val="222222"/>
        </w:rPr>
        <w:t>The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passage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already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under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consideration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in</w:t>
      </w:r>
      <w:r w:rsidRPr="00AA7187">
        <w:rPr>
          <w:rFonts w:ascii="Arial" w:hAnsi="Arial" w:cs="Arial"/>
          <w:color w:val="222222"/>
        </w:rPr>
        <w:t xml:space="preserve"> </w:t>
      </w:r>
      <w:hyperlink r:id="rId83" w:history="1">
        <w:r w:rsidRPr="00AA7187">
          <w:rPr>
            <w:rStyle w:val="Hyperlink"/>
            <w:rFonts w:ascii="Arial" w:hAnsi="Arial" w:cs="Arial"/>
            <w:color w:val="0062B5"/>
          </w:rPr>
          <w:t>Luke</w:t>
        </w:r>
        <w:r w:rsidRPr="00AA7187">
          <w:rPr>
            <w:rStyle w:val="Hyperlink"/>
            <w:rFonts w:ascii="Arial" w:hAnsi="Arial" w:cs="Arial"/>
            <w:color w:val="0062B5"/>
          </w:rPr>
          <w:t xml:space="preserve"> </w:t>
        </w:r>
        <w:r w:rsidRPr="00AA7187">
          <w:rPr>
            <w:rStyle w:val="Hyperlink"/>
            <w:rFonts w:ascii="Arial" w:hAnsi="Arial" w:cs="Arial"/>
            <w:color w:val="0062B5"/>
          </w:rPr>
          <w:t>24:13ff</w:t>
        </w:r>
      </w:hyperlink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would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perhaps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address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the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issue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about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as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well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as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any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other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part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of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the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New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Testament.</w:t>
      </w:r>
      <w:r w:rsidRPr="00AA7187">
        <w:rPr>
          <w:rFonts w:ascii="Arial" w:hAnsi="Arial" w:cs="Arial"/>
          <w:color w:val="222222"/>
        </w:rPr>
        <w:t xml:space="preserve">  </w:t>
      </w:r>
      <w:r w:rsidRPr="00AA7187">
        <w:rPr>
          <w:rFonts w:ascii="Arial" w:hAnsi="Arial" w:cs="Arial"/>
          <w:color w:val="222222"/>
        </w:rPr>
        <w:t>There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is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nothing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stated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about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this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section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forming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a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type,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but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it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does.</w:t>
      </w:r>
      <w:r w:rsidRPr="00AA7187">
        <w:rPr>
          <w:rFonts w:ascii="Arial" w:hAnsi="Arial" w:cs="Arial"/>
          <w:color w:val="222222"/>
        </w:rPr>
        <w:t xml:space="preserve">  </w:t>
      </w:r>
      <w:r w:rsidRPr="00AA7187">
        <w:rPr>
          <w:rFonts w:ascii="Arial" w:hAnsi="Arial" w:cs="Arial"/>
          <w:color w:val="222222"/>
        </w:rPr>
        <w:t>And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the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fact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that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it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does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is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so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evident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that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a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person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with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any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spiritual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perception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at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all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can’t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fail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to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see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it.</w:t>
      </w:r>
    </w:p>
    <w:p w:rsidR="00EF026C" w:rsidRPr="00AA7187" w:rsidRDefault="00EF026C" w:rsidP="00AA7187">
      <w:pPr>
        <w:pStyle w:val="NormalWeb"/>
        <w:shd w:val="clear" w:color="auto" w:fill="FFFFFF"/>
        <w:spacing w:before="0" w:beforeAutospacing="0" w:after="0" w:afterAutospacing="0" w:line="207" w:lineRule="atLeast"/>
        <w:rPr>
          <w:rFonts w:ascii="Arial" w:hAnsi="Arial" w:cs="Arial"/>
          <w:color w:val="222222"/>
        </w:rPr>
      </w:pPr>
    </w:p>
    <w:p w:rsidR="00AA7187" w:rsidRDefault="00AA7187" w:rsidP="00AA7187">
      <w:pPr>
        <w:pStyle w:val="NormalWeb"/>
        <w:shd w:val="clear" w:color="auto" w:fill="FFFFFF"/>
        <w:spacing w:before="0" w:beforeAutospacing="0" w:after="0" w:afterAutospacing="0" w:line="207" w:lineRule="atLeast"/>
        <w:rPr>
          <w:rFonts w:ascii="Arial" w:hAnsi="Arial" w:cs="Arial"/>
          <w:color w:val="222222"/>
        </w:rPr>
      </w:pPr>
      <w:r w:rsidRPr="00AA7187">
        <w:rPr>
          <w:rFonts w:ascii="Arial" w:hAnsi="Arial" w:cs="Arial"/>
          <w:color w:val="222222"/>
        </w:rPr>
        <w:t>Events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in</w:t>
      </w:r>
      <w:r w:rsidRPr="00AA7187">
        <w:rPr>
          <w:rFonts w:ascii="Arial" w:hAnsi="Arial" w:cs="Arial"/>
          <w:color w:val="222222"/>
        </w:rPr>
        <w:t xml:space="preserve"> </w:t>
      </w:r>
      <w:hyperlink r:id="rId84" w:history="1">
        <w:r w:rsidRPr="00AA7187">
          <w:rPr>
            <w:rStyle w:val="Hyperlink"/>
            <w:rFonts w:ascii="Arial" w:hAnsi="Arial" w:cs="Arial"/>
            <w:color w:val="0062B5"/>
          </w:rPr>
          <w:t>Luke</w:t>
        </w:r>
        <w:r w:rsidRPr="00AA7187">
          <w:rPr>
            <w:rStyle w:val="Hyperlink"/>
            <w:rFonts w:ascii="Arial" w:hAnsi="Arial" w:cs="Arial"/>
            <w:color w:val="0062B5"/>
          </w:rPr>
          <w:t xml:space="preserve"> </w:t>
        </w:r>
        <w:r w:rsidRPr="00AA7187">
          <w:rPr>
            <w:rStyle w:val="Hyperlink"/>
            <w:rFonts w:ascii="Arial" w:hAnsi="Arial" w:cs="Arial"/>
            <w:color w:val="0062B5"/>
          </w:rPr>
          <w:t>24</w:t>
        </w:r>
      </w:hyperlink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occur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on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the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third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day,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dating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from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Christ’s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crucifixion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(</w:t>
      </w:r>
      <w:hyperlink r:id="rId85" w:history="1">
        <w:r w:rsidRPr="00AA7187">
          <w:rPr>
            <w:rStyle w:val="Hyperlink"/>
            <w:rFonts w:ascii="Arial" w:hAnsi="Arial" w:cs="Arial"/>
            <w:color w:val="0062B5"/>
          </w:rPr>
          <w:t>Luke</w:t>
        </w:r>
        <w:r w:rsidRPr="00AA7187">
          <w:rPr>
            <w:rStyle w:val="Hyperlink"/>
            <w:rFonts w:ascii="Arial" w:hAnsi="Arial" w:cs="Arial"/>
            <w:color w:val="0062B5"/>
          </w:rPr>
          <w:t xml:space="preserve"> </w:t>
        </w:r>
        <w:r w:rsidRPr="00AA7187">
          <w:rPr>
            <w:rStyle w:val="Hyperlink"/>
            <w:rFonts w:ascii="Arial" w:hAnsi="Arial" w:cs="Arial"/>
            <w:color w:val="0062B5"/>
          </w:rPr>
          <w:t>24:21</w:t>
        </w:r>
      </w:hyperlink>
      <w:r w:rsidRPr="00AA7187">
        <w:rPr>
          <w:rFonts w:ascii="Arial" w:hAnsi="Arial" w:cs="Arial"/>
          <w:color w:val="222222"/>
        </w:rPr>
        <w:t>),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and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have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to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do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with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the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eyes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of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blinded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Jews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being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opened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through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Christ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personally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appearing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in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their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presence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and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revealing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Himself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to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them.</w:t>
      </w:r>
      <w:r w:rsidRPr="00AA7187">
        <w:rPr>
          <w:rFonts w:ascii="Arial" w:hAnsi="Arial" w:cs="Arial"/>
          <w:color w:val="222222"/>
        </w:rPr>
        <w:t xml:space="preserve">  </w:t>
      </w:r>
      <w:r w:rsidRPr="00AA7187">
        <w:rPr>
          <w:rFonts w:ascii="Arial" w:hAnsi="Arial" w:cs="Arial"/>
          <w:color w:val="222222"/>
        </w:rPr>
        <w:t>This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section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of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Scripture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can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only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refer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to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one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facet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of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the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person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and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work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of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Christ.</w:t>
      </w:r>
      <w:r w:rsidRPr="00AA7187">
        <w:rPr>
          <w:rFonts w:ascii="Arial" w:hAnsi="Arial" w:cs="Arial"/>
          <w:color w:val="222222"/>
        </w:rPr>
        <w:t xml:space="preserve">  </w:t>
      </w:r>
      <w:r w:rsidRPr="00AA7187">
        <w:rPr>
          <w:rFonts w:ascii="Arial" w:hAnsi="Arial" w:cs="Arial"/>
          <w:color w:val="222222"/>
        </w:rPr>
        <w:t>It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can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only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refer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to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that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future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day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when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Christ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appears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in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Israel’s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presence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—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with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Israel,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as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the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two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disciples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in</w:t>
      </w:r>
      <w:r w:rsidRPr="00AA7187">
        <w:rPr>
          <w:rFonts w:ascii="Arial" w:hAnsi="Arial" w:cs="Arial"/>
          <w:color w:val="222222"/>
        </w:rPr>
        <w:t xml:space="preserve"> </w:t>
      </w:r>
      <w:hyperlink r:id="rId86" w:history="1">
        <w:r w:rsidRPr="00AA7187">
          <w:rPr>
            <w:rStyle w:val="Hyperlink"/>
            <w:rFonts w:ascii="Arial" w:hAnsi="Arial" w:cs="Arial"/>
            <w:color w:val="0062B5"/>
          </w:rPr>
          <w:t>Luke</w:t>
        </w:r>
        <w:r w:rsidRPr="00AA7187">
          <w:rPr>
            <w:rStyle w:val="Hyperlink"/>
            <w:rFonts w:ascii="Arial" w:hAnsi="Arial" w:cs="Arial"/>
            <w:color w:val="0062B5"/>
          </w:rPr>
          <w:t xml:space="preserve"> </w:t>
        </w:r>
        <w:r w:rsidRPr="00AA7187">
          <w:rPr>
            <w:rStyle w:val="Hyperlink"/>
            <w:rFonts w:ascii="Arial" w:hAnsi="Arial" w:cs="Arial"/>
            <w:color w:val="0062B5"/>
          </w:rPr>
          <w:t>24</w:t>
        </w:r>
      </w:hyperlink>
      <w:r w:rsidRPr="00AA7187">
        <w:rPr>
          <w:rFonts w:ascii="Arial" w:hAnsi="Arial" w:cs="Arial"/>
          <w:color w:val="222222"/>
        </w:rPr>
        <w:t>,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Style w:val="Emphasis"/>
          <w:rFonts w:ascii="Arial" w:hAnsi="Arial" w:cs="Arial"/>
          <w:color w:val="222222"/>
        </w:rPr>
        <w:t>blinded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(</w:t>
      </w:r>
      <w:hyperlink r:id="rId87" w:history="1">
        <w:r w:rsidRPr="00AA7187">
          <w:rPr>
            <w:rStyle w:val="Hyperlink"/>
            <w:rFonts w:ascii="Arial" w:hAnsi="Arial" w:cs="Arial"/>
            <w:color w:val="0062B5"/>
          </w:rPr>
          <w:t>Romans</w:t>
        </w:r>
        <w:r w:rsidRPr="00AA7187">
          <w:rPr>
            <w:rStyle w:val="Hyperlink"/>
            <w:rFonts w:ascii="Arial" w:hAnsi="Arial" w:cs="Arial"/>
            <w:color w:val="0062B5"/>
          </w:rPr>
          <w:t xml:space="preserve"> </w:t>
        </w:r>
        <w:r w:rsidRPr="00AA7187">
          <w:rPr>
            <w:rStyle w:val="Hyperlink"/>
            <w:rFonts w:ascii="Arial" w:hAnsi="Arial" w:cs="Arial"/>
            <w:color w:val="0062B5"/>
          </w:rPr>
          <w:t>11:25</w:t>
        </w:r>
      </w:hyperlink>
      <w:r w:rsidRPr="00AA7187">
        <w:rPr>
          <w:rFonts w:ascii="Arial" w:hAnsi="Arial" w:cs="Arial"/>
          <w:color w:val="222222"/>
        </w:rPr>
        <w:t>)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—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and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reveals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Himself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to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the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nation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(</w:t>
      </w:r>
      <w:hyperlink r:id="rId88" w:history="1">
        <w:r w:rsidRPr="00AA7187">
          <w:rPr>
            <w:rStyle w:val="Hyperlink"/>
            <w:rFonts w:ascii="Arial" w:hAnsi="Arial" w:cs="Arial"/>
            <w:color w:val="0062B5"/>
          </w:rPr>
          <w:t>Romans</w:t>
        </w:r>
        <w:r w:rsidRPr="00AA7187">
          <w:rPr>
            <w:rStyle w:val="Hyperlink"/>
            <w:rFonts w:ascii="Arial" w:hAnsi="Arial" w:cs="Arial"/>
            <w:color w:val="0062B5"/>
          </w:rPr>
          <w:t xml:space="preserve"> </w:t>
        </w:r>
        <w:r w:rsidRPr="00AA7187">
          <w:rPr>
            <w:rStyle w:val="Hyperlink"/>
            <w:rFonts w:ascii="Arial" w:hAnsi="Arial" w:cs="Arial"/>
            <w:color w:val="0062B5"/>
          </w:rPr>
          <w:t>11:26</w:t>
        </w:r>
      </w:hyperlink>
      <w:r w:rsidRPr="00AA7187">
        <w:rPr>
          <w:rFonts w:ascii="Arial" w:hAnsi="Arial" w:cs="Arial"/>
          <w:color w:val="222222"/>
        </w:rPr>
        <w:t>;</w:t>
      </w:r>
      <w:r w:rsidRPr="00AA7187">
        <w:rPr>
          <w:rFonts w:ascii="Arial" w:hAnsi="Arial" w:cs="Arial"/>
          <w:color w:val="222222"/>
        </w:rPr>
        <w:t xml:space="preserve"> </w:t>
      </w:r>
      <w:hyperlink r:id="rId89" w:history="1">
        <w:r w:rsidRPr="00AA7187">
          <w:rPr>
            <w:rStyle w:val="Hyperlink"/>
            <w:rFonts w:ascii="Arial" w:hAnsi="Arial" w:cs="Arial"/>
            <w:color w:val="0062B5"/>
          </w:rPr>
          <w:t>2</w:t>
        </w:r>
        <w:r w:rsidRPr="00AA7187">
          <w:rPr>
            <w:rStyle w:val="Hyperlink"/>
            <w:rFonts w:ascii="Arial" w:hAnsi="Arial" w:cs="Arial"/>
            <w:color w:val="0062B5"/>
          </w:rPr>
          <w:t xml:space="preserve"> </w:t>
        </w:r>
        <w:r w:rsidRPr="00AA7187">
          <w:rPr>
            <w:rStyle w:val="Hyperlink"/>
            <w:rFonts w:ascii="Arial" w:hAnsi="Arial" w:cs="Arial"/>
            <w:color w:val="0062B5"/>
          </w:rPr>
          <w:t>Corinthians</w:t>
        </w:r>
        <w:r w:rsidRPr="00AA7187">
          <w:rPr>
            <w:rStyle w:val="Hyperlink"/>
            <w:rFonts w:ascii="Arial" w:hAnsi="Arial" w:cs="Arial"/>
            <w:color w:val="0062B5"/>
          </w:rPr>
          <w:t xml:space="preserve"> </w:t>
        </w:r>
        <w:r w:rsidRPr="00AA7187">
          <w:rPr>
            <w:rStyle w:val="Hyperlink"/>
            <w:rFonts w:ascii="Arial" w:hAnsi="Arial" w:cs="Arial"/>
            <w:color w:val="0062B5"/>
          </w:rPr>
          <w:t>3:14-16</w:t>
        </w:r>
      </w:hyperlink>
      <w:r w:rsidRPr="00AA7187">
        <w:rPr>
          <w:rFonts w:ascii="Arial" w:hAnsi="Arial" w:cs="Arial"/>
          <w:color w:val="222222"/>
        </w:rPr>
        <w:t>).</w:t>
      </w:r>
    </w:p>
    <w:p w:rsidR="00EF026C" w:rsidRPr="00AA7187" w:rsidRDefault="00EF026C" w:rsidP="00AA7187">
      <w:pPr>
        <w:pStyle w:val="NormalWeb"/>
        <w:shd w:val="clear" w:color="auto" w:fill="FFFFFF"/>
        <w:spacing w:before="0" w:beforeAutospacing="0" w:after="0" w:afterAutospacing="0" w:line="207" w:lineRule="atLeast"/>
        <w:rPr>
          <w:rFonts w:ascii="Arial" w:hAnsi="Arial" w:cs="Arial"/>
          <w:color w:val="222222"/>
        </w:rPr>
      </w:pPr>
    </w:p>
    <w:p w:rsidR="00AA7187" w:rsidRDefault="00AA7187" w:rsidP="00AA7187">
      <w:pPr>
        <w:pStyle w:val="NormalWeb"/>
        <w:shd w:val="clear" w:color="auto" w:fill="FFFFFF"/>
        <w:spacing w:before="0" w:beforeAutospacing="0" w:after="0" w:afterAutospacing="0" w:line="207" w:lineRule="atLeast"/>
        <w:rPr>
          <w:rFonts w:ascii="Arial" w:hAnsi="Arial" w:cs="Arial"/>
          <w:color w:val="222222"/>
        </w:rPr>
      </w:pPr>
      <w:r w:rsidRPr="00AA7187">
        <w:rPr>
          <w:rFonts w:ascii="Arial" w:hAnsi="Arial" w:cs="Arial"/>
          <w:color w:val="222222"/>
        </w:rPr>
        <w:t>And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events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of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that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future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day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will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Style w:val="Emphasis"/>
          <w:rFonts w:ascii="Arial" w:hAnsi="Arial" w:cs="Arial"/>
          <w:color w:val="222222"/>
        </w:rPr>
        <w:t>parallel</w:t>
      </w:r>
      <w:r w:rsidRPr="00AA7187">
        <w:rPr>
          <w:rStyle w:val="Emphasis"/>
          <w:rFonts w:ascii="Arial" w:hAnsi="Arial" w:cs="Arial"/>
          <w:color w:val="222222"/>
        </w:rPr>
        <w:t xml:space="preserve"> </w:t>
      </w:r>
      <w:r w:rsidRPr="00AA7187">
        <w:rPr>
          <w:rStyle w:val="Emphasis"/>
          <w:rFonts w:ascii="Arial" w:hAnsi="Arial" w:cs="Arial"/>
          <w:color w:val="222222"/>
        </w:rPr>
        <w:t>events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in</w:t>
      </w:r>
      <w:r w:rsidRPr="00AA7187">
        <w:rPr>
          <w:rFonts w:ascii="Arial" w:hAnsi="Arial" w:cs="Arial"/>
          <w:color w:val="222222"/>
        </w:rPr>
        <w:t xml:space="preserve"> </w:t>
      </w:r>
      <w:hyperlink r:id="rId90" w:history="1">
        <w:r w:rsidRPr="00AA7187">
          <w:rPr>
            <w:rStyle w:val="Hyperlink"/>
            <w:rFonts w:ascii="Arial" w:hAnsi="Arial" w:cs="Arial"/>
            <w:color w:val="0062B5"/>
          </w:rPr>
          <w:t>Luke</w:t>
        </w:r>
        <w:r w:rsidRPr="00AA7187">
          <w:rPr>
            <w:rStyle w:val="Hyperlink"/>
            <w:rFonts w:ascii="Arial" w:hAnsi="Arial" w:cs="Arial"/>
            <w:color w:val="0062B5"/>
          </w:rPr>
          <w:t xml:space="preserve"> </w:t>
        </w:r>
        <w:r w:rsidRPr="00AA7187">
          <w:rPr>
            <w:rStyle w:val="Hyperlink"/>
            <w:rFonts w:ascii="Arial" w:hAnsi="Arial" w:cs="Arial"/>
            <w:color w:val="0062B5"/>
          </w:rPr>
          <w:t>24:13ff</w:t>
        </w:r>
      </w:hyperlink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with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respect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to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time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as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well.</w:t>
      </w:r>
      <w:r w:rsidRPr="00AA7187">
        <w:rPr>
          <w:rFonts w:ascii="Arial" w:hAnsi="Arial" w:cs="Arial"/>
          <w:color w:val="222222"/>
        </w:rPr>
        <w:t xml:space="preserve">  </w:t>
      </w:r>
      <w:r w:rsidRPr="00AA7187">
        <w:rPr>
          <w:rFonts w:ascii="Arial" w:hAnsi="Arial" w:cs="Arial"/>
          <w:color w:val="222222"/>
        </w:rPr>
        <w:t>These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events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will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occur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after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two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days,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on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the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third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day.</w:t>
      </w:r>
      <w:r w:rsidRPr="00AA7187">
        <w:rPr>
          <w:rFonts w:ascii="Arial" w:hAnsi="Arial" w:cs="Arial"/>
          <w:color w:val="222222"/>
        </w:rPr>
        <w:t xml:space="preserve">  </w:t>
      </w:r>
      <w:r w:rsidRPr="00AA7187">
        <w:rPr>
          <w:rFonts w:ascii="Arial" w:hAnsi="Arial" w:cs="Arial"/>
          <w:color w:val="222222"/>
        </w:rPr>
        <w:t>That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is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to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say,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they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will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occur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after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two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thousand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years,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in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the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third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one-thousand-year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period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(</w:t>
      </w:r>
      <w:r w:rsidRPr="00AA7187">
        <w:rPr>
          <w:rStyle w:val="Emphasis"/>
          <w:rFonts w:ascii="Arial" w:hAnsi="Arial" w:cs="Arial"/>
          <w:color w:val="222222"/>
        </w:rPr>
        <w:t>cf.</w:t>
      </w:r>
      <w:r w:rsidRPr="00AA7187">
        <w:rPr>
          <w:rFonts w:ascii="Arial" w:hAnsi="Arial" w:cs="Arial"/>
          <w:color w:val="222222"/>
        </w:rPr>
        <w:t xml:space="preserve"> </w:t>
      </w:r>
      <w:hyperlink r:id="rId91" w:history="1">
        <w:r w:rsidRPr="00AA7187">
          <w:rPr>
            <w:rStyle w:val="Hyperlink"/>
            <w:rFonts w:ascii="Arial" w:hAnsi="Arial" w:cs="Arial"/>
            <w:color w:val="0062B5"/>
          </w:rPr>
          <w:t>Hosea</w:t>
        </w:r>
        <w:r w:rsidRPr="00AA7187">
          <w:rPr>
            <w:rStyle w:val="Hyperlink"/>
            <w:rFonts w:ascii="Arial" w:hAnsi="Arial" w:cs="Arial"/>
            <w:color w:val="0062B5"/>
          </w:rPr>
          <w:t xml:space="preserve"> </w:t>
        </w:r>
        <w:r w:rsidRPr="00AA7187">
          <w:rPr>
            <w:rStyle w:val="Hyperlink"/>
            <w:rFonts w:ascii="Arial" w:hAnsi="Arial" w:cs="Arial"/>
            <w:color w:val="0062B5"/>
          </w:rPr>
          <w:t>5:15-6:2</w:t>
        </w:r>
      </w:hyperlink>
      <w:r w:rsidRPr="00AA7187">
        <w:rPr>
          <w:rFonts w:ascii="Arial" w:hAnsi="Arial" w:cs="Arial"/>
          <w:color w:val="222222"/>
        </w:rPr>
        <w:t>;</w:t>
      </w:r>
      <w:r w:rsidRPr="00AA7187">
        <w:rPr>
          <w:rFonts w:ascii="Arial" w:hAnsi="Arial" w:cs="Arial"/>
          <w:color w:val="222222"/>
        </w:rPr>
        <w:t xml:space="preserve"> </w:t>
      </w:r>
      <w:hyperlink r:id="rId92" w:history="1">
        <w:r w:rsidRPr="00AA7187">
          <w:rPr>
            <w:rStyle w:val="Hyperlink"/>
            <w:rFonts w:ascii="Arial" w:hAnsi="Arial" w:cs="Arial"/>
            <w:color w:val="0062B5"/>
          </w:rPr>
          <w:t>2</w:t>
        </w:r>
        <w:r w:rsidRPr="00AA7187">
          <w:rPr>
            <w:rStyle w:val="Hyperlink"/>
            <w:rFonts w:ascii="Arial" w:hAnsi="Arial" w:cs="Arial"/>
            <w:color w:val="0062B5"/>
          </w:rPr>
          <w:t xml:space="preserve"> </w:t>
        </w:r>
        <w:r w:rsidRPr="00AA7187">
          <w:rPr>
            <w:rStyle w:val="Hyperlink"/>
            <w:rFonts w:ascii="Arial" w:hAnsi="Arial" w:cs="Arial"/>
            <w:color w:val="0062B5"/>
          </w:rPr>
          <w:t>Peter</w:t>
        </w:r>
        <w:r w:rsidRPr="00AA7187">
          <w:rPr>
            <w:rStyle w:val="Hyperlink"/>
            <w:rFonts w:ascii="Arial" w:hAnsi="Arial" w:cs="Arial"/>
            <w:color w:val="0062B5"/>
          </w:rPr>
          <w:t xml:space="preserve"> </w:t>
        </w:r>
        <w:r w:rsidRPr="00AA7187">
          <w:rPr>
            <w:rStyle w:val="Hyperlink"/>
            <w:rFonts w:ascii="Arial" w:hAnsi="Arial" w:cs="Arial"/>
            <w:color w:val="0062B5"/>
          </w:rPr>
          <w:t>3:8</w:t>
        </w:r>
      </w:hyperlink>
      <w:r w:rsidRPr="00AA7187">
        <w:rPr>
          <w:rFonts w:ascii="Arial" w:hAnsi="Arial" w:cs="Arial"/>
          <w:color w:val="222222"/>
        </w:rPr>
        <w:t>).</w:t>
      </w:r>
    </w:p>
    <w:p w:rsidR="00EF026C" w:rsidRPr="00AA7187" w:rsidRDefault="00EF026C" w:rsidP="00AA7187">
      <w:pPr>
        <w:pStyle w:val="NormalWeb"/>
        <w:shd w:val="clear" w:color="auto" w:fill="FFFFFF"/>
        <w:spacing w:before="0" w:beforeAutospacing="0" w:after="0" w:afterAutospacing="0" w:line="207" w:lineRule="atLeast"/>
        <w:rPr>
          <w:rFonts w:ascii="Arial" w:hAnsi="Arial" w:cs="Arial"/>
          <w:color w:val="222222"/>
        </w:rPr>
      </w:pPr>
    </w:p>
    <w:p w:rsidR="00AA7187" w:rsidRDefault="00AA7187" w:rsidP="00AA7187">
      <w:pPr>
        <w:pStyle w:val="NormalWeb"/>
        <w:shd w:val="clear" w:color="auto" w:fill="FFFFFF"/>
        <w:spacing w:before="0" w:beforeAutospacing="0" w:after="0" w:afterAutospacing="0" w:line="207" w:lineRule="atLeast"/>
        <w:rPr>
          <w:rFonts w:ascii="Arial" w:hAnsi="Arial" w:cs="Arial"/>
          <w:color w:val="222222"/>
        </w:rPr>
      </w:pPr>
      <w:r w:rsidRPr="00AA7187">
        <w:rPr>
          <w:rFonts w:ascii="Arial" w:hAnsi="Arial" w:cs="Arial"/>
          <w:color w:val="222222"/>
        </w:rPr>
        <w:t>Israel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will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not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know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Christ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in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that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future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day,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Style w:val="Emphasis"/>
          <w:rFonts w:ascii="Arial" w:hAnsi="Arial" w:cs="Arial"/>
          <w:color w:val="222222"/>
        </w:rPr>
        <w:t>exactly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as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the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two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disciples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on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the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road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to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Emmaus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didn’t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know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Him;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and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He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will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reveal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Himself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to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the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nation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Style w:val="Emphasis"/>
          <w:rFonts w:ascii="Arial" w:hAnsi="Arial" w:cs="Arial"/>
          <w:color w:val="222222"/>
        </w:rPr>
        <w:t>exactly</w:t>
      </w:r>
      <w:r w:rsidRPr="00AA7187">
        <w:rPr>
          <w:rStyle w:val="Emphasis"/>
          <w:rFonts w:ascii="Arial" w:hAnsi="Arial" w:cs="Arial"/>
          <w:color w:val="222222"/>
        </w:rPr>
        <w:t xml:space="preserve"> </w:t>
      </w:r>
      <w:r w:rsidRPr="00AA7187">
        <w:rPr>
          <w:rStyle w:val="Emphasis"/>
          <w:rFonts w:ascii="Arial" w:hAnsi="Arial" w:cs="Arial"/>
          <w:color w:val="222222"/>
        </w:rPr>
        <w:t>the</w:t>
      </w:r>
      <w:r w:rsidRPr="00AA7187">
        <w:rPr>
          <w:rStyle w:val="Emphasis"/>
          <w:rFonts w:ascii="Arial" w:hAnsi="Arial" w:cs="Arial"/>
          <w:color w:val="222222"/>
        </w:rPr>
        <w:t xml:space="preserve"> </w:t>
      </w:r>
      <w:r w:rsidRPr="00AA7187">
        <w:rPr>
          <w:rStyle w:val="Emphasis"/>
          <w:rFonts w:ascii="Arial" w:hAnsi="Arial" w:cs="Arial"/>
          <w:color w:val="222222"/>
        </w:rPr>
        <w:t>same</w:t>
      </w:r>
      <w:r w:rsidRPr="00AA7187">
        <w:rPr>
          <w:rStyle w:val="Emphasis"/>
          <w:rFonts w:ascii="Arial" w:hAnsi="Arial" w:cs="Arial"/>
          <w:color w:val="222222"/>
        </w:rPr>
        <w:t xml:space="preserve"> </w:t>
      </w:r>
      <w:r w:rsidRPr="00AA7187">
        <w:rPr>
          <w:rStyle w:val="Emphasis"/>
          <w:rFonts w:ascii="Arial" w:hAnsi="Arial" w:cs="Arial"/>
          <w:color w:val="222222"/>
        </w:rPr>
        <w:t>way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that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He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revealed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Himself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to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these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two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disciples.</w:t>
      </w:r>
    </w:p>
    <w:p w:rsidR="00EF026C" w:rsidRPr="00AA7187" w:rsidRDefault="00EF026C" w:rsidP="00AA7187">
      <w:pPr>
        <w:pStyle w:val="NormalWeb"/>
        <w:shd w:val="clear" w:color="auto" w:fill="FFFFFF"/>
        <w:spacing w:before="0" w:beforeAutospacing="0" w:after="0" w:afterAutospacing="0" w:line="207" w:lineRule="atLeast"/>
        <w:rPr>
          <w:rFonts w:ascii="Arial" w:hAnsi="Arial" w:cs="Arial"/>
          <w:color w:val="222222"/>
        </w:rPr>
      </w:pPr>
    </w:p>
    <w:p w:rsidR="00AA7187" w:rsidRDefault="00AA7187" w:rsidP="00AA7187">
      <w:pPr>
        <w:pStyle w:val="NormalWeb"/>
        <w:shd w:val="clear" w:color="auto" w:fill="FFFFFF"/>
        <w:spacing w:before="0" w:beforeAutospacing="0" w:after="0" w:afterAutospacing="0" w:line="207" w:lineRule="atLeast"/>
        <w:rPr>
          <w:rFonts w:ascii="Arial" w:hAnsi="Arial" w:cs="Arial"/>
          <w:color w:val="222222"/>
        </w:rPr>
      </w:pPr>
      <w:r w:rsidRPr="00AA7187">
        <w:rPr>
          <w:rFonts w:ascii="Arial" w:hAnsi="Arial" w:cs="Arial"/>
          <w:color w:val="222222"/>
        </w:rPr>
        <w:t>Christ,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in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that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future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day,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will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call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the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nation’s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attention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to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their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own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Old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Testament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Scriptures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—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Scriptures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that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relate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the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entire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story,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from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one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end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to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the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other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—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and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He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will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reveal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Himself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to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the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nation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from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these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Scriptures,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Style w:val="Emphasis"/>
          <w:rFonts w:ascii="Arial" w:hAnsi="Arial" w:cs="Arial"/>
          <w:color w:val="222222"/>
        </w:rPr>
        <w:t>exactly</w:t>
      </w:r>
      <w:r w:rsidRPr="00AA7187">
        <w:rPr>
          <w:rStyle w:val="Emphasis"/>
          <w:rFonts w:ascii="Arial" w:hAnsi="Arial" w:cs="Arial"/>
          <w:color w:val="222222"/>
        </w:rPr>
        <w:t xml:space="preserve"> </w:t>
      </w:r>
      <w:r w:rsidRPr="00AA7187">
        <w:rPr>
          <w:rStyle w:val="Emphasis"/>
          <w:rFonts w:ascii="Arial" w:hAnsi="Arial" w:cs="Arial"/>
          <w:color w:val="222222"/>
        </w:rPr>
        <w:t>the</w:t>
      </w:r>
      <w:r w:rsidRPr="00AA7187">
        <w:rPr>
          <w:rStyle w:val="Emphasis"/>
          <w:rFonts w:ascii="Arial" w:hAnsi="Arial" w:cs="Arial"/>
          <w:color w:val="222222"/>
        </w:rPr>
        <w:t xml:space="preserve"> </w:t>
      </w:r>
      <w:r w:rsidRPr="00AA7187">
        <w:rPr>
          <w:rStyle w:val="Emphasis"/>
          <w:rFonts w:ascii="Arial" w:hAnsi="Arial" w:cs="Arial"/>
          <w:color w:val="222222"/>
        </w:rPr>
        <w:t>same</w:t>
      </w:r>
      <w:r w:rsidRPr="00AA7187">
        <w:rPr>
          <w:rStyle w:val="Emphasis"/>
          <w:rFonts w:ascii="Arial" w:hAnsi="Arial" w:cs="Arial"/>
          <w:color w:val="222222"/>
        </w:rPr>
        <w:t xml:space="preserve"> </w:t>
      </w:r>
      <w:r w:rsidRPr="00AA7187">
        <w:rPr>
          <w:rStyle w:val="Emphasis"/>
          <w:rFonts w:ascii="Arial" w:hAnsi="Arial" w:cs="Arial"/>
          <w:color w:val="222222"/>
        </w:rPr>
        <w:t>way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that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He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revealed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Himself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to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the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two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disciples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on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the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road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to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Emmaus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in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the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historic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account.</w:t>
      </w:r>
    </w:p>
    <w:p w:rsidR="00EF026C" w:rsidRPr="00AA7187" w:rsidRDefault="00EF026C" w:rsidP="00AA7187">
      <w:pPr>
        <w:pStyle w:val="NormalWeb"/>
        <w:shd w:val="clear" w:color="auto" w:fill="FFFFFF"/>
        <w:spacing w:before="0" w:beforeAutospacing="0" w:after="0" w:afterAutospacing="0" w:line="207" w:lineRule="atLeast"/>
        <w:rPr>
          <w:rFonts w:ascii="Arial" w:hAnsi="Arial" w:cs="Arial"/>
          <w:color w:val="222222"/>
        </w:rPr>
      </w:pPr>
    </w:p>
    <w:p w:rsidR="00AA7187" w:rsidRDefault="00AA7187" w:rsidP="00AA7187">
      <w:pPr>
        <w:pStyle w:val="NormalWeb"/>
        <w:shd w:val="clear" w:color="auto" w:fill="FFFFFF"/>
        <w:spacing w:before="0" w:beforeAutospacing="0" w:after="0" w:afterAutospacing="0" w:line="207" w:lineRule="atLeast"/>
        <w:rPr>
          <w:rFonts w:ascii="Arial" w:hAnsi="Arial" w:cs="Arial"/>
          <w:color w:val="222222"/>
        </w:rPr>
      </w:pPr>
      <w:r w:rsidRPr="00AA7187">
        <w:rPr>
          <w:rFonts w:ascii="Arial" w:hAnsi="Arial" w:cs="Arial"/>
          <w:color w:val="222222"/>
        </w:rPr>
        <w:t>And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Style w:val="Emphasis"/>
          <w:rFonts w:ascii="Arial" w:hAnsi="Arial" w:cs="Arial"/>
          <w:color w:val="222222"/>
        </w:rPr>
        <w:t>exactly</w:t>
      </w:r>
      <w:r w:rsidRPr="00AA7187">
        <w:rPr>
          <w:rStyle w:val="Emphasis"/>
          <w:rFonts w:ascii="Arial" w:hAnsi="Arial" w:cs="Arial"/>
          <w:color w:val="222222"/>
        </w:rPr>
        <w:t xml:space="preserve"> </w:t>
      </w:r>
      <w:r w:rsidRPr="00AA7187">
        <w:rPr>
          <w:rStyle w:val="Emphasis"/>
          <w:rFonts w:ascii="Arial" w:hAnsi="Arial" w:cs="Arial"/>
          <w:color w:val="222222"/>
        </w:rPr>
        <w:t>the</w:t>
      </w:r>
      <w:r w:rsidRPr="00AA7187">
        <w:rPr>
          <w:rStyle w:val="Emphasis"/>
          <w:rFonts w:ascii="Arial" w:hAnsi="Arial" w:cs="Arial"/>
          <w:color w:val="222222"/>
        </w:rPr>
        <w:t xml:space="preserve"> </w:t>
      </w:r>
      <w:r w:rsidRPr="00AA7187">
        <w:rPr>
          <w:rStyle w:val="Emphasis"/>
          <w:rFonts w:ascii="Arial" w:hAnsi="Arial" w:cs="Arial"/>
          <w:color w:val="222222"/>
        </w:rPr>
        <w:t>same</w:t>
      </w:r>
      <w:r w:rsidRPr="00AA7187">
        <w:rPr>
          <w:rStyle w:val="Emphasis"/>
          <w:rFonts w:ascii="Arial" w:hAnsi="Arial" w:cs="Arial"/>
          <w:color w:val="222222"/>
        </w:rPr>
        <w:t xml:space="preserve"> </w:t>
      </w:r>
      <w:r w:rsidRPr="00AA7187">
        <w:rPr>
          <w:rStyle w:val="Emphasis"/>
          <w:rFonts w:ascii="Arial" w:hAnsi="Arial" w:cs="Arial"/>
          <w:color w:val="222222"/>
        </w:rPr>
        <w:t>thing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will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occur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in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that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future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day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that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occurred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in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the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type.</w:t>
      </w:r>
      <w:r w:rsidRPr="00AA7187">
        <w:rPr>
          <w:rFonts w:ascii="Arial" w:hAnsi="Arial" w:cs="Arial"/>
          <w:color w:val="222222"/>
        </w:rPr>
        <w:t xml:space="preserve">  </w:t>
      </w:r>
      <w:r w:rsidRPr="00AA7187">
        <w:rPr>
          <w:rFonts w:ascii="Arial" w:hAnsi="Arial" w:cs="Arial"/>
          <w:color w:val="222222"/>
        </w:rPr>
        <w:t>Christ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will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appear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in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the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antitype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of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Melchizedek,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with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bread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and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wine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(</w:t>
      </w:r>
      <w:hyperlink r:id="rId93" w:history="1">
        <w:r w:rsidRPr="00AA7187">
          <w:rPr>
            <w:rStyle w:val="Hyperlink"/>
            <w:rFonts w:ascii="Arial" w:hAnsi="Arial" w:cs="Arial"/>
            <w:color w:val="0062B5"/>
          </w:rPr>
          <w:t>Genesis</w:t>
        </w:r>
        <w:r w:rsidRPr="00AA7187">
          <w:rPr>
            <w:rStyle w:val="Hyperlink"/>
            <w:rFonts w:ascii="Arial" w:hAnsi="Arial" w:cs="Arial"/>
            <w:color w:val="0062B5"/>
          </w:rPr>
          <w:t xml:space="preserve"> </w:t>
        </w:r>
        <w:r w:rsidRPr="00AA7187">
          <w:rPr>
            <w:rStyle w:val="Hyperlink"/>
            <w:rFonts w:ascii="Arial" w:hAnsi="Arial" w:cs="Arial"/>
            <w:color w:val="0062B5"/>
          </w:rPr>
          <w:t>14:18-20</w:t>
        </w:r>
      </w:hyperlink>
      <w:r w:rsidRPr="00AA7187">
        <w:rPr>
          <w:rFonts w:ascii="Arial" w:hAnsi="Arial" w:cs="Arial"/>
          <w:color w:val="222222"/>
        </w:rPr>
        <w:t>;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Style w:val="Emphasis"/>
          <w:rFonts w:ascii="Arial" w:hAnsi="Arial" w:cs="Arial"/>
          <w:color w:val="222222"/>
        </w:rPr>
        <w:t>cf.</w:t>
      </w:r>
      <w:r w:rsidRPr="00AA7187">
        <w:rPr>
          <w:rFonts w:ascii="Arial" w:hAnsi="Arial" w:cs="Arial"/>
          <w:color w:val="222222"/>
        </w:rPr>
        <w:t xml:space="preserve"> </w:t>
      </w:r>
      <w:hyperlink r:id="rId94" w:history="1">
        <w:r w:rsidRPr="00AA7187">
          <w:rPr>
            <w:rStyle w:val="Hyperlink"/>
            <w:rFonts w:ascii="Arial" w:hAnsi="Arial" w:cs="Arial"/>
            <w:color w:val="0062B5"/>
          </w:rPr>
          <w:t>Matthew</w:t>
        </w:r>
        <w:r w:rsidRPr="00AA7187">
          <w:rPr>
            <w:rStyle w:val="Hyperlink"/>
            <w:rFonts w:ascii="Arial" w:hAnsi="Arial" w:cs="Arial"/>
            <w:color w:val="0062B5"/>
          </w:rPr>
          <w:t xml:space="preserve"> </w:t>
        </w:r>
        <w:r w:rsidRPr="00AA7187">
          <w:rPr>
            <w:rStyle w:val="Hyperlink"/>
            <w:rFonts w:ascii="Arial" w:hAnsi="Arial" w:cs="Arial"/>
            <w:color w:val="0062B5"/>
          </w:rPr>
          <w:t>26:26-29</w:t>
        </w:r>
      </w:hyperlink>
      <w:r w:rsidRPr="00AA7187">
        <w:rPr>
          <w:rFonts w:ascii="Arial" w:hAnsi="Arial" w:cs="Arial"/>
          <w:color w:val="222222"/>
        </w:rPr>
        <w:t>),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to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bless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Abraham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and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his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descendants.</w:t>
      </w:r>
      <w:r w:rsidRPr="00AA7187">
        <w:rPr>
          <w:rFonts w:ascii="Arial" w:hAnsi="Arial" w:cs="Arial"/>
          <w:color w:val="222222"/>
        </w:rPr>
        <w:t xml:space="preserve">  </w:t>
      </w:r>
      <w:r w:rsidRPr="00AA7187">
        <w:rPr>
          <w:rFonts w:ascii="Arial" w:hAnsi="Arial" w:cs="Arial"/>
          <w:color w:val="222222"/>
        </w:rPr>
        <w:t>And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as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there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was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a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breaking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of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bread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in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the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type,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there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will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undoubtedly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be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a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breaking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of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bread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in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the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antitype.</w:t>
      </w:r>
    </w:p>
    <w:p w:rsidR="00EF026C" w:rsidRPr="00AA7187" w:rsidRDefault="00EF026C" w:rsidP="00AA7187">
      <w:pPr>
        <w:pStyle w:val="NormalWeb"/>
        <w:shd w:val="clear" w:color="auto" w:fill="FFFFFF"/>
        <w:spacing w:before="0" w:beforeAutospacing="0" w:after="0" w:afterAutospacing="0" w:line="207" w:lineRule="atLeast"/>
        <w:rPr>
          <w:rFonts w:ascii="Arial" w:hAnsi="Arial" w:cs="Arial"/>
          <w:color w:val="222222"/>
        </w:rPr>
      </w:pPr>
    </w:p>
    <w:p w:rsidR="00AA7187" w:rsidRDefault="00AA7187" w:rsidP="00AA7187">
      <w:pPr>
        <w:pStyle w:val="NormalWeb"/>
        <w:shd w:val="clear" w:color="auto" w:fill="FFFFFF"/>
        <w:spacing w:before="0" w:beforeAutospacing="0" w:after="0" w:afterAutospacing="0" w:line="207" w:lineRule="atLeast"/>
        <w:rPr>
          <w:rFonts w:ascii="Arial" w:hAnsi="Arial" w:cs="Arial"/>
          <w:color w:val="222222"/>
        </w:rPr>
      </w:pPr>
      <w:r w:rsidRPr="00AA7187">
        <w:rPr>
          <w:rFonts w:ascii="Arial" w:hAnsi="Arial" w:cs="Arial"/>
          <w:color w:val="222222"/>
        </w:rPr>
        <w:t>Then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Israel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will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recognize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her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Messiah,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spoken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of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throughout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the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very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Old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Testament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Scriptures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that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will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have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been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in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the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possession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of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the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Jewish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people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for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almost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two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and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one-half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millennia,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with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parts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of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these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Scriptures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having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been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in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their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possession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for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almost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three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and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one-half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millennia.</w:t>
      </w:r>
      <w:r w:rsidRPr="00AA7187">
        <w:rPr>
          <w:rFonts w:ascii="Arial" w:hAnsi="Arial" w:cs="Arial"/>
          <w:color w:val="222222"/>
        </w:rPr>
        <w:t xml:space="preserve">  </w:t>
      </w:r>
      <w:r w:rsidRPr="00AA7187">
        <w:rPr>
          <w:rFonts w:ascii="Arial" w:hAnsi="Arial" w:cs="Arial"/>
          <w:color w:val="222222"/>
        </w:rPr>
        <w:t>At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that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time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—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at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the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full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end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of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Daniel’s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Seventy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Week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prophecy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—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Israel’s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blindness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will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be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lifted,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and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a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nation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will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be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brought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forth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in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a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day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(</w:t>
      </w:r>
      <w:hyperlink r:id="rId95" w:history="1">
        <w:r w:rsidRPr="00AA7187">
          <w:rPr>
            <w:rStyle w:val="Hyperlink"/>
            <w:rFonts w:ascii="Arial" w:hAnsi="Arial" w:cs="Arial"/>
            <w:color w:val="0062B5"/>
          </w:rPr>
          <w:t>Isaiah</w:t>
        </w:r>
        <w:r w:rsidRPr="00AA7187">
          <w:rPr>
            <w:rStyle w:val="Hyperlink"/>
            <w:rFonts w:ascii="Arial" w:hAnsi="Arial" w:cs="Arial"/>
            <w:color w:val="0062B5"/>
          </w:rPr>
          <w:t xml:space="preserve"> </w:t>
        </w:r>
        <w:r w:rsidRPr="00AA7187">
          <w:rPr>
            <w:rStyle w:val="Hyperlink"/>
            <w:rFonts w:ascii="Arial" w:hAnsi="Arial" w:cs="Arial"/>
            <w:color w:val="0062B5"/>
          </w:rPr>
          <w:t>66:8</w:t>
        </w:r>
      </w:hyperlink>
      <w:r w:rsidRPr="00AA7187">
        <w:rPr>
          <w:rFonts w:ascii="Arial" w:hAnsi="Arial" w:cs="Arial"/>
          <w:color w:val="222222"/>
        </w:rPr>
        <w:t>;</w:t>
      </w:r>
      <w:r w:rsidRPr="00AA7187">
        <w:rPr>
          <w:rFonts w:ascii="Arial" w:hAnsi="Arial" w:cs="Arial"/>
          <w:color w:val="222222"/>
        </w:rPr>
        <w:t xml:space="preserve"> </w:t>
      </w:r>
      <w:hyperlink r:id="rId96" w:history="1">
        <w:r w:rsidRPr="00AA7187">
          <w:rPr>
            <w:rStyle w:val="Hyperlink"/>
            <w:rFonts w:ascii="Arial" w:hAnsi="Arial" w:cs="Arial"/>
            <w:color w:val="0062B5"/>
          </w:rPr>
          <w:t>Romans</w:t>
        </w:r>
        <w:r w:rsidRPr="00AA7187">
          <w:rPr>
            <w:rStyle w:val="Hyperlink"/>
            <w:rFonts w:ascii="Arial" w:hAnsi="Arial" w:cs="Arial"/>
            <w:color w:val="0062B5"/>
          </w:rPr>
          <w:t xml:space="preserve"> </w:t>
        </w:r>
        <w:r w:rsidRPr="00AA7187">
          <w:rPr>
            <w:rStyle w:val="Hyperlink"/>
            <w:rFonts w:ascii="Arial" w:hAnsi="Arial" w:cs="Arial"/>
            <w:color w:val="0062B5"/>
          </w:rPr>
          <w:t>11:26</w:t>
        </w:r>
      </w:hyperlink>
      <w:r w:rsidRPr="00AA7187">
        <w:rPr>
          <w:rFonts w:ascii="Arial" w:hAnsi="Arial" w:cs="Arial"/>
          <w:color w:val="222222"/>
        </w:rPr>
        <w:t>).</w:t>
      </w:r>
    </w:p>
    <w:p w:rsidR="00EF026C" w:rsidRPr="00AA7187" w:rsidRDefault="00EF026C" w:rsidP="00AA7187">
      <w:pPr>
        <w:pStyle w:val="NormalWeb"/>
        <w:shd w:val="clear" w:color="auto" w:fill="FFFFFF"/>
        <w:spacing w:before="0" w:beforeAutospacing="0" w:after="0" w:afterAutospacing="0" w:line="207" w:lineRule="atLeast"/>
        <w:rPr>
          <w:rFonts w:ascii="Arial" w:hAnsi="Arial" w:cs="Arial"/>
          <w:color w:val="222222"/>
        </w:rPr>
      </w:pPr>
    </w:p>
    <w:p w:rsidR="00AA7187" w:rsidRDefault="00AA7187" w:rsidP="00AA7187">
      <w:pPr>
        <w:pStyle w:val="NormalWeb"/>
        <w:shd w:val="clear" w:color="auto" w:fill="FFFFFF"/>
        <w:spacing w:before="0" w:beforeAutospacing="0" w:after="0" w:afterAutospacing="0" w:line="207" w:lineRule="atLeast"/>
        <w:rPr>
          <w:rFonts w:ascii="Arial" w:hAnsi="Arial" w:cs="Arial"/>
          <w:color w:val="222222"/>
        </w:rPr>
      </w:pPr>
      <w:r w:rsidRPr="00AA7187">
        <w:rPr>
          <w:rFonts w:ascii="Arial" w:hAnsi="Arial" w:cs="Arial"/>
          <w:color w:val="222222"/>
        </w:rPr>
        <w:t>Another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facet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of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the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matter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can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be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seen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in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Paul’s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conversion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in</w:t>
      </w:r>
      <w:r w:rsidRPr="00AA7187">
        <w:rPr>
          <w:rFonts w:ascii="Arial" w:hAnsi="Arial" w:cs="Arial"/>
          <w:color w:val="222222"/>
        </w:rPr>
        <w:t xml:space="preserve"> </w:t>
      </w:r>
      <w:hyperlink r:id="rId97" w:history="1">
        <w:r w:rsidRPr="00AA7187">
          <w:rPr>
            <w:rStyle w:val="Hyperlink"/>
            <w:rFonts w:ascii="Arial" w:hAnsi="Arial" w:cs="Arial"/>
            <w:color w:val="0062B5"/>
          </w:rPr>
          <w:t>Acts</w:t>
        </w:r>
        <w:r w:rsidRPr="00AA7187">
          <w:rPr>
            <w:rStyle w:val="Hyperlink"/>
            <w:rFonts w:ascii="Arial" w:hAnsi="Arial" w:cs="Arial"/>
            <w:color w:val="0062B5"/>
          </w:rPr>
          <w:t xml:space="preserve"> </w:t>
        </w:r>
        <w:r w:rsidRPr="00AA7187">
          <w:rPr>
            <w:rStyle w:val="Hyperlink"/>
            <w:rFonts w:ascii="Arial" w:hAnsi="Arial" w:cs="Arial"/>
            <w:color w:val="0062B5"/>
          </w:rPr>
          <w:t>9:1ff</w:t>
        </w:r>
      </w:hyperlink>
      <w:r w:rsidRPr="00AA7187">
        <w:rPr>
          <w:rFonts w:ascii="Arial" w:hAnsi="Arial" w:cs="Arial"/>
          <w:color w:val="222222"/>
        </w:rPr>
        <w:t>.</w:t>
      </w:r>
      <w:r w:rsidRPr="00AA7187">
        <w:rPr>
          <w:rFonts w:ascii="Arial" w:hAnsi="Arial" w:cs="Arial"/>
          <w:color w:val="222222"/>
        </w:rPr>
        <w:t xml:space="preserve">  </w:t>
      </w:r>
      <w:r w:rsidRPr="00AA7187">
        <w:rPr>
          <w:rFonts w:ascii="Arial" w:hAnsi="Arial" w:cs="Arial"/>
          <w:color w:val="222222"/>
        </w:rPr>
        <w:t>And,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interestingly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enough,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Paul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stated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in</w:t>
      </w:r>
      <w:r w:rsidRPr="00AA7187">
        <w:rPr>
          <w:rFonts w:ascii="Arial" w:hAnsi="Arial" w:cs="Arial"/>
          <w:color w:val="222222"/>
        </w:rPr>
        <w:t xml:space="preserve"> </w:t>
      </w:r>
      <w:hyperlink r:id="rId98" w:history="1">
        <w:r w:rsidRPr="00AA7187">
          <w:rPr>
            <w:rStyle w:val="Hyperlink"/>
            <w:rFonts w:ascii="Arial" w:hAnsi="Arial" w:cs="Arial"/>
            <w:color w:val="0062B5"/>
          </w:rPr>
          <w:t>1</w:t>
        </w:r>
        <w:r w:rsidRPr="00AA7187">
          <w:rPr>
            <w:rStyle w:val="Hyperlink"/>
            <w:rFonts w:ascii="Arial" w:hAnsi="Arial" w:cs="Arial"/>
            <w:color w:val="0062B5"/>
          </w:rPr>
          <w:t xml:space="preserve"> </w:t>
        </w:r>
        <w:r w:rsidRPr="00AA7187">
          <w:rPr>
            <w:rStyle w:val="Hyperlink"/>
            <w:rFonts w:ascii="Arial" w:hAnsi="Arial" w:cs="Arial"/>
            <w:color w:val="0062B5"/>
          </w:rPr>
          <w:t>Timothy</w:t>
        </w:r>
        <w:r w:rsidRPr="00AA7187">
          <w:rPr>
            <w:rStyle w:val="Hyperlink"/>
            <w:rFonts w:ascii="Arial" w:hAnsi="Arial" w:cs="Arial"/>
            <w:color w:val="0062B5"/>
          </w:rPr>
          <w:t xml:space="preserve"> </w:t>
        </w:r>
        <w:r w:rsidRPr="00AA7187">
          <w:rPr>
            <w:rStyle w:val="Hyperlink"/>
            <w:rFonts w:ascii="Arial" w:hAnsi="Arial" w:cs="Arial"/>
            <w:color w:val="0062B5"/>
          </w:rPr>
          <w:t>1:15-16</w:t>
        </w:r>
      </w:hyperlink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that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his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salvation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experience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was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“</w:t>
      </w:r>
      <w:r w:rsidRPr="00AA7187">
        <w:rPr>
          <w:rStyle w:val="Emphasis"/>
          <w:rFonts w:ascii="Arial" w:hAnsi="Arial" w:cs="Arial"/>
          <w:color w:val="222222"/>
        </w:rPr>
        <w:t>a</w:t>
      </w:r>
      <w:r w:rsidRPr="00AA7187">
        <w:rPr>
          <w:rStyle w:val="Emphasis"/>
          <w:rFonts w:ascii="Arial" w:hAnsi="Arial" w:cs="Arial"/>
          <w:color w:val="222222"/>
        </w:rPr>
        <w:t xml:space="preserve"> </w:t>
      </w:r>
      <w:r w:rsidRPr="00AA7187">
        <w:rPr>
          <w:rStyle w:val="Emphasis"/>
          <w:rFonts w:ascii="Arial" w:hAnsi="Arial" w:cs="Arial"/>
          <w:color w:val="222222"/>
        </w:rPr>
        <w:t>pattern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[Greek,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Style w:val="Emphasis"/>
          <w:rFonts w:ascii="Arial" w:hAnsi="Arial" w:cs="Arial"/>
          <w:color w:val="222222"/>
        </w:rPr>
        <w:t>hupotuposis</w:t>
      </w:r>
      <w:r w:rsidRPr="00AA7187">
        <w:rPr>
          <w:rFonts w:ascii="Arial" w:hAnsi="Arial" w:cs="Arial"/>
          <w:color w:val="222222"/>
        </w:rPr>
        <w:t>,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referring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to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‘an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original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pattern,’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‘a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prototype’]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Style w:val="Emphasis"/>
          <w:rFonts w:ascii="Arial" w:hAnsi="Arial" w:cs="Arial"/>
          <w:color w:val="222222"/>
        </w:rPr>
        <w:t>to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[‘of’]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Style w:val="Emphasis"/>
          <w:rFonts w:ascii="Arial" w:hAnsi="Arial" w:cs="Arial"/>
          <w:color w:val="222222"/>
        </w:rPr>
        <w:t>those</w:t>
      </w:r>
      <w:r w:rsidRPr="00AA7187">
        <w:rPr>
          <w:rStyle w:val="Emphasis"/>
          <w:rFonts w:ascii="Arial" w:hAnsi="Arial" w:cs="Arial"/>
          <w:color w:val="222222"/>
        </w:rPr>
        <w:t xml:space="preserve"> </w:t>
      </w:r>
      <w:r w:rsidRPr="00AA7187">
        <w:rPr>
          <w:rStyle w:val="Emphasis"/>
          <w:rFonts w:ascii="Arial" w:hAnsi="Arial" w:cs="Arial"/>
          <w:color w:val="222222"/>
        </w:rPr>
        <w:t>who</w:t>
      </w:r>
      <w:r w:rsidRPr="00AA7187">
        <w:rPr>
          <w:rStyle w:val="Emphasis"/>
          <w:rFonts w:ascii="Arial" w:hAnsi="Arial" w:cs="Arial"/>
          <w:color w:val="222222"/>
        </w:rPr>
        <w:t xml:space="preserve"> </w:t>
      </w:r>
      <w:r w:rsidRPr="00AA7187">
        <w:rPr>
          <w:rStyle w:val="Emphasis"/>
          <w:rFonts w:ascii="Arial" w:hAnsi="Arial" w:cs="Arial"/>
          <w:color w:val="222222"/>
        </w:rPr>
        <w:t>are</w:t>
      </w:r>
      <w:r w:rsidRPr="00AA7187">
        <w:rPr>
          <w:rStyle w:val="Emphasis"/>
          <w:rFonts w:ascii="Arial" w:hAnsi="Arial" w:cs="Arial"/>
          <w:color w:val="222222"/>
        </w:rPr>
        <w:t xml:space="preserve"> </w:t>
      </w:r>
      <w:r w:rsidRPr="00AA7187">
        <w:rPr>
          <w:rStyle w:val="Emphasis"/>
          <w:rFonts w:ascii="Arial" w:hAnsi="Arial" w:cs="Arial"/>
          <w:color w:val="222222"/>
        </w:rPr>
        <w:t>going</w:t>
      </w:r>
      <w:r w:rsidRPr="00AA7187">
        <w:rPr>
          <w:rStyle w:val="Emphasis"/>
          <w:rFonts w:ascii="Arial" w:hAnsi="Arial" w:cs="Arial"/>
          <w:color w:val="222222"/>
        </w:rPr>
        <w:t xml:space="preserve"> </w:t>
      </w:r>
      <w:r w:rsidRPr="00AA7187">
        <w:rPr>
          <w:rStyle w:val="Emphasis"/>
          <w:rFonts w:ascii="Arial" w:hAnsi="Arial" w:cs="Arial"/>
          <w:color w:val="222222"/>
        </w:rPr>
        <w:t>to</w:t>
      </w:r>
      <w:r w:rsidRPr="00AA7187">
        <w:rPr>
          <w:rStyle w:val="Emphasis"/>
          <w:rFonts w:ascii="Arial" w:hAnsi="Arial" w:cs="Arial"/>
          <w:color w:val="222222"/>
        </w:rPr>
        <w:t xml:space="preserve"> </w:t>
      </w:r>
      <w:r w:rsidRPr="00AA7187">
        <w:rPr>
          <w:rStyle w:val="Emphasis"/>
          <w:rFonts w:ascii="Arial" w:hAnsi="Arial" w:cs="Arial"/>
          <w:color w:val="222222"/>
        </w:rPr>
        <w:t>believe</w:t>
      </w:r>
      <w:r w:rsidRPr="00AA7187">
        <w:rPr>
          <w:rStyle w:val="Emphasis"/>
          <w:rFonts w:ascii="Arial" w:hAnsi="Arial" w:cs="Arial"/>
          <w:color w:val="222222"/>
        </w:rPr>
        <w:t xml:space="preserve"> </w:t>
      </w:r>
      <w:r w:rsidRPr="00AA7187">
        <w:rPr>
          <w:rStyle w:val="Emphasis"/>
          <w:rFonts w:ascii="Arial" w:hAnsi="Arial" w:cs="Arial"/>
          <w:color w:val="222222"/>
        </w:rPr>
        <w:t>on</w:t>
      </w:r>
      <w:r w:rsidRPr="00AA7187">
        <w:rPr>
          <w:rStyle w:val="Emphasis"/>
          <w:rFonts w:ascii="Arial" w:hAnsi="Arial" w:cs="Arial"/>
          <w:color w:val="222222"/>
        </w:rPr>
        <w:t xml:space="preserve"> </w:t>
      </w:r>
      <w:r w:rsidRPr="00AA7187">
        <w:rPr>
          <w:rStyle w:val="Emphasis"/>
          <w:rFonts w:ascii="Arial" w:hAnsi="Arial" w:cs="Arial"/>
          <w:color w:val="222222"/>
        </w:rPr>
        <w:t>Him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[on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Jesus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Christ]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for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Style w:val="Emphasis"/>
          <w:rFonts w:ascii="Arial" w:hAnsi="Arial" w:cs="Arial"/>
          <w:color w:val="222222"/>
        </w:rPr>
        <w:t>everlasting</w:t>
      </w:r>
      <w:r w:rsidRPr="00AA7187">
        <w:rPr>
          <w:rStyle w:val="Emphasis"/>
          <w:rFonts w:ascii="Arial" w:hAnsi="Arial" w:cs="Arial"/>
          <w:color w:val="222222"/>
        </w:rPr>
        <w:t xml:space="preserve"> </w:t>
      </w:r>
      <w:r w:rsidRPr="00AA7187">
        <w:rPr>
          <w:rStyle w:val="Emphasis"/>
          <w:rFonts w:ascii="Arial" w:hAnsi="Arial" w:cs="Arial"/>
          <w:color w:val="222222"/>
        </w:rPr>
        <w:t>life.</w:t>
      </w:r>
      <w:r w:rsidRPr="00AA7187">
        <w:rPr>
          <w:rFonts w:ascii="Arial" w:hAnsi="Arial" w:cs="Arial"/>
          <w:color w:val="222222"/>
        </w:rPr>
        <w:t>”</w:t>
      </w:r>
      <w:r w:rsidRPr="00AA7187">
        <w:rPr>
          <w:rFonts w:ascii="Arial" w:hAnsi="Arial" w:cs="Arial"/>
          <w:color w:val="222222"/>
        </w:rPr>
        <w:t xml:space="preserve">  </w:t>
      </w:r>
      <w:r w:rsidRPr="00AA7187">
        <w:rPr>
          <w:rFonts w:ascii="Arial" w:hAnsi="Arial" w:cs="Arial"/>
          <w:color w:val="222222"/>
        </w:rPr>
        <w:t>That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is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to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say,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the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manner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in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which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Paul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was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saved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forms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Style w:val="Emphasis"/>
          <w:rFonts w:ascii="Arial" w:hAnsi="Arial" w:cs="Arial"/>
          <w:color w:val="222222"/>
        </w:rPr>
        <w:t>an</w:t>
      </w:r>
      <w:r w:rsidRPr="00AA7187">
        <w:rPr>
          <w:rStyle w:val="Emphasis"/>
          <w:rFonts w:ascii="Arial" w:hAnsi="Arial" w:cs="Arial"/>
          <w:color w:val="222222"/>
        </w:rPr>
        <w:t xml:space="preserve"> </w:t>
      </w:r>
      <w:r w:rsidRPr="00AA7187">
        <w:rPr>
          <w:rStyle w:val="Emphasis"/>
          <w:rFonts w:ascii="Arial" w:hAnsi="Arial" w:cs="Arial"/>
          <w:color w:val="222222"/>
        </w:rPr>
        <w:t>original</w:t>
      </w:r>
      <w:r w:rsidRPr="00AA7187">
        <w:rPr>
          <w:rStyle w:val="Emphasis"/>
          <w:rFonts w:ascii="Arial" w:hAnsi="Arial" w:cs="Arial"/>
          <w:color w:val="222222"/>
        </w:rPr>
        <w:t xml:space="preserve"> </w:t>
      </w:r>
      <w:r w:rsidRPr="00AA7187">
        <w:rPr>
          <w:rStyle w:val="Emphasis"/>
          <w:rFonts w:ascii="Arial" w:hAnsi="Arial" w:cs="Arial"/>
          <w:color w:val="222222"/>
        </w:rPr>
        <w:t>type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of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the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manner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in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which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others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will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be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saved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at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a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later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time,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forming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Style w:val="Emphasis"/>
          <w:rFonts w:ascii="Arial" w:hAnsi="Arial" w:cs="Arial"/>
          <w:color w:val="222222"/>
        </w:rPr>
        <w:t>the</w:t>
      </w:r>
      <w:r w:rsidRPr="00AA7187">
        <w:rPr>
          <w:rStyle w:val="Emphasis"/>
          <w:rFonts w:ascii="Arial" w:hAnsi="Arial" w:cs="Arial"/>
          <w:color w:val="222222"/>
        </w:rPr>
        <w:t xml:space="preserve"> </w:t>
      </w:r>
      <w:r w:rsidRPr="00AA7187">
        <w:rPr>
          <w:rStyle w:val="Emphasis"/>
          <w:rFonts w:ascii="Arial" w:hAnsi="Arial" w:cs="Arial"/>
          <w:color w:val="222222"/>
        </w:rPr>
        <w:t>antitype</w:t>
      </w:r>
      <w:r w:rsidRPr="00AA7187">
        <w:rPr>
          <w:rFonts w:ascii="Arial" w:hAnsi="Arial" w:cs="Arial"/>
          <w:color w:val="222222"/>
        </w:rPr>
        <w:t>.</w:t>
      </w:r>
    </w:p>
    <w:p w:rsidR="00EF026C" w:rsidRPr="00AA7187" w:rsidRDefault="00EF026C" w:rsidP="00AA7187">
      <w:pPr>
        <w:pStyle w:val="NormalWeb"/>
        <w:shd w:val="clear" w:color="auto" w:fill="FFFFFF"/>
        <w:spacing w:before="0" w:beforeAutospacing="0" w:after="0" w:afterAutospacing="0" w:line="207" w:lineRule="atLeast"/>
        <w:rPr>
          <w:rFonts w:ascii="Arial" w:hAnsi="Arial" w:cs="Arial"/>
          <w:color w:val="222222"/>
        </w:rPr>
      </w:pPr>
    </w:p>
    <w:p w:rsidR="00AA7187" w:rsidRDefault="00AA7187" w:rsidP="00AA7187">
      <w:pPr>
        <w:pStyle w:val="NormalWeb"/>
        <w:shd w:val="clear" w:color="auto" w:fill="FFFFFF"/>
        <w:spacing w:before="0" w:beforeAutospacing="0" w:after="0" w:afterAutospacing="0" w:line="207" w:lineRule="atLeast"/>
        <w:rPr>
          <w:rFonts w:ascii="Arial" w:hAnsi="Arial" w:cs="Arial"/>
          <w:color w:val="222222"/>
        </w:rPr>
      </w:pPr>
      <w:r w:rsidRPr="00AA7187">
        <w:rPr>
          <w:rFonts w:ascii="Arial" w:hAnsi="Arial" w:cs="Arial"/>
          <w:color w:val="222222"/>
        </w:rPr>
        <w:t>Paul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was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saved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through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Christ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personally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appearing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and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revealing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Himself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to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him,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which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is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not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the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manner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people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have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been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saved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throughout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the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present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dispensation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following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Paul’s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conversion.</w:t>
      </w:r>
      <w:r w:rsidRPr="00AA7187">
        <w:rPr>
          <w:rFonts w:ascii="Arial" w:hAnsi="Arial" w:cs="Arial"/>
          <w:color w:val="222222"/>
        </w:rPr>
        <w:t xml:space="preserve">  </w:t>
      </w:r>
      <w:r w:rsidRPr="00AA7187">
        <w:rPr>
          <w:rFonts w:ascii="Arial" w:hAnsi="Arial" w:cs="Arial"/>
          <w:color w:val="222222"/>
        </w:rPr>
        <w:t>But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this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is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the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manner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in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which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Israel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will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be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saved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at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a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future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time,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when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Christ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reappears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to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the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nation.</w:t>
      </w:r>
      <w:r w:rsidRPr="00AA7187">
        <w:rPr>
          <w:rFonts w:ascii="Arial" w:hAnsi="Arial" w:cs="Arial"/>
          <w:color w:val="222222"/>
        </w:rPr>
        <w:t xml:space="preserve">  </w:t>
      </w:r>
      <w:r w:rsidRPr="00AA7187">
        <w:rPr>
          <w:rFonts w:ascii="Arial" w:hAnsi="Arial" w:cs="Arial"/>
          <w:color w:val="222222"/>
        </w:rPr>
        <w:t>And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it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is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this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future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event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to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which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Paul’s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salvation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experience,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in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a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God-ordained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type,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relates.</w:t>
      </w:r>
    </w:p>
    <w:p w:rsidR="00EF026C" w:rsidRPr="00AA7187" w:rsidRDefault="00EF026C" w:rsidP="00AA7187">
      <w:pPr>
        <w:pStyle w:val="NormalWeb"/>
        <w:shd w:val="clear" w:color="auto" w:fill="FFFFFF"/>
        <w:spacing w:before="0" w:beforeAutospacing="0" w:after="0" w:afterAutospacing="0" w:line="207" w:lineRule="atLeast"/>
        <w:rPr>
          <w:rFonts w:ascii="Arial" w:hAnsi="Arial" w:cs="Arial"/>
          <w:color w:val="222222"/>
        </w:rPr>
      </w:pPr>
    </w:p>
    <w:p w:rsidR="00AA7187" w:rsidRDefault="00AA7187" w:rsidP="00AA7187">
      <w:pPr>
        <w:pStyle w:val="NormalWeb"/>
        <w:shd w:val="clear" w:color="auto" w:fill="FFFFFF"/>
        <w:spacing w:before="0" w:beforeAutospacing="0" w:after="0" w:afterAutospacing="0" w:line="207" w:lineRule="atLeast"/>
        <w:rPr>
          <w:rFonts w:ascii="Arial" w:hAnsi="Arial" w:cs="Arial"/>
          <w:color w:val="222222"/>
        </w:rPr>
      </w:pPr>
      <w:r w:rsidRPr="00AA7187">
        <w:rPr>
          <w:rFonts w:ascii="Arial" w:hAnsi="Arial" w:cs="Arial"/>
          <w:color w:val="222222"/>
        </w:rPr>
        <w:t>Paul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was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saved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as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a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Style w:val="Emphasis"/>
          <w:rFonts w:ascii="Arial" w:hAnsi="Arial" w:cs="Arial"/>
          <w:color w:val="222222"/>
        </w:rPr>
        <w:t>type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of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the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future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salvation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of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Israel.</w:t>
      </w:r>
      <w:r w:rsidRPr="00AA7187">
        <w:rPr>
          <w:rFonts w:ascii="Arial" w:hAnsi="Arial" w:cs="Arial"/>
          <w:color w:val="222222"/>
        </w:rPr>
        <w:t xml:space="preserve">  </w:t>
      </w:r>
      <w:r w:rsidRPr="00AA7187">
        <w:rPr>
          <w:rFonts w:ascii="Arial" w:hAnsi="Arial" w:cs="Arial"/>
          <w:color w:val="222222"/>
        </w:rPr>
        <w:t>He,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at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this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time,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understood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Style w:val="Emphasis"/>
          <w:rFonts w:ascii="Arial" w:hAnsi="Arial" w:cs="Arial"/>
          <w:color w:val="222222"/>
        </w:rPr>
        <w:t>the</w:t>
      </w:r>
      <w:r w:rsidRPr="00AA7187">
        <w:rPr>
          <w:rStyle w:val="Emphasis"/>
          <w:rFonts w:ascii="Arial" w:hAnsi="Arial" w:cs="Arial"/>
          <w:color w:val="222222"/>
        </w:rPr>
        <w:t xml:space="preserve"> </w:t>
      </w:r>
      <w:r w:rsidRPr="00AA7187">
        <w:rPr>
          <w:rStyle w:val="Emphasis"/>
          <w:rFonts w:ascii="Arial" w:hAnsi="Arial" w:cs="Arial"/>
          <w:color w:val="222222"/>
        </w:rPr>
        <w:t>letter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of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the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Word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Style w:val="Emphasis"/>
          <w:rFonts w:ascii="Arial" w:hAnsi="Arial" w:cs="Arial"/>
          <w:color w:val="222222"/>
        </w:rPr>
        <w:t>but</w:t>
      </w:r>
      <w:r w:rsidRPr="00AA7187">
        <w:rPr>
          <w:rStyle w:val="Emphasis"/>
          <w:rFonts w:ascii="Arial" w:hAnsi="Arial" w:cs="Arial"/>
          <w:color w:val="222222"/>
        </w:rPr>
        <w:t xml:space="preserve"> </w:t>
      </w:r>
      <w:r w:rsidRPr="00AA7187">
        <w:rPr>
          <w:rStyle w:val="Emphasis"/>
          <w:rFonts w:ascii="Arial" w:hAnsi="Arial" w:cs="Arial"/>
          <w:color w:val="222222"/>
        </w:rPr>
        <w:t>not</w:t>
      </w:r>
      <w:r w:rsidRPr="00AA7187">
        <w:rPr>
          <w:rStyle w:val="Emphasis"/>
          <w:rFonts w:ascii="Arial" w:hAnsi="Arial" w:cs="Arial"/>
          <w:color w:val="222222"/>
        </w:rPr>
        <w:t xml:space="preserve"> </w:t>
      </w:r>
      <w:r w:rsidRPr="00AA7187">
        <w:rPr>
          <w:rStyle w:val="Emphasis"/>
          <w:rFonts w:ascii="Arial" w:hAnsi="Arial" w:cs="Arial"/>
          <w:color w:val="222222"/>
        </w:rPr>
        <w:t>the</w:t>
      </w:r>
      <w:r w:rsidRPr="00AA7187">
        <w:rPr>
          <w:rStyle w:val="Emphasis"/>
          <w:rFonts w:ascii="Arial" w:hAnsi="Arial" w:cs="Arial"/>
          <w:color w:val="222222"/>
        </w:rPr>
        <w:t xml:space="preserve"> </w:t>
      </w:r>
      <w:r w:rsidRPr="00AA7187">
        <w:rPr>
          <w:rStyle w:val="Emphasis"/>
          <w:rFonts w:ascii="Arial" w:hAnsi="Arial" w:cs="Arial"/>
          <w:color w:val="222222"/>
        </w:rPr>
        <w:t>spirit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of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the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Word.</w:t>
      </w:r>
      <w:r w:rsidRPr="00AA7187">
        <w:rPr>
          <w:rFonts w:ascii="Arial" w:hAnsi="Arial" w:cs="Arial"/>
          <w:color w:val="222222"/>
        </w:rPr>
        <w:t xml:space="preserve">  </w:t>
      </w:r>
      <w:r w:rsidRPr="00AA7187">
        <w:rPr>
          <w:rFonts w:ascii="Arial" w:hAnsi="Arial" w:cs="Arial"/>
          <w:color w:val="222222"/>
        </w:rPr>
        <w:t>There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was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a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veil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over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his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eyes,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which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was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“</w:t>
      </w:r>
      <w:r w:rsidRPr="00AA7187">
        <w:rPr>
          <w:rStyle w:val="Emphasis"/>
          <w:rFonts w:ascii="Arial" w:hAnsi="Arial" w:cs="Arial"/>
          <w:color w:val="222222"/>
        </w:rPr>
        <w:t>done</w:t>
      </w:r>
      <w:r w:rsidRPr="00AA7187">
        <w:rPr>
          <w:rStyle w:val="Emphasis"/>
          <w:rFonts w:ascii="Arial" w:hAnsi="Arial" w:cs="Arial"/>
          <w:color w:val="222222"/>
        </w:rPr>
        <w:t xml:space="preserve"> </w:t>
      </w:r>
      <w:r w:rsidRPr="00AA7187">
        <w:rPr>
          <w:rStyle w:val="Emphasis"/>
          <w:rFonts w:ascii="Arial" w:hAnsi="Arial" w:cs="Arial"/>
          <w:color w:val="222222"/>
        </w:rPr>
        <w:t>away</w:t>
      </w:r>
      <w:r w:rsidRPr="00AA7187">
        <w:rPr>
          <w:rStyle w:val="Emphasis"/>
          <w:rFonts w:ascii="Arial" w:hAnsi="Arial" w:cs="Arial"/>
          <w:color w:val="222222"/>
        </w:rPr>
        <w:t xml:space="preserve"> </w:t>
      </w:r>
      <w:r w:rsidRPr="00AA7187">
        <w:rPr>
          <w:rStyle w:val="Emphasis"/>
          <w:rFonts w:ascii="Arial" w:hAnsi="Arial" w:cs="Arial"/>
          <w:color w:val="222222"/>
        </w:rPr>
        <w:t>in</w:t>
      </w:r>
      <w:r w:rsidRPr="00AA7187">
        <w:rPr>
          <w:rStyle w:val="Emphasis"/>
          <w:rFonts w:ascii="Arial" w:hAnsi="Arial" w:cs="Arial"/>
          <w:color w:val="222222"/>
        </w:rPr>
        <w:t xml:space="preserve"> </w:t>
      </w:r>
      <w:r w:rsidRPr="00AA7187">
        <w:rPr>
          <w:rStyle w:val="Emphasis"/>
          <w:rFonts w:ascii="Arial" w:hAnsi="Arial" w:cs="Arial"/>
          <w:color w:val="222222"/>
        </w:rPr>
        <w:t>Christ</w:t>
      </w:r>
      <w:r w:rsidRPr="00AA7187">
        <w:rPr>
          <w:rFonts w:ascii="Arial" w:hAnsi="Arial" w:cs="Arial"/>
          <w:color w:val="222222"/>
        </w:rPr>
        <w:t>”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(</w:t>
      </w:r>
      <w:hyperlink r:id="rId99" w:history="1">
        <w:r w:rsidRPr="00AA7187">
          <w:rPr>
            <w:rStyle w:val="Hyperlink"/>
            <w:rFonts w:ascii="Arial" w:hAnsi="Arial" w:cs="Arial"/>
            <w:color w:val="0062B5"/>
          </w:rPr>
          <w:t>2</w:t>
        </w:r>
        <w:r w:rsidRPr="00AA7187">
          <w:rPr>
            <w:rStyle w:val="Hyperlink"/>
            <w:rFonts w:ascii="Arial" w:hAnsi="Arial" w:cs="Arial"/>
            <w:color w:val="0062B5"/>
          </w:rPr>
          <w:t xml:space="preserve"> </w:t>
        </w:r>
        <w:r w:rsidRPr="00AA7187">
          <w:rPr>
            <w:rStyle w:val="Hyperlink"/>
            <w:rFonts w:ascii="Arial" w:hAnsi="Arial" w:cs="Arial"/>
            <w:color w:val="0062B5"/>
          </w:rPr>
          <w:t>Corinthians</w:t>
        </w:r>
        <w:r w:rsidRPr="00AA7187">
          <w:rPr>
            <w:rStyle w:val="Hyperlink"/>
            <w:rFonts w:ascii="Arial" w:hAnsi="Arial" w:cs="Arial"/>
            <w:color w:val="0062B5"/>
          </w:rPr>
          <w:t xml:space="preserve"> </w:t>
        </w:r>
        <w:r w:rsidRPr="00AA7187">
          <w:rPr>
            <w:rStyle w:val="Hyperlink"/>
            <w:rFonts w:ascii="Arial" w:hAnsi="Arial" w:cs="Arial"/>
            <w:color w:val="0062B5"/>
          </w:rPr>
          <w:t>3:14</w:t>
        </w:r>
      </w:hyperlink>
      <w:r w:rsidRPr="00AA7187">
        <w:rPr>
          <w:rFonts w:ascii="Arial" w:hAnsi="Arial" w:cs="Arial"/>
          <w:color w:val="222222"/>
        </w:rPr>
        <w:t>).</w:t>
      </w:r>
      <w:r w:rsidRPr="00AA7187">
        <w:rPr>
          <w:rFonts w:ascii="Arial" w:hAnsi="Arial" w:cs="Arial"/>
          <w:color w:val="222222"/>
        </w:rPr>
        <w:t xml:space="preserve">  </w:t>
      </w:r>
      <w:r w:rsidRPr="00AA7187">
        <w:rPr>
          <w:rFonts w:ascii="Arial" w:hAnsi="Arial" w:cs="Arial"/>
          <w:color w:val="222222"/>
        </w:rPr>
        <w:t>And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so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will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it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be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with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Israel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in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Style w:val="Emphasis"/>
          <w:rFonts w:ascii="Arial" w:hAnsi="Arial" w:cs="Arial"/>
          <w:color w:val="222222"/>
        </w:rPr>
        <w:t>the</w:t>
      </w:r>
      <w:r w:rsidRPr="00AA7187">
        <w:rPr>
          <w:rStyle w:val="Emphasis"/>
          <w:rFonts w:ascii="Arial" w:hAnsi="Arial" w:cs="Arial"/>
          <w:color w:val="222222"/>
        </w:rPr>
        <w:t xml:space="preserve"> </w:t>
      </w:r>
      <w:r w:rsidRPr="00AA7187">
        <w:rPr>
          <w:rStyle w:val="Emphasis"/>
          <w:rFonts w:ascii="Arial" w:hAnsi="Arial" w:cs="Arial"/>
          <w:color w:val="222222"/>
        </w:rPr>
        <w:t>antitype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yet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future.</w:t>
      </w:r>
    </w:p>
    <w:p w:rsidR="00EF026C" w:rsidRPr="00AA7187" w:rsidRDefault="00EF026C" w:rsidP="00AA7187">
      <w:pPr>
        <w:pStyle w:val="NormalWeb"/>
        <w:shd w:val="clear" w:color="auto" w:fill="FFFFFF"/>
        <w:spacing w:before="0" w:beforeAutospacing="0" w:after="0" w:afterAutospacing="0" w:line="207" w:lineRule="atLeast"/>
        <w:rPr>
          <w:rFonts w:ascii="Arial" w:hAnsi="Arial" w:cs="Arial"/>
          <w:color w:val="222222"/>
        </w:rPr>
      </w:pPr>
    </w:p>
    <w:p w:rsidR="00AA7187" w:rsidRDefault="00AA7187" w:rsidP="00AA7187">
      <w:pPr>
        <w:pStyle w:val="NormalWeb"/>
        <w:shd w:val="clear" w:color="auto" w:fill="FFFFFF"/>
        <w:spacing w:before="0" w:beforeAutospacing="0" w:after="0" w:afterAutospacing="0" w:line="207" w:lineRule="atLeast"/>
        <w:rPr>
          <w:rFonts w:ascii="Arial" w:hAnsi="Arial" w:cs="Arial"/>
          <w:color w:val="222222"/>
        </w:rPr>
      </w:pPr>
      <w:r w:rsidRPr="00AA7187">
        <w:rPr>
          <w:rFonts w:ascii="Arial" w:hAnsi="Arial" w:cs="Arial"/>
          <w:color w:val="222222"/>
        </w:rPr>
        <w:t>There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is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a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reading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of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the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letter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of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the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Old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Testament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in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the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synagogues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today,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as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in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Paul’s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day,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which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leaves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the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“</w:t>
      </w:r>
      <w:r w:rsidRPr="00AA7187">
        <w:rPr>
          <w:rStyle w:val="Emphasis"/>
          <w:rFonts w:ascii="Arial" w:hAnsi="Arial" w:cs="Arial"/>
          <w:color w:val="222222"/>
        </w:rPr>
        <w:t>veil</w:t>
      </w:r>
      <w:r w:rsidRPr="00AA7187">
        <w:rPr>
          <w:rStyle w:val="Emphasis"/>
          <w:rFonts w:ascii="Arial" w:hAnsi="Arial" w:cs="Arial"/>
          <w:color w:val="222222"/>
        </w:rPr>
        <w:t xml:space="preserve"> </w:t>
      </w:r>
      <w:r w:rsidRPr="00AA7187">
        <w:rPr>
          <w:rStyle w:val="Emphasis"/>
          <w:rFonts w:ascii="Arial" w:hAnsi="Arial" w:cs="Arial"/>
          <w:color w:val="222222"/>
        </w:rPr>
        <w:t>untaken</w:t>
      </w:r>
      <w:r w:rsidRPr="00AA7187">
        <w:rPr>
          <w:rStyle w:val="Emphasis"/>
          <w:rFonts w:ascii="Arial" w:hAnsi="Arial" w:cs="Arial"/>
          <w:color w:val="222222"/>
        </w:rPr>
        <w:t xml:space="preserve"> </w:t>
      </w:r>
      <w:r w:rsidRPr="00AA7187">
        <w:rPr>
          <w:rStyle w:val="Emphasis"/>
          <w:rFonts w:ascii="Arial" w:hAnsi="Arial" w:cs="Arial"/>
          <w:color w:val="222222"/>
        </w:rPr>
        <w:t>away</w:t>
      </w:r>
      <w:r w:rsidRPr="00AA7187">
        <w:rPr>
          <w:rFonts w:ascii="Arial" w:hAnsi="Arial" w:cs="Arial"/>
          <w:color w:val="222222"/>
        </w:rPr>
        <w:t>.”</w:t>
      </w:r>
      <w:r w:rsidRPr="00AA7187">
        <w:rPr>
          <w:rFonts w:ascii="Arial" w:hAnsi="Arial" w:cs="Arial"/>
          <w:color w:val="222222"/>
        </w:rPr>
        <w:t xml:space="preserve">  </w:t>
      </w:r>
      <w:r w:rsidRPr="00AA7187">
        <w:rPr>
          <w:rFonts w:ascii="Arial" w:hAnsi="Arial" w:cs="Arial"/>
          <w:color w:val="222222"/>
        </w:rPr>
        <w:t>Paul,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typifying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Israel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in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this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respect,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was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blinded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for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two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days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(the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veil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was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over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his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eyes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for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two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days),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with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the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Style w:val="Emphasis"/>
          <w:rFonts w:ascii="Arial" w:hAnsi="Arial" w:cs="Arial"/>
          <w:color w:val="222222"/>
        </w:rPr>
        <w:t>blindness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(the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veil)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being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removed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on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the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third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day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(</w:t>
      </w:r>
      <w:hyperlink r:id="rId100" w:history="1">
        <w:r w:rsidRPr="00AA7187">
          <w:rPr>
            <w:rStyle w:val="Hyperlink"/>
            <w:rFonts w:ascii="Arial" w:hAnsi="Arial" w:cs="Arial"/>
            <w:color w:val="0062B5"/>
          </w:rPr>
          <w:t>Acts</w:t>
        </w:r>
        <w:r w:rsidRPr="00AA7187">
          <w:rPr>
            <w:rStyle w:val="Hyperlink"/>
            <w:rFonts w:ascii="Arial" w:hAnsi="Arial" w:cs="Arial"/>
            <w:color w:val="0062B5"/>
          </w:rPr>
          <w:t xml:space="preserve"> </w:t>
        </w:r>
        <w:r w:rsidRPr="00AA7187">
          <w:rPr>
            <w:rStyle w:val="Hyperlink"/>
            <w:rFonts w:ascii="Arial" w:hAnsi="Arial" w:cs="Arial"/>
            <w:color w:val="0062B5"/>
          </w:rPr>
          <w:t>8:9</w:t>
        </w:r>
      </w:hyperlink>
      <w:r w:rsidRPr="00AA7187">
        <w:rPr>
          <w:rFonts w:ascii="Arial" w:hAnsi="Arial" w:cs="Arial"/>
          <w:color w:val="222222"/>
        </w:rPr>
        <w:t>;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Style w:val="Emphasis"/>
          <w:rFonts w:ascii="Arial" w:hAnsi="Arial" w:cs="Arial"/>
          <w:color w:val="222222"/>
        </w:rPr>
        <w:t>cf.</w:t>
      </w:r>
      <w:r w:rsidRPr="00AA7187">
        <w:rPr>
          <w:rFonts w:ascii="Arial" w:hAnsi="Arial" w:cs="Arial"/>
          <w:color w:val="222222"/>
        </w:rPr>
        <w:t xml:space="preserve"> </w:t>
      </w:r>
      <w:hyperlink r:id="rId101" w:history="1">
        <w:r w:rsidRPr="00AA7187">
          <w:rPr>
            <w:rStyle w:val="Hyperlink"/>
            <w:rFonts w:ascii="Arial" w:hAnsi="Arial" w:cs="Arial"/>
            <w:color w:val="0062B5"/>
          </w:rPr>
          <w:t>Genesis</w:t>
        </w:r>
        <w:r w:rsidRPr="00AA7187">
          <w:rPr>
            <w:rStyle w:val="Hyperlink"/>
            <w:rFonts w:ascii="Arial" w:hAnsi="Arial" w:cs="Arial"/>
            <w:color w:val="0062B5"/>
          </w:rPr>
          <w:t xml:space="preserve"> </w:t>
        </w:r>
        <w:r w:rsidRPr="00AA7187">
          <w:rPr>
            <w:rStyle w:val="Hyperlink"/>
            <w:rFonts w:ascii="Arial" w:hAnsi="Arial" w:cs="Arial"/>
            <w:color w:val="0062B5"/>
          </w:rPr>
          <w:t>42:17-18</w:t>
        </w:r>
      </w:hyperlink>
      <w:r w:rsidRPr="00AA7187">
        <w:rPr>
          <w:rFonts w:ascii="Arial" w:hAnsi="Arial" w:cs="Arial"/>
          <w:color w:val="222222"/>
        </w:rPr>
        <w:t>;</w:t>
      </w:r>
      <w:r w:rsidRPr="00AA7187">
        <w:rPr>
          <w:rFonts w:ascii="Arial" w:hAnsi="Arial" w:cs="Arial"/>
          <w:color w:val="222222"/>
        </w:rPr>
        <w:t xml:space="preserve"> </w:t>
      </w:r>
      <w:hyperlink r:id="rId102" w:history="1">
        <w:r w:rsidRPr="00AA7187">
          <w:rPr>
            <w:rStyle w:val="Hyperlink"/>
            <w:rFonts w:ascii="Arial" w:hAnsi="Arial" w:cs="Arial"/>
            <w:color w:val="0062B5"/>
          </w:rPr>
          <w:t>Esther</w:t>
        </w:r>
        <w:r w:rsidRPr="00AA7187">
          <w:rPr>
            <w:rStyle w:val="Hyperlink"/>
            <w:rFonts w:ascii="Arial" w:hAnsi="Arial" w:cs="Arial"/>
            <w:color w:val="0062B5"/>
          </w:rPr>
          <w:t xml:space="preserve"> </w:t>
        </w:r>
        <w:r w:rsidRPr="00AA7187">
          <w:rPr>
            <w:rStyle w:val="Hyperlink"/>
            <w:rFonts w:ascii="Arial" w:hAnsi="Arial" w:cs="Arial"/>
            <w:color w:val="0062B5"/>
          </w:rPr>
          <w:t>4:16-5:1</w:t>
        </w:r>
      </w:hyperlink>
      <w:r w:rsidRPr="00AA7187">
        <w:rPr>
          <w:rFonts w:ascii="Arial" w:hAnsi="Arial" w:cs="Arial"/>
          <w:color w:val="222222"/>
        </w:rPr>
        <w:t>;</w:t>
      </w:r>
      <w:r w:rsidRPr="00AA7187">
        <w:rPr>
          <w:rFonts w:ascii="Arial" w:hAnsi="Arial" w:cs="Arial"/>
          <w:color w:val="222222"/>
        </w:rPr>
        <w:t xml:space="preserve"> </w:t>
      </w:r>
      <w:hyperlink r:id="rId103" w:history="1">
        <w:r w:rsidRPr="00AA7187">
          <w:rPr>
            <w:rStyle w:val="Hyperlink"/>
            <w:rFonts w:ascii="Arial" w:hAnsi="Arial" w:cs="Arial"/>
            <w:color w:val="0062B5"/>
          </w:rPr>
          <w:t>Matthew</w:t>
        </w:r>
        <w:r w:rsidRPr="00AA7187">
          <w:rPr>
            <w:rStyle w:val="Hyperlink"/>
            <w:rFonts w:ascii="Arial" w:hAnsi="Arial" w:cs="Arial"/>
            <w:color w:val="0062B5"/>
          </w:rPr>
          <w:t xml:space="preserve"> </w:t>
        </w:r>
        <w:r w:rsidRPr="00AA7187">
          <w:rPr>
            <w:rStyle w:val="Hyperlink"/>
            <w:rFonts w:ascii="Arial" w:hAnsi="Arial" w:cs="Arial"/>
            <w:color w:val="0062B5"/>
          </w:rPr>
          <w:t>27:63</w:t>
        </w:r>
      </w:hyperlink>
      <w:r w:rsidRPr="00AA7187">
        <w:rPr>
          <w:rFonts w:ascii="Arial" w:hAnsi="Arial" w:cs="Arial"/>
          <w:color w:val="222222"/>
        </w:rPr>
        <w:t>;</w:t>
      </w:r>
      <w:r w:rsidRPr="00AA7187">
        <w:rPr>
          <w:rFonts w:ascii="Arial" w:hAnsi="Arial" w:cs="Arial"/>
          <w:color w:val="222222"/>
        </w:rPr>
        <w:t xml:space="preserve"> </w:t>
      </w:r>
      <w:hyperlink r:id="rId104" w:history="1">
        <w:r w:rsidRPr="00AA7187">
          <w:rPr>
            <w:rStyle w:val="Hyperlink"/>
            <w:rFonts w:ascii="Arial" w:hAnsi="Arial" w:cs="Arial"/>
            <w:color w:val="0062B5"/>
          </w:rPr>
          <w:t>Luke</w:t>
        </w:r>
        <w:r w:rsidRPr="00AA7187">
          <w:rPr>
            <w:rStyle w:val="Hyperlink"/>
            <w:rFonts w:ascii="Arial" w:hAnsi="Arial" w:cs="Arial"/>
            <w:color w:val="0062B5"/>
          </w:rPr>
          <w:t xml:space="preserve"> </w:t>
        </w:r>
        <w:r w:rsidRPr="00AA7187">
          <w:rPr>
            <w:rStyle w:val="Hyperlink"/>
            <w:rFonts w:ascii="Arial" w:hAnsi="Arial" w:cs="Arial"/>
            <w:color w:val="0062B5"/>
          </w:rPr>
          <w:t>24:7</w:t>
        </w:r>
      </w:hyperlink>
      <w:r w:rsidRPr="00AA7187">
        <w:rPr>
          <w:rFonts w:ascii="Arial" w:hAnsi="Arial" w:cs="Arial"/>
          <w:color w:val="222222"/>
        </w:rPr>
        <w:t>,</w:t>
      </w:r>
      <w:r w:rsidRPr="00AA7187">
        <w:rPr>
          <w:rFonts w:ascii="Arial" w:hAnsi="Arial" w:cs="Arial"/>
          <w:color w:val="222222"/>
        </w:rPr>
        <w:t xml:space="preserve"> </w:t>
      </w:r>
      <w:hyperlink r:id="rId105" w:history="1">
        <w:r w:rsidRPr="00AA7187">
          <w:rPr>
            <w:rStyle w:val="Hyperlink"/>
            <w:rFonts w:ascii="Arial" w:hAnsi="Arial" w:cs="Arial"/>
            <w:color w:val="0062B5"/>
          </w:rPr>
          <w:t>21</w:t>
        </w:r>
      </w:hyperlink>
      <w:r w:rsidRPr="00AA7187">
        <w:rPr>
          <w:rFonts w:ascii="Arial" w:hAnsi="Arial" w:cs="Arial"/>
          <w:color w:val="222222"/>
        </w:rPr>
        <w:t>,</w:t>
      </w:r>
      <w:r w:rsidRPr="00AA7187">
        <w:rPr>
          <w:rFonts w:ascii="Arial" w:hAnsi="Arial" w:cs="Arial"/>
          <w:color w:val="222222"/>
        </w:rPr>
        <w:t xml:space="preserve"> </w:t>
      </w:r>
      <w:hyperlink r:id="rId106" w:history="1">
        <w:r w:rsidRPr="00AA7187">
          <w:rPr>
            <w:rStyle w:val="Hyperlink"/>
            <w:rFonts w:ascii="Arial" w:hAnsi="Arial" w:cs="Arial"/>
            <w:color w:val="0062B5"/>
          </w:rPr>
          <w:t>46</w:t>
        </w:r>
      </w:hyperlink>
      <w:r w:rsidRPr="00AA7187">
        <w:rPr>
          <w:rFonts w:ascii="Arial" w:hAnsi="Arial" w:cs="Arial"/>
          <w:color w:val="222222"/>
        </w:rPr>
        <w:t>).</w:t>
      </w:r>
    </w:p>
    <w:p w:rsidR="00EF026C" w:rsidRPr="00AA7187" w:rsidRDefault="00EF026C" w:rsidP="00AA7187">
      <w:pPr>
        <w:pStyle w:val="NormalWeb"/>
        <w:shd w:val="clear" w:color="auto" w:fill="FFFFFF"/>
        <w:spacing w:before="0" w:beforeAutospacing="0" w:after="0" w:afterAutospacing="0" w:line="207" w:lineRule="atLeast"/>
        <w:rPr>
          <w:rFonts w:ascii="Arial" w:hAnsi="Arial" w:cs="Arial"/>
          <w:color w:val="222222"/>
        </w:rPr>
      </w:pPr>
    </w:p>
    <w:p w:rsidR="00AA7187" w:rsidRDefault="00AA7187" w:rsidP="00EF026C">
      <w:pPr>
        <w:pStyle w:val="NormalWeb"/>
        <w:shd w:val="clear" w:color="auto" w:fill="FFFFFF"/>
        <w:spacing w:before="0" w:beforeAutospacing="0" w:after="0" w:afterAutospacing="0" w:line="276" w:lineRule="atLeast"/>
        <w:ind w:left="720"/>
        <w:rPr>
          <w:rFonts w:ascii="Arial" w:hAnsi="Arial" w:cs="Arial"/>
          <w:color w:val="222222"/>
        </w:rPr>
      </w:pPr>
      <w:r w:rsidRPr="00AA7187">
        <w:rPr>
          <w:rFonts w:ascii="Arial" w:hAnsi="Arial" w:cs="Arial"/>
          <w:color w:val="222222"/>
        </w:rPr>
        <w:t>(Paul,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prior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to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the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events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surrounding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his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conversion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in</w:t>
      </w:r>
      <w:r w:rsidRPr="00AA7187">
        <w:rPr>
          <w:rFonts w:ascii="Arial" w:hAnsi="Arial" w:cs="Arial"/>
          <w:color w:val="222222"/>
        </w:rPr>
        <w:t xml:space="preserve"> </w:t>
      </w:r>
      <w:hyperlink r:id="rId107" w:history="1">
        <w:r w:rsidRPr="00AA7187">
          <w:rPr>
            <w:rStyle w:val="Hyperlink"/>
            <w:rFonts w:ascii="Arial" w:hAnsi="Arial" w:cs="Arial"/>
            <w:color w:val="0062B5"/>
          </w:rPr>
          <w:t>Acts</w:t>
        </w:r>
        <w:r w:rsidRPr="00AA7187">
          <w:rPr>
            <w:rStyle w:val="Hyperlink"/>
            <w:rFonts w:ascii="Arial" w:hAnsi="Arial" w:cs="Arial"/>
            <w:color w:val="0062B5"/>
          </w:rPr>
          <w:t xml:space="preserve"> </w:t>
        </w:r>
        <w:r w:rsidRPr="00AA7187">
          <w:rPr>
            <w:rStyle w:val="Hyperlink"/>
            <w:rFonts w:ascii="Arial" w:hAnsi="Arial" w:cs="Arial"/>
            <w:color w:val="0062B5"/>
          </w:rPr>
          <w:t>9</w:t>
        </w:r>
      </w:hyperlink>
      <w:r w:rsidRPr="00AA7187">
        <w:rPr>
          <w:rFonts w:ascii="Arial" w:hAnsi="Arial" w:cs="Arial"/>
          <w:color w:val="222222"/>
        </w:rPr>
        <w:t>,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was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part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of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a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redeemed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nation,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comprised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of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individuals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spiritually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alive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and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capable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of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understanding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spiritual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truth,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to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whom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the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kingdom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of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the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heavens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was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being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re-offered.</w:t>
      </w:r>
      <w:r w:rsidRPr="00AA7187">
        <w:rPr>
          <w:rFonts w:ascii="Arial" w:hAnsi="Arial" w:cs="Arial"/>
          <w:color w:val="222222"/>
        </w:rPr>
        <w:t xml:space="preserve">  </w:t>
      </w:r>
      <w:r w:rsidRPr="00AA7187">
        <w:rPr>
          <w:rFonts w:ascii="Arial" w:hAnsi="Arial" w:cs="Arial"/>
          <w:color w:val="222222"/>
        </w:rPr>
        <w:t>And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individuals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receiving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this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message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were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being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saved,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delivered,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with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respect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to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that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which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was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being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proclaimed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—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Christ’s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kingdom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and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glory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—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not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with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respect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to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eternal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salvation,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as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someone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spiritually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dead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would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have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been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saved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then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or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today.</w:t>
      </w:r>
      <w:r w:rsidRPr="00AA7187">
        <w:rPr>
          <w:rFonts w:ascii="Arial" w:hAnsi="Arial" w:cs="Arial"/>
          <w:color w:val="222222"/>
        </w:rPr>
        <w:t xml:space="preserve">  </w:t>
      </w:r>
      <w:r w:rsidRPr="00AA7187">
        <w:rPr>
          <w:rFonts w:ascii="Arial" w:hAnsi="Arial" w:cs="Arial"/>
          <w:color w:val="222222"/>
        </w:rPr>
        <w:t>Those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Jews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receiving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the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message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at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the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time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of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Paul’s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conversion,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which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would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include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Paul,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were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already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saved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in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this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respect.</w:t>
      </w:r>
    </w:p>
    <w:p w:rsidR="00EF026C" w:rsidRPr="00AA7187" w:rsidRDefault="00EF026C" w:rsidP="00EF026C">
      <w:pPr>
        <w:pStyle w:val="NormalWeb"/>
        <w:shd w:val="clear" w:color="auto" w:fill="FFFFFF"/>
        <w:spacing w:before="0" w:beforeAutospacing="0" w:after="0" w:afterAutospacing="0" w:line="276" w:lineRule="atLeast"/>
        <w:ind w:left="720"/>
        <w:rPr>
          <w:rFonts w:ascii="Arial" w:hAnsi="Arial" w:cs="Arial"/>
          <w:color w:val="222222"/>
        </w:rPr>
      </w:pPr>
    </w:p>
    <w:p w:rsidR="00AA7187" w:rsidRDefault="00AA7187" w:rsidP="00EF026C">
      <w:pPr>
        <w:pStyle w:val="NormalWeb"/>
        <w:shd w:val="clear" w:color="auto" w:fill="FFFFFF"/>
        <w:spacing w:before="0" w:beforeAutospacing="0" w:after="0" w:afterAutospacing="0" w:line="276" w:lineRule="atLeast"/>
        <w:ind w:left="720"/>
        <w:rPr>
          <w:rFonts w:ascii="Arial" w:hAnsi="Arial" w:cs="Arial"/>
          <w:color w:val="222222"/>
        </w:rPr>
      </w:pPr>
      <w:r w:rsidRPr="00AA7187">
        <w:rPr>
          <w:rFonts w:ascii="Arial" w:hAnsi="Arial" w:cs="Arial"/>
          <w:color w:val="222222"/>
        </w:rPr>
        <w:t>The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same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thing,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as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it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relates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to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eternal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salvation,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could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be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said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about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the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two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disciples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on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the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road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to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Emmaus.</w:t>
      </w:r>
      <w:r w:rsidRPr="00AA7187">
        <w:rPr>
          <w:rFonts w:ascii="Arial" w:hAnsi="Arial" w:cs="Arial"/>
          <w:color w:val="222222"/>
        </w:rPr>
        <w:t xml:space="preserve">  </w:t>
      </w:r>
      <w:r w:rsidRPr="00AA7187">
        <w:rPr>
          <w:rFonts w:ascii="Arial" w:hAnsi="Arial" w:cs="Arial"/>
          <w:color w:val="222222"/>
        </w:rPr>
        <w:t>They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had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received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the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message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proclaimed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by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the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Messianic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King;</w:t>
      </w:r>
      <w:r w:rsidRPr="00AA7187">
        <w:rPr>
          <w:rFonts w:ascii="Arial" w:hAnsi="Arial" w:cs="Arial"/>
          <w:color w:val="222222"/>
        </w:rPr>
        <w:t xml:space="preserve">  </w:t>
      </w:r>
      <w:r w:rsidRPr="00AA7187">
        <w:rPr>
          <w:rFonts w:ascii="Arial" w:hAnsi="Arial" w:cs="Arial"/>
          <w:color w:val="222222"/>
        </w:rPr>
        <w:t>Paul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hadn’t.</w:t>
      </w:r>
      <w:r w:rsidRPr="00AA7187">
        <w:rPr>
          <w:rFonts w:ascii="Arial" w:hAnsi="Arial" w:cs="Arial"/>
          <w:color w:val="222222"/>
        </w:rPr>
        <w:t xml:space="preserve">  </w:t>
      </w:r>
      <w:r w:rsidRPr="00AA7187">
        <w:rPr>
          <w:rFonts w:ascii="Arial" w:hAnsi="Arial" w:cs="Arial"/>
          <w:color w:val="222222"/>
        </w:rPr>
        <w:t>But,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as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matters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relate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to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eternal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salvation,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there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was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no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difference.</w:t>
      </w:r>
      <w:r w:rsidRPr="00AA7187">
        <w:rPr>
          <w:rFonts w:ascii="Arial" w:hAnsi="Arial" w:cs="Arial"/>
          <w:color w:val="222222"/>
        </w:rPr>
        <w:t xml:space="preserve">  </w:t>
      </w:r>
      <w:r w:rsidRPr="00AA7187">
        <w:rPr>
          <w:rFonts w:ascii="Arial" w:hAnsi="Arial" w:cs="Arial"/>
          <w:color w:val="222222"/>
        </w:rPr>
        <w:t>Paul,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prior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to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his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conversion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experience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in</w:t>
      </w:r>
      <w:r w:rsidRPr="00AA7187">
        <w:rPr>
          <w:rFonts w:ascii="Arial" w:hAnsi="Arial" w:cs="Arial"/>
          <w:color w:val="222222"/>
        </w:rPr>
        <w:t xml:space="preserve"> </w:t>
      </w:r>
      <w:hyperlink r:id="rId108" w:history="1">
        <w:r w:rsidRPr="00AA7187">
          <w:rPr>
            <w:rStyle w:val="Hyperlink"/>
            <w:rFonts w:ascii="Arial" w:hAnsi="Arial" w:cs="Arial"/>
            <w:color w:val="0062B5"/>
          </w:rPr>
          <w:t>Acts</w:t>
        </w:r>
        <w:r w:rsidRPr="00AA7187">
          <w:rPr>
            <w:rStyle w:val="Hyperlink"/>
            <w:rFonts w:ascii="Arial" w:hAnsi="Arial" w:cs="Arial"/>
            <w:color w:val="0062B5"/>
          </w:rPr>
          <w:t xml:space="preserve"> </w:t>
        </w:r>
        <w:r w:rsidRPr="00AA7187">
          <w:rPr>
            <w:rStyle w:val="Hyperlink"/>
            <w:rFonts w:ascii="Arial" w:hAnsi="Arial" w:cs="Arial"/>
            <w:color w:val="0062B5"/>
          </w:rPr>
          <w:t>9</w:t>
        </w:r>
      </w:hyperlink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was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just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as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saved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in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an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eternal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respect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as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these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two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disciples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were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following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their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reception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of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the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message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proclaimed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by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the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Messianic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King.</w:t>
      </w:r>
      <w:r w:rsidRPr="00AA7187">
        <w:rPr>
          <w:rFonts w:ascii="Arial" w:hAnsi="Arial" w:cs="Arial"/>
          <w:color w:val="222222"/>
        </w:rPr>
        <w:t xml:space="preserve">  </w:t>
      </w:r>
      <w:r w:rsidRPr="00AA7187">
        <w:rPr>
          <w:rFonts w:ascii="Arial" w:hAnsi="Arial" w:cs="Arial"/>
          <w:color w:val="222222"/>
        </w:rPr>
        <w:t>Or,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to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state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matters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another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way,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Paul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was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no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more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saved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in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an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eternal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respect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following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events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in</w:t>
      </w:r>
      <w:r w:rsidRPr="00AA7187">
        <w:rPr>
          <w:rFonts w:ascii="Arial" w:hAnsi="Arial" w:cs="Arial"/>
          <w:color w:val="222222"/>
        </w:rPr>
        <w:t xml:space="preserve"> </w:t>
      </w:r>
      <w:hyperlink r:id="rId109" w:history="1">
        <w:r w:rsidRPr="00AA7187">
          <w:rPr>
            <w:rStyle w:val="Hyperlink"/>
            <w:rFonts w:ascii="Arial" w:hAnsi="Arial" w:cs="Arial"/>
            <w:color w:val="0062B5"/>
          </w:rPr>
          <w:t>Acts</w:t>
        </w:r>
        <w:r w:rsidRPr="00AA7187">
          <w:rPr>
            <w:rStyle w:val="Hyperlink"/>
            <w:rFonts w:ascii="Arial" w:hAnsi="Arial" w:cs="Arial"/>
            <w:color w:val="0062B5"/>
          </w:rPr>
          <w:t xml:space="preserve"> </w:t>
        </w:r>
        <w:r w:rsidRPr="00AA7187">
          <w:rPr>
            <w:rStyle w:val="Hyperlink"/>
            <w:rFonts w:ascii="Arial" w:hAnsi="Arial" w:cs="Arial"/>
            <w:color w:val="0062B5"/>
          </w:rPr>
          <w:t>9</w:t>
        </w:r>
      </w:hyperlink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as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he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was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before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these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events.</w:t>
      </w:r>
    </w:p>
    <w:p w:rsidR="00EF026C" w:rsidRPr="00AA7187" w:rsidRDefault="00EF026C" w:rsidP="00EF026C">
      <w:pPr>
        <w:pStyle w:val="NormalWeb"/>
        <w:shd w:val="clear" w:color="auto" w:fill="FFFFFF"/>
        <w:spacing w:before="0" w:beforeAutospacing="0" w:after="0" w:afterAutospacing="0" w:line="276" w:lineRule="atLeast"/>
        <w:ind w:left="720"/>
        <w:rPr>
          <w:rFonts w:ascii="Arial" w:hAnsi="Arial" w:cs="Arial"/>
          <w:color w:val="222222"/>
        </w:rPr>
      </w:pPr>
    </w:p>
    <w:p w:rsidR="00AA7187" w:rsidRDefault="00AA7187" w:rsidP="00EF026C">
      <w:pPr>
        <w:pStyle w:val="NormalWeb"/>
        <w:shd w:val="clear" w:color="auto" w:fill="FFFFFF"/>
        <w:spacing w:before="0" w:beforeAutospacing="0" w:after="0" w:afterAutospacing="0" w:line="276" w:lineRule="atLeast"/>
        <w:ind w:left="720"/>
        <w:rPr>
          <w:rFonts w:ascii="Arial" w:hAnsi="Arial" w:cs="Arial"/>
          <w:color w:val="222222"/>
        </w:rPr>
      </w:pPr>
      <w:r w:rsidRPr="00AA7187">
        <w:rPr>
          <w:rFonts w:ascii="Arial" w:hAnsi="Arial" w:cs="Arial"/>
          <w:color w:val="222222"/>
        </w:rPr>
        <w:t>There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are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two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aspects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to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the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salvation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message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seen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in</w:t>
      </w:r>
      <w:r w:rsidRPr="00AA7187">
        <w:rPr>
          <w:rFonts w:ascii="Arial" w:hAnsi="Arial" w:cs="Arial"/>
          <w:color w:val="222222"/>
        </w:rPr>
        <w:t xml:space="preserve"> </w:t>
      </w:r>
      <w:hyperlink r:id="rId110" w:history="1">
        <w:r w:rsidRPr="00AA7187">
          <w:rPr>
            <w:rStyle w:val="Hyperlink"/>
            <w:rFonts w:ascii="Arial" w:hAnsi="Arial" w:cs="Arial"/>
            <w:color w:val="0062B5"/>
          </w:rPr>
          <w:t>Luke</w:t>
        </w:r>
        <w:r w:rsidRPr="00AA7187">
          <w:rPr>
            <w:rStyle w:val="Hyperlink"/>
            <w:rFonts w:ascii="Arial" w:hAnsi="Arial" w:cs="Arial"/>
            <w:color w:val="0062B5"/>
          </w:rPr>
          <w:t xml:space="preserve"> </w:t>
        </w:r>
        <w:r w:rsidRPr="00AA7187">
          <w:rPr>
            <w:rStyle w:val="Hyperlink"/>
            <w:rFonts w:ascii="Arial" w:hAnsi="Arial" w:cs="Arial"/>
            <w:color w:val="0062B5"/>
          </w:rPr>
          <w:t>24:26</w:t>
        </w:r>
      </w:hyperlink>
      <w:r w:rsidRPr="00AA7187">
        <w:rPr>
          <w:rFonts w:ascii="Arial" w:hAnsi="Arial" w:cs="Arial"/>
          <w:color w:val="222222"/>
        </w:rPr>
        <w:t>.</w:t>
      </w:r>
      <w:r w:rsidRPr="00AA7187">
        <w:rPr>
          <w:rFonts w:ascii="Arial" w:hAnsi="Arial" w:cs="Arial"/>
          <w:color w:val="222222"/>
        </w:rPr>
        <w:t xml:space="preserve">  </w:t>
      </w:r>
      <w:r w:rsidRPr="00AA7187">
        <w:rPr>
          <w:rFonts w:ascii="Arial" w:hAnsi="Arial" w:cs="Arial"/>
          <w:color w:val="222222"/>
        </w:rPr>
        <w:t>There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is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an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aspect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having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to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do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with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Style w:val="Emphasis"/>
          <w:rFonts w:ascii="Arial" w:hAnsi="Arial" w:cs="Arial"/>
          <w:color w:val="222222"/>
        </w:rPr>
        <w:t>Christ’s</w:t>
      </w:r>
      <w:r w:rsidRPr="00AA7187">
        <w:rPr>
          <w:rStyle w:val="Emphasis"/>
          <w:rFonts w:ascii="Arial" w:hAnsi="Arial" w:cs="Arial"/>
          <w:color w:val="222222"/>
        </w:rPr>
        <w:t xml:space="preserve"> </w:t>
      </w:r>
      <w:r w:rsidRPr="00AA7187">
        <w:rPr>
          <w:rStyle w:val="Emphasis"/>
          <w:rFonts w:ascii="Arial" w:hAnsi="Arial" w:cs="Arial"/>
          <w:color w:val="222222"/>
        </w:rPr>
        <w:t>past</w:t>
      </w:r>
      <w:r w:rsidRPr="00AA7187">
        <w:rPr>
          <w:rStyle w:val="Emphasis"/>
          <w:rFonts w:ascii="Arial" w:hAnsi="Arial" w:cs="Arial"/>
          <w:color w:val="222222"/>
        </w:rPr>
        <w:t xml:space="preserve"> </w:t>
      </w:r>
      <w:r w:rsidRPr="00AA7187">
        <w:rPr>
          <w:rStyle w:val="Emphasis"/>
          <w:rFonts w:ascii="Arial" w:hAnsi="Arial" w:cs="Arial"/>
          <w:color w:val="222222"/>
        </w:rPr>
        <w:t>sufferings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and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an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aspect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having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to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do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with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Style w:val="Emphasis"/>
          <w:rFonts w:ascii="Arial" w:hAnsi="Arial" w:cs="Arial"/>
          <w:color w:val="222222"/>
        </w:rPr>
        <w:t>Christ’s</w:t>
      </w:r>
      <w:r w:rsidRPr="00AA7187">
        <w:rPr>
          <w:rStyle w:val="Emphasis"/>
          <w:rFonts w:ascii="Arial" w:hAnsi="Arial" w:cs="Arial"/>
          <w:color w:val="222222"/>
        </w:rPr>
        <w:t xml:space="preserve"> </w:t>
      </w:r>
      <w:r w:rsidRPr="00AA7187">
        <w:rPr>
          <w:rStyle w:val="Emphasis"/>
          <w:rFonts w:ascii="Arial" w:hAnsi="Arial" w:cs="Arial"/>
          <w:color w:val="222222"/>
        </w:rPr>
        <w:t>coming</w:t>
      </w:r>
      <w:r w:rsidRPr="00AA7187">
        <w:rPr>
          <w:rStyle w:val="Emphasis"/>
          <w:rFonts w:ascii="Arial" w:hAnsi="Arial" w:cs="Arial"/>
          <w:color w:val="222222"/>
        </w:rPr>
        <w:t xml:space="preserve"> </w:t>
      </w:r>
      <w:r w:rsidRPr="00AA7187">
        <w:rPr>
          <w:rStyle w:val="Emphasis"/>
          <w:rFonts w:ascii="Arial" w:hAnsi="Arial" w:cs="Arial"/>
          <w:color w:val="222222"/>
        </w:rPr>
        <w:t>glory</w:t>
      </w:r>
      <w:r w:rsidRPr="00AA7187">
        <w:rPr>
          <w:rFonts w:ascii="Arial" w:hAnsi="Arial" w:cs="Arial"/>
          <w:color w:val="222222"/>
        </w:rPr>
        <w:t>.</w:t>
      </w:r>
      <w:r w:rsidRPr="00AA7187">
        <w:rPr>
          <w:rFonts w:ascii="Arial" w:hAnsi="Arial" w:cs="Arial"/>
          <w:color w:val="222222"/>
        </w:rPr>
        <w:t xml:space="preserve">  </w:t>
      </w:r>
      <w:r w:rsidRPr="00AA7187">
        <w:rPr>
          <w:rFonts w:ascii="Arial" w:hAnsi="Arial" w:cs="Arial"/>
          <w:color w:val="222222"/>
        </w:rPr>
        <w:t>This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would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be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seen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in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Christendom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today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as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Style w:val="Emphasis"/>
          <w:rFonts w:ascii="Arial" w:hAnsi="Arial" w:cs="Arial"/>
          <w:color w:val="222222"/>
        </w:rPr>
        <w:t>the</w:t>
      </w:r>
      <w:r w:rsidRPr="00AA7187">
        <w:rPr>
          <w:rStyle w:val="Emphasis"/>
          <w:rFonts w:ascii="Arial" w:hAnsi="Arial" w:cs="Arial"/>
          <w:color w:val="222222"/>
        </w:rPr>
        <w:t xml:space="preserve"> </w:t>
      </w:r>
      <w:r w:rsidRPr="00AA7187">
        <w:rPr>
          <w:rStyle w:val="Emphasis"/>
          <w:rFonts w:ascii="Arial" w:hAnsi="Arial" w:cs="Arial"/>
          <w:color w:val="222222"/>
        </w:rPr>
        <w:t>gospel</w:t>
      </w:r>
      <w:r w:rsidRPr="00AA7187">
        <w:rPr>
          <w:rStyle w:val="Emphasis"/>
          <w:rFonts w:ascii="Arial" w:hAnsi="Arial" w:cs="Arial"/>
          <w:color w:val="222222"/>
        </w:rPr>
        <w:t xml:space="preserve"> </w:t>
      </w:r>
      <w:r w:rsidRPr="00AA7187">
        <w:rPr>
          <w:rStyle w:val="Emphasis"/>
          <w:rFonts w:ascii="Arial" w:hAnsi="Arial" w:cs="Arial"/>
          <w:color w:val="222222"/>
        </w:rPr>
        <w:t>of</w:t>
      </w:r>
      <w:r w:rsidRPr="00AA7187">
        <w:rPr>
          <w:rStyle w:val="Emphasis"/>
          <w:rFonts w:ascii="Arial" w:hAnsi="Arial" w:cs="Arial"/>
          <w:color w:val="222222"/>
        </w:rPr>
        <w:t xml:space="preserve"> </w:t>
      </w:r>
      <w:r w:rsidRPr="00AA7187">
        <w:rPr>
          <w:rStyle w:val="Emphasis"/>
          <w:rFonts w:ascii="Arial" w:hAnsi="Arial" w:cs="Arial"/>
          <w:color w:val="222222"/>
        </w:rPr>
        <w:t>the</w:t>
      </w:r>
      <w:r w:rsidRPr="00AA7187">
        <w:rPr>
          <w:rStyle w:val="Emphasis"/>
          <w:rFonts w:ascii="Arial" w:hAnsi="Arial" w:cs="Arial"/>
          <w:color w:val="222222"/>
        </w:rPr>
        <w:t xml:space="preserve"> </w:t>
      </w:r>
      <w:r w:rsidRPr="00AA7187">
        <w:rPr>
          <w:rStyle w:val="Emphasis"/>
          <w:rFonts w:ascii="Arial" w:hAnsi="Arial" w:cs="Arial"/>
          <w:color w:val="222222"/>
        </w:rPr>
        <w:t>grace</w:t>
      </w:r>
      <w:r w:rsidRPr="00AA7187">
        <w:rPr>
          <w:rStyle w:val="Emphasis"/>
          <w:rFonts w:ascii="Arial" w:hAnsi="Arial" w:cs="Arial"/>
          <w:color w:val="222222"/>
        </w:rPr>
        <w:t xml:space="preserve"> </w:t>
      </w:r>
      <w:r w:rsidRPr="00AA7187">
        <w:rPr>
          <w:rStyle w:val="Emphasis"/>
          <w:rFonts w:ascii="Arial" w:hAnsi="Arial" w:cs="Arial"/>
          <w:color w:val="222222"/>
        </w:rPr>
        <w:t>of</w:t>
      </w:r>
      <w:r w:rsidRPr="00AA7187">
        <w:rPr>
          <w:rStyle w:val="Emphasis"/>
          <w:rFonts w:ascii="Arial" w:hAnsi="Arial" w:cs="Arial"/>
          <w:color w:val="222222"/>
        </w:rPr>
        <w:t xml:space="preserve"> </w:t>
      </w:r>
      <w:r w:rsidRPr="00AA7187">
        <w:rPr>
          <w:rStyle w:val="Emphasis"/>
          <w:rFonts w:ascii="Arial" w:hAnsi="Arial" w:cs="Arial"/>
          <w:color w:val="222222"/>
        </w:rPr>
        <w:t>God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[reflecting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upon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the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first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part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of</w:t>
      </w:r>
      <w:r w:rsidRPr="00AA7187">
        <w:rPr>
          <w:rFonts w:ascii="Arial" w:hAnsi="Arial" w:cs="Arial"/>
          <w:color w:val="222222"/>
        </w:rPr>
        <w:t xml:space="preserve"> </w:t>
      </w:r>
      <w:hyperlink r:id="rId111" w:history="1">
        <w:r w:rsidRPr="00AA7187">
          <w:rPr>
            <w:rStyle w:val="Hyperlink"/>
            <w:rFonts w:ascii="Arial" w:hAnsi="Arial" w:cs="Arial"/>
            <w:color w:val="0062B5"/>
          </w:rPr>
          <w:t>Luke</w:t>
        </w:r>
        <w:r w:rsidRPr="00AA7187">
          <w:rPr>
            <w:rStyle w:val="Hyperlink"/>
            <w:rFonts w:ascii="Arial" w:hAnsi="Arial" w:cs="Arial"/>
            <w:color w:val="0062B5"/>
          </w:rPr>
          <w:t xml:space="preserve"> </w:t>
        </w:r>
        <w:r w:rsidRPr="00AA7187">
          <w:rPr>
            <w:rStyle w:val="Hyperlink"/>
            <w:rFonts w:ascii="Arial" w:hAnsi="Arial" w:cs="Arial"/>
            <w:color w:val="0062B5"/>
          </w:rPr>
          <w:t>24:26</w:t>
        </w:r>
      </w:hyperlink>
      <w:r w:rsidRPr="00AA7187">
        <w:rPr>
          <w:rFonts w:ascii="Arial" w:hAnsi="Arial" w:cs="Arial"/>
          <w:color w:val="222222"/>
        </w:rPr>
        <w:t>]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and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Style w:val="Emphasis"/>
          <w:rFonts w:ascii="Arial" w:hAnsi="Arial" w:cs="Arial"/>
          <w:color w:val="222222"/>
        </w:rPr>
        <w:t>the</w:t>
      </w:r>
      <w:r w:rsidRPr="00AA7187">
        <w:rPr>
          <w:rStyle w:val="Emphasis"/>
          <w:rFonts w:ascii="Arial" w:hAnsi="Arial" w:cs="Arial"/>
          <w:color w:val="222222"/>
        </w:rPr>
        <w:t xml:space="preserve"> </w:t>
      </w:r>
      <w:r w:rsidRPr="00AA7187">
        <w:rPr>
          <w:rStyle w:val="Emphasis"/>
          <w:rFonts w:ascii="Arial" w:hAnsi="Arial" w:cs="Arial"/>
          <w:color w:val="222222"/>
        </w:rPr>
        <w:t>gospel</w:t>
      </w:r>
      <w:r w:rsidRPr="00AA7187">
        <w:rPr>
          <w:rStyle w:val="Emphasis"/>
          <w:rFonts w:ascii="Arial" w:hAnsi="Arial" w:cs="Arial"/>
          <w:color w:val="222222"/>
        </w:rPr>
        <w:t xml:space="preserve"> </w:t>
      </w:r>
      <w:r w:rsidRPr="00AA7187">
        <w:rPr>
          <w:rStyle w:val="Emphasis"/>
          <w:rFonts w:ascii="Arial" w:hAnsi="Arial" w:cs="Arial"/>
          <w:color w:val="222222"/>
        </w:rPr>
        <w:t>of</w:t>
      </w:r>
      <w:r w:rsidRPr="00AA7187">
        <w:rPr>
          <w:rStyle w:val="Emphasis"/>
          <w:rFonts w:ascii="Arial" w:hAnsi="Arial" w:cs="Arial"/>
          <w:color w:val="222222"/>
        </w:rPr>
        <w:t xml:space="preserve"> </w:t>
      </w:r>
      <w:r w:rsidRPr="00AA7187">
        <w:rPr>
          <w:rStyle w:val="Emphasis"/>
          <w:rFonts w:ascii="Arial" w:hAnsi="Arial" w:cs="Arial"/>
          <w:color w:val="222222"/>
        </w:rPr>
        <w:t>the</w:t>
      </w:r>
      <w:r w:rsidRPr="00AA7187">
        <w:rPr>
          <w:rStyle w:val="Emphasis"/>
          <w:rFonts w:ascii="Arial" w:hAnsi="Arial" w:cs="Arial"/>
          <w:color w:val="222222"/>
        </w:rPr>
        <w:t xml:space="preserve"> </w:t>
      </w:r>
      <w:r w:rsidRPr="00AA7187">
        <w:rPr>
          <w:rStyle w:val="Emphasis"/>
          <w:rFonts w:ascii="Arial" w:hAnsi="Arial" w:cs="Arial"/>
          <w:color w:val="222222"/>
        </w:rPr>
        <w:t>glory</w:t>
      </w:r>
      <w:r w:rsidRPr="00AA7187">
        <w:rPr>
          <w:rStyle w:val="Emphasis"/>
          <w:rFonts w:ascii="Arial" w:hAnsi="Arial" w:cs="Arial"/>
          <w:color w:val="222222"/>
        </w:rPr>
        <w:t xml:space="preserve"> </w:t>
      </w:r>
      <w:r w:rsidRPr="00AA7187">
        <w:rPr>
          <w:rStyle w:val="Emphasis"/>
          <w:rFonts w:ascii="Arial" w:hAnsi="Arial" w:cs="Arial"/>
          <w:color w:val="222222"/>
        </w:rPr>
        <w:t>of</w:t>
      </w:r>
      <w:r w:rsidRPr="00AA7187">
        <w:rPr>
          <w:rStyle w:val="Emphasis"/>
          <w:rFonts w:ascii="Arial" w:hAnsi="Arial" w:cs="Arial"/>
          <w:color w:val="222222"/>
        </w:rPr>
        <w:t xml:space="preserve"> </w:t>
      </w:r>
      <w:r w:rsidRPr="00AA7187">
        <w:rPr>
          <w:rStyle w:val="Emphasis"/>
          <w:rFonts w:ascii="Arial" w:hAnsi="Arial" w:cs="Arial"/>
          <w:color w:val="222222"/>
        </w:rPr>
        <w:t>Christ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[reflecting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upon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the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latter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part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of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this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verse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(</w:t>
      </w:r>
      <w:r w:rsidRPr="00AA7187">
        <w:rPr>
          <w:rStyle w:val="Emphasis"/>
          <w:rFonts w:ascii="Arial" w:hAnsi="Arial" w:cs="Arial"/>
          <w:color w:val="222222"/>
        </w:rPr>
        <w:t>cf</w:t>
      </w:r>
      <w:r w:rsidRPr="00AA7187">
        <w:rPr>
          <w:rFonts w:ascii="Arial" w:hAnsi="Arial" w:cs="Arial"/>
          <w:color w:val="222222"/>
        </w:rPr>
        <w:t>.</w:t>
      </w:r>
      <w:r w:rsidRPr="00AA7187">
        <w:rPr>
          <w:rFonts w:ascii="Arial" w:hAnsi="Arial" w:cs="Arial"/>
          <w:color w:val="222222"/>
        </w:rPr>
        <w:t xml:space="preserve"> </w:t>
      </w:r>
      <w:hyperlink r:id="rId112" w:history="1">
        <w:r w:rsidRPr="00AA7187">
          <w:rPr>
            <w:rStyle w:val="Hyperlink"/>
            <w:rFonts w:ascii="Arial" w:hAnsi="Arial" w:cs="Arial"/>
            <w:color w:val="0062B5"/>
          </w:rPr>
          <w:t>2</w:t>
        </w:r>
        <w:r w:rsidRPr="00AA7187">
          <w:rPr>
            <w:rStyle w:val="Hyperlink"/>
            <w:rFonts w:ascii="Arial" w:hAnsi="Arial" w:cs="Arial"/>
            <w:color w:val="0062B5"/>
          </w:rPr>
          <w:t xml:space="preserve"> </w:t>
        </w:r>
        <w:r w:rsidRPr="00AA7187">
          <w:rPr>
            <w:rStyle w:val="Hyperlink"/>
            <w:rFonts w:ascii="Arial" w:hAnsi="Arial" w:cs="Arial"/>
            <w:color w:val="0062B5"/>
          </w:rPr>
          <w:t>Corinthians</w:t>
        </w:r>
        <w:r w:rsidRPr="00AA7187">
          <w:rPr>
            <w:rStyle w:val="Hyperlink"/>
            <w:rFonts w:ascii="Arial" w:hAnsi="Arial" w:cs="Arial"/>
            <w:color w:val="0062B5"/>
          </w:rPr>
          <w:t xml:space="preserve"> </w:t>
        </w:r>
        <w:r w:rsidRPr="00AA7187">
          <w:rPr>
            <w:rStyle w:val="Hyperlink"/>
            <w:rFonts w:ascii="Arial" w:hAnsi="Arial" w:cs="Arial"/>
            <w:color w:val="0062B5"/>
          </w:rPr>
          <w:t>4:3-4</w:t>
        </w:r>
      </w:hyperlink>
      <w:r w:rsidRPr="00AA7187">
        <w:rPr>
          <w:rFonts w:ascii="Arial" w:hAnsi="Arial" w:cs="Arial"/>
          <w:color w:val="222222"/>
        </w:rPr>
        <w:t>;</w:t>
      </w:r>
      <w:r w:rsidRPr="00AA7187">
        <w:rPr>
          <w:rFonts w:ascii="Arial" w:hAnsi="Arial" w:cs="Arial"/>
          <w:color w:val="222222"/>
        </w:rPr>
        <w:t xml:space="preserve"> </w:t>
      </w:r>
      <w:hyperlink r:id="rId113" w:history="1">
        <w:r w:rsidRPr="00AA7187">
          <w:rPr>
            <w:rStyle w:val="Hyperlink"/>
            <w:rFonts w:ascii="Arial" w:hAnsi="Arial" w:cs="Arial"/>
            <w:color w:val="0062B5"/>
          </w:rPr>
          <w:t>Ephesians</w:t>
        </w:r>
        <w:r w:rsidRPr="00AA7187">
          <w:rPr>
            <w:rStyle w:val="Hyperlink"/>
            <w:rFonts w:ascii="Arial" w:hAnsi="Arial" w:cs="Arial"/>
            <w:color w:val="0062B5"/>
          </w:rPr>
          <w:t xml:space="preserve"> </w:t>
        </w:r>
        <w:r w:rsidRPr="00AA7187">
          <w:rPr>
            <w:rStyle w:val="Hyperlink"/>
            <w:rFonts w:ascii="Arial" w:hAnsi="Arial" w:cs="Arial"/>
            <w:color w:val="0062B5"/>
          </w:rPr>
          <w:t>2:8-9</w:t>
        </w:r>
      </w:hyperlink>
      <w:r w:rsidRPr="00AA7187">
        <w:rPr>
          <w:rFonts w:ascii="Arial" w:hAnsi="Arial" w:cs="Arial"/>
          <w:color w:val="222222"/>
        </w:rPr>
        <w:t>)].</w:t>
      </w:r>
    </w:p>
    <w:p w:rsidR="00EF026C" w:rsidRPr="00AA7187" w:rsidRDefault="00EF026C" w:rsidP="00EF026C">
      <w:pPr>
        <w:pStyle w:val="NormalWeb"/>
        <w:shd w:val="clear" w:color="auto" w:fill="FFFFFF"/>
        <w:spacing w:before="0" w:beforeAutospacing="0" w:after="0" w:afterAutospacing="0" w:line="276" w:lineRule="atLeast"/>
        <w:ind w:left="720"/>
        <w:rPr>
          <w:rFonts w:ascii="Arial" w:hAnsi="Arial" w:cs="Arial"/>
          <w:color w:val="222222"/>
        </w:rPr>
      </w:pPr>
    </w:p>
    <w:p w:rsidR="00AA7187" w:rsidRDefault="00AA7187" w:rsidP="00EF026C">
      <w:pPr>
        <w:pStyle w:val="NormalWeb"/>
        <w:shd w:val="clear" w:color="auto" w:fill="FFFFFF"/>
        <w:spacing w:before="0" w:beforeAutospacing="0" w:after="0" w:afterAutospacing="0" w:line="276" w:lineRule="atLeast"/>
        <w:ind w:left="720"/>
        <w:rPr>
          <w:rFonts w:ascii="Arial" w:hAnsi="Arial" w:cs="Arial"/>
          <w:color w:val="222222"/>
        </w:rPr>
      </w:pPr>
      <w:r w:rsidRPr="00AA7187">
        <w:rPr>
          <w:rFonts w:ascii="Arial" w:hAnsi="Arial" w:cs="Arial"/>
          <w:color w:val="222222"/>
        </w:rPr>
        <w:t>Relative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to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Israel’s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coming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conversion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[foreshadowed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by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both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types],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both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types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would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have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to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cover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the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whole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panorama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of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the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matter,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for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Israel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today,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unlike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Israel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at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the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time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of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Christ’s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first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coming,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is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spiritually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dead.</w:t>
      </w:r>
    </w:p>
    <w:p w:rsidR="00EF026C" w:rsidRPr="00AA7187" w:rsidRDefault="00EF026C" w:rsidP="00EF026C">
      <w:pPr>
        <w:pStyle w:val="NormalWeb"/>
        <w:shd w:val="clear" w:color="auto" w:fill="FFFFFF"/>
        <w:spacing w:before="0" w:beforeAutospacing="0" w:after="0" w:afterAutospacing="0" w:line="276" w:lineRule="atLeast"/>
        <w:ind w:left="720"/>
        <w:rPr>
          <w:rFonts w:ascii="Arial" w:hAnsi="Arial" w:cs="Arial"/>
          <w:color w:val="222222"/>
        </w:rPr>
      </w:pPr>
    </w:p>
    <w:p w:rsidR="00AA7187" w:rsidRDefault="00AA7187" w:rsidP="00EF026C">
      <w:pPr>
        <w:pStyle w:val="NormalWeb"/>
        <w:shd w:val="clear" w:color="auto" w:fill="FFFFFF"/>
        <w:spacing w:before="0" w:beforeAutospacing="0" w:after="0" w:afterAutospacing="0" w:line="276" w:lineRule="atLeast"/>
        <w:ind w:left="720"/>
        <w:rPr>
          <w:rFonts w:ascii="Arial" w:hAnsi="Arial" w:cs="Arial"/>
          <w:color w:val="222222"/>
        </w:rPr>
      </w:pPr>
      <w:r w:rsidRPr="00AA7187">
        <w:rPr>
          <w:rFonts w:ascii="Arial" w:hAnsi="Arial" w:cs="Arial"/>
          <w:color w:val="222222"/>
        </w:rPr>
        <w:t>Israel,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yet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future,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will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first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be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made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spiritually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alive,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saved,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delivered,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through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that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which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is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seen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in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the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first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part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of</w:t>
      </w:r>
      <w:r w:rsidRPr="00AA7187">
        <w:rPr>
          <w:rFonts w:ascii="Arial" w:hAnsi="Arial" w:cs="Arial"/>
          <w:color w:val="222222"/>
        </w:rPr>
        <w:t xml:space="preserve"> </w:t>
      </w:r>
      <w:hyperlink r:id="rId114" w:history="1">
        <w:r w:rsidRPr="00AA7187">
          <w:rPr>
            <w:rStyle w:val="Hyperlink"/>
            <w:rFonts w:ascii="Arial" w:hAnsi="Arial" w:cs="Arial"/>
            <w:color w:val="0062B5"/>
          </w:rPr>
          <w:t>Luke</w:t>
        </w:r>
        <w:r w:rsidRPr="00AA7187">
          <w:rPr>
            <w:rStyle w:val="Hyperlink"/>
            <w:rFonts w:ascii="Arial" w:hAnsi="Arial" w:cs="Arial"/>
            <w:color w:val="0062B5"/>
          </w:rPr>
          <w:t xml:space="preserve"> </w:t>
        </w:r>
        <w:r w:rsidRPr="00AA7187">
          <w:rPr>
            <w:rStyle w:val="Hyperlink"/>
            <w:rFonts w:ascii="Arial" w:hAnsi="Arial" w:cs="Arial"/>
            <w:color w:val="0062B5"/>
          </w:rPr>
          <w:t>24:26</w:t>
        </w:r>
      </w:hyperlink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[Christ’s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past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sufferings];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then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they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will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be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saved,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delivered,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in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relation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to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that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which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is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seen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in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the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latter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part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of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this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same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verse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[Christ’s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future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glory].</w:t>
      </w:r>
    </w:p>
    <w:p w:rsidR="00EF026C" w:rsidRPr="00AA7187" w:rsidRDefault="00EF026C" w:rsidP="00EF026C">
      <w:pPr>
        <w:pStyle w:val="NormalWeb"/>
        <w:shd w:val="clear" w:color="auto" w:fill="FFFFFF"/>
        <w:spacing w:before="0" w:beforeAutospacing="0" w:after="0" w:afterAutospacing="0" w:line="276" w:lineRule="atLeast"/>
        <w:ind w:left="720"/>
        <w:rPr>
          <w:rFonts w:ascii="Arial" w:hAnsi="Arial" w:cs="Arial"/>
          <w:color w:val="222222"/>
        </w:rPr>
      </w:pPr>
    </w:p>
    <w:p w:rsidR="00AA7187" w:rsidRDefault="00AA7187" w:rsidP="00EF026C">
      <w:pPr>
        <w:pStyle w:val="NormalWeb"/>
        <w:shd w:val="clear" w:color="auto" w:fill="FFFFFF"/>
        <w:spacing w:before="0" w:beforeAutospacing="0" w:after="0" w:afterAutospacing="0" w:line="276" w:lineRule="atLeast"/>
        <w:ind w:left="720"/>
        <w:rPr>
          <w:rFonts w:ascii="Arial" w:hAnsi="Arial" w:cs="Arial"/>
          <w:color w:val="222222"/>
        </w:rPr>
      </w:pPr>
      <w:r w:rsidRPr="00AA7187">
        <w:rPr>
          <w:rFonts w:ascii="Arial" w:hAnsi="Arial" w:cs="Arial"/>
          <w:color w:val="222222"/>
        </w:rPr>
        <w:t>For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additional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information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pertaining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to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Israel’s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spiritual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condition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at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the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time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of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Christ’s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first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coming,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refer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to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the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author’s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book,</w:t>
      </w:r>
      <w:r w:rsidRPr="00AA7187">
        <w:rPr>
          <w:rFonts w:ascii="Arial" w:hAnsi="Arial" w:cs="Arial"/>
          <w:color w:val="222222"/>
        </w:rPr>
        <w:t xml:space="preserve"> </w:t>
      </w:r>
      <w:hyperlink r:id="rId115" w:history="1">
        <w:r w:rsidRPr="00AA7187">
          <w:rPr>
            <w:rStyle w:val="Hyperlink"/>
            <w:rFonts w:ascii="Arial" w:hAnsi="Arial" w:cs="Arial"/>
            <w:color w:val="1F497D"/>
          </w:rPr>
          <w:t>Bible</w:t>
        </w:r>
        <w:r w:rsidRPr="00AA7187">
          <w:rPr>
            <w:rStyle w:val="Hyperlink"/>
            <w:rFonts w:ascii="Arial" w:hAnsi="Arial" w:cs="Arial"/>
            <w:color w:val="1F497D"/>
          </w:rPr>
          <w:t xml:space="preserve"> </w:t>
        </w:r>
        <w:r w:rsidRPr="00AA7187">
          <w:rPr>
            <w:rStyle w:val="Hyperlink"/>
            <w:rFonts w:ascii="Arial" w:hAnsi="Arial" w:cs="Arial"/>
            <w:color w:val="1F497D"/>
          </w:rPr>
          <w:t>One</w:t>
        </w:r>
        <w:r w:rsidRPr="00AA7187">
          <w:rPr>
            <w:rStyle w:val="Hyperlink"/>
            <w:rFonts w:ascii="Arial" w:hAnsi="Arial" w:cs="Arial"/>
            <w:color w:val="1F497D"/>
          </w:rPr>
          <w:t xml:space="preserve"> </w:t>
        </w:r>
        <w:r w:rsidRPr="00AA7187">
          <w:rPr>
            <w:rStyle w:val="Hyperlink"/>
            <w:rFonts w:ascii="Arial" w:hAnsi="Arial" w:cs="Arial"/>
            <w:color w:val="1F497D"/>
          </w:rPr>
          <w:t>-</w:t>
        </w:r>
        <w:r w:rsidRPr="00AA7187">
          <w:rPr>
            <w:rStyle w:val="Hyperlink"/>
            <w:rFonts w:ascii="Arial" w:hAnsi="Arial" w:cs="Arial"/>
            <w:color w:val="1F497D"/>
          </w:rPr>
          <w:t xml:space="preserve"> </w:t>
        </w:r>
        <w:r w:rsidRPr="00AA7187">
          <w:rPr>
            <w:rStyle w:val="Hyperlink"/>
            <w:rFonts w:ascii="Arial" w:hAnsi="Arial" w:cs="Arial"/>
            <w:color w:val="1F497D"/>
          </w:rPr>
          <w:t>Arlen</w:t>
        </w:r>
        <w:r w:rsidRPr="00AA7187">
          <w:rPr>
            <w:rStyle w:val="Hyperlink"/>
            <w:rFonts w:ascii="Arial" w:hAnsi="Arial" w:cs="Arial"/>
            <w:color w:val="1F497D"/>
          </w:rPr>
          <w:t xml:space="preserve"> </w:t>
        </w:r>
        <w:r w:rsidRPr="00AA7187">
          <w:rPr>
            <w:rStyle w:val="Hyperlink"/>
            <w:rFonts w:ascii="Arial" w:hAnsi="Arial" w:cs="Arial"/>
            <w:color w:val="1F497D"/>
          </w:rPr>
          <w:t>Chitwood's</w:t>
        </w:r>
        <w:r w:rsidRPr="00AA7187">
          <w:rPr>
            <w:rStyle w:val="Hyperlink"/>
            <w:rFonts w:ascii="Arial" w:hAnsi="Arial" w:cs="Arial"/>
            <w:color w:val="1F497D"/>
          </w:rPr>
          <w:t xml:space="preserve"> </w:t>
        </w:r>
        <w:r w:rsidRPr="00AA7187">
          <w:rPr>
            <w:rStyle w:val="Hyperlink"/>
            <w:rFonts w:ascii="Arial" w:hAnsi="Arial" w:cs="Arial"/>
            <w:color w:val="1F497D"/>
          </w:rPr>
          <w:t>From</w:t>
        </w:r>
        <w:r w:rsidRPr="00AA7187">
          <w:rPr>
            <w:rStyle w:val="Hyperlink"/>
            <w:rFonts w:ascii="Arial" w:hAnsi="Arial" w:cs="Arial"/>
            <w:color w:val="1F497D"/>
          </w:rPr>
          <w:t xml:space="preserve"> </w:t>
        </w:r>
        <w:r w:rsidRPr="00AA7187">
          <w:rPr>
            <w:rStyle w:val="Hyperlink"/>
            <w:rFonts w:ascii="Arial" w:hAnsi="Arial" w:cs="Arial"/>
            <w:color w:val="1F497D"/>
          </w:rPr>
          <w:t>Acts</w:t>
        </w:r>
        <w:r w:rsidRPr="00AA7187">
          <w:rPr>
            <w:rStyle w:val="Hyperlink"/>
            <w:rFonts w:ascii="Arial" w:hAnsi="Arial" w:cs="Arial"/>
            <w:color w:val="1F497D"/>
          </w:rPr>
          <w:t xml:space="preserve"> </w:t>
        </w:r>
        <w:r w:rsidRPr="00AA7187">
          <w:rPr>
            <w:rStyle w:val="Hyperlink"/>
            <w:rFonts w:ascii="Arial" w:hAnsi="Arial" w:cs="Arial"/>
            <w:color w:val="1F497D"/>
          </w:rPr>
          <w:t>to</w:t>
        </w:r>
        <w:r w:rsidRPr="00AA7187">
          <w:rPr>
            <w:rStyle w:val="Hyperlink"/>
            <w:rFonts w:ascii="Arial" w:hAnsi="Arial" w:cs="Arial"/>
            <w:color w:val="1F497D"/>
          </w:rPr>
          <w:t xml:space="preserve"> </w:t>
        </w:r>
        <w:r w:rsidRPr="00AA7187">
          <w:rPr>
            <w:rStyle w:val="Hyperlink"/>
            <w:rFonts w:ascii="Arial" w:hAnsi="Arial" w:cs="Arial"/>
            <w:color w:val="1F497D"/>
          </w:rPr>
          <w:t>the</w:t>
        </w:r>
        <w:r w:rsidRPr="00AA7187">
          <w:rPr>
            <w:rStyle w:val="Hyperlink"/>
            <w:rFonts w:ascii="Arial" w:hAnsi="Arial" w:cs="Arial"/>
            <w:color w:val="1F497D"/>
          </w:rPr>
          <w:t xml:space="preserve"> </w:t>
        </w:r>
        <w:r w:rsidRPr="00AA7187">
          <w:rPr>
            <w:rStyle w:val="Hyperlink"/>
            <w:rFonts w:ascii="Arial" w:hAnsi="Arial" w:cs="Arial"/>
            <w:color w:val="1F497D"/>
          </w:rPr>
          <w:t>Epistles</w:t>
        </w:r>
      </w:hyperlink>
      <w:r w:rsidRPr="00AA7187">
        <w:rPr>
          <w:rFonts w:ascii="Arial" w:hAnsi="Arial" w:cs="Arial"/>
          <w:color w:val="222222"/>
        </w:rPr>
        <w:t>.)</w:t>
      </w:r>
    </w:p>
    <w:p w:rsidR="00EF026C" w:rsidRPr="00AA7187" w:rsidRDefault="00EF026C" w:rsidP="00AA7187">
      <w:pPr>
        <w:pStyle w:val="NormalWeb"/>
        <w:shd w:val="clear" w:color="auto" w:fill="FFFFFF"/>
        <w:spacing w:before="0" w:beforeAutospacing="0" w:after="0" w:afterAutospacing="0" w:line="276" w:lineRule="atLeast"/>
        <w:rPr>
          <w:rFonts w:ascii="Arial" w:hAnsi="Arial" w:cs="Arial"/>
          <w:color w:val="222222"/>
        </w:rPr>
      </w:pPr>
    </w:p>
    <w:p w:rsidR="00AA7187" w:rsidRDefault="00AA7187" w:rsidP="00AA7187">
      <w:pPr>
        <w:pStyle w:val="NormalWeb"/>
        <w:shd w:val="clear" w:color="auto" w:fill="FFFFFF"/>
        <w:spacing w:before="0" w:beforeAutospacing="0" w:after="0" w:afterAutospacing="0" w:line="207" w:lineRule="atLeast"/>
        <w:rPr>
          <w:rFonts w:ascii="Arial" w:hAnsi="Arial" w:cs="Arial"/>
          <w:color w:val="222222"/>
        </w:rPr>
      </w:pPr>
      <w:r w:rsidRPr="00AA7187">
        <w:rPr>
          <w:rFonts w:ascii="Arial" w:hAnsi="Arial" w:cs="Arial"/>
          <w:color w:val="222222"/>
        </w:rPr>
        <w:t>The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Jewish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people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must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see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beyond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Style w:val="Emphasis"/>
          <w:rFonts w:ascii="Arial" w:hAnsi="Arial" w:cs="Arial"/>
          <w:color w:val="222222"/>
        </w:rPr>
        <w:t>the</w:t>
      </w:r>
      <w:r w:rsidRPr="00AA7187">
        <w:rPr>
          <w:rStyle w:val="Emphasis"/>
          <w:rFonts w:ascii="Arial" w:hAnsi="Arial" w:cs="Arial"/>
          <w:color w:val="222222"/>
        </w:rPr>
        <w:t xml:space="preserve"> </w:t>
      </w:r>
      <w:r w:rsidRPr="00AA7187">
        <w:rPr>
          <w:rStyle w:val="Emphasis"/>
          <w:rFonts w:ascii="Arial" w:hAnsi="Arial" w:cs="Arial"/>
          <w:color w:val="222222"/>
        </w:rPr>
        <w:t>letter</w:t>
      </w:r>
      <w:r w:rsidRPr="00AA7187">
        <w:rPr>
          <w:rStyle w:val="Emphasis"/>
          <w:rFonts w:ascii="Arial" w:hAnsi="Arial" w:cs="Arial"/>
          <w:color w:val="222222"/>
        </w:rPr>
        <w:t xml:space="preserve"> </w:t>
      </w:r>
      <w:r w:rsidRPr="00AA7187">
        <w:rPr>
          <w:rStyle w:val="Emphasis"/>
          <w:rFonts w:ascii="Arial" w:hAnsi="Arial" w:cs="Arial"/>
          <w:color w:val="222222"/>
        </w:rPr>
        <w:t>to</w:t>
      </w:r>
      <w:r w:rsidRPr="00AA7187">
        <w:rPr>
          <w:rStyle w:val="Emphasis"/>
          <w:rFonts w:ascii="Arial" w:hAnsi="Arial" w:cs="Arial"/>
          <w:color w:val="222222"/>
        </w:rPr>
        <w:t xml:space="preserve"> </w:t>
      </w:r>
      <w:r w:rsidRPr="00AA7187">
        <w:rPr>
          <w:rStyle w:val="Emphasis"/>
          <w:rFonts w:ascii="Arial" w:hAnsi="Arial" w:cs="Arial"/>
          <w:color w:val="222222"/>
        </w:rPr>
        <w:t>the</w:t>
      </w:r>
      <w:r w:rsidRPr="00AA7187">
        <w:rPr>
          <w:rStyle w:val="Emphasis"/>
          <w:rFonts w:ascii="Arial" w:hAnsi="Arial" w:cs="Arial"/>
          <w:color w:val="222222"/>
        </w:rPr>
        <w:t xml:space="preserve"> </w:t>
      </w:r>
      <w:r w:rsidRPr="00AA7187">
        <w:rPr>
          <w:rStyle w:val="Emphasis"/>
          <w:rFonts w:ascii="Arial" w:hAnsi="Arial" w:cs="Arial"/>
          <w:color w:val="222222"/>
        </w:rPr>
        <w:t>spirit</w:t>
      </w:r>
      <w:r w:rsidRPr="00AA7187">
        <w:rPr>
          <w:rFonts w:ascii="Arial" w:hAnsi="Arial" w:cs="Arial"/>
          <w:color w:val="222222"/>
        </w:rPr>
        <w:t>.</w:t>
      </w:r>
      <w:r w:rsidRPr="00AA7187">
        <w:rPr>
          <w:rFonts w:ascii="Arial" w:hAnsi="Arial" w:cs="Arial"/>
          <w:color w:val="222222"/>
        </w:rPr>
        <w:t xml:space="preserve">  </w:t>
      </w:r>
      <w:r w:rsidRPr="00AA7187">
        <w:rPr>
          <w:rFonts w:ascii="Arial" w:hAnsi="Arial" w:cs="Arial"/>
          <w:color w:val="222222"/>
        </w:rPr>
        <w:t>They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must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see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the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One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concerning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whom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Moses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and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the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prophets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wrote.</w:t>
      </w:r>
      <w:r w:rsidRPr="00AA7187">
        <w:rPr>
          <w:rFonts w:ascii="Arial" w:hAnsi="Arial" w:cs="Arial"/>
          <w:color w:val="222222"/>
        </w:rPr>
        <w:t xml:space="preserve">  </w:t>
      </w:r>
      <w:r w:rsidRPr="00AA7187">
        <w:rPr>
          <w:rFonts w:ascii="Arial" w:hAnsi="Arial" w:cs="Arial"/>
          <w:color w:val="222222"/>
        </w:rPr>
        <w:t>They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must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see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their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Messiah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in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their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own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Old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Testament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Scriptures,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something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that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will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occur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when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Christ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returns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and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reveals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Himself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to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them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after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this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fashion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—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first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as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the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Paschal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Lamb,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then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as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the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Messianic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King.</w:t>
      </w:r>
    </w:p>
    <w:p w:rsidR="00EF026C" w:rsidRPr="00AA7187" w:rsidRDefault="00EF026C" w:rsidP="00AA7187">
      <w:pPr>
        <w:pStyle w:val="NormalWeb"/>
        <w:shd w:val="clear" w:color="auto" w:fill="FFFFFF"/>
        <w:spacing w:before="0" w:beforeAutospacing="0" w:after="0" w:afterAutospacing="0" w:line="207" w:lineRule="atLeast"/>
        <w:rPr>
          <w:rFonts w:ascii="Arial" w:hAnsi="Arial" w:cs="Arial"/>
          <w:color w:val="222222"/>
        </w:rPr>
      </w:pPr>
    </w:p>
    <w:p w:rsidR="00AA7187" w:rsidRDefault="00AA7187" w:rsidP="00AA7187">
      <w:pPr>
        <w:pStyle w:val="NormalWeb"/>
        <w:shd w:val="clear" w:color="auto" w:fill="FFFFFF"/>
        <w:spacing w:before="0" w:beforeAutospacing="0" w:after="0" w:afterAutospacing="0" w:line="207" w:lineRule="atLeast"/>
        <w:rPr>
          <w:rFonts w:ascii="Arial" w:hAnsi="Arial" w:cs="Arial"/>
          <w:color w:val="222222"/>
        </w:rPr>
      </w:pPr>
      <w:r w:rsidRPr="00AA7187">
        <w:rPr>
          <w:rFonts w:ascii="Arial" w:hAnsi="Arial" w:cs="Arial"/>
          <w:color w:val="222222"/>
        </w:rPr>
        <w:t>And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so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it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is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with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New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Testament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history.</w:t>
      </w:r>
      <w:r w:rsidRPr="00AA7187">
        <w:rPr>
          <w:rFonts w:ascii="Arial" w:hAnsi="Arial" w:cs="Arial"/>
          <w:color w:val="222222"/>
        </w:rPr>
        <w:t xml:space="preserve">  </w:t>
      </w:r>
      <w:r w:rsidRPr="00AA7187">
        <w:rPr>
          <w:rFonts w:ascii="Arial" w:hAnsi="Arial" w:cs="Arial"/>
          <w:color w:val="222222"/>
        </w:rPr>
        <w:t>The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New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Testament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has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been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structured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after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the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same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fashion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as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Old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Testament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history.</w:t>
      </w:r>
      <w:r w:rsidRPr="00AA7187">
        <w:rPr>
          <w:rFonts w:ascii="Arial" w:hAnsi="Arial" w:cs="Arial"/>
          <w:color w:val="222222"/>
        </w:rPr>
        <w:t xml:space="preserve">  </w:t>
      </w:r>
      <w:r w:rsidRPr="00AA7187">
        <w:rPr>
          <w:rFonts w:ascii="Arial" w:hAnsi="Arial" w:cs="Arial"/>
          <w:color w:val="222222"/>
        </w:rPr>
        <w:t>It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was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given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through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Jewish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prophets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by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the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same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One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who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gave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the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Old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Testament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Scriptures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through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Jewish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prophets;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and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it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has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Style w:val="Emphasis"/>
          <w:rFonts w:ascii="Arial" w:hAnsi="Arial" w:cs="Arial"/>
          <w:color w:val="222222"/>
        </w:rPr>
        <w:t>an</w:t>
      </w:r>
      <w:r w:rsidRPr="00AA7187">
        <w:rPr>
          <w:rStyle w:val="Emphasis"/>
          <w:rFonts w:ascii="Arial" w:hAnsi="Arial" w:cs="Arial"/>
          <w:color w:val="222222"/>
        </w:rPr>
        <w:t xml:space="preserve"> </w:t>
      </w:r>
      <w:r w:rsidRPr="00AA7187">
        <w:rPr>
          <w:rStyle w:val="Emphasis"/>
          <w:rFonts w:ascii="Arial" w:hAnsi="Arial" w:cs="Arial"/>
          <w:color w:val="222222"/>
        </w:rPr>
        <w:t>evident</w:t>
      </w:r>
      <w:r w:rsidRPr="00AA7187">
        <w:rPr>
          <w:rStyle w:val="Emphasis"/>
          <w:rFonts w:ascii="Arial" w:hAnsi="Arial" w:cs="Arial"/>
          <w:color w:val="222222"/>
        </w:rPr>
        <w:t xml:space="preserve"> </w:t>
      </w:r>
      <w:r w:rsidRPr="00AA7187">
        <w:rPr>
          <w:rStyle w:val="Emphasis"/>
          <w:rFonts w:ascii="Arial" w:hAnsi="Arial" w:cs="Arial"/>
          <w:color w:val="222222"/>
        </w:rPr>
        <w:t>inherent</w:t>
      </w:r>
      <w:r w:rsidRPr="00AA7187">
        <w:rPr>
          <w:rStyle w:val="Emphasis"/>
          <w:rFonts w:ascii="Arial" w:hAnsi="Arial" w:cs="Arial"/>
          <w:color w:val="222222"/>
        </w:rPr>
        <w:t xml:space="preserve"> </w:t>
      </w:r>
      <w:r w:rsidRPr="00AA7187">
        <w:rPr>
          <w:rStyle w:val="Emphasis"/>
          <w:rFonts w:ascii="Arial" w:hAnsi="Arial" w:cs="Arial"/>
          <w:color w:val="222222"/>
        </w:rPr>
        <w:t>typical</w:t>
      </w:r>
      <w:r w:rsidRPr="00AA7187">
        <w:rPr>
          <w:rStyle w:val="Emphasis"/>
          <w:rFonts w:ascii="Arial" w:hAnsi="Arial" w:cs="Arial"/>
          <w:color w:val="222222"/>
        </w:rPr>
        <w:t xml:space="preserve"> </w:t>
      </w:r>
      <w:r w:rsidRPr="00AA7187">
        <w:rPr>
          <w:rStyle w:val="Emphasis"/>
          <w:rFonts w:ascii="Arial" w:hAnsi="Arial" w:cs="Arial"/>
          <w:color w:val="222222"/>
        </w:rPr>
        <w:t>nature</w:t>
      </w:r>
      <w:r w:rsidRPr="00AA7187">
        <w:rPr>
          <w:rFonts w:ascii="Arial" w:hAnsi="Arial" w:cs="Arial"/>
          <w:color w:val="222222"/>
        </w:rPr>
        <w:t>,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established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by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the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same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sovereign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God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who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first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structured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the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Old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Testament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after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this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fashion.</w:t>
      </w:r>
    </w:p>
    <w:p w:rsidR="00EF026C" w:rsidRPr="00AA7187" w:rsidRDefault="00EF026C" w:rsidP="00AA7187">
      <w:pPr>
        <w:pStyle w:val="NormalWeb"/>
        <w:shd w:val="clear" w:color="auto" w:fill="FFFFFF"/>
        <w:spacing w:before="0" w:beforeAutospacing="0" w:after="0" w:afterAutospacing="0" w:line="207" w:lineRule="atLeast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~~~~~~~~~~~~~~~~~~~~~~~~~~~~~~~~~~~~~~~~~~~~~~~~~~~~~~~~~~~~~~~~~~~~~~~~~~~~~</w:t>
      </w:r>
    </w:p>
    <w:p w:rsidR="00AA7187" w:rsidRPr="00AA7187" w:rsidRDefault="00AA7187" w:rsidP="00AA718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AA7187">
        <w:rPr>
          <w:rFonts w:ascii="Arial" w:hAnsi="Arial" w:cs="Arial"/>
          <w:color w:val="222222"/>
        </w:rPr>
        <w:t>See</w:t>
      </w:r>
      <w:r w:rsidRPr="00AA7187">
        <w:rPr>
          <w:rFonts w:ascii="Arial" w:hAnsi="Arial" w:cs="Arial"/>
          <w:color w:val="222222"/>
        </w:rPr>
        <w:t xml:space="preserve"> </w:t>
      </w:r>
      <w:hyperlink r:id="rId116" w:anchor="Salvation%20by%20Faith%20or%20Works%20or%20Both" w:history="1">
        <w:r w:rsidRPr="00AA7187">
          <w:rPr>
            <w:rStyle w:val="Hyperlink"/>
            <w:rFonts w:ascii="Arial" w:hAnsi="Arial" w:cs="Arial"/>
            <w:color w:val="2F5597"/>
          </w:rPr>
          <w:t>Salvation</w:t>
        </w:r>
        <w:r w:rsidRPr="00AA7187">
          <w:rPr>
            <w:rStyle w:val="Hyperlink"/>
            <w:rFonts w:ascii="Arial" w:hAnsi="Arial" w:cs="Arial"/>
            <w:color w:val="2F5597"/>
          </w:rPr>
          <w:t xml:space="preserve"> </w:t>
        </w:r>
        <w:r w:rsidRPr="00AA7187">
          <w:rPr>
            <w:rStyle w:val="Hyperlink"/>
            <w:rFonts w:ascii="Arial" w:hAnsi="Arial" w:cs="Arial"/>
            <w:color w:val="2F5597"/>
          </w:rPr>
          <w:t>by</w:t>
        </w:r>
        <w:r w:rsidRPr="00AA7187">
          <w:rPr>
            <w:rStyle w:val="Hyperlink"/>
            <w:rFonts w:ascii="Arial" w:hAnsi="Arial" w:cs="Arial"/>
            <w:color w:val="2F5597"/>
          </w:rPr>
          <w:t xml:space="preserve"> </w:t>
        </w:r>
        <w:r w:rsidRPr="00AA7187">
          <w:rPr>
            <w:rStyle w:val="Hyperlink"/>
            <w:rFonts w:ascii="Arial" w:hAnsi="Arial" w:cs="Arial"/>
            <w:color w:val="2F5597"/>
          </w:rPr>
          <w:t>Faith</w:t>
        </w:r>
        <w:r w:rsidRPr="00AA7187">
          <w:rPr>
            <w:rStyle w:val="Hyperlink"/>
            <w:rFonts w:ascii="Arial" w:hAnsi="Arial" w:cs="Arial"/>
            <w:color w:val="2F5597"/>
          </w:rPr>
          <w:t xml:space="preserve"> </w:t>
        </w:r>
        <w:r w:rsidRPr="00AA7187">
          <w:rPr>
            <w:rStyle w:val="Hyperlink"/>
            <w:rFonts w:ascii="Arial" w:hAnsi="Arial" w:cs="Arial"/>
            <w:color w:val="2F5597"/>
          </w:rPr>
          <w:t>or</w:t>
        </w:r>
        <w:r w:rsidRPr="00AA7187">
          <w:rPr>
            <w:rStyle w:val="Hyperlink"/>
            <w:rFonts w:ascii="Arial" w:hAnsi="Arial" w:cs="Arial"/>
            <w:color w:val="2F5597"/>
          </w:rPr>
          <w:t xml:space="preserve"> </w:t>
        </w:r>
        <w:r w:rsidRPr="00AA7187">
          <w:rPr>
            <w:rStyle w:val="Hyperlink"/>
            <w:rFonts w:ascii="Arial" w:hAnsi="Arial" w:cs="Arial"/>
            <w:color w:val="2F5597"/>
          </w:rPr>
          <w:t>Works</w:t>
        </w:r>
        <w:r w:rsidRPr="00AA7187">
          <w:rPr>
            <w:rStyle w:val="Hyperlink"/>
            <w:rFonts w:ascii="Arial" w:hAnsi="Arial" w:cs="Arial"/>
            <w:color w:val="2F5597"/>
          </w:rPr>
          <w:t xml:space="preserve"> </w:t>
        </w:r>
        <w:r w:rsidRPr="00AA7187">
          <w:rPr>
            <w:rStyle w:val="Hyperlink"/>
            <w:rFonts w:ascii="Arial" w:hAnsi="Arial" w:cs="Arial"/>
            <w:color w:val="2F5597"/>
          </w:rPr>
          <w:t>or</w:t>
        </w:r>
        <w:r w:rsidRPr="00AA7187">
          <w:rPr>
            <w:rStyle w:val="Hyperlink"/>
            <w:rFonts w:ascii="Arial" w:hAnsi="Arial" w:cs="Arial"/>
            <w:color w:val="2F5597"/>
          </w:rPr>
          <w:t xml:space="preserve"> </w:t>
        </w:r>
        <w:r w:rsidRPr="00AA7187">
          <w:rPr>
            <w:rStyle w:val="Hyperlink"/>
            <w:rFonts w:ascii="Arial" w:hAnsi="Arial" w:cs="Arial"/>
            <w:color w:val="2F5597"/>
          </w:rPr>
          <w:t>Both</w:t>
        </w:r>
      </w:hyperlink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in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this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site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for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additional</w:t>
      </w:r>
      <w:r w:rsidRPr="00AA7187">
        <w:rPr>
          <w:rFonts w:ascii="Arial" w:hAnsi="Arial" w:cs="Arial"/>
          <w:color w:val="222222"/>
        </w:rPr>
        <w:t xml:space="preserve"> </w:t>
      </w:r>
      <w:r w:rsidRPr="00AA7187">
        <w:rPr>
          <w:rFonts w:ascii="Arial" w:hAnsi="Arial" w:cs="Arial"/>
          <w:color w:val="222222"/>
        </w:rPr>
        <w:t>commentary.</w:t>
      </w:r>
      <w:bookmarkStart w:id="0" w:name="_GoBack"/>
      <w:bookmarkEnd w:id="0"/>
    </w:p>
    <w:sectPr w:rsidR="00AA7187" w:rsidRPr="00AA7187" w:rsidSect="00774C5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187"/>
    <w:rsid w:val="00774C51"/>
    <w:rsid w:val="007D60D4"/>
    <w:rsid w:val="00AA7187"/>
    <w:rsid w:val="00B51BB6"/>
    <w:rsid w:val="00C51497"/>
    <w:rsid w:val="00EF0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FB4872-68A5-48F5-825E-15ED02EAA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color w:val="2F5496" w:themeColor="accent5" w:themeShade="BF"/>
        <w:sz w:val="24"/>
        <w:szCs w:val="24"/>
        <w:lang w:val="en-US" w:eastAsia="en-US" w:bidi="ar-SA"/>
      </w:rPr>
    </w:rPrDefault>
    <w:pPrDefault>
      <w:pPr>
        <w:ind w:left="-432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A7187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color w:val="auto"/>
    </w:rPr>
  </w:style>
  <w:style w:type="character" w:styleId="Emphasis">
    <w:name w:val="Emphasis"/>
    <w:basedOn w:val="DefaultParagraphFont"/>
    <w:uiPriority w:val="20"/>
    <w:qFormat/>
    <w:rsid w:val="00AA7187"/>
    <w:rPr>
      <w:i/>
      <w:iCs/>
    </w:rPr>
  </w:style>
  <w:style w:type="character" w:styleId="Strong">
    <w:name w:val="Strong"/>
    <w:basedOn w:val="DefaultParagraphFont"/>
    <w:uiPriority w:val="22"/>
    <w:qFormat/>
    <w:rsid w:val="00AA7187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AA71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28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465803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0759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25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154003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03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6870528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80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35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50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7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37532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blueletterbible.org/search/preSearch.cfm?Criteria=1Corinthians+2.14&amp;t=NKJV" TargetMode="External"/><Relationship Id="rId117" Type="http://schemas.openxmlformats.org/officeDocument/2006/relationships/fontTable" Target="fontTable.xml"/><Relationship Id="rId21" Type="http://schemas.openxmlformats.org/officeDocument/2006/relationships/hyperlink" Target="https://www.blueletterbible.org/search/preSearch.cfm?Criteria=1Corinthians+10.11a&amp;t=NKJV" TargetMode="External"/><Relationship Id="rId42" Type="http://schemas.openxmlformats.org/officeDocument/2006/relationships/hyperlink" Target="http://bibleone.net/E2C_07.htm" TargetMode="External"/><Relationship Id="rId47" Type="http://schemas.openxmlformats.org/officeDocument/2006/relationships/hyperlink" Target="https://www.blueletterbible.org/search/preSearch.cfm?Criteria=Hebrews+2.10&amp;t=NKJV" TargetMode="External"/><Relationship Id="rId63" Type="http://schemas.openxmlformats.org/officeDocument/2006/relationships/hyperlink" Target="https://www.blueletterbible.org/search/preSearch.cfm?Criteria=1Corinthians+10.11&amp;t=NKJV" TargetMode="External"/><Relationship Id="rId68" Type="http://schemas.openxmlformats.org/officeDocument/2006/relationships/hyperlink" Target="https://www.blueletterbible.org/search/preSearch.cfm?Criteria=Luke+24.25-27&amp;t=NKJV" TargetMode="External"/><Relationship Id="rId84" Type="http://schemas.openxmlformats.org/officeDocument/2006/relationships/hyperlink" Target="https://www.blueletterbible.org/search/preSearch.cfm?Criteria=Luke+24&amp;t=NKJV" TargetMode="External"/><Relationship Id="rId89" Type="http://schemas.openxmlformats.org/officeDocument/2006/relationships/hyperlink" Target="https://www.blueletterbible.org/search/preSearch.cfm?Criteria=2Corinthians+3.14-16&amp;t=NKJV" TargetMode="External"/><Relationship Id="rId112" Type="http://schemas.openxmlformats.org/officeDocument/2006/relationships/hyperlink" Target="https://www.blueletterbible.org/search/preSearch.cfm?Criteria=2Corinthians+4.3-4&amp;t=NKJV" TargetMode="External"/><Relationship Id="rId16" Type="http://schemas.openxmlformats.org/officeDocument/2006/relationships/hyperlink" Target="http://bibleone.net/SS04.htm" TargetMode="External"/><Relationship Id="rId107" Type="http://schemas.openxmlformats.org/officeDocument/2006/relationships/hyperlink" Target="https://www.blueletterbible.org/search/preSearch.cfm?Criteria=Acts+9&amp;t=NKJV" TargetMode="External"/><Relationship Id="rId11" Type="http://schemas.openxmlformats.org/officeDocument/2006/relationships/hyperlink" Target="https://www.koffeekupkandor.com/the-study-of-scripture.php" TargetMode="External"/><Relationship Id="rId24" Type="http://schemas.openxmlformats.org/officeDocument/2006/relationships/hyperlink" Target="https://www.blueletterbible.org/search/preSearch.cfm?Criteria=2Corinthians+3.6-16&amp;t=NKJV" TargetMode="External"/><Relationship Id="rId32" Type="http://schemas.openxmlformats.org/officeDocument/2006/relationships/hyperlink" Target="https://www.blueletterbible.org/search/preSearch.cfm?Criteria=Luke+24.27&amp;t=NKJV" TargetMode="External"/><Relationship Id="rId37" Type="http://schemas.openxmlformats.org/officeDocument/2006/relationships/hyperlink" Target="https://www.blueletterbible.org/search/preSearch.cfm?Criteria=Colossians+1.16-17&amp;t=NKJV" TargetMode="External"/><Relationship Id="rId40" Type="http://schemas.openxmlformats.org/officeDocument/2006/relationships/hyperlink" Target="https://www.blueletterbible.org/search/preSearch.cfm?Criteria=Genesis+1.2b&amp;t=NKJV" TargetMode="External"/><Relationship Id="rId45" Type="http://schemas.openxmlformats.org/officeDocument/2006/relationships/hyperlink" Target="https://www.blueletterbible.org/search/preSearch.cfm?Criteria=1Corinthians+15.45-47&amp;t=NKJV" TargetMode="External"/><Relationship Id="rId53" Type="http://schemas.openxmlformats.org/officeDocument/2006/relationships/hyperlink" Target="https://www.blueletterbible.org/search/preSearch.cfm?Criteria=Genesis+4.10&amp;t=NKJV" TargetMode="External"/><Relationship Id="rId58" Type="http://schemas.openxmlformats.org/officeDocument/2006/relationships/hyperlink" Target="https://www.blueletterbible.org/search/preSearch.cfm?Criteria=Acts+7.54-60&amp;t=NKJV" TargetMode="External"/><Relationship Id="rId66" Type="http://schemas.openxmlformats.org/officeDocument/2006/relationships/hyperlink" Target="https://www.blueletterbible.org/search/preSearch.cfm?Criteria=Luke+24.44&amp;t=NKJV" TargetMode="External"/><Relationship Id="rId74" Type="http://schemas.openxmlformats.org/officeDocument/2006/relationships/hyperlink" Target="https://www.blueletterbible.org/search/preSearch.cfm?Criteria=1Corinthians+10.6&amp;t=NKJV" TargetMode="External"/><Relationship Id="rId79" Type="http://schemas.openxmlformats.org/officeDocument/2006/relationships/hyperlink" Target="https://www.blueletterbible.org/search/preSearch.cfm?Criteria=1Corinthians+10.11&amp;t=NKJV" TargetMode="External"/><Relationship Id="rId87" Type="http://schemas.openxmlformats.org/officeDocument/2006/relationships/hyperlink" Target="https://www.blueletterbible.org/search/preSearch.cfm?Criteria=Romans+11.25&amp;t=NKJV" TargetMode="External"/><Relationship Id="rId102" Type="http://schemas.openxmlformats.org/officeDocument/2006/relationships/hyperlink" Target="https://www.blueletterbible.org/search/preSearch.cfm?Criteria=Esther+4.16-5.1&amp;t=NKJV" TargetMode="External"/><Relationship Id="rId110" Type="http://schemas.openxmlformats.org/officeDocument/2006/relationships/hyperlink" Target="https://www.blueletterbible.org/search/preSearch.cfm?Criteria=Luke+24.26&amp;t=NKJV" TargetMode="External"/><Relationship Id="rId115" Type="http://schemas.openxmlformats.org/officeDocument/2006/relationships/hyperlink" Target="http://bibleone.net/A2E.htm" TargetMode="External"/><Relationship Id="rId5" Type="http://schemas.openxmlformats.org/officeDocument/2006/relationships/hyperlink" Target="http://lampbroadcast.org/" TargetMode="External"/><Relationship Id="rId61" Type="http://schemas.openxmlformats.org/officeDocument/2006/relationships/hyperlink" Target="https://www.blueletterbible.org/search/preSearch.cfm?Criteria=Acts+7.26&amp;t=NKJV" TargetMode="External"/><Relationship Id="rId82" Type="http://schemas.openxmlformats.org/officeDocument/2006/relationships/hyperlink" Target="https://www.blueletterbible.org/search/preSearch.cfm?Criteria=John+1.14&amp;t=NKJV" TargetMode="External"/><Relationship Id="rId90" Type="http://schemas.openxmlformats.org/officeDocument/2006/relationships/hyperlink" Target="https://www.blueletterbible.org/search/preSearch.cfm?Criteria=Luke+24.13ff&amp;t=NKJV" TargetMode="External"/><Relationship Id="rId95" Type="http://schemas.openxmlformats.org/officeDocument/2006/relationships/hyperlink" Target="https://www.blueletterbible.org/search/preSearch.cfm?Criteria=Isaiah+66.8&amp;t=NKJV" TargetMode="External"/><Relationship Id="rId19" Type="http://schemas.openxmlformats.org/officeDocument/2006/relationships/hyperlink" Target="https://www.blueletterbible.org/search/preSearch.cfm?Criteria=1Corinthians+10.6&amp;t=NKJV" TargetMode="External"/><Relationship Id="rId14" Type="http://schemas.openxmlformats.org/officeDocument/2006/relationships/hyperlink" Target="http://bibleone.net/SS02.htm" TargetMode="External"/><Relationship Id="rId22" Type="http://schemas.openxmlformats.org/officeDocument/2006/relationships/hyperlink" Target="https://www.blueletterbible.org/search/preSearch.cfm?Criteria=1Corinthians+10.1-10&amp;t=NKJV" TargetMode="External"/><Relationship Id="rId27" Type="http://schemas.openxmlformats.org/officeDocument/2006/relationships/hyperlink" Target="https://www.blueletterbible.org/search/preSearch.cfm?Criteria=John+16.13-15&amp;t=NKJV" TargetMode="External"/><Relationship Id="rId30" Type="http://schemas.openxmlformats.org/officeDocument/2006/relationships/hyperlink" Target="https://www.blueletterbible.org/search/preSearch.cfm?Criteria=1John+3.24&amp;t=NKJV" TargetMode="External"/><Relationship Id="rId35" Type="http://schemas.openxmlformats.org/officeDocument/2006/relationships/hyperlink" Target="https://www.blueletterbible.org/search/preSearch.cfm?Criteria=Genesis+1.1-2.3&amp;t=NKJV" TargetMode="External"/><Relationship Id="rId43" Type="http://schemas.openxmlformats.org/officeDocument/2006/relationships/hyperlink" Target="http://bibleone.net/E2C_08.htm" TargetMode="External"/><Relationship Id="rId48" Type="http://schemas.openxmlformats.org/officeDocument/2006/relationships/hyperlink" Target="https://www.blueletterbible.org/search/preSearch.cfm?Criteria=Genesis+3&amp;t=NKJV" TargetMode="External"/><Relationship Id="rId56" Type="http://schemas.openxmlformats.org/officeDocument/2006/relationships/hyperlink" Target="https://www.blueletterbible.org/search/preSearch.cfm?Criteria=Acts+7.9-42&amp;t=NKJV" TargetMode="External"/><Relationship Id="rId64" Type="http://schemas.openxmlformats.org/officeDocument/2006/relationships/hyperlink" Target="https://www.blueletterbible.org/search/preSearch.cfm?Criteria=1Corinthians+10.6&amp;t=NKJV" TargetMode="External"/><Relationship Id="rId69" Type="http://schemas.openxmlformats.org/officeDocument/2006/relationships/hyperlink" Target="https://www.blueletterbible.org/search/preSearch.cfm?Criteria=Luke+24.44&amp;t=NKJV" TargetMode="External"/><Relationship Id="rId77" Type="http://schemas.openxmlformats.org/officeDocument/2006/relationships/hyperlink" Target="https://www.blueletterbible.org/search/preSearch.cfm?Criteria=Luke+24.44&amp;t=NKJV" TargetMode="External"/><Relationship Id="rId100" Type="http://schemas.openxmlformats.org/officeDocument/2006/relationships/hyperlink" Target="https://www.blueletterbible.org/search/preSearch.cfm?Criteria=Acts+8.9&amp;t=NKJV" TargetMode="External"/><Relationship Id="rId105" Type="http://schemas.openxmlformats.org/officeDocument/2006/relationships/hyperlink" Target="https://www.blueletterbible.org/search/preSearch.cfm?Criteria=Luke+24.21&amp;t=NKJV" TargetMode="External"/><Relationship Id="rId113" Type="http://schemas.openxmlformats.org/officeDocument/2006/relationships/hyperlink" Target="https://www.blueletterbible.org/search/preSearch.cfm?Criteria=Ephesians+2.8-9&amp;t=NKJV" TargetMode="External"/><Relationship Id="rId118" Type="http://schemas.openxmlformats.org/officeDocument/2006/relationships/theme" Target="theme/theme1.xml"/><Relationship Id="rId8" Type="http://schemas.openxmlformats.org/officeDocument/2006/relationships/hyperlink" Target="https://www.blueletterbible.org/search/preSearch.cfm?Criteria=1Corinthians+10.11&amp;t=NKJV" TargetMode="External"/><Relationship Id="rId51" Type="http://schemas.openxmlformats.org/officeDocument/2006/relationships/hyperlink" Target="https://www.blueletterbible.org/search/preSearch.cfm?Criteria=Romans+5.12-14&amp;t=NKJV" TargetMode="External"/><Relationship Id="rId72" Type="http://schemas.openxmlformats.org/officeDocument/2006/relationships/hyperlink" Target="https://www.blueletterbible.org/search/preSearch.cfm?Criteria=Luke+24.25-27&amp;t=NKJV" TargetMode="External"/><Relationship Id="rId80" Type="http://schemas.openxmlformats.org/officeDocument/2006/relationships/hyperlink" Target="https://www.blueletterbible.org/search/preSearch.cfm?Criteria=John+17.14&amp;t=NKJV" TargetMode="External"/><Relationship Id="rId85" Type="http://schemas.openxmlformats.org/officeDocument/2006/relationships/hyperlink" Target="https://www.blueletterbible.org/search/preSearch.cfm?Criteria=Luke+24.21&amp;t=NKJV" TargetMode="External"/><Relationship Id="rId93" Type="http://schemas.openxmlformats.org/officeDocument/2006/relationships/hyperlink" Target="https://www.blueletterbible.org/search/preSearch.cfm?Criteria=Genesis+14.18-20&amp;t=NKJV" TargetMode="External"/><Relationship Id="rId98" Type="http://schemas.openxmlformats.org/officeDocument/2006/relationships/hyperlink" Target="https://www.blueletterbible.org/search/preSearch.cfm?Criteria=1Timothy+1.15-16&amp;t=NKJV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www.koffeekupkandor.com/the-study-of-scripture.php" TargetMode="External"/><Relationship Id="rId17" Type="http://schemas.openxmlformats.org/officeDocument/2006/relationships/hyperlink" Target="https://www.blueletterbible.org/search/preSearch.cfm?Criteria=Luke+24.25-27&amp;t=NKJV" TargetMode="External"/><Relationship Id="rId25" Type="http://schemas.openxmlformats.org/officeDocument/2006/relationships/hyperlink" Target="https://www.blueletterbible.org/search/preSearch.cfm?Criteria=1Corinthians+2.12-16&amp;t=NKJV" TargetMode="External"/><Relationship Id="rId33" Type="http://schemas.openxmlformats.org/officeDocument/2006/relationships/hyperlink" Target="https://www.blueletterbible.org/search/preSearch.cfm?Criteria=2Corinthians+3.14-15&amp;t=NKJV" TargetMode="External"/><Relationship Id="rId38" Type="http://schemas.openxmlformats.org/officeDocument/2006/relationships/hyperlink" Target="https://www.blueletterbible.org/search/preSearch.cfm?Criteria=Genesis+1.1&amp;t=NKJV" TargetMode="External"/><Relationship Id="rId46" Type="http://schemas.openxmlformats.org/officeDocument/2006/relationships/hyperlink" Target="https://www.blueletterbible.org/search/preSearch.cfm?Criteria=Romans+8.14-23&amp;t=NKJV" TargetMode="External"/><Relationship Id="rId59" Type="http://schemas.openxmlformats.org/officeDocument/2006/relationships/hyperlink" Target="https://www.blueletterbible.org/search/preSearch.cfm?Criteria=Luke+24&amp;t=NKJV" TargetMode="External"/><Relationship Id="rId67" Type="http://schemas.openxmlformats.org/officeDocument/2006/relationships/hyperlink" Target="https://www.blueletterbible.org/search/preSearch.cfm?Criteria=Genesis+37-45&amp;t=NKJV" TargetMode="External"/><Relationship Id="rId103" Type="http://schemas.openxmlformats.org/officeDocument/2006/relationships/hyperlink" Target="https://www.blueletterbible.org/search/preSearch.cfm?Criteria=Matthew+27.63&amp;t=NKJV" TargetMode="External"/><Relationship Id="rId108" Type="http://schemas.openxmlformats.org/officeDocument/2006/relationships/hyperlink" Target="https://www.blueletterbible.org/search/preSearch.cfm?Criteria=Acts+9&amp;t=NKJV" TargetMode="External"/><Relationship Id="rId116" Type="http://schemas.openxmlformats.org/officeDocument/2006/relationships/hyperlink" Target="https://www.koffeekupkandor.com/gods-word-five.php" TargetMode="External"/><Relationship Id="rId20" Type="http://schemas.openxmlformats.org/officeDocument/2006/relationships/hyperlink" Target="https://www.blueletterbible.org/search/preSearch.cfm?Criteria=1Corinthians+10.11&amp;t=NKJV" TargetMode="External"/><Relationship Id="rId41" Type="http://schemas.openxmlformats.org/officeDocument/2006/relationships/hyperlink" Target="https://www.blueletterbible.org/search/preSearch.cfm?Criteria=Genesis+1.3&amp;t=NKJV" TargetMode="External"/><Relationship Id="rId54" Type="http://schemas.openxmlformats.org/officeDocument/2006/relationships/hyperlink" Target="https://www.blueletterbible.org/search/preSearch.cfm?Criteria=Hebrews+12.24&amp;t=NKJV" TargetMode="External"/><Relationship Id="rId62" Type="http://schemas.openxmlformats.org/officeDocument/2006/relationships/hyperlink" Target="https://www.blueletterbible.org/search/preSearch.cfm?Criteria=Acts+7.31&amp;t=NKJV" TargetMode="External"/><Relationship Id="rId70" Type="http://schemas.openxmlformats.org/officeDocument/2006/relationships/hyperlink" Target="https://www.blueletterbible.org/search/preSearch.cfm?Criteria=1Corinthians+10.6&amp;t=NKJV" TargetMode="External"/><Relationship Id="rId75" Type="http://schemas.openxmlformats.org/officeDocument/2006/relationships/hyperlink" Target="https://www.blueletterbible.org/search/preSearch.cfm?Criteria=1Corinthians+10.11&amp;t=NKJV" TargetMode="External"/><Relationship Id="rId83" Type="http://schemas.openxmlformats.org/officeDocument/2006/relationships/hyperlink" Target="https://www.blueletterbible.org/search/preSearch.cfm?Criteria=Luke+24.13ff&amp;t=NKJV" TargetMode="External"/><Relationship Id="rId88" Type="http://schemas.openxmlformats.org/officeDocument/2006/relationships/hyperlink" Target="https://www.blueletterbible.org/search/preSearch.cfm?Criteria=Romans+11.26&amp;t=NKJV" TargetMode="External"/><Relationship Id="rId91" Type="http://schemas.openxmlformats.org/officeDocument/2006/relationships/hyperlink" Target="https://www.blueletterbible.org/search/preSearch.cfm?Criteria=Hosea+5.15-6.2&amp;t=NKJV" TargetMode="External"/><Relationship Id="rId96" Type="http://schemas.openxmlformats.org/officeDocument/2006/relationships/hyperlink" Target="https://www.blueletterbible.org/search/preSearch.cfm?Criteria=Romans+11.26&amp;t=NKJV" TargetMode="External"/><Relationship Id="rId111" Type="http://schemas.openxmlformats.org/officeDocument/2006/relationships/hyperlink" Target="https://www.blueletterbible.org/search/preSearch.cfm?Criteria=Luke+24.26&amp;t=NKJV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blueletterbible.org/search/preSearch.cfm?Criteria=Luke+24.25-27&amp;t=NKJV" TargetMode="External"/><Relationship Id="rId15" Type="http://schemas.openxmlformats.org/officeDocument/2006/relationships/hyperlink" Target="http://bibleone.net/SS03.htm" TargetMode="External"/><Relationship Id="rId23" Type="http://schemas.openxmlformats.org/officeDocument/2006/relationships/hyperlink" Target="https://www.blueletterbible.org/search/preSearch.cfm?Criteria=Genesis+1.1&amp;t=NKJV" TargetMode="External"/><Relationship Id="rId28" Type="http://schemas.openxmlformats.org/officeDocument/2006/relationships/hyperlink" Target="https://www.blueletterbible.org/search/preSearch.cfm?Criteria=1Corinthians+3.16&amp;t=NKJV" TargetMode="External"/><Relationship Id="rId36" Type="http://schemas.openxmlformats.org/officeDocument/2006/relationships/hyperlink" Target="https://www.blueletterbible.org/search/preSearch.cfm?Criteria=John+1.1-3&amp;t=NKJV" TargetMode="External"/><Relationship Id="rId49" Type="http://schemas.openxmlformats.org/officeDocument/2006/relationships/hyperlink" Target="https://www.blueletterbible.org/search/preSearch.cfm?Criteria=Hebrews+1.2-3&amp;t=NKJV" TargetMode="External"/><Relationship Id="rId57" Type="http://schemas.openxmlformats.org/officeDocument/2006/relationships/hyperlink" Target="https://www.blueletterbible.org/search/preSearch.cfm?Criteria=Psalm+110.1&amp;t=NKJV" TargetMode="External"/><Relationship Id="rId106" Type="http://schemas.openxmlformats.org/officeDocument/2006/relationships/hyperlink" Target="https://www.blueletterbible.org/search/preSearch.cfm?Criteria=Luke+24.46&amp;t=NKJV" TargetMode="External"/><Relationship Id="rId114" Type="http://schemas.openxmlformats.org/officeDocument/2006/relationships/hyperlink" Target="https://www.blueletterbible.org/search/preSearch.cfm?Criteria=Luke+24.26&amp;t=NKJV" TargetMode="External"/><Relationship Id="rId10" Type="http://schemas.openxmlformats.org/officeDocument/2006/relationships/hyperlink" Target="https://www.koffeekupkandor.com/the-study-of-scripture.php" TargetMode="External"/><Relationship Id="rId31" Type="http://schemas.openxmlformats.org/officeDocument/2006/relationships/hyperlink" Target="https://www.blueletterbible.org/search/preSearch.cfm?Criteria=1Corinthians+2.9-13&amp;t=NKJV" TargetMode="External"/><Relationship Id="rId44" Type="http://schemas.openxmlformats.org/officeDocument/2006/relationships/hyperlink" Target="https://www.blueletterbible.org/search/preSearch.cfm?Criteria=Genesis+2&amp;t=NKJV" TargetMode="External"/><Relationship Id="rId52" Type="http://schemas.openxmlformats.org/officeDocument/2006/relationships/hyperlink" Target="https://www.blueletterbible.org/search/preSearch.cfm?Criteria=Genesis+4&amp;t=NKJV" TargetMode="External"/><Relationship Id="rId60" Type="http://schemas.openxmlformats.org/officeDocument/2006/relationships/hyperlink" Target="https://www.blueletterbible.org/search/preSearch.cfm?Criteria=Acts+7.44&amp;t=NKJV" TargetMode="External"/><Relationship Id="rId65" Type="http://schemas.openxmlformats.org/officeDocument/2006/relationships/hyperlink" Target="https://www.blueletterbible.org/search/preSearch.cfm?Criteria=Luke+24.25-27&amp;t=NKJV" TargetMode="External"/><Relationship Id="rId73" Type="http://schemas.openxmlformats.org/officeDocument/2006/relationships/hyperlink" Target="https://www.blueletterbible.org/search/preSearch.cfm?Criteria=Luke+24.44&amp;t=NKJV" TargetMode="External"/><Relationship Id="rId78" Type="http://schemas.openxmlformats.org/officeDocument/2006/relationships/hyperlink" Target="https://www.blueletterbible.org/search/preSearch.cfm?Criteria=1Corinthians+10.6&amp;t=NKJV" TargetMode="External"/><Relationship Id="rId81" Type="http://schemas.openxmlformats.org/officeDocument/2006/relationships/hyperlink" Target="https://www.blueletterbible.org/search/preSearch.cfm?Criteria=John+1.1&amp;t=NKJV" TargetMode="External"/><Relationship Id="rId86" Type="http://schemas.openxmlformats.org/officeDocument/2006/relationships/hyperlink" Target="https://www.blueletterbible.org/search/preSearch.cfm?Criteria=Luke+24&amp;t=NKJV" TargetMode="External"/><Relationship Id="rId94" Type="http://schemas.openxmlformats.org/officeDocument/2006/relationships/hyperlink" Target="https://www.blueletterbible.org/search/preSearch.cfm?Criteria=Matthew+26.26-29&amp;t=NKJV" TargetMode="External"/><Relationship Id="rId99" Type="http://schemas.openxmlformats.org/officeDocument/2006/relationships/hyperlink" Target="https://www.blueletterbible.org/search/preSearch.cfm?Criteria=2Corinthians+3.14&amp;t=NKJV" TargetMode="External"/><Relationship Id="rId101" Type="http://schemas.openxmlformats.org/officeDocument/2006/relationships/hyperlink" Target="https://www.blueletterbible.org/search/preSearch.cfm?Criteria=Genesis+42.17-18&amp;t=NKJV" TargetMode="External"/><Relationship Id="rId4" Type="http://schemas.openxmlformats.org/officeDocument/2006/relationships/hyperlink" Target="https://www.koffeekupkandor.com/the-study-of-scripture.php" TargetMode="External"/><Relationship Id="rId9" Type="http://schemas.openxmlformats.org/officeDocument/2006/relationships/hyperlink" Target="https://www.blueletterbible.org/search/preSearch.cfm?Criteria=2Peter+1.21b&amp;t=NKJV" TargetMode="External"/><Relationship Id="rId13" Type="http://schemas.openxmlformats.org/officeDocument/2006/relationships/hyperlink" Target="https://www.koffeekupkandor.com/the-study-of-scripture.php" TargetMode="External"/><Relationship Id="rId18" Type="http://schemas.openxmlformats.org/officeDocument/2006/relationships/hyperlink" Target="https://www.blueletterbible.org/search/preSearch.cfm?Criteria=Luke+24.44&amp;t=NKJV" TargetMode="External"/><Relationship Id="rId39" Type="http://schemas.openxmlformats.org/officeDocument/2006/relationships/hyperlink" Target="https://www.blueletterbible.org/search/preSearch.cfm?Criteria=Genesis+3&amp;t=NKJV" TargetMode="External"/><Relationship Id="rId109" Type="http://schemas.openxmlformats.org/officeDocument/2006/relationships/hyperlink" Target="https://www.blueletterbible.org/search/preSearch.cfm?Criteria=Acts+9&amp;t=NKJV" TargetMode="External"/><Relationship Id="rId34" Type="http://schemas.openxmlformats.org/officeDocument/2006/relationships/hyperlink" Target="https://www.blueletterbible.org/search/preSearch.cfm?Criteria=1Corinthians+2.13-14&amp;t=NKJV" TargetMode="External"/><Relationship Id="rId50" Type="http://schemas.openxmlformats.org/officeDocument/2006/relationships/hyperlink" Target="https://www.blueletterbible.org/search/preSearch.cfm?Criteria=Revelation+13.8&amp;t=NKJV" TargetMode="External"/><Relationship Id="rId55" Type="http://schemas.openxmlformats.org/officeDocument/2006/relationships/hyperlink" Target="https://www.blueletterbible.org/search/preSearch.cfm?Criteria=Acts+7&amp;t=NKJV" TargetMode="External"/><Relationship Id="rId76" Type="http://schemas.openxmlformats.org/officeDocument/2006/relationships/hyperlink" Target="https://www.blueletterbible.org/search/preSearch.cfm?Criteria=Luke+24.25-27&amp;t=NKJV" TargetMode="External"/><Relationship Id="rId97" Type="http://schemas.openxmlformats.org/officeDocument/2006/relationships/hyperlink" Target="https://www.blueletterbible.org/search/preSearch.cfm?Criteria=Acts+9.1ff&amp;t=NKJV" TargetMode="External"/><Relationship Id="rId104" Type="http://schemas.openxmlformats.org/officeDocument/2006/relationships/hyperlink" Target="https://www.blueletterbible.org/search/preSearch.cfm?Criteria=Luke+24.7&amp;t=NKJV" TargetMode="External"/><Relationship Id="rId7" Type="http://schemas.openxmlformats.org/officeDocument/2006/relationships/hyperlink" Target="https://www.blueletterbible.org/search/preSearch.cfm?Criteria=1Corinthians+10.6&amp;t=NKJV" TargetMode="External"/><Relationship Id="rId71" Type="http://schemas.openxmlformats.org/officeDocument/2006/relationships/hyperlink" Target="https://www.blueletterbible.org/search/preSearch.cfm?Criteria=1Corinthians+10.11&amp;t=NKJV" TargetMode="External"/><Relationship Id="rId92" Type="http://schemas.openxmlformats.org/officeDocument/2006/relationships/hyperlink" Target="https://www.blueletterbible.org/search/preSearch.cfm?Criteria=2Peter+3.8&amp;t=NKJV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www.blueletterbible.org/search/preSearch.cfm?Criteria=1Corinthians+6.19-20&amp;t=NKJ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8</Pages>
  <Words>5636</Words>
  <Characters>32128</Characters>
  <Application>Microsoft Office Word</Application>
  <DocSecurity>0</DocSecurity>
  <Lines>267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Groves</dc:creator>
  <cp:keywords/>
  <dc:description/>
  <cp:lastModifiedBy>Pat Groves</cp:lastModifiedBy>
  <cp:revision>4</cp:revision>
  <dcterms:created xsi:type="dcterms:W3CDTF">2020-09-24T15:05:00Z</dcterms:created>
  <dcterms:modified xsi:type="dcterms:W3CDTF">2020-09-24T15:24:00Z</dcterms:modified>
</cp:coreProperties>
</file>