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A9" w:rsidRDefault="00D72EA9" w:rsidP="00D72EA9">
      <w:pPr>
        <w:shd w:val="clear" w:color="auto" w:fill="FFFFFF"/>
        <w:ind w:left="0"/>
        <w:rPr>
          <w:rFonts w:eastAsia="Times New Roman"/>
          <w:b/>
          <w:bCs/>
          <w:i/>
          <w:iCs/>
          <w:color w:val="222222"/>
        </w:rPr>
      </w:pPr>
      <w:r w:rsidRPr="00D72EA9">
        <w:rPr>
          <w:rFonts w:eastAsia="Times New Roman"/>
          <w:b/>
          <w:bCs/>
          <w:color w:val="222222"/>
        </w:rPr>
        <w:t>Rewards for those who so govern their lives will be the same as Caleb and Joshua’s —</w:t>
      </w:r>
      <w:r w:rsidRPr="00D72EA9">
        <w:rPr>
          <w:rFonts w:eastAsia="Times New Roman"/>
          <w:b/>
          <w:bCs/>
          <w:i/>
          <w:iCs/>
          <w:color w:val="222222"/>
        </w:rPr>
        <w:t xml:space="preserve"> present victory, and the ultimate possession of one’s inheritance </w:t>
      </w:r>
      <w:r w:rsidRPr="00D72EA9">
        <w:rPr>
          <w:rFonts w:eastAsia="Times New Roman"/>
          <w:b/>
          <w:bCs/>
          <w:color w:val="222222"/>
        </w:rPr>
        <w:t>(</w:t>
      </w:r>
      <w:hyperlink r:id="rId4" w:history="1">
        <w:r w:rsidRPr="00D72EA9">
          <w:rPr>
            <w:rFonts w:eastAsia="Times New Roman"/>
            <w:b/>
            <w:bCs/>
            <w:color w:val="0062B5"/>
            <w:u w:val="single"/>
          </w:rPr>
          <w:t>Joshua 13:7-14</w:t>
        </w:r>
      </w:hyperlink>
      <w:r w:rsidRPr="00D72EA9">
        <w:rPr>
          <w:rFonts w:eastAsia="Times New Roman"/>
          <w:b/>
          <w:bCs/>
          <w:color w:val="222222"/>
        </w:rPr>
        <w:t xml:space="preserve">; </w:t>
      </w:r>
      <w:hyperlink r:id="rId5" w:history="1">
        <w:r w:rsidRPr="00D72EA9">
          <w:rPr>
            <w:rFonts w:eastAsia="Times New Roman"/>
            <w:b/>
            <w:bCs/>
            <w:color w:val="0062B5"/>
            <w:u w:val="single"/>
          </w:rPr>
          <w:t>19:48-50</w:t>
        </w:r>
      </w:hyperlink>
      <w:r w:rsidRPr="00D72EA9">
        <w:rPr>
          <w:rFonts w:eastAsia="Times New Roman"/>
          <w:b/>
          <w:bCs/>
          <w:color w:val="222222"/>
        </w:rPr>
        <w:t xml:space="preserve">).  </w:t>
      </w:r>
      <w:r w:rsidRPr="00D72EA9">
        <w:rPr>
          <w:rFonts w:eastAsia="Times New Roman"/>
          <w:b/>
          <w:bCs/>
          <w:i/>
          <w:iCs/>
          <w:color w:val="222222"/>
        </w:rPr>
        <w:t>Dare to be a Caleb!  Dare to be a Joshua!</w:t>
      </w:r>
    </w:p>
    <w:p w:rsidR="00D72EA9" w:rsidRPr="00D72EA9" w:rsidRDefault="00D72EA9" w:rsidP="00D72EA9">
      <w:pPr>
        <w:shd w:val="clear" w:color="auto" w:fill="FFFFFF"/>
        <w:ind w:left="0"/>
        <w:rPr>
          <w:rFonts w:eastAsia="Times New Roman"/>
          <w:color w:val="222222"/>
        </w:rPr>
      </w:pPr>
    </w:p>
    <w:p w:rsidR="00D72EA9" w:rsidRPr="00D72EA9" w:rsidRDefault="00D72EA9" w:rsidP="00D72EA9">
      <w:pPr>
        <w:shd w:val="clear" w:color="auto" w:fill="FFFFFF"/>
        <w:ind w:left="0"/>
        <w:rPr>
          <w:rFonts w:eastAsia="Times New Roman"/>
          <w:b/>
          <w:color w:val="222222"/>
          <w:sz w:val="32"/>
          <w:szCs w:val="32"/>
        </w:rPr>
      </w:pPr>
      <w:r w:rsidRPr="00D72EA9">
        <w:rPr>
          <w:rFonts w:eastAsia="Times New Roman"/>
          <w:b/>
          <w:color w:val="222222"/>
          <w:sz w:val="32"/>
          <w:szCs w:val="32"/>
        </w:rPr>
        <w:t>You Can Rule and Reign</w:t>
      </w:r>
    </w:p>
    <w:p w:rsidR="00D72EA9" w:rsidRPr="00D72EA9" w:rsidRDefault="00D72EA9" w:rsidP="00D72EA9">
      <w:pPr>
        <w:shd w:val="clear" w:color="auto" w:fill="FFFFFF"/>
        <w:ind w:left="0"/>
        <w:rPr>
          <w:rFonts w:eastAsia="Times New Roman"/>
          <w:b/>
          <w:color w:val="222222"/>
        </w:rPr>
      </w:pPr>
      <w:r w:rsidRPr="00D72EA9">
        <w:rPr>
          <w:rFonts w:eastAsia="Times New Roman"/>
          <w:b/>
          <w:bCs/>
          <w:color w:val="222222"/>
        </w:rPr>
        <w:t xml:space="preserve">By Arlen Chitwood of </w:t>
      </w:r>
      <w:hyperlink r:id="rId6" w:history="1">
        <w:r w:rsidRPr="00D72EA9">
          <w:rPr>
            <w:rFonts w:eastAsia="Times New Roman"/>
            <w:b/>
            <w:color w:val="2F5496"/>
            <w:u w:val="single"/>
          </w:rPr>
          <w:t>Lamp Broadcast</w:t>
        </w:r>
      </w:hyperlink>
    </w:p>
    <w:p w:rsidR="00D72EA9" w:rsidRPr="00D72EA9" w:rsidRDefault="00D72EA9" w:rsidP="00D72EA9">
      <w:pPr>
        <w:shd w:val="clear" w:color="auto" w:fill="FFFFFF"/>
        <w:ind w:left="0"/>
        <w:rPr>
          <w:rFonts w:eastAsia="Times New Roman"/>
          <w:color w:val="222222"/>
        </w:rPr>
      </w:pPr>
      <w:bookmarkStart w:id="0" w:name="_GoBack"/>
      <w:bookmarkEnd w:id="0"/>
    </w:p>
    <w:p w:rsidR="00D72EA9" w:rsidRPr="00D72EA9" w:rsidRDefault="00D72EA9" w:rsidP="00D72EA9">
      <w:pPr>
        <w:shd w:val="clear" w:color="auto" w:fill="FFFFFF"/>
        <w:ind w:left="600"/>
        <w:rPr>
          <w:rFonts w:eastAsia="Times New Roman"/>
          <w:color w:val="222222"/>
        </w:rPr>
      </w:pPr>
      <w:r w:rsidRPr="00D72EA9">
        <w:rPr>
          <w:rFonts w:eastAsia="Times New Roman"/>
          <w:i/>
          <w:iCs/>
          <w:color w:val="222222"/>
        </w:rPr>
        <w:t>Then Caleb quieted the people before Moses, and said, “Let us go up at once and take possession, for we are well able to overcome it.”</w:t>
      </w:r>
      <w:r w:rsidRPr="00D72EA9">
        <w:rPr>
          <w:rFonts w:eastAsia="Times New Roman"/>
          <w:color w:val="222222"/>
        </w:rPr>
        <w:t xml:space="preserve"> (</w:t>
      </w:r>
      <w:hyperlink r:id="rId7" w:history="1">
        <w:r w:rsidRPr="00D72EA9">
          <w:rPr>
            <w:rFonts w:eastAsia="Times New Roman"/>
            <w:color w:val="0062B5"/>
            <w:u w:val="single"/>
          </w:rPr>
          <w:t>Numbers 13:30</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Israelites under Moses, preceding their departure from Egypt, slew the paschal lambs and appropriated the blood of these lambs in Egypt, for a purpose; and this purpose was to be realized beyond Egypt, in the land of Canaan.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nation of Israel constituted a redeemed, adopted people who had been called from one land to go into another and there realize the rights of primogeniture.  This nation had been removed from Egypt and was ultimately placed in a position where the people could enter the land of Canaan, conquer the inhabitants of the land, and rule over “</w:t>
      </w:r>
      <w:r w:rsidRPr="00D72EA9">
        <w:rPr>
          <w:rFonts w:eastAsia="Times New Roman"/>
          <w:i/>
          <w:iCs/>
          <w:color w:val="222222"/>
        </w:rPr>
        <w:t>all the nations of the earth</w:t>
      </w:r>
      <w:r w:rsidRPr="00D72EA9">
        <w:rPr>
          <w:rFonts w:eastAsia="Times New Roman"/>
          <w:color w:val="222222"/>
        </w:rPr>
        <w:t>” as “</w:t>
      </w:r>
      <w:r w:rsidRPr="00D72EA9">
        <w:rPr>
          <w:rFonts w:eastAsia="Times New Roman"/>
          <w:i/>
          <w:iCs/>
          <w:color w:val="222222"/>
        </w:rPr>
        <w:t>a kingdom of priests, and a holy nation</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This is the manner in which the outworking of the promised blessings destined to flow through Abraham and his seed to the Gentile nations would be brought to pass.  Israel was to be placed at the head of the nations, </w:t>
      </w:r>
      <w:r w:rsidRPr="00D72EA9">
        <w:rPr>
          <w:rFonts w:eastAsia="Times New Roman"/>
          <w:i/>
          <w:iCs/>
          <w:color w:val="222222"/>
        </w:rPr>
        <w:t>as God’s firstborn son</w:t>
      </w:r>
      <w:r w:rsidRPr="00D72EA9">
        <w:rPr>
          <w:rFonts w:eastAsia="Times New Roman"/>
          <w:color w:val="222222"/>
        </w:rPr>
        <w:t>, the nation in possession of the rights of primogeniture.  Israel was to rule as “</w:t>
      </w:r>
      <w:r w:rsidRPr="00D72EA9">
        <w:rPr>
          <w:rFonts w:eastAsia="Times New Roman"/>
          <w:i/>
          <w:iCs/>
          <w:color w:val="222222"/>
        </w:rPr>
        <w:t>a kingdom of priests, and a holy nation</w:t>
      </w:r>
      <w:r w:rsidRPr="00D72EA9">
        <w:rPr>
          <w:rFonts w:eastAsia="Times New Roman"/>
          <w:color w:val="222222"/>
        </w:rPr>
        <w:t>”; and the Gentile nations of the earth were to be ruled by and blessed through Israel (</w:t>
      </w:r>
      <w:r w:rsidRPr="00D72EA9">
        <w:rPr>
          <w:rFonts w:eastAsia="Times New Roman"/>
          <w:i/>
          <w:iCs/>
          <w:color w:val="222222"/>
        </w:rPr>
        <w:t>cf.</w:t>
      </w:r>
      <w:r w:rsidRPr="00D72EA9">
        <w:rPr>
          <w:rFonts w:eastAsia="Times New Roman"/>
          <w:color w:val="222222"/>
        </w:rPr>
        <w:t xml:space="preserve"> </w:t>
      </w:r>
      <w:hyperlink r:id="rId8" w:history="1">
        <w:r w:rsidRPr="00D72EA9">
          <w:rPr>
            <w:rFonts w:eastAsia="Times New Roman"/>
            <w:color w:val="0062B5"/>
            <w:u w:val="single"/>
          </w:rPr>
          <w:t>Genesis 12:3</w:t>
        </w:r>
      </w:hyperlink>
      <w:r w:rsidRPr="00D72EA9">
        <w:rPr>
          <w:rFonts w:eastAsia="Times New Roman"/>
          <w:color w:val="222222"/>
        </w:rPr>
        <w:t xml:space="preserve">; </w:t>
      </w:r>
      <w:hyperlink r:id="rId9" w:history="1">
        <w:r w:rsidRPr="00D72EA9">
          <w:rPr>
            <w:rFonts w:eastAsia="Times New Roman"/>
            <w:color w:val="0062B5"/>
            <w:u w:val="single"/>
          </w:rPr>
          <w:t>22:17-18</w:t>
        </w:r>
      </w:hyperlink>
      <w:r w:rsidRPr="00D72EA9">
        <w:rPr>
          <w:rFonts w:eastAsia="Times New Roman"/>
          <w:color w:val="222222"/>
        </w:rPr>
        <w:t xml:space="preserve">; </w:t>
      </w:r>
      <w:hyperlink r:id="rId10" w:history="1">
        <w:r w:rsidRPr="00D72EA9">
          <w:rPr>
            <w:rFonts w:eastAsia="Times New Roman"/>
            <w:color w:val="0062B5"/>
            <w:u w:val="single"/>
          </w:rPr>
          <w:t>Exodus 4:22-23</w:t>
        </w:r>
      </w:hyperlink>
      <w:r w:rsidRPr="00D72EA9">
        <w:rPr>
          <w:rFonts w:eastAsia="Times New Roman"/>
          <w:color w:val="222222"/>
        </w:rPr>
        <w:t xml:space="preserve">; </w:t>
      </w:r>
      <w:hyperlink r:id="rId11" w:history="1">
        <w:r w:rsidRPr="00D72EA9">
          <w:rPr>
            <w:rFonts w:eastAsia="Times New Roman"/>
            <w:color w:val="0062B5"/>
            <w:u w:val="single"/>
          </w:rPr>
          <w:t>19:5-6</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At Kadesh-Barnea, when the Israelites were ready to enter the land of Canaan, Moses first sent spies into the land to obtain information concerning both the land and the inhabitants.  Twelve spies, one from each of the twelve tribes of Israel, traversed the land, “</w:t>
      </w:r>
      <w:r w:rsidRPr="00D72EA9">
        <w:rPr>
          <w:rFonts w:eastAsia="Times New Roman"/>
          <w:i/>
          <w:iCs/>
          <w:color w:val="222222"/>
        </w:rPr>
        <w:t xml:space="preserve">from the wilderness of Zin to </w:t>
      </w:r>
      <w:proofErr w:type="spellStart"/>
      <w:r w:rsidRPr="00D72EA9">
        <w:rPr>
          <w:rFonts w:eastAsia="Times New Roman"/>
          <w:i/>
          <w:iCs/>
          <w:color w:val="222222"/>
        </w:rPr>
        <w:t>Rehob</w:t>
      </w:r>
      <w:proofErr w:type="spellEnd"/>
      <w:r w:rsidRPr="00D72EA9">
        <w:rPr>
          <w:rFonts w:eastAsia="Times New Roman"/>
          <w:color w:val="222222"/>
        </w:rPr>
        <w:t>,” for forty days and nights.  They then returned to the camp of Israel with their report, along with samples of the fruits of the land (grapes, figs, and pomegranates [</w:t>
      </w:r>
      <w:hyperlink r:id="rId12" w:history="1">
        <w:r w:rsidRPr="00D72EA9">
          <w:rPr>
            <w:rFonts w:eastAsia="Times New Roman"/>
            <w:color w:val="0062B5"/>
            <w:u w:val="single"/>
          </w:rPr>
          <w:t>Numbers 13:21-25</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All twelve spies together gave a report before Moses, Aaron, and the people, which simply had to do with facts concerning the land and its inhabitants — </w:t>
      </w:r>
      <w:r w:rsidRPr="00D72EA9">
        <w:rPr>
          <w:rFonts w:eastAsia="Times New Roman"/>
          <w:i/>
          <w:iCs/>
          <w:color w:val="222222"/>
        </w:rPr>
        <w:t>a land flowing with milk and honey, inhabited by a strong people dwelling in walled cities</w:t>
      </w:r>
      <w:r w:rsidRPr="00D72EA9">
        <w:rPr>
          <w:rFonts w:eastAsia="Times New Roman"/>
          <w:color w:val="222222"/>
        </w:rPr>
        <w:t xml:space="preserve"> (</w:t>
      </w:r>
      <w:hyperlink r:id="rId13" w:history="1">
        <w:r w:rsidRPr="00D72EA9">
          <w:rPr>
            <w:rFonts w:eastAsia="Times New Roman"/>
            <w:color w:val="0062B5"/>
            <w:u w:val="single"/>
          </w:rPr>
          <w:t>Numbers 13:26-29</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Then, two of the spies, Caleb and Joshua — on the basis of that which they had seen, in conjunction with Israel’s calling and God’s power — presented </w:t>
      </w:r>
      <w:r w:rsidRPr="00D72EA9">
        <w:rPr>
          <w:rFonts w:eastAsia="Times New Roman"/>
          <w:i/>
          <w:iCs/>
          <w:color w:val="222222"/>
        </w:rPr>
        <w:t xml:space="preserve">a positive report </w:t>
      </w:r>
      <w:r w:rsidRPr="00D72EA9">
        <w:rPr>
          <w:rFonts w:eastAsia="Times New Roman"/>
          <w:color w:val="222222"/>
        </w:rPr>
        <w:t xml:space="preserve">concerning the ability of the Israelites to enter in and conquer the inhabitants.  They stated that the Israelites </w:t>
      </w:r>
      <w:r w:rsidRPr="00D72EA9">
        <w:rPr>
          <w:rFonts w:eastAsia="Times New Roman"/>
          <w:i/>
          <w:iCs/>
          <w:color w:val="222222"/>
        </w:rPr>
        <w:t>would be</w:t>
      </w:r>
      <w:r w:rsidRPr="00D72EA9">
        <w:rPr>
          <w:rFonts w:eastAsia="Times New Roman"/>
          <w:color w:val="222222"/>
        </w:rPr>
        <w:t xml:space="preserve"> “</w:t>
      </w:r>
      <w:r w:rsidRPr="00D72EA9">
        <w:rPr>
          <w:rFonts w:eastAsia="Times New Roman"/>
          <w:i/>
          <w:iCs/>
          <w:color w:val="222222"/>
        </w:rPr>
        <w:t>well able to overcome it</w:t>
      </w:r>
      <w:r w:rsidRPr="00D72EA9">
        <w:rPr>
          <w:rFonts w:eastAsia="Times New Roman"/>
          <w:color w:val="222222"/>
        </w:rPr>
        <w:t xml:space="preserve"> [the people in the land, with their strength, walled cities, etc.].” (</w:t>
      </w:r>
      <w:hyperlink r:id="rId14" w:history="1">
        <w:r w:rsidRPr="00D72EA9">
          <w:rPr>
            <w:rFonts w:eastAsia="Times New Roman"/>
            <w:color w:val="0062B5"/>
            <w:u w:val="single"/>
          </w:rPr>
          <w:t>Numbers 13:30</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However, the remaining ten spies presented </w:t>
      </w:r>
      <w:r w:rsidRPr="00D72EA9">
        <w:rPr>
          <w:rFonts w:eastAsia="Times New Roman"/>
          <w:i/>
          <w:iCs/>
          <w:color w:val="222222"/>
        </w:rPr>
        <w:t>a negative report</w:t>
      </w:r>
      <w:r w:rsidRPr="00D72EA9">
        <w:rPr>
          <w:rFonts w:eastAsia="Times New Roman"/>
          <w:color w:val="222222"/>
        </w:rPr>
        <w:t xml:space="preserve"> concerning the matter.  They stated — on the basis of that which they had seen, ignoring Israel’s calling and God’s power — that the Israelites would </w:t>
      </w:r>
      <w:r w:rsidRPr="00D72EA9">
        <w:rPr>
          <w:rFonts w:eastAsia="Times New Roman"/>
          <w:i/>
          <w:iCs/>
          <w:color w:val="222222"/>
        </w:rPr>
        <w:t>not be</w:t>
      </w:r>
      <w:r w:rsidRPr="00D72EA9">
        <w:rPr>
          <w:rFonts w:eastAsia="Times New Roman"/>
          <w:color w:val="222222"/>
        </w:rPr>
        <w:t xml:space="preserve"> “</w:t>
      </w:r>
      <w:r w:rsidRPr="00D72EA9">
        <w:rPr>
          <w:rFonts w:eastAsia="Times New Roman"/>
          <w:i/>
          <w:iCs/>
          <w:color w:val="222222"/>
        </w:rPr>
        <w:t>able to go up against the people</w:t>
      </w:r>
      <w:r w:rsidRPr="00D72EA9">
        <w:rPr>
          <w:rFonts w:eastAsia="Times New Roman"/>
          <w:color w:val="222222"/>
        </w:rPr>
        <w:t>” (among whom were “</w:t>
      </w:r>
      <w:r w:rsidRPr="00D72EA9">
        <w:rPr>
          <w:rFonts w:eastAsia="Times New Roman"/>
          <w:i/>
          <w:iCs/>
          <w:color w:val="222222"/>
        </w:rPr>
        <w:t xml:space="preserve">the giants </w:t>
      </w:r>
      <w:r w:rsidRPr="00D72EA9">
        <w:rPr>
          <w:rFonts w:eastAsia="Times New Roman"/>
          <w:color w:val="222222"/>
        </w:rPr>
        <w:t xml:space="preserve">[Hebrew: </w:t>
      </w:r>
      <w:r w:rsidRPr="00D72EA9">
        <w:rPr>
          <w:rFonts w:eastAsia="Times New Roman"/>
          <w:i/>
          <w:iCs/>
          <w:color w:val="222222"/>
        </w:rPr>
        <w:t>Nephilim</w:t>
      </w:r>
      <w:r w:rsidRPr="00D72EA9">
        <w:rPr>
          <w:rFonts w:eastAsia="Times New Roman"/>
          <w:color w:val="222222"/>
        </w:rPr>
        <w:t xml:space="preserve">, fallen ones], </w:t>
      </w:r>
      <w:r w:rsidRPr="00D72EA9">
        <w:rPr>
          <w:rFonts w:eastAsia="Times New Roman"/>
          <w:i/>
          <w:iCs/>
          <w:color w:val="222222"/>
        </w:rPr>
        <w:t xml:space="preserve">the sons of </w:t>
      </w:r>
      <w:proofErr w:type="spellStart"/>
      <w:r w:rsidRPr="00D72EA9">
        <w:rPr>
          <w:rFonts w:eastAsia="Times New Roman"/>
          <w:i/>
          <w:iCs/>
          <w:color w:val="222222"/>
        </w:rPr>
        <w:t>Anak</w:t>
      </w:r>
      <w:proofErr w:type="spellEnd"/>
      <w:r w:rsidRPr="00D72EA9">
        <w:rPr>
          <w:rFonts w:eastAsia="Times New Roman"/>
          <w:color w:val="222222"/>
        </w:rPr>
        <w:t>” [</w:t>
      </w:r>
      <w:hyperlink r:id="rId15" w:history="1">
        <w:r w:rsidRPr="00D72EA9">
          <w:rPr>
            <w:rFonts w:eastAsia="Times New Roman"/>
            <w:color w:val="0062B5"/>
            <w:u w:val="single"/>
          </w:rPr>
          <w:t>Numbers 13:31-33</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And it was at this point that the Israelites made </w:t>
      </w:r>
      <w:r w:rsidRPr="00D72EA9">
        <w:rPr>
          <w:rFonts w:eastAsia="Times New Roman"/>
          <w:i/>
          <w:iCs/>
          <w:color w:val="222222"/>
        </w:rPr>
        <w:t>a decision with far-reaching ramifications.</w:t>
      </w:r>
      <w:r w:rsidRPr="00D72EA9">
        <w:rPr>
          <w:rFonts w:eastAsia="Times New Roman"/>
          <w:color w:val="222222"/>
        </w:rPr>
        <w:t xml:space="preserve">  It was at this point that the Israelites made their crucial decision relative to whether they would enter the land and allow God to fulfill His purpose for calling the nation into existence or whether they would refuse to enter the land, turning their backs upon the entire matter.</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lastRenderedPageBreak/>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Israelites, to their own detriment and to the detriment of the surrounding Gentile nations that were to be blessed through Israel, chose to believe the “</w:t>
      </w:r>
      <w:r w:rsidRPr="00D72EA9">
        <w:rPr>
          <w:rFonts w:eastAsia="Times New Roman"/>
          <w:i/>
          <w:iCs/>
          <w:color w:val="222222"/>
        </w:rPr>
        <w:t>bad report</w:t>
      </w:r>
      <w:r w:rsidRPr="00D72EA9">
        <w:rPr>
          <w:rFonts w:eastAsia="Times New Roman"/>
          <w:color w:val="222222"/>
        </w:rPr>
        <w:t>” proclaimed by the ten spies.  They turned away from God’s promises, they turned their backs upon the land, and they turned against Moses and Aaron.  Then, they sought to appoint a new leader, with a view to returning to Egypt (</w:t>
      </w:r>
      <w:hyperlink r:id="rId16" w:history="1">
        <w:r w:rsidRPr="00D72EA9">
          <w:rPr>
            <w:rFonts w:eastAsia="Times New Roman"/>
            <w:color w:val="0062B5"/>
            <w:u w:val="single"/>
          </w:rPr>
          <w:t>Numbers 14:1-4</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As a consequence, God pronounced judgment upon the entire unbelieving, rebellious generation, twenty years old and above.  This generation was destined to be</w:t>
      </w:r>
      <w:r w:rsidRPr="00D72EA9">
        <w:rPr>
          <w:rFonts w:eastAsia="Times New Roman"/>
          <w:i/>
          <w:iCs/>
          <w:color w:val="222222"/>
        </w:rPr>
        <w:t xml:space="preserve"> overthrown in the wilderness, short of the goal of their calling</w:t>
      </w:r>
      <w:r w:rsidRPr="00D72EA9">
        <w:rPr>
          <w:rFonts w:eastAsia="Times New Roman"/>
          <w:color w:val="222222"/>
        </w:rPr>
        <w:t>.  Then, the ten spies who had brought a “</w:t>
      </w:r>
      <w:r w:rsidRPr="00D72EA9">
        <w:rPr>
          <w:rFonts w:eastAsia="Times New Roman"/>
          <w:i/>
          <w:iCs/>
          <w:color w:val="222222"/>
        </w:rPr>
        <w:t>bad report</w:t>
      </w:r>
      <w:r w:rsidRPr="00D72EA9">
        <w:rPr>
          <w:rFonts w:eastAsia="Times New Roman"/>
          <w:color w:val="222222"/>
        </w:rPr>
        <w:t>” before the people of Israel “</w:t>
      </w:r>
      <w:r w:rsidRPr="00D72EA9">
        <w:rPr>
          <w:rFonts w:eastAsia="Times New Roman"/>
          <w:i/>
          <w:iCs/>
          <w:color w:val="222222"/>
        </w:rPr>
        <w:t>died by the plague before the Lord</w:t>
      </w:r>
      <w:r w:rsidRPr="00D72EA9">
        <w:rPr>
          <w:rFonts w:eastAsia="Times New Roman"/>
          <w:color w:val="222222"/>
        </w:rPr>
        <w:t>”;  and during the next thirty-eight and one-half years the “carcasses” of the remainder of the unbelieving, rebellious Israelites fell in the wilderness (</w:t>
      </w:r>
      <w:hyperlink r:id="rId17" w:history="1">
        <w:r w:rsidRPr="00D72EA9">
          <w:rPr>
            <w:rFonts w:eastAsia="Times New Roman"/>
            <w:color w:val="0062B5"/>
            <w:u w:val="single"/>
          </w:rPr>
          <w:t>Numbers 14:5ff</w:t>
        </w:r>
      </w:hyperlink>
      <w:r w:rsidRPr="00D72EA9">
        <w:rPr>
          <w:rFonts w:eastAsia="Times New Roman"/>
          <w:color w:val="222222"/>
        </w:rPr>
        <w:t xml:space="preserve">; </w:t>
      </w:r>
      <w:r w:rsidRPr="00D72EA9">
        <w:rPr>
          <w:rFonts w:eastAsia="Times New Roman"/>
          <w:i/>
          <w:iCs/>
          <w:color w:val="222222"/>
        </w:rPr>
        <w:t>cf.</w:t>
      </w:r>
      <w:r w:rsidRPr="00D72EA9">
        <w:rPr>
          <w:rFonts w:eastAsia="Times New Roman"/>
          <w:color w:val="222222"/>
        </w:rPr>
        <w:t xml:space="preserve"> </w:t>
      </w:r>
      <w:hyperlink r:id="rId18" w:history="1">
        <w:r w:rsidRPr="00D72EA9">
          <w:rPr>
            <w:rFonts w:eastAsia="Times New Roman"/>
            <w:color w:val="0062B5"/>
            <w:u w:val="single"/>
          </w:rPr>
          <w:t>Hebrews 3:8-19</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Caleb and Joshua though, because they believed that God would bring to completion His plans and purposes that He had for Israel at the time He led the nation out of Egypt, doing exactly what He had promised, were not numbered among those overthrown in the wilderness.  They, rather, were numbered among those of the succeeding generation that would be allowed to enter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In fact, the Lord appointed Joshua to lead the people into the land following the death of Moses.  Then, once the nation had become securely established in the land, Caleb and Joshua </w:t>
      </w:r>
      <w:r w:rsidRPr="00D72EA9">
        <w:rPr>
          <w:rFonts w:eastAsia="Times New Roman"/>
          <w:i/>
          <w:iCs/>
          <w:color w:val="222222"/>
        </w:rPr>
        <w:t xml:space="preserve">both </w:t>
      </w:r>
      <w:r w:rsidRPr="00D72EA9">
        <w:rPr>
          <w:rFonts w:eastAsia="Times New Roman"/>
          <w:color w:val="222222"/>
        </w:rPr>
        <w:t>realized their inheritance (</w:t>
      </w:r>
      <w:hyperlink r:id="rId19" w:history="1">
        <w:r w:rsidRPr="00D72EA9">
          <w:rPr>
            <w:rFonts w:eastAsia="Times New Roman"/>
            <w:color w:val="0062B5"/>
            <w:u w:val="single"/>
          </w:rPr>
          <w:t>Numbers 14:24-38</w:t>
        </w:r>
      </w:hyperlink>
      <w:r w:rsidRPr="00D72EA9">
        <w:rPr>
          <w:rFonts w:eastAsia="Times New Roman"/>
          <w:color w:val="222222"/>
        </w:rPr>
        <w:t xml:space="preserve">; </w:t>
      </w:r>
      <w:hyperlink r:id="rId20" w:history="1">
        <w:r w:rsidRPr="00D72EA9">
          <w:rPr>
            <w:rFonts w:eastAsia="Times New Roman"/>
            <w:color w:val="0062B5"/>
            <w:u w:val="single"/>
          </w:rPr>
          <w:t>Joshua 14:7-15</w:t>
        </w:r>
      </w:hyperlink>
      <w:r w:rsidRPr="00D72EA9">
        <w:rPr>
          <w:rFonts w:eastAsia="Times New Roman"/>
          <w:color w:val="222222"/>
        </w:rPr>
        <w:t xml:space="preserve">; </w:t>
      </w:r>
      <w:hyperlink r:id="rId21" w:history="1">
        <w:r w:rsidRPr="00D72EA9">
          <w:rPr>
            <w:rFonts w:eastAsia="Times New Roman"/>
            <w:color w:val="0062B5"/>
            <w:u w:val="single"/>
          </w:rPr>
          <w:t>19:49-50</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b/>
          <w:bCs/>
          <w:color w:val="222222"/>
        </w:rPr>
        <w:t>Type — Antitype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experiences of the Israelites under Moses establishes the basic, fundamental type that God uses concerning the experiences of Christians under Christ (</w:t>
      </w:r>
      <w:hyperlink r:id="rId22" w:history="1">
        <w:r w:rsidRPr="00D72EA9">
          <w:rPr>
            <w:rFonts w:eastAsia="Times New Roman"/>
            <w:color w:val="0062B5"/>
            <w:u w:val="single"/>
          </w:rPr>
          <w:t>1 Corinthians 9:24-10:11</w:t>
        </w:r>
      </w:hyperlink>
      <w:r w:rsidRPr="00D72EA9">
        <w:rPr>
          <w:rFonts w:eastAsia="Times New Roman"/>
          <w:color w:val="222222"/>
        </w:rPr>
        <w:t>).  The One who is greater than Moses is today leading another group out of this world to a calling removed from the world (as in the type, out of Egypt [a type of the world] to a place removed from Egypt).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In the antitype though, the calling is </w:t>
      </w:r>
      <w:r w:rsidRPr="00D72EA9">
        <w:rPr>
          <w:rFonts w:eastAsia="Times New Roman"/>
          <w:i/>
          <w:iCs/>
          <w:color w:val="222222"/>
        </w:rPr>
        <w:t>heavenly</w:t>
      </w:r>
      <w:r w:rsidRPr="00D72EA9">
        <w:rPr>
          <w:rFonts w:eastAsia="Times New Roman"/>
          <w:color w:val="222222"/>
        </w:rPr>
        <w:t xml:space="preserve"> rather than </w:t>
      </w:r>
      <w:r w:rsidRPr="00D72EA9">
        <w:rPr>
          <w:rFonts w:eastAsia="Times New Roman"/>
          <w:i/>
          <w:iCs/>
          <w:color w:val="222222"/>
        </w:rPr>
        <w:t>earthly</w:t>
      </w:r>
      <w:r w:rsidRPr="00D72EA9">
        <w:rPr>
          <w:rFonts w:eastAsia="Times New Roman"/>
          <w:color w:val="222222"/>
        </w:rPr>
        <w:t xml:space="preserve">.  Christians under Christ have a calling associated with </w:t>
      </w:r>
      <w:r w:rsidRPr="00D72EA9">
        <w:rPr>
          <w:rFonts w:eastAsia="Times New Roman"/>
          <w:i/>
          <w:iCs/>
          <w:color w:val="222222"/>
        </w:rPr>
        <w:t>the heavens</w:t>
      </w:r>
      <w:r w:rsidRPr="00D72EA9">
        <w:rPr>
          <w:rFonts w:eastAsia="Times New Roman"/>
          <w:color w:val="222222"/>
        </w:rPr>
        <w:t xml:space="preserve">, as Israel under Moses had a calling associated with </w:t>
      </w:r>
      <w:r w:rsidRPr="00D72EA9">
        <w:rPr>
          <w:rFonts w:eastAsia="Times New Roman"/>
          <w:i/>
          <w:iCs/>
          <w:color w:val="222222"/>
        </w:rPr>
        <w:t>the earth</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Christians have appropriated the blood of the Passover Lamb (as the Israelites appropriated the blood of the paschal lambs in Egypt) and presently constitute a redeemed people called into existence for definite and specific purposes.  Christians are being called from one land to go into another and there realize the rights of primogeniture.  And they, as the Israelites under Moses, are to engage the present occupants of the land in battle, with a view to both a conquest of the land and the realization of an ultimate inheritance in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Scripture specifically states that our warfare is “</w:t>
      </w:r>
      <w:r w:rsidRPr="00D72EA9">
        <w:rPr>
          <w:rFonts w:eastAsia="Times New Roman"/>
          <w:i/>
          <w:iCs/>
          <w:color w:val="222222"/>
        </w:rPr>
        <w:t>not against flesh and blood, but against principalities, against powers, against the rulers of the darkness of this world, against spiritual wickedness in high places</w:t>
      </w:r>
      <w:r w:rsidRPr="00D72EA9">
        <w:rPr>
          <w:rFonts w:eastAsia="Times New Roman"/>
          <w:color w:val="222222"/>
        </w:rPr>
        <w:t xml:space="preserve"> [against the spirit forces of wickedness in the heavenlies]” (</w:t>
      </w:r>
      <w:hyperlink r:id="rId23" w:history="1">
        <w:r w:rsidRPr="00D72EA9">
          <w:rPr>
            <w:rFonts w:eastAsia="Times New Roman"/>
            <w:color w:val="0062B5"/>
            <w:u w:val="single"/>
          </w:rPr>
          <w:t>Ephesians 6:12</w:t>
        </w:r>
      </w:hyperlink>
      <w:r w:rsidRPr="00D72EA9">
        <w:rPr>
          <w:rFonts w:eastAsia="Times New Roman"/>
          <w:color w:val="222222"/>
        </w:rPr>
        <w:t>).  Satan and his angels occupy this heavenly realm, as the corrupted nations of Canaan occupied the earthly realm to which Israel had been called; and Christians — within the scope of their calling, drawn from the type — are to enter in, engage, and overcome “the spirit forces of wickedness.”  And this is all with a view to Christians one day realizing an inheritance as co-heirs with Christ in this heavenly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report and fruit brought back to the camp of Israel by the twelve spies during Moses’ day has its counterpart in the report and fruit that Christians presently have available in the revealed Word of God.  Christians are told about the inhabitants of the land (</w:t>
      </w:r>
      <w:hyperlink r:id="rId24" w:history="1">
        <w:r w:rsidRPr="00D72EA9">
          <w:rPr>
            <w:rFonts w:eastAsia="Times New Roman"/>
            <w:color w:val="0062B5"/>
            <w:u w:val="single"/>
          </w:rPr>
          <w:t>Ephesians 6:11ff</w:t>
        </w:r>
      </w:hyperlink>
      <w:r w:rsidRPr="00D72EA9">
        <w:rPr>
          <w:rFonts w:eastAsia="Times New Roman"/>
          <w:color w:val="222222"/>
        </w:rPr>
        <w:t xml:space="preserve">); and, as in </w:t>
      </w:r>
      <w:hyperlink r:id="rId25" w:history="1">
        <w:r w:rsidRPr="00D72EA9">
          <w:rPr>
            <w:rFonts w:eastAsia="Times New Roman"/>
            <w:color w:val="0062B5"/>
            <w:u w:val="single"/>
          </w:rPr>
          <w:t>Hebrews 6:5</w:t>
        </w:r>
      </w:hyperlink>
      <w:r w:rsidRPr="00D72EA9">
        <w:rPr>
          <w:rFonts w:eastAsia="Times New Roman"/>
          <w:color w:val="222222"/>
        </w:rPr>
        <w:t>, Christians can taste “</w:t>
      </w:r>
      <w:r w:rsidRPr="00D72EA9">
        <w:rPr>
          <w:rFonts w:eastAsia="Times New Roman"/>
          <w:i/>
          <w:iCs/>
          <w:color w:val="222222"/>
        </w:rPr>
        <w:t>the good Word of God and the powers of the age to come</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Christians who have progressed into a mature understanding of the things concerning the land and its inhabitants then find themselves in exactly the same position as the Israelites at Kadesh-Barnea under Moses.  Such Christians can, under God, enter the land, engage the enemy, and be victorious over the enemy; or they can refuse to enter the land, resulting in their being overcome by the enemy apart from ever engaging the enemy in combat.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They can follow in the steps of Caleb and Joshua, or they can follow in the steps of the remainder of the nation.  The decision is left entirely up to those Christians who have been brought to the antitype of Israel’s Kadesh-Barnea experience following the report of the twelve spies.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b/>
          <w:bCs/>
          <w:color w:val="222222"/>
        </w:rPr>
        <w:t>Ruin Produced by Unbelief</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i/>
          <w:iCs/>
          <w:color w:val="222222"/>
        </w:rPr>
        <w:t>Unbelief</w:t>
      </w:r>
      <w:r w:rsidRPr="00D72EA9">
        <w:rPr>
          <w:rFonts w:eastAsia="Times New Roman"/>
          <w:color w:val="222222"/>
        </w:rPr>
        <w:t xml:space="preserve"> manifested by Israel at Kadesh-Barnea was not something that occurred overnight.  Such unbelief had been building from the very time God began to manifest His “wonders in Egypt” through Moses.  The people did not understand His mighty works then, and they were quick to forget His mighty works following the Red Sea passage.  They “</w:t>
      </w:r>
      <w:r w:rsidRPr="00D72EA9">
        <w:rPr>
          <w:rFonts w:eastAsia="Times New Roman"/>
          <w:i/>
          <w:iCs/>
          <w:color w:val="222222"/>
        </w:rPr>
        <w:t xml:space="preserve">lusted exceedingly in the wilderness, and tested God in the desert . . . They made a calf in </w:t>
      </w:r>
      <w:proofErr w:type="spellStart"/>
      <w:r w:rsidRPr="00D72EA9">
        <w:rPr>
          <w:rFonts w:eastAsia="Times New Roman"/>
          <w:i/>
          <w:iCs/>
          <w:color w:val="222222"/>
        </w:rPr>
        <w:t>Horeb</w:t>
      </w:r>
      <w:proofErr w:type="spellEnd"/>
      <w:r w:rsidRPr="00D72EA9">
        <w:rPr>
          <w:rFonts w:eastAsia="Times New Roman"/>
          <w:i/>
          <w:iCs/>
          <w:color w:val="222222"/>
        </w:rPr>
        <w:t>, and worshipped the molded image . . . They forgot God their Savior, who had done great things in Egypt</w:t>
      </w:r>
      <w:r w:rsidRPr="00D72EA9">
        <w:rPr>
          <w:rFonts w:eastAsia="Times New Roman"/>
          <w:color w:val="222222"/>
        </w:rPr>
        <w:t>” (</w:t>
      </w:r>
      <w:hyperlink r:id="rId26" w:history="1">
        <w:r w:rsidRPr="00D72EA9">
          <w:rPr>
            <w:rFonts w:eastAsia="Times New Roman"/>
            <w:color w:val="0062B5"/>
            <w:u w:val="single"/>
          </w:rPr>
          <w:t>Psalm 106:7ff</w:t>
        </w:r>
      </w:hyperlink>
      <w:r w:rsidRPr="00D72EA9">
        <w:rPr>
          <w:rFonts w:eastAsia="Times New Roman"/>
          <w:color w:val="222222"/>
        </w:rPr>
        <w:t>).  The climax of the entire matter though was the fact that “</w:t>
      </w:r>
      <w:r w:rsidRPr="00D72EA9">
        <w:rPr>
          <w:rFonts w:eastAsia="Times New Roman"/>
          <w:i/>
          <w:iCs/>
          <w:color w:val="222222"/>
        </w:rPr>
        <w:t>they despised the pleasant land; they did not believe His Word</w:t>
      </w:r>
      <w:r w:rsidRPr="00D72EA9">
        <w:rPr>
          <w:rFonts w:eastAsia="Times New Roman"/>
          <w:color w:val="222222"/>
        </w:rPr>
        <w:t>” (</w:t>
      </w:r>
      <w:hyperlink r:id="rId27" w:history="1">
        <w:r w:rsidRPr="00D72EA9">
          <w:rPr>
            <w:rFonts w:eastAsia="Times New Roman"/>
            <w:color w:val="0062B5"/>
            <w:u w:val="single"/>
          </w:rPr>
          <w:t>Psalm 106:24</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At this time, at Kadesh-Barnea, God had allowed them to come up to the very goal of their calling.  But once they had “</w:t>
      </w:r>
      <w:r w:rsidRPr="00D72EA9">
        <w:rPr>
          <w:rFonts w:eastAsia="Times New Roman"/>
          <w:i/>
          <w:iCs/>
          <w:color w:val="222222"/>
        </w:rPr>
        <w:t>despised the pleasant land</w:t>
      </w:r>
      <w:r w:rsidRPr="00D72EA9">
        <w:rPr>
          <w:rFonts w:eastAsia="Times New Roman"/>
          <w:color w:val="222222"/>
        </w:rPr>
        <w:t>” and “</w:t>
      </w:r>
      <w:r w:rsidRPr="00D72EA9">
        <w:rPr>
          <w:rFonts w:eastAsia="Times New Roman"/>
          <w:i/>
          <w:iCs/>
          <w:color w:val="222222"/>
        </w:rPr>
        <w:t>did not believe His Word</w:t>
      </w:r>
      <w:r w:rsidRPr="00D72EA9">
        <w:rPr>
          <w:rFonts w:eastAsia="Times New Roman"/>
          <w:color w:val="222222"/>
        </w:rPr>
        <w:t xml:space="preserve">” — refusing to enter the land and realize the goal of their calling — </w:t>
      </w:r>
      <w:r w:rsidRPr="00D72EA9">
        <w:rPr>
          <w:rFonts w:eastAsia="Times New Roman"/>
          <w:i/>
          <w:iCs/>
          <w:color w:val="222222"/>
        </w:rPr>
        <w:t>that was the end of the matter.</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God will not countenance sin of any type.  But </w:t>
      </w:r>
      <w:r w:rsidRPr="00D72EA9">
        <w:rPr>
          <w:rFonts w:eastAsia="Times New Roman"/>
          <w:i/>
          <w:iCs/>
          <w:color w:val="222222"/>
        </w:rPr>
        <w:t>the nature, time, and place of this sin</w:t>
      </w:r>
      <w:r w:rsidRPr="00D72EA9">
        <w:rPr>
          <w:rFonts w:eastAsia="Times New Roman"/>
          <w:color w:val="222222"/>
        </w:rPr>
        <w:t xml:space="preserve"> necessitated God’s immediate intervention into the affairs of His people, resulting in His actions.  And the Israelites, because of </w:t>
      </w:r>
      <w:r w:rsidRPr="00D72EA9">
        <w:rPr>
          <w:rFonts w:eastAsia="Times New Roman"/>
          <w:i/>
          <w:iCs/>
          <w:color w:val="222222"/>
        </w:rPr>
        <w:t>the nature of their unbelief at this particular time and place</w:t>
      </w:r>
      <w:r w:rsidRPr="00D72EA9">
        <w:rPr>
          <w:rFonts w:eastAsia="Times New Roman"/>
          <w:color w:val="222222"/>
        </w:rPr>
        <w:t xml:space="preserve">, were left without recourse.  They could now do only </w:t>
      </w:r>
      <w:r w:rsidRPr="00D72EA9">
        <w:rPr>
          <w:rFonts w:eastAsia="Times New Roman"/>
          <w:i/>
          <w:iCs/>
          <w:color w:val="222222"/>
        </w:rPr>
        <w:t>one thing</w:t>
      </w:r>
      <w:r w:rsidRPr="00D72EA9">
        <w:rPr>
          <w:rFonts w:eastAsia="Times New Roman"/>
          <w:color w:val="222222"/>
        </w:rPr>
        <w:t>.  They could now only turn back into the wilderness, where the entire accountable generation would die, short of the goal of their calling.</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At Mount Sinai, following the forming and the worship of the molded (KJV: molten) calf, God set about to do away with the present nation and begin anew through Moses, making of him “</w:t>
      </w:r>
      <w:r w:rsidRPr="00D72EA9">
        <w:rPr>
          <w:rFonts w:eastAsia="Times New Roman"/>
          <w:i/>
          <w:iCs/>
          <w:color w:val="222222"/>
        </w:rPr>
        <w:t>a great nation</w:t>
      </w:r>
      <w:r w:rsidRPr="00D72EA9">
        <w:rPr>
          <w:rFonts w:eastAsia="Times New Roman"/>
          <w:color w:val="222222"/>
        </w:rPr>
        <w:t>”; and this same thing also occurred following the manifested unbelief of the people at Kadesh-Barnea (</w:t>
      </w:r>
      <w:hyperlink r:id="rId28" w:history="1">
        <w:r w:rsidRPr="00D72EA9">
          <w:rPr>
            <w:rFonts w:eastAsia="Times New Roman"/>
            <w:color w:val="0062B5"/>
            <w:u w:val="single"/>
          </w:rPr>
          <w:t>Exodus 32:9-10</w:t>
        </w:r>
      </w:hyperlink>
      <w:r w:rsidRPr="00D72EA9">
        <w:rPr>
          <w:rFonts w:eastAsia="Times New Roman"/>
          <w:color w:val="222222"/>
        </w:rPr>
        <w:t xml:space="preserve">; </w:t>
      </w:r>
      <w:hyperlink r:id="rId29" w:history="1">
        <w:r w:rsidRPr="00D72EA9">
          <w:rPr>
            <w:rFonts w:eastAsia="Times New Roman"/>
            <w:color w:val="0062B5"/>
            <w:u w:val="single"/>
          </w:rPr>
          <w:t>Numbers 14:11-12</w:t>
        </w:r>
      </w:hyperlink>
      <w:r w:rsidRPr="00D72EA9">
        <w:rPr>
          <w:rFonts w:eastAsia="Times New Roman"/>
          <w:color w:val="222222"/>
        </w:rPr>
        <w:t>).  But Moses’ intercession on behalf of Israel, on both occasions, stayed God’s hand of judgment after this fashion (</w:t>
      </w:r>
      <w:hyperlink r:id="rId30" w:history="1">
        <w:r w:rsidRPr="00D72EA9">
          <w:rPr>
            <w:rFonts w:eastAsia="Times New Roman"/>
            <w:color w:val="0062B5"/>
            <w:u w:val="single"/>
          </w:rPr>
          <w:t>Exodus 32:11-14</w:t>
        </w:r>
      </w:hyperlink>
      <w:r w:rsidRPr="00D72EA9">
        <w:rPr>
          <w:rFonts w:eastAsia="Times New Roman"/>
          <w:color w:val="222222"/>
        </w:rPr>
        <w:t xml:space="preserve">; </w:t>
      </w:r>
      <w:hyperlink r:id="rId31" w:history="1">
        <w:r w:rsidRPr="00D72EA9">
          <w:rPr>
            <w:rFonts w:eastAsia="Times New Roman"/>
            <w:color w:val="0062B5"/>
            <w:u w:val="single"/>
          </w:rPr>
          <w:t>Numbers 14:13-20</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Events at Kadesh-Barnea though occurred at </w:t>
      </w:r>
      <w:r w:rsidRPr="00D72EA9">
        <w:rPr>
          <w:rFonts w:eastAsia="Times New Roman"/>
          <w:i/>
          <w:iCs/>
          <w:color w:val="222222"/>
        </w:rPr>
        <w:t>a terminal point</w:t>
      </w:r>
      <w:r w:rsidRPr="00D72EA9">
        <w:rPr>
          <w:rFonts w:eastAsia="Times New Roman"/>
          <w:color w:val="222222"/>
        </w:rPr>
        <w:t xml:space="preserve"> in God’s plans and purposes rather than at </w:t>
      </w:r>
      <w:r w:rsidRPr="00D72EA9">
        <w:rPr>
          <w:rFonts w:eastAsia="Times New Roman"/>
          <w:i/>
          <w:iCs/>
          <w:color w:val="222222"/>
        </w:rPr>
        <w:t>a preparatory point</w:t>
      </w:r>
      <w:r w:rsidRPr="00D72EA9">
        <w:rPr>
          <w:rFonts w:eastAsia="Times New Roman"/>
          <w:color w:val="222222"/>
        </w:rPr>
        <w:t xml:space="preserve">, as those at Mount Sinai; and, consequently, following God’s pronouncement at Kadesh-Barnea that the nation itself would be spared, circumstances were </w:t>
      </w:r>
      <w:r w:rsidRPr="00D72EA9">
        <w:rPr>
          <w:rFonts w:eastAsia="Times New Roman"/>
          <w:i/>
          <w:iCs/>
          <w:color w:val="222222"/>
        </w:rPr>
        <w:t>quite different</w:t>
      </w:r>
      <w:r w:rsidRPr="00D72EA9">
        <w:rPr>
          <w:rFonts w:eastAsia="Times New Roman"/>
          <w:color w:val="222222"/>
        </w:rPr>
        <w:t xml:space="preserve"> than those existing at the time that this same announcement was heard at Mount Sinai.</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Following the events at Mount Sinai, Moses was instructed to </w:t>
      </w:r>
      <w:r w:rsidRPr="00D72EA9">
        <w:rPr>
          <w:rFonts w:eastAsia="Times New Roman"/>
          <w:i/>
          <w:iCs/>
          <w:color w:val="222222"/>
        </w:rPr>
        <w:t>“lead the people to the place of which I have spoken to you . . . the land of which I swore to Abraham, to Isaac, and to Jacob</w:t>
      </w:r>
      <w:r w:rsidRPr="00D72EA9">
        <w:rPr>
          <w:rFonts w:eastAsia="Times New Roman"/>
          <w:color w:val="222222"/>
        </w:rPr>
        <w:t>” (</w:t>
      </w:r>
      <w:hyperlink r:id="rId32" w:history="1">
        <w:r w:rsidRPr="00D72EA9">
          <w:rPr>
            <w:rFonts w:eastAsia="Times New Roman"/>
            <w:color w:val="0062B5"/>
            <w:u w:val="single"/>
          </w:rPr>
          <w:t>Exodus 32:34-33:1</w:t>
        </w:r>
      </w:hyperlink>
      <w:r w:rsidRPr="00D72EA9">
        <w:rPr>
          <w:rFonts w:eastAsia="Times New Roman"/>
          <w:color w:val="222222"/>
        </w:rPr>
        <w:t xml:space="preserve">).  But following similar events at Kadesh-Barnea, ending the same way as at Mount Sinai — which followed the people’s refusal to enter the land — there was then </w:t>
      </w:r>
      <w:r w:rsidRPr="00D72EA9">
        <w:rPr>
          <w:rFonts w:eastAsia="Times New Roman"/>
          <w:i/>
          <w:iCs/>
          <w:color w:val="222222"/>
        </w:rPr>
        <w:t>no place</w:t>
      </w:r>
      <w:r w:rsidRPr="00D72EA9">
        <w:rPr>
          <w:rFonts w:eastAsia="Times New Roman"/>
          <w:color w:val="222222"/>
        </w:rPr>
        <w:t xml:space="preserve"> for Moses to lead them.  They were </w:t>
      </w:r>
      <w:r w:rsidRPr="00D72EA9">
        <w:rPr>
          <w:rFonts w:eastAsia="Times New Roman"/>
          <w:i/>
          <w:iCs/>
          <w:color w:val="222222"/>
        </w:rPr>
        <w:t>at the end of the line</w:t>
      </w:r>
      <w:r w:rsidRPr="00D72EA9">
        <w:rPr>
          <w:rFonts w:eastAsia="Times New Roman"/>
          <w:color w:val="222222"/>
        </w:rPr>
        <w:t>; and, although the nation itself would be spared, there was nothing left for God to do but set the entire accountable generation aside.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Immediately after God announced at Kadesh-Barnea that the nation would be spared, He then turned and pronounced judgment upon those who had seen His glory and miracles but had now tempted Him “</w:t>
      </w:r>
      <w:r w:rsidRPr="00D72EA9">
        <w:rPr>
          <w:rFonts w:eastAsia="Times New Roman"/>
          <w:i/>
          <w:iCs/>
          <w:color w:val="222222"/>
        </w:rPr>
        <w:t>these ten times</w:t>
      </w:r>
      <w:r w:rsidRPr="00D72EA9">
        <w:rPr>
          <w:rFonts w:eastAsia="Times New Roman"/>
          <w:color w:val="222222"/>
        </w:rPr>
        <w:t>” (</w:t>
      </w:r>
      <w:hyperlink r:id="rId33" w:history="1">
        <w:r w:rsidRPr="00D72EA9">
          <w:rPr>
            <w:rFonts w:eastAsia="Times New Roman"/>
            <w:color w:val="0062B5"/>
            <w:u w:val="single"/>
          </w:rPr>
          <w:t>Numbers 14:22ff</w:t>
        </w:r>
      </w:hyperlink>
      <w:r w:rsidRPr="00D72EA9">
        <w:rPr>
          <w:rFonts w:eastAsia="Times New Roman"/>
          <w:color w:val="222222"/>
        </w:rPr>
        <w:t xml:space="preserve">).  The number “ten” is an apparent allusion to both </w:t>
      </w:r>
      <w:r w:rsidRPr="00D72EA9">
        <w:rPr>
          <w:rFonts w:eastAsia="Times New Roman"/>
          <w:i/>
          <w:iCs/>
          <w:color w:val="222222"/>
        </w:rPr>
        <w:t>the ten faithless spies</w:t>
      </w:r>
      <w:r w:rsidRPr="00D72EA9">
        <w:rPr>
          <w:rFonts w:eastAsia="Times New Roman"/>
          <w:color w:val="222222"/>
        </w:rPr>
        <w:t xml:space="preserve"> and </w:t>
      </w:r>
      <w:r w:rsidRPr="00D72EA9">
        <w:rPr>
          <w:rFonts w:eastAsia="Times New Roman"/>
          <w:i/>
          <w:iCs/>
          <w:color w:val="222222"/>
        </w:rPr>
        <w:t>the fullness in God’s sight of Israel’s unfaithfulness</w:t>
      </w:r>
      <w:r w:rsidRPr="00D72EA9">
        <w:rPr>
          <w:rFonts w:eastAsia="Times New Roman"/>
          <w:color w:val="222222"/>
        </w:rPr>
        <w:t>, dating all the way back to the time when He had first begun to deal with the nation in Egypt.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“Ten” is the number of </w:t>
      </w:r>
      <w:r w:rsidRPr="00D72EA9">
        <w:rPr>
          <w:rFonts w:eastAsia="Times New Roman"/>
          <w:i/>
          <w:iCs/>
          <w:color w:val="222222"/>
        </w:rPr>
        <w:t>ordinal completion</w:t>
      </w:r>
      <w:r w:rsidRPr="00D72EA9">
        <w:rPr>
          <w:rFonts w:eastAsia="Times New Roman"/>
          <w:color w:val="222222"/>
        </w:rPr>
        <w:t xml:space="preserve">, pointing in </w:t>
      </w:r>
      <w:hyperlink r:id="rId34" w:history="1">
        <w:r w:rsidRPr="00D72EA9">
          <w:rPr>
            <w:rFonts w:eastAsia="Times New Roman"/>
            <w:color w:val="0062B5"/>
            <w:u w:val="single"/>
          </w:rPr>
          <w:t>Numbers 14:22</w:t>
        </w:r>
      </w:hyperlink>
      <w:r w:rsidRPr="00D72EA9">
        <w:rPr>
          <w:rFonts w:eastAsia="Times New Roman"/>
          <w:color w:val="222222"/>
        </w:rPr>
        <w:t xml:space="preserve"> to the full extent that the nation would be allowed to go in their unfaithfulness before judgment fell.  As God had dealt with the Amorites in </w:t>
      </w:r>
      <w:hyperlink r:id="rId35" w:history="1">
        <w:r w:rsidRPr="00D72EA9">
          <w:rPr>
            <w:rFonts w:eastAsia="Times New Roman"/>
            <w:color w:val="0062B5"/>
            <w:u w:val="single"/>
          </w:rPr>
          <w:t>Genesis 15:16</w:t>
        </w:r>
      </w:hyperlink>
      <w:r w:rsidRPr="00D72EA9">
        <w:rPr>
          <w:rFonts w:eastAsia="Times New Roman"/>
          <w:color w:val="222222"/>
        </w:rPr>
        <w:t xml:space="preserve">, so He would deal with the Israelites at Kadesh-Barnea.  Judgment was withheld upon the Amorites until their iniquity had become </w:t>
      </w:r>
      <w:r w:rsidRPr="00D72EA9">
        <w:rPr>
          <w:rFonts w:eastAsia="Times New Roman"/>
          <w:i/>
          <w:iCs/>
          <w:color w:val="222222"/>
        </w:rPr>
        <w:t>full</w:t>
      </w:r>
      <w:r w:rsidRPr="00D72EA9">
        <w:rPr>
          <w:rFonts w:eastAsia="Times New Roman"/>
          <w:color w:val="222222"/>
        </w:rPr>
        <w:t>, and judgment was withheld upon the Israelites until they had reached this same point at Kadesh-Barnea.</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After Israel’s unfaithfulness had been manifested in all its fullness, judgment fell.  And God, during the next thirty-eight and one-half years, overthrew the entire accountable generation in the wilderness.  Not a single Israelite numbered among this unfaithful generation was spared to subsequently enter the land under Joshua.</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b/>
          <w:bCs/>
          <w:color w:val="222222"/>
        </w:rPr>
        <w:t>Reward Awaiting Belief</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i/>
          <w:iCs/>
          <w:color w:val="222222"/>
        </w:rPr>
        <w:t>Obedience to that which God has said is the crucial matter</w:t>
      </w:r>
      <w:r w:rsidRPr="00D72EA9">
        <w:rPr>
          <w:rFonts w:eastAsia="Times New Roman"/>
          <w:color w:val="222222"/>
        </w:rPr>
        <w:t xml:space="preserve">.  A seeming impossibility surrounding the issue at hand, as with the Israelites at Kadesh-Barnea, is of no moment.  God has spoken, the matter is in His hands, and His people are to exhibit </w:t>
      </w:r>
      <w:r w:rsidRPr="00D72EA9">
        <w:rPr>
          <w:rFonts w:eastAsia="Times New Roman"/>
          <w:i/>
          <w:iCs/>
          <w:color w:val="222222"/>
        </w:rPr>
        <w:t>faithfulness</w:t>
      </w:r>
      <w:r w:rsidRPr="00D72EA9">
        <w:rPr>
          <w:rFonts w:eastAsia="Times New Roman"/>
          <w:color w:val="222222"/>
        </w:rPr>
        <w:t xml:space="preserve"> therein.</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1)  Natural or Supernatural Means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Israelites at Kadesh-Barnea viewed entrance into the land from two perspectives — </w:t>
      </w:r>
      <w:r w:rsidRPr="00D72EA9">
        <w:rPr>
          <w:rFonts w:eastAsia="Times New Roman"/>
          <w:i/>
          <w:iCs/>
          <w:color w:val="222222"/>
        </w:rPr>
        <w:t>naturalistic</w:t>
      </w:r>
      <w:r w:rsidRPr="00D72EA9">
        <w:rPr>
          <w:rFonts w:eastAsia="Times New Roman"/>
          <w:color w:val="222222"/>
        </w:rPr>
        <w:t xml:space="preserve">, and </w:t>
      </w:r>
      <w:proofErr w:type="spellStart"/>
      <w:r w:rsidRPr="00D72EA9">
        <w:rPr>
          <w:rFonts w:eastAsia="Times New Roman"/>
          <w:i/>
          <w:iCs/>
          <w:color w:val="222222"/>
        </w:rPr>
        <w:t>supernaturalistic</w:t>
      </w:r>
      <w:proofErr w:type="spellEnd"/>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From </w:t>
      </w:r>
      <w:r w:rsidRPr="00D72EA9">
        <w:rPr>
          <w:rFonts w:eastAsia="Times New Roman"/>
          <w:i/>
          <w:iCs/>
          <w:color w:val="222222"/>
        </w:rPr>
        <w:t>a naturalistic perspective</w:t>
      </w:r>
      <w:r w:rsidRPr="00D72EA9">
        <w:rPr>
          <w:rFonts w:eastAsia="Times New Roman"/>
          <w:color w:val="222222"/>
        </w:rPr>
        <w:t>, there was no question concerning the inability of the Israelites to go in and take the land.  The inhabitants of the land were stronger, and the Israelites were no match for them.  This was plainly exhibited when the Israelites subsequently sought to enter the land apart from the presence, power, and leadership of the Lord (</w:t>
      </w:r>
      <w:hyperlink r:id="rId36" w:history="1">
        <w:r w:rsidRPr="00D72EA9">
          <w:rPr>
            <w:rFonts w:eastAsia="Times New Roman"/>
            <w:color w:val="0062B5"/>
            <w:u w:val="single"/>
          </w:rPr>
          <w:t>Numbers 13:28-29</w:t>
        </w:r>
      </w:hyperlink>
      <w:r w:rsidRPr="00D72EA9">
        <w:rPr>
          <w:rFonts w:eastAsia="Times New Roman"/>
          <w:color w:val="222222"/>
        </w:rPr>
        <w:t xml:space="preserve">; </w:t>
      </w:r>
      <w:hyperlink r:id="rId37" w:history="1">
        <w:r w:rsidRPr="00D72EA9">
          <w:rPr>
            <w:rFonts w:eastAsia="Times New Roman"/>
            <w:color w:val="0062B5"/>
            <w:u w:val="single"/>
          </w:rPr>
          <w:t>14:40-45</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However, viewing entrance into the land from </w:t>
      </w:r>
      <w:r w:rsidRPr="00D72EA9">
        <w:rPr>
          <w:rFonts w:eastAsia="Times New Roman"/>
          <w:i/>
          <w:iCs/>
          <w:color w:val="222222"/>
        </w:rPr>
        <w:t xml:space="preserve">a </w:t>
      </w:r>
      <w:proofErr w:type="spellStart"/>
      <w:r w:rsidRPr="00D72EA9">
        <w:rPr>
          <w:rFonts w:eastAsia="Times New Roman"/>
          <w:i/>
          <w:iCs/>
          <w:color w:val="222222"/>
        </w:rPr>
        <w:t>supernaturalistic</w:t>
      </w:r>
      <w:proofErr w:type="spellEnd"/>
      <w:r w:rsidRPr="00D72EA9">
        <w:rPr>
          <w:rFonts w:eastAsia="Times New Roman"/>
          <w:color w:val="222222"/>
        </w:rPr>
        <w:t xml:space="preserve"> perspective, the strength possessed by the inhabitants of the land was of no moment.  Strength to defeat the enemy did not lie within the ability of the Israelites themselves (that would have been </w:t>
      </w:r>
      <w:r w:rsidRPr="00D72EA9">
        <w:rPr>
          <w:rFonts w:eastAsia="Times New Roman"/>
          <w:i/>
          <w:iCs/>
          <w:color w:val="222222"/>
        </w:rPr>
        <w:t>naturalistic</w:t>
      </w:r>
      <w:r w:rsidRPr="00D72EA9">
        <w:rPr>
          <w:rFonts w:eastAsia="Times New Roman"/>
          <w:color w:val="222222"/>
        </w:rPr>
        <w:t>), but outside their ability (</w:t>
      </w:r>
      <w:proofErr w:type="spellStart"/>
      <w:r w:rsidRPr="00D72EA9">
        <w:rPr>
          <w:rFonts w:eastAsia="Times New Roman"/>
          <w:i/>
          <w:iCs/>
          <w:color w:val="222222"/>
        </w:rPr>
        <w:t>supernaturalistic</w:t>
      </w:r>
      <w:proofErr w:type="spellEnd"/>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i/>
          <w:iCs/>
          <w:color w:val="222222"/>
        </w:rPr>
        <w:t>The battle belonged to the Lord</w:t>
      </w:r>
      <w:r w:rsidRPr="00D72EA9">
        <w:rPr>
          <w:rFonts w:eastAsia="Times New Roman"/>
          <w:color w:val="222222"/>
        </w:rPr>
        <w:t xml:space="preserve"> (</w:t>
      </w:r>
      <w:hyperlink r:id="rId38" w:history="1">
        <w:r w:rsidRPr="00D72EA9">
          <w:rPr>
            <w:rFonts w:eastAsia="Times New Roman"/>
            <w:color w:val="0062B5"/>
            <w:u w:val="single"/>
          </w:rPr>
          <w:t>2 Chronicles 20:15</w:t>
        </w:r>
      </w:hyperlink>
      <w:r w:rsidRPr="00D72EA9">
        <w:rPr>
          <w:rFonts w:eastAsia="Times New Roman"/>
          <w:color w:val="222222"/>
        </w:rPr>
        <w:t xml:space="preserve">); and no obedient Israelite, exercising faithfulness after the order of Caleb and Joshua, could fail in battle.  Failure within the realm of faithfulness </w:t>
      </w:r>
      <w:r w:rsidRPr="00D72EA9">
        <w:rPr>
          <w:rFonts w:eastAsia="Times New Roman"/>
          <w:i/>
          <w:iCs/>
          <w:color w:val="222222"/>
        </w:rPr>
        <w:t>was</w:t>
      </w:r>
      <w:r w:rsidRPr="00D72EA9">
        <w:rPr>
          <w:rFonts w:eastAsia="Times New Roman"/>
          <w:color w:val="222222"/>
        </w:rPr>
        <w:t xml:space="preserve"> </w:t>
      </w:r>
      <w:r w:rsidRPr="00D72EA9">
        <w:rPr>
          <w:rFonts w:eastAsia="Times New Roman"/>
          <w:i/>
          <w:iCs/>
          <w:color w:val="222222"/>
        </w:rPr>
        <w:t>not possible</w:t>
      </w:r>
      <w:r w:rsidRPr="00D72EA9">
        <w:rPr>
          <w:rFonts w:eastAsia="Times New Roman"/>
          <w:color w:val="222222"/>
        </w:rPr>
        <w:t xml:space="preserve">, for such would reflect upon the very faithfulness of God itself.  </w:t>
      </w:r>
      <w:r w:rsidRPr="00D72EA9">
        <w:rPr>
          <w:rFonts w:eastAsia="Times New Roman"/>
          <w:i/>
          <w:iCs/>
          <w:color w:val="222222"/>
        </w:rPr>
        <w:t>Failure could come only through “unfaithfulness.”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2)  Possessing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earthly land inhabited by the nations of Canaan has its counterpart in that heavenly land inhabited by Satan and his angels.  There were supernatural beings (the “</w:t>
      </w:r>
      <w:r w:rsidRPr="00D72EA9">
        <w:rPr>
          <w:rFonts w:eastAsia="Times New Roman"/>
          <w:i/>
          <w:iCs/>
          <w:color w:val="222222"/>
        </w:rPr>
        <w:t>giants</w:t>
      </w:r>
      <w:r w:rsidRPr="00D72EA9">
        <w:rPr>
          <w:rFonts w:eastAsia="Times New Roman"/>
          <w:color w:val="222222"/>
        </w:rPr>
        <w:t xml:space="preserve"> [Hebrews: </w:t>
      </w:r>
      <w:r w:rsidRPr="00D72EA9">
        <w:rPr>
          <w:rFonts w:eastAsia="Times New Roman"/>
          <w:i/>
          <w:iCs/>
          <w:color w:val="222222"/>
        </w:rPr>
        <w:t>Nephilim</w:t>
      </w:r>
      <w:r w:rsidRPr="00D72EA9">
        <w:rPr>
          <w:rFonts w:eastAsia="Times New Roman"/>
          <w:color w:val="222222"/>
        </w:rPr>
        <w:t>, fallen ones]”) contesting the right of the Israelites to enter into and take possession of the earthly land, and there are supernatural beings (Satan and his angels) contesting the right of Christians to enter into and take possession of the heavenly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w:t>
      </w:r>
      <w:r w:rsidRPr="00D72EA9">
        <w:rPr>
          <w:rFonts w:eastAsia="Times New Roman"/>
          <w:i/>
          <w:iCs/>
          <w:color w:val="222222"/>
        </w:rPr>
        <w:t>Nephilim</w:t>
      </w:r>
      <w:r w:rsidRPr="00D72EA9">
        <w:rPr>
          <w:rFonts w:eastAsia="Times New Roman"/>
          <w:color w:val="222222"/>
        </w:rPr>
        <w:t xml:space="preserve"> (the offspring resulting from the co-habitation of the “</w:t>
      </w:r>
      <w:r w:rsidRPr="00D72EA9">
        <w:rPr>
          <w:rFonts w:eastAsia="Times New Roman"/>
          <w:i/>
          <w:iCs/>
          <w:color w:val="222222"/>
        </w:rPr>
        <w:t>sons of God</w:t>
      </w:r>
      <w:r w:rsidRPr="00D72EA9">
        <w:rPr>
          <w:rFonts w:eastAsia="Times New Roman"/>
          <w:color w:val="222222"/>
        </w:rPr>
        <w:t xml:space="preserve"> [angels within Satan’s kingdom]” with the “</w:t>
      </w:r>
      <w:r w:rsidRPr="00D72EA9">
        <w:rPr>
          <w:rFonts w:eastAsia="Times New Roman"/>
          <w:i/>
          <w:iCs/>
          <w:color w:val="222222"/>
        </w:rPr>
        <w:t xml:space="preserve">daughters of men </w:t>
      </w:r>
      <w:r w:rsidRPr="00D72EA9">
        <w:rPr>
          <w:rFonts w:eastAsia="Times New Roman"/>
          <w:color w:val="222222"/>
        </w:rPr>
        <w:t>[female offspring from the lineage of Adam;</w:t>
      </w:r>
      <w:r w:rsidRPr="00D72EA9">
        <w:rPr>
          <w:rFonts w:eastAsia="Times New Roman"/>
          <w:i/>
          <w:iCs/>
          <w:color w:val="222222"/>
        </w:rPr>
        <w:t xml:space="preserve"> cf</w:t>
      </w:r>
      <w:r w:rsidRPr="00D72EA9">
        <w:rPr>
          <w:rFonts w:eastAsia="Times New Roman"/>
          <w:color w:val="222222"/>
        </w:rPr>
        <w:t xml:space="preserve">. </w:t>
      </w:r>
      <w:hyperlink r:id="rId39" w:history="1">
        <w:r w:rsidRPr="00D72EA9">
          <w:rPr>
            <w:rFonts w:eastAsia="Times New Roman"/>
            <w:color w:val="0062B5"/>
            <w:u w:val="single"/>
          </w:rPr>
          <w:t>Genesis 6:2-4</w:t>
        </w:r>
      </w:hyperlink>
      <w:r w:rsidRPr="00D72EA9">
        <w:rPr>
          <w:rFonts w:eastAsia="Times New Roman"/>
          <w:color w:val="222222"/>
        </w:rPr>
        <w:t xml:space="preserve">; </w:t>
      </w:r>
      <w:hyperlink r:id="rId40" w:history="1">
        <w:r w:rsidRPr="00D72EA9">
          <w:rPr>
            <w:rFonts w:eastAsia="Times New Roman"/>
            <w:color w:val="0062B5"/>
            <w:u w:val="single"/>
          </w:rPr>
          <w:t>Numbers 13:32-33</w:t>
        </w:r>
      </w:hyperlink>
      <w:r w:rsidRPr="00D72EA9">
        <w:rPr>
          <w:rFonts w:eastAsia="Times New Roman"/>
          <w:color w:val="222222"/>
        </w:rPr>
        <w:t>]”) had infiltrated the nations of Canaan, opposing the Israelites’ entrance into and conquest of the land; and many of the very ones responsible for this past condition of the land of Canaan presently inhabit the heavenly land, opposing the Christians’ entrance into and conquest of that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Israelites had been redeemed in Egypt and prepared in the wilderness for that time when God would open the way for them to go in and take the land.  The law had been given to Israel at Mount Sinai, along with instructions for the tabernacle and its associated priestly ministry and worship.  The law with its rules and regulations was to be Israel’s constitution — the Magna Charta for the kingdom — given to govern the nation’s affairs in the kingdom; and the tabernacle with God dwelling in the Holy of Holies in the midst of His people was to be the central place of worship for the “</w:t>
      </w:r>
      <w:r w:rsidRPr="00D72EA9">
        <w:rPr>
          <w:rFonts w:eastAsia="Times New Roman"/>
          <w:i/>
          <w:iCs/>
          <w:color w:val="222222"/>
        </w:rPr>
        <w:t>kingdom of priests</w:t>
      </w:r>
      <w:r w:rsidRPr="00D72EA9">
        <w:rPr>
          <w:rFonts w:eastAsia="Times New Roman"/>
          <w:color w:val="222222"/>
        </w:rPr>
        <w:t>,” through whom God would bless all the nations.  Israel, God’s firstborn son, was to enter the land, conquer the inhabitants, and bear rule in a worldwide theocracy after this fashion.</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Not only were the Israelites prepared in the wilderness for the task ahead, but at Kadesh-Barnea they had been brought into an intimate knowledge of things concerning the land itself.  They heard the report of the spies who had traversed the land; along with seeing and tasting the actual fruits of the land.  In essence, they had moved in one and one-half years from a simple knowledge concerning things relative to the death of the paschal lambs in Egypt to a mature knowledge concerning the land and entrance therein.  They had moved from what is called in the Greek text </w:t>
      </w:r>
      <w:r w:rsidRPr="00D72EA9">
        <w:rPr>
          <w:rFonts w:eastAsia="Times New Roman"/>
          <w:i/>
          <w:iCs/>
          <w:color w:val="222222"/>
        </w:rPr>
        <w:t xml:space="preserve">gnosis </w:t>
      </w:r>
      <w:r w:rsidRPr="00D72EA9">
        <w:rPr>
          <w:rFonts w:eastAsia="Times New Roman"/>
          <w:color w:val="222222"/>
        </w:rPr>
        <w:t xml:space="preserve">(knowledge) to </w:t>
      </w:r>
      <w:r w:rsidRPr="00D72EA9">
        <w:rPr>
          <w:rFonts w:eastAsia="Times New Roman"/>
          <w:i/>
          <w:iCs/>
          <w:color w:val="222222"/>
        </w:rPr>
        <w:t>epignosis</w:t>
      </w:r>
      <w:r w:rsidRPr="00D72EA9">
        <w:rPr>
          <w:rFonts w:eastAsia="Times New Roman"/>
          <w:color w:val="222222"/>
        </w:rPr>
        <w:t xml:space="preserve"> (mature knowledge).  God had brought them into such </w:t>
      </w:r>
      <w:r w:rsidRPr="00D72EA9">
        <w:rPr>
          <w:rFonts w:eastAsia="Times New Roman"/>
          <w:i/>
          <w:iCs/>
          <w:color w:val="222222"/>
        </w:rPr>
        <w:t>mature knowledge</w:t>
      </w:r>
      <w:r w:rsidRPr="00D72EA9">
        <w:rPr>
          <w:rFonts w:eastAsia="Times New Roman"/>
          <w:color w:val="222222"/>
        </w:rPr>
        <w:t xml:space="preserve"> for one central purpose: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600"/>
        <w:rPr>
          <w:rFonts w:eastAsia="Times New Roman"/>
          <w:color w:val="222222"/>
        </w:rPr>
      </w:pPr>
      <w:r w:rsidRPr="00D72EA9">
        <w:rPr>
          <w:rFonts w:eastAsia="Times New Roman"/>
          <w:i/>
          <w:iCs/>
          <w:color w:val="222222"/>
        </w:rPr>
        <w:t>Entrance into and conquest of the land, along with all that would be involved in the theocracy once they were in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entire matter is the same in Christendom today.  God does not immediately move newborn Christians onto the front lines against the enemy in the land.  Rather, He first trains and prepares them.  Within this preparation, there is a progression in teaching that leads Christians from a </w:t>
      </w:r>
      <w:r w:rsidRPr="00D72EA9">
        <w:rPr>
          <w:rFonts w:eastAsia="Times New Roman"/>
          <w:i/>
          <w:iCs/>
          <w:color w:val="222222"/>
        </w:rPr>
        <w:t>rudimentary knowledge</w:t>
      </w:r>
      <w:r w:rsidRPr="00D72EA9">
        <w:rPr>
          <w:rFonts w:eastAsia="Times New Roman"/>
          <w:color w:val="222222"/>
        </w:rPr>
        <w:t xml:space="preserve"> concerning </w:t>
      </w:r>
      <w:r w:rsidRPr="00D72EA9">
        <w:rPr>
          <w:rFonts w:eastAsia="Times New Roman"/>
          <w:i/>
          <w:iCs/>
          <w:color w:val="222222"/>
        </w:rPr>
        <w:t>the death of the Passover Lamb to a mature knowledge</w:t>
      </w:r>
      <w:r w:rsidRPr="00D72EA9">
        <w:rPr>
          <w:rFonts w:eastAsia="Times New Roman"/>
          <w:color w:val="222222"/>
        </w:rPr>
        <w:t xml:space="preserve"> concerning</w:t>
      </w:r>
      <w:r w:rsidRPr="00D72EA9">
        <w:rPr>
          <w:rFonts w:eastAsia="Times New Roman"/>
          <w:i/>
          <w:iCs/>
          <w:color w:val="222222"/>
        </w:rPr>
        <w:t xml:space="preserve"> the land and entrance therein</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In other words, the preparation of Christians involves leading them from </w:t>
      </w:r>
      <w:r w:rsidRPr="00D72EA9">
        <w:rPr>
          <w:rFonts w:eastAsia="Times New Roman"/>
          <w:i/>
          <w:iCs/>
          <w:color w:val="222222"/>
        </w:rPr>
        <w:t xml:space="preserve">gnosis </w:t>
      </w:r>
      <w:r w:rsidRPr="00D72EA9">
        <w:rPr>
          <w:rFonts w:eastAsia="Times New Roman"/>
          <w:color w:val="222222"/>
        </w:rPr>
        <w:t xml:space="preserve">(knowledge) to </w:t>
      </w:r>
      <w:r w:rsidRPr="00D72EA9">
        <w:rPr>
          <w:rFonts w:eastAsia="Times New Roman"/>
          <w:i/>
          <w:iCs/>
          <w:color w:val="222222"/>
        </w:rPr>
        <w:t>epignosis</w:t>
      </w:r>
      <w:r w:rsidRPr="00D72EA9">
        <w:rPr>
          <w:rFonts w:eastAsia="Times New Roman"/>
          <w:color w:val="222222"/>
        </w:rPr>
        <w:t xml:space="preserve"> (mature knowledge); and God brings Christians into such mature knowledge for one central purpose: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600"/>
        <w:rPr>
          <w:rFonts w:eastAsia="Times New Roman"/>
          <w:color w:val="222222"/>
        </w:rPr>
      </w:pPr>
      <w:r w:rsidRPr="00D72EA9">
        <w:rPr>
          <w:rFonts w:eastAsia="Times New Roman"/>
          <w:i/>
          <w:iCs/>
          <w:color w:val="222222"/>
        </w:rPr>
        <w:t>Entrance into and conquest of the land, along with all that will be involved in the theocracy once they are in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There is a land to be possessed; but as in the earthly, so in the heavenly — Christians must enter in and engage the enemy.  There can be no such thing as a Christian being victorious in this realm who has never gone forth to battle.  </w:t>
      </w:r>
      <w:r w:rsidRPr="00D72EA9">
        <w:rPr>
          <w:rFonts w:eastAsia="Times New Roman"/>
          <w:i/>
          <w:iCs/>
          <w:color w:val="222222"/>
        </w:rPr>
        <w:t>The victors alone</w:t>
      </w:r>
      <w:r w:rsidRPr="00D72EA9">
        <w:rPr>
          <w:rFonts w:eastAsia="Times New Roman"/>
          <w:color w:val="222222"/>
        </w:rPr>
        <w:t xml:space="preserve"> (overcomers during the present dispensation) will ultimately </w:t>
      </w:r>
      <w:r w:rsidRPr="00D72EA9">
        <w:rPr>
          <w:rFonts w:eastAsia="Times New Roman"/>
          <w:i/>
          <w:iCs/>
          <w:color w:val="222222"/>
        </w:rPr>
        <w:t>possess the land and rule within the theocracy.</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b/>
          <w:bCs/>
          <w:color w:val="222222"/>
        </w:rPr>
        <w:t>Ability</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There was no question in the minds of Caleb and Joshua concerning the ability of the Israelites, under God, to enter in and possess the land.  Their attitude, voiced in Caleb’s words, was, “</w:t>
      </w:r>
      <w:r w:rsidRPr="00D72EA9">
        <w:rPr>
          <w:rFonts w:eastAsia="Times New Roman"/>
          <w:i/>
          <w:iCs/>
          <w:color w:val="222222"/>
        </w:rPr>
        <w:t>Let us go up at once, and possess it; for we are well able to overcome it</w:t>
      </w:r>
      <w:r w:rsidRPr="00D72EA9">
        <w:rPr>
          <w:rFonts w:eastAsia="Times New Roman"/>
          <w:color w:val="222222"/>
        </w:rPr>
        <w:t xml:space="preserve">.”  And this </w:t>
      </w:r>
      <w:r w:rsidRPr="00D72EA9">
        <w:rPr>
          <w:rFonts w:eastAsia="Times New Roman"/>
          <w:i/>
          <w:iCs/>
          <w:color w:val="222222"/>
        </w:rPr>
        <w:t xml:space="preserve">must </w:t>
      </w:r>
      <w:r w:rsidRPr="00D72EA9">
        <w:rPr>
          <w:rFonts w:eastAsia="Times New Roman"/>
          <w:color w:val="222222"/>
        </w:rPr>
        <w:t xml:space="preserve">be the attitude expressed by Christians today, for </w:t>
      </w:r>
      <w:r w:rsidRPr="00D72EA9">
        <w:rPr>
          <w:rFonts w:eastAsia="Times New Roman"/>
          <w:i/>
          <w:iCs/>
          <w:color w:val="222222"/>
        </w:rPr>
        <w:t>therein alone can victory be achieved.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Israelites would have been well able to take the land.  Their </w:t>
      </w:r>
      <w:r w:rsidRPr="00D72EA9">
        <w:rPr>
          <w:rFonts w:eastAsia="Times New Roman"/>
          <w:i/>
          <w:iCs/>
          <w:color w:val="222222"/>
        </w:rPr>
        <w:t>ability</w:t>
      </w:r>
      <w:r w:rsidRPr="00D72EA9">
        <w:rPr>
          <w:rFonts w:eastAsia="Times New Roman"/>
          <w:color w:val="222222"/>
        </w:rPr>
        <w:t xml:space="preserve"> lay completely within God’s power and provision.  That which God </w:t>
      </w:r>
      <w:r w:rsidRPr="00D72EA9">
        <w:rPr>
          <w:rFonts w:eastAsia="Times New Roman"/>
          <w:i/>
          <w:iCs/>
          <w:color w:val="222222"/>
        </w:rPr>
        <w:t>had begun</w:t>
      </w:r>
      <w:r w:rsidRPr="00D72EA9">
        <w:rPr>
          <w:rFonts w:eastAsia="Times New Roman"/>
          <w:color w:val="222222"/>
        </w:rPr>
        <w:t xml:space="preserve"> in Egypt and </w:t>
      </w:r>
      <w:r w:rsidRPr="00D72EA9">
        <w:rPr>
          <w:rFonts w:eastAsia="Times New Roman"/>
          <w:i/>
          <w:iCs/>
          <w:color w:val="222222"/>
        </w:rPr>
        <w:t>continued</w:t>
      </w:r>
      <w:r w:rsidRPr="00D72EA9">
        <w:rPr>
          <w:rFonts w:eastAsia="Times New Roman"/>
          <w:color w:val="222222"/>
        </w:rPr>
        <w:t xml:space="preserve"> in the wilderness was to be </w:t>
      </w:r>
      <w:r w:rsidRPr="00D72EA9">
        <w:rPr>
          <w:rFonts w:eastAsia="Times New Roman"/>
          <w:i/>
          <w:iCs/>
          <w:color w:val="222222"/>
        </w:rPr>
        <w:t>carried through to completion</w:t>
      </w:r>
      <w:r w:rsidRPr="00D72EA9">
        <w:rPr>
          <w:rFonts w:eastAsia="Times New Roman"/>
          <w:color w:val="222222"/>
        </w:rPr>
        <w:t xml:space="preserve"> in the land of Canaan.  God, by and through His power, </w:t>
      </w:r>
      <w:r w:rsidRPr="00D72EA9">
        <w:rPr>
          <w:rFonts w:eastAsia="Times New Roman"/>
          <w:i/>
          <w:iCs/>
          <w:color w:val="222222"/>
        </w:rPr>
        <w:t>had removed</w:t>
      </w:r>
      <w:r w:rsidRPr="00D72EA9">
        <w:rPr>
          <w:rFonts w:eastAsia="Times New Roman"/>
          <w:color w:val="222222"/>
        </w:rPr>
        <w:t xml:space="preserve"> them from Egypt and </w:t>
      </w:r>
      <w:r w:rsidRPr="00D72EA9">
        <w:rPr>
          <w:rFonts w:eastAsia="Times New Roman"/>
          <w:i/>
          <w:iCs/>
          <w:color w:val="222222"/>
        </w:rPr>
        <w:t xml:space="preserve">sustained </w:t>
      </w:r>
      <w:r w:rsidRPr="00D72EA9">
        <w:rPr>
          <w:rFonts w:eastAsia="Times New Roman"/>
          <w:color w:val="222222"/>
        </w:rPr>
        <w:t xml:space="preserve">them during their wilderness journey; and, beyond Kadesh-Barnea, He </w:t>
      </w:r>
      <w:r w:rsidRPr="00D72EA9">
        <w:rPr>
          <w:rFonts w:eastAsia="Times New Roman"/>
          <w:i/>
          <w:iCs/>
          <w:color w:val="222222"/>
        </w:rPr>
        <w:t>would have provided victory over the enemy and would have subsequently established them in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But the Israelites refused to enter the land.  Their </w:t>
      </w:r>
      <w:r w:rsidRPr="00D72EA9">
        <w:rPr>
          <w:rFonts w:eastAsia="Times New Roman"/>
          <w:i/>
          <w:iCs/>
          <w:color w:val="222222"/>
        </w:rPr>
        <w:t>unbelief</w:t>
      </w:r>
      <w:r w:rsidRPr="00D72EA9">
        <w:rPr>
          <w:rFonts w:eastAsia="Times New Roman"/>
          <w:color w:val="222222"/>
        </w:rPr>
        <w:t>, which had been building from the time God began to perform His mighty works in Egypt, caused them to look to their own inadequate ability.  This then led them t</w:t>
      </w:r>
      <w:r w:rsidRPr="00D72EA9">
        <w:rPr>
          <w:rFonts w:eastAsia="Times New Roman"/>
          <w:i/>
          <w:iCs/>
          <w:color w:val="222222"/>
        </w:rPr>
        <w:t>o turn from</w:t>
      </w:r>
      <w:r w:rsidRPr="00D72EA9">
        <w:rPr>
          <w:rFonts w:eastAsia="Times New Roman"/>
          <w:color w:val="222222"/>
        </w:rPr>
        <w:t xml:space="preserve"> the land of Canaan and </w:t>
      </w:r>
      <w:r w:rsidRPr="00D72EA9">
        <w:rPr>
          <w:rFonts w:eastAsia="Times New Roman"/>
          <w:i/>
          <w:iCs/>
          <w:color w:val="222222"/>
        </w:rPr>
        <w:t>longingly look back</w:t>
      </w:r>
      <w:r w:rsidRPr="00D72EA9">
        <w:rPr>
          <w:rFonts w:eastAsia="Times New Roman"/>
          <w:color w:val="222222"/>
        </w:rPr>
        <w:t xml:space="preserve"> to the land that they had left, the land of Egypt (</w:t>
      </w:r>
      <w:hyperlink r:id="rId41" w:history="1">
        <w:r w:rsidRPr="00D72EA9">
          <w:rPr>
            <w:rFonts w:eastAsia="Times New Roman"/>
            <w:color w:val="0062B5"/>
            <w:u w:val="single"/>
          </w:rPr>
          <w:t>Numbers 14:2-4</w:t>
        </w:r>
      </w:hyperlink>
      <w:r w:rsidRPr="00D72EA9">
        <w:rPr>
          <w:rFonts w:eastAsia="Times New Roman"/>
          <w:color w:val="222222"/>
        </w:rPr>
        <w:t xml:space="preserve">; </w:t>
      </w:r>
      <w:r w:rsidRPr="00D72EA9">
        <w:rPr>
          <w:rFonts w:eastAsia="Times New Roman"/>
          <w:i/>
          <w:iCs/>
          <w:color w:val="222222"/>
        </w:rPr>
        <w:t>cf</w:t>
      </w:r>
      <w:r w:rsidRPr="00D72EA9">
        <w:rPr>
          <w:rFonts w:eastAsia="Times New Roman"/>
          <w:color w:val="222222"/>
        </w:rPr>
        <w:t xml:space="preserve">. </w:t>
      </w:r>
      <w:hyperlink r:id="rId42" w:history="1">
        <w:r w:rsidRPr="00D72EA9">
          <w:rPr>
            <w:rFonts w:eastAsia="Times New Roman"/>
            <w:color w:val="0062B5"/>
            <w:u w:val="single"/>
          </w:rPr>
          <w:t>Luke 9:62</w:t>
        </w:r>
      </w:hyperlink>
      <w:r w:rsidRPr="00D72EA9">
        <w:rPr>
          <w:rFonts w:eastAsia="Times New Roman"/>
          <w:color w:val="222222"/>
        </w:rPr>
        <w:t xml:space="preserve">). </w:t>
      </w:r>
      <w:r w:rsidRPr="00D72EA9">
        <w:rPr>
          <w:rFonts w:eastAsia="Times New Roman"/>
          <w:i/>
          <w:iCs/>
          <w:color w:val="222222"/>
        </w:rPr>
        <w:t xml:space="preserve"> They suffered defeat before ever engaging the enemy in combat.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And things are no different in Christendom today.  Christians are </w:t>
      </w:r>
      <w:r w:rsidRPr="00D72EA9">
        <w:rPr>
          <w:rFonts w:eastAsia="Times New Roman"/>
          <w:i/>
          <w:iCs/>
          <w:color w:val="222222"/>
        </w:rPr>
        <w:t>well able</w:t>
      </w:r>
      <w:r w:rsidRPr="00D72EA9">
        <w:rPr>
          <w:rFonts w:eastAsia="Times New Roman"/>
          <w:color w:val="222222"/>
        </w:rPr>
        <w:t xml:space="preserve"> to take the land set before them.  Their provision </w:t>
      </w:r>
      <w:r w:rsidRPr="00D72EA9">
        <w:rPr>
          <w:rFonts w:eastAsia="Times New Roman"/>
          <w:i/>
          <w:iCs/>
          <w:color w:val="222222"/>
        </w:rPr>
        <w:t>lies completely within God’s power and control of the matter</w:t>
      </w:r>
      <w:r w:rsidRPr="00D72EA9">
        <w:rPr>
          <w:rFonts w:eastAsia="Times New Roman"/>
          <w:color w:val="222222"/>
        </w:rPr>
        <w:t xml:space="preserve">.  That which God </w:t>
      </w:r>
      <w:r w:rsidRPr="00D72EA9">
        <w:rPr>
          <w:rFonts w:eastAsia="Times New Roman"/>
          <w:i/>
          <w:iCs/>
          <w:color w:val="222222"/>
        </w:rPr>
        <w:t>began</w:t>
      </w:r>
      <w:r w:rsidRPr="00D72EA9">
        <w:rPr>
          <w:rFonts w:eastAsia="Times New Roman"/>
          <w:color w:val="222222"/>
        </w:rPr>
        <w:t xml:space="preserve"> in the life of a Christian at the point of his salvation is to be carried through</w:t>
      </w:r>
      <w:r w:rsidRPr="00D72EA9">
        <w:rPr>
          <w:rFonts w:eastAsia="Times New Roman"/>
          <w:i/>
          <w:iCs/>
          <w:color w:val="222222"/>
        </w:rPr>
        <w:t xml:space="preserve"> to completion</w:t>
      </w:r>
      <w:r w:rsidRPr="00D72EA9">
        <w:rPr>
          <w:rFonts w:eastAsia="Times New Roman"/>
          <w:color w:val="222222"/>
        </w:rPr>
        <w:t xml:space="preserve"> in the land set before him.  God, by and through His power, has </w:t>
      </w:r>
      <w:r w:rsidRPr="00D72EA9">
        <w:rPr>
          <w:rFonts w:eastAsia="Times New Roman"/>
          <w:i/>
          <w:iCs/>
          <w:color w:val="222222"/>
        </w:rPr>
        <w:t>redeemed</w:t>
      </w:r>
      <w:r w:rsidRPr="00D72EA9">
        <w:rPr>
          <w:rFonts w:eastAsia="Times New Roman"/>
          <w:color w:val="222222"/>
        </w:rPr>
        <w:t xml:space="preserve"> the individual, is presently </w:t>
      </w:r>
      <w:r w:rsidRPr="00D72EA9">
        <w:rPr>
          <w:rFonts w:eastAsia="Times New Roman"/>
          <w:i/>
          <w:iCs/>
          <w:color w:val="222222"/>
        </w:rPr>
        <w:t>sustaining</w:t>
      </w:r>
      <w:r w:rsidRPr="00D72EA9">
        <w:rPr>
          <w:rFonts w:eastAsia="Times New Roman"/>
          <w:color w:val="222222"/>
        </w:rPr>
        <w:t xml:space="preserve"> him during his pilgrim journey, and desires to </w:t>
      </w:r>
      <w:r w:rsidRPr="00D72EA9">
        <w:rPr>
          <w:rFonts w:eastAsia="Times New Roman"/>
          <w:i/>
          <w:iCs/>
          <w:color w:val="222222"/>
        </w:rPr>
        <w:t>establish</w:t>
      </w:r>
      <w:r w:rsidRPr="00D72EA9">
        <w:rPr>
          <w:rFonts w:eastAsia="Times New Roman"/>
          <w:color w:val="222222"/>
        </w:rPr>
        <w:t xml:space="preserve"> him in the land to which he has been called.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Should the Christian fail in his calling relative to the land (in the antitype of Israel’s failure at Kadesh-Barnea), he, as the faithless Israelites, places himself in a position of unbelief concerning entrance into the land.  The goal of his calling involves entrance into and conquest of the land; and once this goal has been set aside, there is nothing left.  Such a Christian has rejected his calling; the purpose for his very existence has been discarded.  And this is the point in the antitype where unfaithfulness reaches the full extent that God will allow.</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This is the point where the number “ten” from </w:t>
      </w:r>
      <w:hyperlink r:id="rId43" w:history="1">
        <w:r w:rsidRPr="00D72EA9">
          <w:rPr>
            <w:rFonts w:eastAsia="Times New Roman"/>
            <w:color w:val="0062B5"/>
            <w:u w:val="single"/>
          </w:rPr>
          <w:t>Numbers 14:22</w:t>
        </w:r>
      </w:hyperlink>
      <w:r w:rsidRPr="00D72EA9">
        <w:rPr>
          <w:rFonts w:eastAsia="Times New Roman"/>
          <w:color w:val="222222"/>
        </w:rPr>
        <w:t xml:space="preserve"> comes into view.  And, as with the Israelites, so with Christians: God withholds </w:t>
      </w:r>
      <w:r w:rsidRPr="00D72EA9">
        <w:rPr>
          <w:rFonts w:eastAsia="Times New Roman"/>
          <w:i/>
          <w:iCs/>
          <w:color w:val="222222"/>
        </w:rPr>
        <w:t>terminal</w:t>
      </w:r>
      <w:r w:rsidRPr="00D72EA9">
        <w:rPr>
          <w:rFonts w:eastAsia="Times New Roman"/>
          <w:color w:val="222222"/>
        </w:rPr>
        <w:t xml:space="preserve"> judgment in one’s life relative to the land and the things of the land up to this point, </w:t>
      </w:r>
      <w:r w:rsidRPr="00D72EA9">
        <w:rPr>
          <w:rFonts w:eastAsia="Times New Roman"/>
          <w:i/>
          <w:iCs/>
          <w:color w:val="222222"/>
        </w:rPr>
        <w:t>but not beyond</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600"/>
        <w:rPr>
          <w:rFonts w:eastAsia="Times New Roman"/>
          <w:color w:val="222222"/>
        </w:rPr>
      </w:pPr>
      <w:r w:rsidRPr="00D72EA9">
        <w:rPr>
          <w:rFonts w:eastAsia="Times New Roman"/>
          <w:color w:val="222222"/>
        </w:rPr>
        <w:t xml:space="preserve">(In order to understand why judgment must fall at this point in God’s dealings with His people — whether in His dealings with Israel [the type] or in His dealings with Christians [the antitype] — study </w:t>
      </w:r>
      <w:hyperlink r:id="rId44" w:history="1">
        <w:r w:rsidRPr="00D72EA9">
          <w:rPr>
            <w:rFonts w:eastAsia="Times New Roman"/>
            <w:color w:val="0062B5"/>
            <w:u w:val="single"/>
          </w:rPr>
          <w:t>Hebrews 6:4-6</w:t>
        </w:r>
      </w:hyperlink>
      <w:r w:rsidRPr="00D72EA9">
        <w:rPr>
          <w:rFonts w:eastAsia="Times New Roman"/>
          <w:color w:val="222222"/>
        </w:rPr>
        <w:t xml:space="preserve"> in the light of its context [chapters 3-5].  Understanding this type-antitype structure will reveal </w:t>
      </w:r>
      <w:r w:rsidRPr="00D72EA9">
        <w:rPr>
          <w:rFonts w:eastAsia="Times New Roman"/>
          <w:i/>
          <w:iCs/>
          <w:color w:val="222222"/>
        </w:rPr>
        <w:t>the why</w:t>
      </w:r>
      <w:r w:rsidRPr="00D72EA9">
        <w:rPr>
          <w:rFonts w:eastAsia="Times New Roman"/>
          <w:color w:val="222222"/>
        </w:rPr>
        <w:t xml:space="preserve"> of the word “impossible” in </w:t>
      </w:r>
      <w:hyperlink r:id="rId45" w:history="1">
        <w:r w:rsidRPr="00D72EA9">
          <w:rPr>
            <w:rFonts w:eastAsia="Times New Roman"/>
            <w:color w:val="0062B5"/>
            <w:u w:val="single"/>
          </w:rPr>
          <w:t>Hebrews 6:4</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Just as there was no reason for the Israelites under Moses to have failed to realize the goal of their calling in the type, there is no reason for Christians under Christ to fail to realize the goal of their calling in the antitype.  The One who has “</w:t>
      </w:r>
      <w:r w:rsidRPr="00D72EA9">
        <w:rPr>
          <w:rFonts w:eastAsia="Times New Roman"/>
          <w:i/>
          <w:iCs/>
          <w:color w:val="222222"/>
        </w:rPr>
        <w:t>begun a good work in you</w:t>
      </w:r>
      <w:r w:rsidRPr="00D72EA9">
        <w:rPr>
          <w:rFonts w:eastAsia="Times New Roman"/>
          <w:color w:val="222222"/>
        </w:rPr>
        <w:t xml:space="preserve"> [at the point of one’s eternal salvation] </w:t>
      </w:r>
      <w:r w:rsidRPr="00D72EA9">
        <w:rPr>
          <w:rFonts w:eastAsia="Times New Roman"/>
          <w:i/>
          <w:iCs/>
          <w:color w:val="222222"/>
        </w:rPr>
        <w:t>will complete it until the day of Jesus Christ</w:t>
      </w:r>
      <w:r w:rsidRPr="00D72EA9">
        <w:rPr>
          <w:rFonts w:eastAsia="Times New Roman"/>
          <w:color w:val="222222"/>
        </w:rPr>
        <w:t xml:space="preserve"> [that time beyond the present dispensation when all Christians appear before the judgment seat of Christ]” (</w:t>
      </w:r>
      <w:hyperlink r:id="rId46" w:history="1">
        <w:r w:rsidRPr="00D72EA9">
          <w:rPr>
            <w:rFonts w:eastAsia="Times New Roman"/>
            <w:color w:val="0062B5"/>
            <w:u w:val="single"/>
          </w:rPr>
          <w:t>Philippians 1:6</w:t>
        </w:r>
      </w:hyperlink>
      <w:r w:rsidRPr="00D72EA9">
        <w:rPr>
          <w:rFonts w:eastAsia="Times New Roman"/>
          <w:color w:val="222222"/>
        </w:rPr>
        <w:t xml:space="preserve">).  God will continue His work in the lives of Christians in order to bring them victoriously into the land.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i/>
          <w:iCs/>
          <w:color w:val="222222"/>
        </w:rPr>
        <w:t>This is the goal!</w:t>
      </w:r>
      <w:r w:rsidRPr="00D72EA9">
        <w:rPr>
          <w:rFonts w:eastAsia="Times New Roman"/>
          <w:color w:val="222222"/>
        </w:rPr>
        <w:t xml:space="preserve">  But Christians </w:t>
      </w:r>
      <w:r w:rsidRPr="00D72EA9">
        <w:rPr>
          <w:rFonts w:eastAsia="Times New Roman"/>
          <w:i/>
          <w:iCs/>
          <w:color w:val="222222"/>
        </w:rPr>
        <w:t>must</w:t>
      </w:r>
      <w:r w:rsidRPr="00D72EA9">
        <w:rPr>
          <w:rFonts w:eastAsia="Times New Roman"/>
          <w:color w:val="222222"/>
        </w:rPr>
        <w:t xml:space="preserve"> patiently endure in the present race of the faith.  They </w:t>
      </w:r>
      <w:r w:rsidRPr="00D72EA9">
        <w:rPr>
          <w:rFonts w:eastAsia="Times New Roman"/>
          <w:i/>
          <w:iCs/>
          <w:color w:val="222222"/>
        </w:rPr>
        <w:t>must</w:t>
      </w:r>
      <w:r w:rsidRPr="00D72EA9">
        <w:rPr>
          <w:rFonts w:eastAsia="Times New Roman"/>
          <w:color w:val="222222"/>
        </w:rPr>
        <w:t xml:space="preserve"> keep their eyes fixed upon Jesus, “</w:t>
      </w:r>
      <w:r w:rsidRPr="00D72EA9">
        <w:rPr>
          <w:rFonts w:eastAsia="Times New Roman"/>
          <w:i/>
          <w:iCs/>
          <w:color w:val="222222"/>
        </w:rPr>
        <w:t>the Author</w:t>
      </w:r>
      <w:r w:rsidRPr="00D72EA9">
        <w:rPr>
          <w:rFonts w:eastAsia="Times New Roman"/>
          <w:color w:val="222222"/>
        </w:rPr>
        <w:t xml:space="preserve"> [Originator] </w:t>
      </w:r>
      <w:r w:rsidRPr="00D72EA9">
        <w:rPr>
          <w:rFonts w:eastAsia="Times New Roman"/>
          <w:i/>
          <w:iCs/>
          <w:color w:val="222222"/>
        </w:rPr>
        <w:t>and Finisher</w:t>
      </w:r>
      <w:r w:rsidRPr="00D72EA9">
        <w:rPr>
          <w:rFonts w:eastAsia="Times New Roman"/>
          <w:color w:val="222222"/>
        </w:rPr>
        <w:t xml:space="preserve"> [</w:t>
      </w:r>
      <w:proofErr w:type="spellStart"/>
      <w:r w:rsidRPr="00D72EA9">
        <w:rPr>
          <w:rFonts w:eastAsia="Times New Roman"/>
          <w:color w:val="222222"/>
        </w:rPr>
        <w:t>Perfecter</w:t>
      </w:r>
      <w:proofErr w:type="spellEnd"/>
      <w:r w:rsidRPr="00D72EA9">
        <w:rPr>
          <w:rFonts w:eastAsia="Times New Roman"/>
          <w:color w:val="222222"/>
        </w:rPr>
        <w:t xml:space="preserve">] </w:t>
      </w:r>
      <w:r w:rsidRPr="00D72EA9">
        <w:rPr>
          <w:rFonts w:eastAsia="Times New Roman"/>
          <w:i/>
          <w:iCs/>
          <w:color w:val="222222"/>
        </w:rPr>
        <w:t>of our faith</w:t>
      </w:r>
      <w:r w:rsidRPr="00D72EA9">
        <w:rPr>
          <w:rFonts w:eastAsia="Times New Roman"/>
          <w:color w:val="222222"/>
        </w:rPr>
        <w:t>” (</w:t>
      </w:r>
      <w:hyperlink r:id="rId47" w:history="1">
        <w:r w:rsidRPr="00D72EA9">
          <w:rPr>
            <w:rFonts w:eastAsia="Times New Roman"/>
            <w:color w:val="0062B5"/>
            <w:u w:val="single"/>
          </w:rPr>
          <w:t>Hebrews 12:1-2</w:t>
        </w:r>
      </w:hyperlink>
      <w:r w:rsidRPr="00D72EA9">
        <w:rPr>
          <w:rFonts w:eastAsia="Times New Roman"/>
          <w:color w:val="222222"/>
        </w:rPr>
        <w:t xml:space="preserve">; </w:t>
      </w:r>
      <w:r w:rsidRPr="00D72EA9">
        <w:rPr>
          <w:rFonts w:eastAsia="Times New Roman"/>
          <w:i/>
          <w:iCs/>
          <w:color w:val="222222"/>
        </w:rPr>
        <w:t>cf.</w:t>
      </w:r>
      <w:r w:rsidRPr="00D72EA9">
        <w:rPr>
          <w:rFonts w:eastAsia="Times New Roman"/>
          <w:color w:val="222222"/>
        </w:rPr>
        <w:t xml:space="preserve"> </w:t>
      </w:r>
      <w:hyperlink r:id="rId48" w:history="1">
        <w:r w:rsidRPr="00D72EA9">
          <w:rPr>
            <w:rFonts w:eastAsia="Times New Roman"/>
            <w:color w:val="0062B5"/>
            <w:u w:val="single"/>
          </w:rPr>
          <w:t>James 1:2-4</w:t>
        </w:r>
      </w:hyperlink>
      <w:r w:rsidRPr="00D72EA9">
        <w:rPr>
          <w:rFonts w:eastAsia="Times New Roman"/>
          <w:color w:val="222222"/>
        </w:rPr>
        <w:t xml:space="preserve">, </w:t>
      </w:r>
      <w:hyperlink r:id="rId49" w:history="1">
        <w:r w:rsidRPr="00D72EA9">
          <w:rPr>
            <w:rFonts w:eastAsia="Times New Roman"/>
            <w:color w:val="0062B5"/>
            <w:u w:val="single"/>
          </w:rPr>
          <w:t>12</w:t>
        </w:r>
      </w:hyperlink>
      <w:r w:rsidRPr="00D72EA9">
        <w:rPr>
          <w:rFonts w:eastAsia="Times New Roman"/>
          <w:color w:val="222222"/>
        </w:rPr>
        <w:t xml:space="preserve">; </w:t>
      </w:r>
      <w:hyperlink r:id="rId50" w:history="1">
        <w:r w:rsidRPr="00D72EA9">
          <w:rPr>
            <w:rFonts w:eastAsia="Times New Roman"/>
            <w:color w:val="0062B5"/>
            <w:u w:val="single"/>
          </w:rPr>
          <w:t>1 Peter 1:7</w:t>
        </w:r>
      </w:hyperlink>
      <w:r w:rsidRPr="00D72EA9">
        <w:rPr>
          <w:rFonts w:eastAsia="Times New Roman"/>
          <w:color w:val="222222"/>
        </w:rPr>
        <w:t xml:space="preserve">; </w:t>
      </w:r>
      <w:hyperlink r:id="rId51" w:history="1">
        <w:r w:rsidRPr="00D72EA9">
          <w:rPr>
            <w:rFonts w:eastAsia="Times New Roman"/>
            <w:color w:val="0062B5"/>
            <w:u w:val="single"/>
          </w:rPr>
          <w:t>2 Peter 1:5-11</w:t>
        </w:r>
      </w:hyperlink>
      <w:r w:rsidRPr="00D72EA9">
        <w:rPr>
          <w:rFonts w:eastAsia="Times New Roman"/>
          <w:color w:val="222222"/>
        </w:rPr>
        <w:t xml:space="preserve">).  It is through the supernatural power of God </w:t>
      </w:r>
      <w:r w:rsidRPr="00D72EA9">
        <w:rPr>
          <w:rFonts w:eastAsia="Times New Roman"/>
          <w:i/>
          <w:iCs/>
          <w:color w:val="222222"/>
        </w:rPr>
        <w:t>alone</w:t>
      </w:r>
      <w:r w:rsidRPr="00D72EA9">
        <w:rPr>
          <w:rFonts w:eastAsia="Times New Roman"/>
          <w:color w:val="222222"/>
        </w:rPr>
        <w:t xml:space="preserve"> — the power presently performing a work in the lives of Christians, with one main goal in view — that Christians can overcome the supernatural power of the enemy. </w:t>
      </w:r>
    </w:p>
    <w:p w:rsidR="00D72EA9" w:rsidRPr="00D72EA9" w:rsidRDefault="00D72EA9" w:rsidP="00D72EA9">
      <w:pPr>
        <w:shd w:val="clear" w:color="auto" w:fill="FFFFFF"/>
        <w:ind w:left="0"/>
        <w:rPr>
          <w:rFonts w:eastAsia="Times New Roman"/>
          <w:color w:val="222222"/>
        </w:rPr>
      </w:pPr>
    </w:p>
    <w:p w:rsidR="00D72EA9" w:rsidRPr="00D72EA9" w:rsidRDefault="00D72EA9" w:rsidP="00D72EA9">
      <w:pPr>
        <w:shd w:val="clear" w:color="auto" w:fill="FFFFFF"/>
        <w:ind w:left="0"/>
        <w:rPr>
          <w:rFonts w:eastAsia="Times New Roman"/>
          <w:color w:val="222222"/>
        </w:rPr>
      </w:pPr>
      <w:r w:rsidRPr="00D72EA9">
        <w:rPr>
          <w:rFonts w:eastAsia="Times New Roman"/>
          <w:b/>
          <w:bCs/>
          <w:color w:val="222222"/>
        </w:rPr>
        <w:t>The Battle for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From the point of the Israelites’ appropriation of the blood of the paschal lambs in Egypt, everything was directed toward one goal — </w:t>
      </w:r>
      <w:r w:rsidRPr="00D72EA9">
        <w:rPr>
          <w:rFonts w:eastAsia="Times New Roman"/>
          <w:i/>
          <w:iCs/>
          <w:color w:val="222222"/>
        </w:rPr>
        <w:t xml:space="preserve">entrance into and occupation of an earthly land, with the theocracy in view.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And it is the same in the lives of Christians today.  From the point of their appropriation of the blood of the Passover Lamb, everything is likewise directed toward one goal — </w:t>
      </w:r>
      <w:r w:rsidRPr="00D72EA9">
        <w:rPr>
          <w:rFonts w:eastAsia="Times New Roman"/>
          <w:i/>
          <w:iCs/>
          <w:color w:val="222222"/>
        </w:rPr>
        <w:t xml:space="preserve">entrance into and occupation of a heavenly land, with a theocracy in view.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Christians have </w:t>
      </w:r>
      <w:r w:rsidRPr="00D72EA9">
        <w:rPr>
          <w:rFonts w:eastAsia="Times New Roman"/>
          <w:i/>
          <w:iCs/>
          <w:color w:val="222222"/>
        </w:rPr>
        <w:t>a heavenly calling, a heavenly hope, a heavenly inheritance, a heavenly citizenship, heavenly blessings, and they are confronted with an ever-present heavenly battle</w:t>
      </w:r>
      <w:r w:rsidRPr="00D72EA9">
        <w:rPr>
          <w:rFonts w:eastAsia="Times New Roman"/>
          <w:color w:val="222222"/>
        </w:rPr>
        <w:t xml:space="preserve"> against the present rulers who occupy the heavenly land to which they have been called (</w:t>
      </w:r>
      <w:hyperlink r:id="rId52" w:history="1">
        <w:r w:rsidRPr="00D72EA9">
          <w:rPr>
            <w:rFonts w:eastAsia="Times New Roman"/>
            <w:color w:val="0062B5"/>
            <w:u w:val="single"/>
          </w:rPr>
          <w:t>Ephesians 1:3</w:t>
        </w:r>
      </w:hyperlink>
      <w:r w:rsidRPr="00D72EA9">
        <w:rPr>
          <w:rFonts w:eastAsia="Times New Roman"/>
          <w:color w:val="222222"/>
        </w:rPr>
        <w:t xml:space="preserve">; </w:t>
      </w:r>
      <w:hyperlink r:id="rId53" w:history="1">
        <w:r w:rsidRPr="00D72EA9">
          <w:rPr>
            <w:rFonts w:eastAsia="Times New Roman"/>
            <w:color w:val="0062B5"/>
            <w:u w:val="single"/>
          </w:rPr>
          <w:t>6:11-18</w:t>
        </w:r>
      </w:hyperlink>
      <w:r w:rsidRPr="00D72EA9">
        <w:rPr>
          <w:rFonts w:eastAsia="Times New Roman"/>
          <w:color w:val="222222"/>
        </w:rPr>
        <w:t xml:space="preserve">; </w:t>
      </w:r>
      <w:hyperlink r:id="rId54" w:history="1">
        <w:r w:rsidRPr="00D72EA9">
          <w:rPr>
            <w:rFonts w:eastAsia="Times New Roman"/>
            <w:color w:val="0062B5"/>
            <w:u w:val="single"/>
          </w:rPr>
          <w:t>Philippians 3:20</w:t>
        </w:r>
      </w:hyperlink>
      <w:r w:rsidRPr="00D72EA9">
        <w:rPr>
          <w:rFonts w:eastAsia="Times New Roman"/>
          <w:color w:val="222222"/>
        </w:rPr>
        <w:t xml:space="preserve">; </w:t>
      </w:r>
      <w:hyperlink r:id="rId55" w:history="1">
        <w:r w:rsidRPr="00D72EA9">
          <w:rPr>
            <w:rFonts w:eastAsia="Times New Roman"/>
            <w:color w:val="0062B5"/>
            <w:u w:val="single"/>
          </w:rPr>
          <w:t>Colossians 1:5</w:t>
        </w:r>
      </w:hyperlink>
      <w:r w:rsidRPr="00D72EA9">
        <w:rPr>
          <w:rFonts w:eastAsia="Times New Roman"/>
          <w:color w:val="222222"/>
        </w:rPr>
        <w:t xml:space="preserve">; </w:t>
      </w:r>
      <w:hyperlink r:id="rId56" w:history="1">
        <w:r w:rsidRPr="00D72EA9">
          <w:rPr>
            <w:rFonts w:eastAsia="Times New Roman"/>
            <w:color w:val="0062B5"/>
            <w:u w:val="single"/>
          </w:rPr>
          <w:t>Hebrews 3:1</w:t>
        </w:r>
      </w:hyperlink>
      <w:r w:rsidRPr="00D72EA9">
        <w:rPr>
          <w:rFonts w:eastAsia="Times New Roman"/>
          <w:color w:val="222222"/>
        </w:rPr>
        <w:t xml:space="preserve">; </w:t>
      </w:r>
      <w:hyperlink r:id="rId57" w:history="1">
        <w:r w:rsidRPr="00D72EA9">
          <w:rPr>
            <w:rFonts w:eastAsia="Times New Roman"/>
            <w:color w:val="0062B5"/>
            <w:u w:val="single"/>
          </w:rPr>
          <w:t>1 Peter 1:4</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one book in the New Testament that, in its overall structure, possibly sets forth that facet of truth dealing with the Christians’ relationship to </w:t>
      </w:r>
      <w:r w:rsidRPr="00D72EA9">
        <w:rPr>
          <w:rFonts w:eastAsia="Times New Roman"/>
          <w:i/>
          <w:iCs/>
          <w:color w:val="222222"/>
        </w:rPr>
        <w:t xml:space="preserve">the heavenly </w:t>
      </w:r>
      <w:r w:rsidRPr="00D72EA9">
        <w:rPr>
          <w:rFonts w:eastAsia="Times New Roman"/>
          <w:color w:val="222222"/>
        </w:rPr>
        <w:t xml:space="preserve">land better than any other is Paul’s epistle, Ephesians.  Paul used the expression </w:t>
      </w:r>
      <w:r w:rsidRPr="00D72EA9">
        <w:rPr>
          <w:rFonts w:eastAsia="Times New Roman"/>
          <w:i/>
          <w:iCs/>
          <w:color w:val="222222"/>
        </w:rPr>
        <w:t xml:space="preserve">“in heavenly places </w:t>
      </w:r>
      <w:r w:rsidRPr="00D72EA9">
        <w:rPr>
          <w:rFonts w:eastAsia="Times New Roman"/>
          <w:color w:val="222222"/>
        </w:rPr>
        <w:t>[</w:t>
      </w:r>
      <w:r w:rsidRPr="00D72EA9">
        <w:rPr>
          <w:rFonts w:eastAsia="Times New Roman"/>
          <w:i/>
          <w:iCs/>
          <w:color w:val="222222"/>
        </w:rPr>
        <w:t>lit.</w:t>
      </w:r>
      <w:r w:rsidRPr="00D72EA9">
        <w:rPr>
          <w:rFonts w:eastAsia="Times New Roman"/>
          <w:color w:val="222222"/>
        </w:rPr>
        <w:t xml:space="preserve"> </w:t>
      </w:r>
      <w:proofErr w:type="gramStart"/>
      <w:r w:rsidRPr="00D72EA9">
        <w:rPr>
          <w:rFonts w:eastAsia="Times New Roman"/>
          <w:color w:val="222222"/>
        </w:rPr>
        <w:t>in</w:t>
      </w:r>
      <w:proofErr w:type="gramEnd"/>
      <w:r w:rsidRPr="00D72EA9">
        <w:rPr>
          <w:rFonts w:eastAsia="Times New Roman"/>
          <w:color w:val="222222"/>
        </w:rPr>
        <w:t xml:space="preserve"> the heavenlies]” five different times in the six chapters of this epistle.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Two of these times, </w:t>
      </w:r>
      <w:r w:rsidRPr="00D72EA9">
        <w:rPr>
          <w:rFonts w:eastAsia="Times New Roman"/>
          <w:i/>
          <w:iCs/>
          <w:color w:val="222222"/>
        </w:rPr>
        <w:t>the Christians’ position in the heavenlies</w:t>
      </w:r>
      <w:r w:rsidRPr="00D72EA9">
        <w:rPr>
          <w:rFonts w:eastAsia="Times New Roman"/>
          <w:color w:val="222222"/>
        </w:rPr>
        <w:t xml:space="preserve"> is in view (</w:t>
      </w:r>
      <w:hyperlink r:id="rId58" w:history="1">
        <w:r w:rsidRPr="00D72EA9">
          <w:rPr>
            <w:rFonts w:eastAsia="Times New Roman"/>
            <w:color w:val="0062B5"/>
            <w:u w:val="single"/>
          </w:rPr>
          <w:t>Ephesians 1:3</w:t>
        </w:r>
      </w:hyperlink>
      <w:r w:rsidRPr="00D72EA9">
        <w:rPr>
          <w:rFonts w:eastAsia="Times New Roman"/>
          <w:color w:val="222222"/>
        </w:rPr>
        <w:t xml:space="preserve">; </w:t>
      </w:r>
      <w:hyperlink r:id="rId59" w:history="1">
        <w:r w:rsidRPr="00D72EA9">
          <w:rPr>
            <w:rFonts w:eastAsia="Times New Roman"/>
            <w:color w:val="0062B5"/>
            <w:u w:val="single"/>
          </w:rPr>
          <w:t>2:6</w:t>
        </w:r>
      </w:hyperlink>
      <w:r w:rsidRPr="00D72EA9">
        <w:rPr>
          <w:rFonts w:eastAsia="Times New Roman"/>
          <w:color w:val="222222"/>
        </w:rPr>
        <w:t>); two other times, t</w:t>
      </w:r>
      <w:r w:rsidRPr="00D72EA9">
        <w:rPr>
          <w:rFonts w:eastAsia="Times New Roman"/>
          <w:i/>
          <w:iCs/>
          <w:color w:val="222222"/>
        </w:rPr>
        <w:t>he position of Satan and his angels in the heavenlies</w:t>
      </w:r>
      <w:r w:rsidRPr="00D72EA9">
        <w:rPr>
          <w:rFonts w:eastAsia="Times New Roman"/>
          <w:color w:val="222222"/>
        </w:rPr>
        <w:t xml:space="preserve"> comes into view (</w:t>
      </w:r>
      <w:hyperlink r:id="rId60" w:history="1">
        <w:r w:rsidRPr="00D72EA9">
          <w:rPr>
            <w:rFonts w:eastAsia="Times New Roman"/>
            <w:color w:val="0062B5"/>
            <w:u w:val="single"/>
          </w:rPr>
          <w:t>Ephesians 3:10</w:t>
        </w:r>
      </w:hyperlink>
      <w:r w:rsidRPr="00D72EA9">
        <w:rPr>
          <w:rFonts w:eastAsia="Times New Roman"/>
          <w:color w:val="222222"/>
        </w:rPr>
        <w:t xml:space="preserve">; </w:t>
      </w:r>
      <w:hyperlink r:id="rId61" w:history="1">
        <w:r w:rsidRPr="00D72EA9">
          <w:rPr>
            <w:rFonts w:eastAsia="Times New Roman"/>
            <w:color w:val="0062B5"/>
            <w:u w:val="single"/>
          </w:rPr>
          <w:t>6:12</w:t>
        </w:r>
      </w:hyperlink>
      <w:r w:rsidRPr="00D72EA9">
        <w:rPr>
          <w:rFonts w:eastAsia="Times New Roman"/>
          <w:color w:val="222222"/>
        </w:rPr>
        <w:t xml:space="preserve">);  and the other time, </w:t>
      </w:r>
      <w:r w:rsidRPr="00D72EA9">
        <w:rPr>
          <w:rFonts w:eastAsia="Times New Roman"/>
          <w:i/>
          <w:iCs/>
          <w:color w:val="222222"/>
        </w:rPr>
        <w:t>the position of Christ at the right hand of God, also in a heavenly place</w:t>
      </w:r>
      <w:r w:rsidRPr="00D72EA9">
        <w:rPr>
          <w:rFonts w:eastAsia="Times New Roman"/>
          <w:color w:val="222222"/>
        </w:rPr>
        <w:t>, is in view (</w:t>
      </w:r>
      <w:hyperlink r:id="rId62" w:history="1">
        <w:r w:rsidRPr="00D72EA9">
          <w:rPr>
            <w:rFonts w:eastAsia="Times New Roman"/>
            <w:color w:val="0062B5"/>
            <w:u w:val="single"/>
          </w:rPr>
          <w:t>Ephesians 1:20</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1)  In the Heavenlies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Revelation in Paul’s letter to the Ephesians begins by revealing </w:t>
      </w:r>
      <w:r w:rsidRPr="00D72EA9">
        <w:rPr>
          <w:rFonts w:eastAsia="Times New Roman"/>
          <w:i/>
          <w:iCs/>
          <w:color w:val="222222"/>
        </w:rPr>
        <w:t>blessings</w:t>
      </w:r>
      <w:r w:rsidRPr="00D72EA9">
        <w:rPr>
          <w:rFonts w:eastAsia="Times New Roman"/>
          <w:color w:val="222222"/>
        </w:rPr>
        <w:t xml:space="preserve"> awaiting Christians “</w:t>
      </w:r>
      <w:r w:rsidRPr="00D72EA9">
        <w:rPr>
          <w:rFonts w:eastAsia="Times New Roman"/>
          <w:i/>
          <w:iCs/>
          <w:color w:val="222222"/>
        </w:rPr>
        <w:t>in heavenly places</w:t>
      </w:r>
      <w:r w:rsidRPr="00D72EA9">
        <w:rPr>
          <w:rFonts w:eastAsia="Times New Roman"/>
          <w:color w:val="222222"/>
        </w:rPr>
        <w:t xml:space="preserve"> [‘in the heavenlies’] </w:t>
      </w:r>
      <w:r w:rsidRPr="00D72EA9">
        <w:rPr>
          <w:rFonts w:eastAsia="Times New Roman"/>
          <w:i/>
          <w:iCs/>
          <w:color w:val="222222"/>
        </w:rPr>
        <w:t>in Christ</w:t>
      </w:r>
      <w:r w:rsidRPr="00D72EA9">
        <w:rPr>
          <w:rFonts w:eastAsia="Times New Roman"/>
          <w:color w:val="222222"/>
        </w:rPr>
        <w:t xml:space="preserve">,” and terminates by revealing </w:t>
      </w:r>
      <w:r w:rsidRPr="00D72EA9">
        <w:rPr>
          <w:rFonts w:eastAsia="Times New Roman"/>
          <w:i/>
          <w:iCs/>
          <w:color w:val="222222"/>
        </w:rPr>
        <w:t>a warfare</w:t>
      </w:r>
      <w:r w:rsidRPr="00D72EA9">
        <w:rPr>
          <w:rFonts w:eastAsia="Times New Roman"/>
          <w:color w:val="222222"/>
        </w:rPr>
        <w:t xml:space="preserve"> confronting Christians against “</w:t>
      </w:r>
      <w:r w:rsidRPr="00D72EA9">
        <w:rPr>
          <w:rFonts w:eastAsia="Times New Roman"/>
          <w:i/>
          <w:iCs/>
          <w:color w:val="222222"/>
        </w:rPr>
        <w:t>spiritual wickedness in high places</w:t>
      </w:r>
      <w:r w:rsidRPr="00D72EA9">
        <w:rPr>
          <w:rFonts w:eastAsia="Times New Roman"/>
          <w:color w:val="222222"/>
        </w:rPr>
        <w:t xml:space="preserve"> [‘the spirit forces of wickedness in the heavenlies’]” (</w:t>
      </w:r>
      <w:hyperlink r:id="rId63" w:history="1">
        <w:r w:rsidRPr="00D72EA9">
          <w:rPr>
            <w:rFonts w:eastAsia="Times New Roman"/>
            <w:color w:val="0062B5"/>
            <w:u w:val="single"/>
          </w:rPr>
          <w:t>Ephesians 1:3</w:t>
        </w:r>
      </w:hyperlink>
      <w:r w:rsidRPr="00D72EA9">
        <w:rPr>
          <w:rFonts w:eastAsia="Times New Roman"/>
          <w:color w:val="222222"/>
        </w:rPr>
        <w:t xml:space="preserve">; </w:t>
      </w:r>
      <w:hyperlink r:id="rId64" w:history="1">
        <w:r w:rsidRPr="00D72EA9">
          <w:rPr>
            <w:rFonts w:eastAsia="Times New Roman"/>
            <w:color w:val="0062B5"/>
            <w:u w:val="single"/>
          </w:rPr>
          <w:t>6:12</w:t>
        </w:r>
      </w:hyperlink>
      <w:r w:rsidRPr="00D72EA9">
        <w:rPr>
          <w:rFonts w:eastAsia="Times New Roman"/>
          <w:color w:val="222222"/>
        </w:rPr>
        <w:t xml:space="preserve">).  </w:t>
      </w:r>
      <w:r w:rsidRPr="00D72EA9">
        <w:rPr>
          <w:rFonts w:eastAsia="Times New Roman"/>
          <w:i/>
          <w:iCs/>
          <w:color w:val="222222"/>
        </w:rPr>
        <w:t>The heavenlies,</w:t>
      </w:r>
      <w:r w:rsidRPr="00D72EA9">
        <w:rPr>
          <w:rFonts w:eastAsia="Times New Roman"/>
          <w:color w:val="222222"/>
        </w:rPr>
        <w:t xml:space="preserve"> wherein blessings are to be realized in chapter one, and </w:t>
      </w:r>
      <w:r w:rsidRPr="00D72EA9">
        <w:rPr>
          <w:rFonts w:eastAsia="Times New Roman"/>
          <w:i/>
          <w:iCs/>
          <w:color w:val="222222"/>
        </w:rPr>
        <w:t>the heavenlies</w:t>
      </w:r>
      <w:r w:rsidRPr="00D72EA9">
        <w:rPr>
          <w:rFonts w:eastAsia="Times New Roman"/>
          <w:color w:val="222222"/>
        </w:rPr>
        <w:t xml:space="preserve"> in which the enemy presently resides in chapters three and six, must be looked upon as one and the same.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A Christians positional standing is “</w:t>
      </w:r>
      <w:r w:rsidRPr="00D72EA9">
        <w:rPr>
          <w:rFonts w:eastAsia="Times New Roman"/>
          <w:i/>
          <w:iCs/>
          <w:color w:val="222222"/>
        </w:rPr>
        <w:t>in Christ</w:t>
      </w:r>
      <w:r w:rsidRPr="00D72EA9">
        <w:rPr>
          <w:rFonts w:eastAsia="Times New Roman"/>
          <w:color w:val="222222"/>
        </w:rPr>
        <w:t>” in the heavenlies where God Himself dwells; but, contextually, the spiritual blessings in view are to be realized by Christians as they move in, conquer, and dwell in the heavenly land held by the enemy in chapter six.  In this respect, there are heavenly blessings for present victorious engagements of the enemy, and there are heavenly blessings awaiting victorious Christians in that coming day when the enemy will finally be dislodged from the land.</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Contextually, </w:t>
      </w:r>
      <w:r w:rsidRPr="00D72EA9">
        <w:rPr>
          <w:rFonts w:eastAsia="Times New Roman"/>
          <w:i/>
          <w:iCs/>
          <w:color w:val="222222"/>
        </w:rPr>
        <w:t>the blessings</w:t>
      </w:r>
      <w:r w:rsidRPr="00D72EA9">
        <w:rPr>
          <w:rFonts w:eastAsia="Times New Roman"/>
          <w:color w:val="222222"/>
        </w:rPr>
        <w:t xml:space="preserve"> in chapter one are associated with the “</w:t>
      </w:r>
      <w:r w:rsidRPr="00D72EA9">
        <w:rPr>
          <w:rFonts w:eastAsia="Times New Roman"/>
          <w:i/>
          <w:iCs/>
          <w:color w:val="222222"/>
        </w:rPr>
        <w:t>adoption</w:t>
      </w:r>
      <w:r w:rsidRPr="00D72EA9">
        <w:rPr>
          <w:rFonts w:eastAsia="Times New Roman"/>
          <w:color w:val="222222"/>
        </w:rPr>
        <w:t>” (</w:t>
      </w:r>
      <w:hyperlink r:id="rId65" w:history="1">
        <w:r w:rsidRPr="00D72EA9">
          <w:rPr>
            <w:rFonts w:eastAsia="Times New Roman"/>
            <w:color w:val="0062B5"/>
            <w:u w:val="single"/>
          </w:rPr>
          <w:t>Ephesians 1:5</w:t>
        </w:r>
      </w:hyperlink>
      <w:r w:rsidRPr="00D72EA9">
        <w:rPr>
          <w:rFonts w:eastAsia="Times New Roman"/>
          <w:color w:val="222222"/>
        </w:rPr>
        <w:t>), the “</w:t>
      </w:r>
      <w:r w:rsidRPr="00D72EA9">
        <w:rPr>
          <w:rFonts w:eastAsia="Times New Roman"/>
          <w:i/>
          <w:iCs/>
          <w:color w:val="222222"/>
        </w:rPr>
        <w:t>dispensation of the fullness of the times</w:t>
      </w:r>
      <w:r w:rsidRPr="00D72EA9">
        <w:rPr>
          <w:rFonts w:eastAsia="Times New Roman"/>
          <w:color w:val="222222"/>
        </w:rPr>
        <w:t>” (</w:t>
      </w:r>
      <w:hyperlink r:id="rId66" w:history="1">
        <w:r w:rsidRPr="00D72EA9">
          <w:rPr>
            <w:rFonts w:eastAsia="Times New Roman"/>
            <w:color w:val="0062B5"/>
            <w:u w:val="single"/>
          </w:rPr>
          <w:t>Ephesians 1:10</w:t>
        </w:r>
      </w:hyperlink>
      <w:r w:rsidRPr="00D72EA9">
        <w:rPr>
          <w:rFonts w:eastAsia="Times New Roman"/>
          <w:color w:val="222222"/>
        </w:rPr>
        <w:t>), the “</w:t>
      </w:r>
      <w:r w:rsidRPr="00D72EA9">
        <w:rPr>
          <w:rFonts w:eastAsia="Times New Roman"/>
          <w:i/>
          <w:iCs/>
          <w:color w:val="222222"/>
        </w:rPr>
        <w:t>inheritance</w:t>
      </w:r>
      <w:r w:rsidRPr="00D72EA9">
        <w:rPr>
          <w:rFonts w:eastAsia="Times New Roman"/>
          <w:color w:val="222222"/>
        </w:rPr>
        <w:t>” (</w:t>
      </w:r>
      <w:hyperlink r:id="rId67" w:history="1">
        <w:r w:rsidRPr="00D72EA9">
          <w:rPr>
            <w:rFonts w:eastAsia="Times New Roman"/>
            <w:color w:val="0062B5"/>
            <w:u w:val="single"/>
          </w:rPr>
          <w:t>Ephesians 1:11</w:t>
        </w:r>
      </w:hyperlink>
      <w:r w:rsidRPr="00D72EA9">
        <w:rPr>
          <w:rFonts w:eastAsia="Times New Roman"/>
          <w:color w:val="222222"/>
        </w:rPr>
        <w:t xml:space="preserve">, </w:t>
      </w:r>
      <w:hyperlink r:id="rId68" w:history="1">
        <w:r w:rsidRPr="00D72EA9">
          <w:rPr>
            <w:rFonts w:eastAsia="Times New Roman"/>
            <w:color w:val="0062B5"/>
            <w:u w:val="single"/>
          </w:rPr>
          <w:t>14</w:t>
        </w:r>
      </w:hyperlink>
      <w:r w:rsidRPr="00D72EA9">
        <w:rPr>
          <w:rFonts w:eastAsia="Times New Roman"/>
          <w:color w:val="222222"/>
        </w:rPr>
        <w:t xml:space="preserve">, </w:t>
      </w:r>
      <w:hyperlink r:id="rId69" w:history="1">
        <w:r w:rsidRPr="00D72EA9">
          <w:rPr>
            <w:rFonts w:eastAsia="Times New Roman"/>
            <w:color w:val="0062B5"/>
            <w:u w:val="single"/>
          </w:rPr>
          <w:t>18</w:t>
        </w:r>
      </w:hyperlink>
      <w:r w:rsidRPr="00D72EA9">
        <w:rPr>
          <w:rFonts w:eastAsia="Times New Roman"/>
          <w:color w:val="222222"/>
        </w:rPr>
        <w:t>), and the “</w:t>
      </w:r>
      <w:r w:rsidRPr="00D72EA9">
        <w:rPr>
          <w:rFonts w:eastAsia="Times New Roman"/>
          <w:i/>
          <w:iCs/>
          <w:color w:val="222222"/>
        </w:rPr>
        <w:t>wisdom and revelation in the knowledge</w:t>
      </w:r>
      <w:r w:rsidRPr="00D72EA9">
        <w:rPr>
          <w:rFonts w:eastAsia="Times New Roman"/>
          <w:color w:val="222222"/>
        </w:rPr>
        <w:t xml:space="preserve"> [Greek: </w:t>
      </w:r>
      <w:r w:rsidRPr="00D72EA9">
        <w:rPr>
          <w:rFonts w:eastAsia="Times New Roman"/>
          <w:i/>
          <w:iCs/>
          <w:color w:val="222222"/>
        </w:rPr>
        <w:t>epignosis</w:t>
      </w:r>
      <w:r w:rsidRPr="00D72EA9">
        <w:rPr>
          <w:rFonts w:eastAsia="Times New Roman"/>
          <w:color w:val="222222"/>
        </w:rPr>
        <w:t xml:space="preserve">, mature knowledge] </w:t>
      </w:r>
      <w:r w:rsidRPr="00D72EA9">
        <w:rPr>
          <w:rFonts w:eastAsia="Times New Roman"/>
          <w:i/>
          <w:iCs/>
          <w:color w:val="222222"/>
        </w:rPr>
        <w:t>of Him</w:t>
      </w:r>
      <w:r w:rsidRPr="00D72EA9">
        <w:rPr>
          <w:rFonts w:eastAsia="Times New Roman"/>
          <w:color w:val="222222"/>
        </w:rPr>
        <w:t>” (</w:t>
      </w:r>
      <w:hyperlink r:id="rId70" w:history="1">
        <w:r w:rsidRPr="00D72EA9">
          <w:rPr>
            <w:rFonts w:eastAsia="Times New Roman"/>
            <w:color w:val="0062B5"/>
            <w:u w:val="single"/>
          </w:rPr>
          <w:t>Ephesians 1:17</w:t>
        </w:r>
      </w:hyperlink>
      <w:r w:rsidRPr="00D72EA9">
        <w:rPr>
          <w:rFonts w:eastAsia="Times New Roman"/>
          <w:color w:val="222222"/>
        </w:rPr>
        <w:t xml:space="preserve">).  Such blessings to be realized by Christians are, thus, intimately associated with </w:t>
      </w:r>
      <w:r w:rsidRPr="00D72EA9">
        <w:rPr>
          <w:rFonts w:eastAsia="Times New Roman"/>
          <w:i/>
          <w:iCs/>
          <w:color w:val="222222"/>
        </w:rPr>
        <w:t>the heavenly land</w:t>
      </w:r>
      <w:r w:rsidRPr="00D72EA9">
        <w:rPr>
          <w:rFonts w:eastAsia="Times New Roman"/>
          <w:color w:val="222222"/>
        </w:rPr>
        <w:t xml:space="preserve"> to which they have been called; and the entire matter is projected out into the coming age, </w:t>
      </w:r>
      <w:r w:rsidRPr="00D72EA9">
        <w:rPr>
          <w:rFonts w:eastAsia="Times New Roman"/>
          <w:i/>
          <w:iCs/>
          <w:color w:val="222222"/>
        </w:rPr>
        <w:t xml:space="preserve">but </w:t>
      </w:r>
      <w:r w:rsidRPr="00D72EA9">
        <w:rPr>
          <w:rFonts w:eastAsia="Times New Roman"/>
          <w:color w:val="222222"/>
        </w:rPr>
        <w:t>not to the exclusion of the present dispensation.</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 present spiritual warfare in the heavenlies is with a view </w:t>
      </w:r>
      <w:r w:rsidRPr="00D72EA9">
        <w:rPr>
          <w:rFonts w:eastAsia="Times New Roman"/>
          <w:i/>
          <w:iCs/>
          <w:color w:val="222222"/>
        </w:rPr>
        <w:t>to the coming age</w:t>
      </w:r>
      <w:r w:rsidRPr="00D72EA9">
        <w:rPr>
          <w:rFonts w:eastAsia="Times New Roman"/>
          <w:color w:val="222222"/>
        </w:rPr>
        <w:t xml:space="preserve">, but spiritual blessings await the victors during both </w:t>
      </w:r>
      <w:r w:rsidRPr="00D72EA9">
        <w:rPr>
          <w:rFonts w:eastAsia="Times New Roman"/>
          <w:i/>
          <w:iCs/>
          <w:color w:val="222222"/>
        </w:rPr>
        <w:t>present</w:t>
      </w:r>
      <w:r w:rsidRPr="00D72EA9">
        <w:rPr>
          <w:rFonts w:eastAsia="Times New Roman"/>
          <w:color w:val="222222"/>
        </w:rPr>
        <w:t xml:space="preserve"> and</w:t>
      </w:r>
      <w:r w:rsidRPr="00D72EA9">
        <w:rPr>
          <w:rFonts w:eastAsia="Times New Roman"/>
          <w:i/>
          <w:iCs/>
          <w:color w:val="222222"/>
        </w:rPr>
        <w:t xml:space="preserve"> future</w:t>
      </w:r>
      <w:r w:rsidRPr="00D72EA9">
        <w:rPr>
          <w:rFonts w:eastAsia="Times New Roman"/>
          <w:color w:val="222222"/>
        </w:rPr>
        <w:t xml:space="preserve"> time.  There can be no future occupation of the land apart from a present warfare against the enemy; and the blessings extend throughout both eras.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Ephesians moves progressively from chapter one into things relative to eternal salvation and the revelation of the mystery in chapters two and three.  Believing Gentiles have been placed together in the same body with believing Jews.  God has broken down the “</w:t>
      </w:r>
      <w:r w:rsidRPr="00D72EA9">
        <w:rPr>
          <w:rFonts w:eastAsia="Times New Roman"/>
          <w:i/>
          <w:iCs/>
          <w:color w:val="222222"/>
        </w:rPr>
        <w:t>middle wall of partition</w:t>
      </w:r>
      <w:r w:rsidRPr="00D72EA9">
        <w:rPr>
          <w:rFonts w:eastAsia="Times New Roman"/>
          <w:color w:val="222222"/>
        </w:rPr>
        <w:t xml:space="preserve">” by creating </w:t>
      </w:r>
      <w:r w:rsidRPr="00D72EA9">
        <w:rPr>
          <w:rFonts w:eastAsia="Times New Roman"/>
          <w:i/>
          <w:iCs/>
          <w:color w:val="222222"/>
        </w:rPr>
        <w:t>one new man</w:t>
      </w:r>
      <w:r w:rsidRPr="00D72EA9">
        <w:rPr>
          <w:rFonts w:eastAsia="Times New Roman"/>
          <w:color w:val="222222"/>
        </w:rPr>
        <w:t>, where there is neither “</w:t>
      </w:r>
      <w:r w:rsidRPr="00D72EA9">
        <w:rPr>
          <w:rFonts w:eastAsia="Times New Roman"/>
          <w:i/>
          <w:iCs/>
          <w:color w:val="222222"/>
        </w:rPr>
        <w:t>Jew nor Greek</w:t>
      </w:r>
      <w:r w:rsidRPr="00D72EA9">
        <w:rPr>
          <w:rFonts w:eastAsia="Times New Roman"/>
          <w:color w:val="222222"/>
        </w:rPr>
        <w:t>” (</w:t>
      </w:r>
      <w:hyperlink r:id="rId71" w:history="1">
        <w:r w:rsidRPr="00D72EA9">
          <w:rPr>
            <w:rFonts w:eastAsia="Times New Roman"/>
            <w:color w:val="0062B5"/>
            <w:u w:val="single"/>
          </w:rPr>
          <w:t>Ephesians 2:8-16</w:t>
        </w:r>
      </w:hyperlink>
      <w:r w:rsidRPr="00D72EA9">
        <w:rPr>
          <w:rFonts w:eastAsia="Times New Roman"/>
          <w:color w:val="222222"/>
        </w:rPr>
        <w:t xml:space="preserve">; </w:t>
      </w:r>
      <w:r w:rsidRPr="00D72EA9">
        <w:rPr>
          <w:rFonts w:eastAsia="Times New Roman"/>
          <w:i/>
          <w:iCs/>
          <w:color w:val="222222"/>
        </w:rPr>
        <w:t>cf.</w:t>
      </w:r>
      <w:r w:rsidRPr="00D72EA9">
        <w:rPr>
          <w:rFonts w:eastAsia="Times New Roman"/>
          <w:color w:val="222222"/>
        </w:rPr>
        <w:t xml:space="preserve"> </w:t>
      </w:r>
      <w:hyperlink r:id="rId72" w:history="1">
        <w:r w:rsidRPr="00D72EA9">
          <w:rPr>
            <w:rFonts w:eastAsia="Times New Roman"/>
            <w:color w:val="0062B5"/>
            <w:u w:val="single"/>
          </w:rPr>
          <w:t>Galatians 3:28</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Believing Jews and believing Gentiles, together in one body, forming </w:t>
      </w:r>
      <w:r w:rsidRPr="00D72EA9">
        <w:rPr>
          <w:rFonts w:eastAsia="Times New Roman"/>
          <w:i/>
          <w:iCs/>
          <w:color w:val="222222"/>
        </w:rPr>
        <w:t>the one new man,</w:t>
      </w:r>
      <w:r w:rsidRPr="00D72EA9">
        <w:rPr>
          <w:rFonts w:eastAsia="Times New Roman"/>
          <w:color w:val="222222"/>
        </w:rPr>
        <w:t xml:space="preserve"> then become “</w:t>
      </w:r>
      <w:proofErr w:type="spellStart"/>
      <w:r w:rsidRPr="00D72EA9">
        <w:rPr>
          <w:rFonts w:eastAsia="Times New Roman"/>
          <w:i/>
          <w:iCs/>
          <w:color w:val="222222"/>
        </w:rPr>
        <w:t>fellowheirs</w:t>
      </w:r>
      <w:proofErr w:type="spellEnd"/>
      <w:r w:rsidRPr="00D72EA9">
        <w:rPr>
          <w:rFonts w:eastAsia="Times New Roman"/>
          <w:color w:val="222222"/>
        </w:rPr>
        <w:t xml:space="preserve">” of </w:t>
      </w:r>
      <w:r w:rsidRPr="00D72EA9">
        <w:rPr>
          <w:rFonts w:eastAsia="Times New Roman"/>
          <w:i/>
          <w:iCs/>
          <w:color w:val="222222"/>
        </w:rPr>
        <w:t>the heavenly</w:t>
      </w:r>
      <w:r w:rsidRPr="00D72EA9">
        <w:rPr>
          <w:rFonts w:eastAsia="Times New Roman"/>
          <w:color w:val="222222"/>
        </w:rPr>
        <w:t xml:space="preserve"> promises and blessings in view (</w:t>
      </w:r>
      <w:hyperlink r:id="rId73" w:history="1">
        <w:r w:rsidRPr="00D72EA9">
          <w:rPr>
            <w:rFonts w:eastAsia="Times New Roman"/>
            <w:color w:val="0062B5"/>
            <w:u w:val="single"/>
          </w:rPr>
          <w:t>Ephesians 3:6</w:t>
        </w:r>
      </w:hyperlink>
      <w:r w:rsidRPr="00D72EA9">
        <w:rPr>
          <w:rFonts w:eastAsia="Times New Roman"/>
          <w:color w:val="222222"/>
        </w:rPr>
        <w:t xml:space="preserve">; </w:t>
      </w:r>
      <w:r w:rsidRPr="00D72EA9">
        <w:rPr>
          <w:rFonts w:eastAsia="Times New Roman"/>
          <w:i/>
          <w:iCs/>
          <w:color w:val="222222"/>
        </w:rPr>
        <w:t>cf.</w:t>
      </w:r>
      <w:r w:rsidRPr="00D72EA9">
        <w:rPr>
          <w:rFonts w:eastAsia="Times New Roman"/>
          <w:color w:val="222222"/>
        </w:rPr>
        <w:t xml:space="preserve"> </w:t>
      </w:r>
      <w:hyperlink r:id="rId74" w:history="1">
        <w:r w:rsidRPr="00D72EA9">
          <w:rPr>
            <w:rFonts w:eastAsia="Times New Roman"/>
            <w:color w:val="0062B5"/>
            <w:u w:val="single"/>
          </w:rPr>
          <w:t>Galatians 3:29</w:t>
        </w:r>
      </w:hyperlink>
      <w:r w:rsidRPr="00D72EA9">
        <w:rPr>
          <w:rFonts w:eastAsia="Times New Roman"/>
          <w:color w:val="222222"/>
        </w:rPr>
        <w:t>).  The very purpose for an individual’s salvation is to be realized through the reception of the inheritance introduced in chapter one and continued in chapters two and three.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Christians’ association with the heavenlies is presently being made known to the “</w:t>
      </w:r>
      <w:r w:rsidRPr="00D72EA9">
        <w:rPr>
          <w:rFonts w:eastAsia="Times New Roman"/>
          <w:i/>
          <w:iCs/>
          <w:color w:val="222222"/>
        </w:rPr>
        <w:t>principalities and powers in heavenly places</w:t>
      </w:r>
      <w:r w:rsidRPr="00D72EA9">
        <w:rPr>
          <w:rFonts w:eastAsia="Times New Roman"/>
          <w:color w:val="222222"/>
        </w:rPr>
        <w:t xml:space="preserve"> [in the heavenlies]” “</w:t>
      </w:r>
      <w:r w:rsidRPr="00D72EA9">
        <w:rPr>
          <w:rFonts w:eastAsia="Times New Roman"/>
          <w:i/>
          <w:iCs/>
          <w:color w:val="222222"/>
        </w:rPr>
        <w:t>by</w:t>
      </w:r>
      <w:r w:rsidRPr="00D72EA9">
        <w:rPr>
          <w:rFonts w:eastAsia="Times New Roman"/>
          <w:color w:val="222222"/>
        </w:rPr>
        <w:t xml:space="preserve"> [through] </w:t>
      </w:r>
      <w:r w:rsidRPr="00D72EA9">
        <w:rPr>
          <w:rFonts w:eastAsia="Times New Roman"/>
          <w:i/>
          <w:iCs/>
          <w:color w:val="222222"/>
        </w:rPr>
        <w:t>the Church</w:t>
      </w:r>
      <w:r w:rsidRPr="00D72EA9">
        <w:rPr>
          <w:rFonts w:eastAsia="Times New Roman"/>
          <w:color w:val="222222"/>
        </w:rPr>
        <w:t>” (</w:t>
      </w:r>
      <w:hyperlink r:id="rId75" w:history="1">
        <w:r w:rsidRPr="00D72EA9">
          <w:rPr>
            <w:rFonts w:eastAsia="Times New Roman"/>
            <w:color w:val="0062B5"/>
            <w:u w:val="single"/>
          </w:rPr>
          <w:t>Ephesians 3:9-10</w:t>
        </w:r>
      </w:hyperlink>
      <w:r w:rsidRPr="00D72EA9">
        <w:rPr>
          <w:rFonts w:eastAsia="Times New Roman"/>
          <w:color w:val="222222"/>
        </w:rPr>
        <w:t xml:space="preserve">).  God is making known to the incumbent rulers in the heavenlies that </w:t>
      </w:r>
      <w:r w:rsidRPr="00D72EA9">
        <w:rPr>
          <w:rFonts w:eastAsia="Times New Roman"/>
          <w:i/>
          <w:iCs/>
          <w:color w:val="222222"/>
        </w:rPr>
        <w:t>they are about to be replaced</w:t>
      </w:r>
      <w:r w:rsidRPr="00D72EA9">
        <w:rPr>
          <w:rFonts w:eastAsia="Times New Roman"/>
          <w:color w:val="222222"/>
        </w:rPr>
        <w:t xml:space="preserve">; and He is making this known through the ones who are destined to occupy these positions, </w:t>
      </w:r>
      <w:r w:rsidRPr="00D72EA9">
        <w:rPr>
          <w:rFonts w:eastAsia="Times New Roman"/>
          <w:i/>
          <w:iCs/>
          <w:color w:val="222222"/>
        </w:rPr>
        <w:t>the ones presently engaging the enemy in the heavenlies.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Ephesians then continues by exhorting Christians to walk worthy of their high calling (</w:t>
      </w:r>
      <w:hyperlink r:id="rId76" w:history="1">
        <w:r w:rsidRPr="00D72EA9">
          <w:rPr>
            <w:rFonts w:eastAsia="Times New Roman"/>
            <w:color w:val="0062B5"/>
            <w:u w:val="single"/>
          </w:rPr>
          <w:t>Ephesians 4:1ff</w:t>
        </w:r>
      </w:hyperlink>
      <w:r w:rsidRPr="00D72EA9">
        <w:rPr>
          <w:rFonts w:eastAsia="Times New Roman"/>
          <w:color w:val="222222"/>
        </w:rPr>
        <w:t>) and revealing the need for pastor-teachers in the Church (</w:t>
      </w:r>
      <w:hyperlink r:id="rId77" w:history="1">
        <w:r w:rsidRPr="00D72EA9">
          <w:rPr>
            <w:rFonts w:eastAsia="Times New Roman"/>
            <w:color w:val="0062B5"/>
            <w:u w:val="single"/>
          </w:rPr>
          <w:t>Ephesians 4:11-16</w:t>
        </w:r>
      </w:hyperlink>
      <w:r w:rsidRPr="00D72EA9">
        <w:rPr>
          <w:rFonts w:eastAsia="Times New Roman"/>
          <w:color w:val="222222"/>
        </w:rPr>
        <w:t xml:space="preserve">).  Pastor-teachers have been placed in the Church to lead Christians into a mature knowledge of, contextually, </w:t>
      </w:r>
      <w:r w:rsidRPr="00D72EA9">
        <w:rPr>
          <w:rFonts w:eastAsia="Times New Roman"/>
          <w:i/>
          <w:iCs/>
          <w:color w:val="222222"/>
        </w:rPr>
        <w:t xml:space="preserve">their calling in relation to the heavenlies.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Christians are to know about the blessings awaiting them in the heavenlies, the coming dispensation, the inheritance, the mystery, etc.  And to make this known, in the strict biblical sense, is </w:t>
      </w:r>
      <w:r w:rsidRPr="00D72EA9">
        <w:rPr>
          <w:rFonts w:eastAsia="Times New Roman"/>
          <w:i/>
          <w:iCs/>
          <w:color w:val="222222"/>
        </w:rPr>
        <w:t>the primary task of pastor-teachers.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latter part of chapter four and the first part of chapter five continues with thoughts and exhortations concerning walking worthy of one’s high calling;  and this is followed by related material in the latter part of chapter five and the first part of chapter six concerning the relationship of husbands and wives, children and parents, and servants and masters.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Then, at the conclusion of the epistle, in the latter part of chapter six, </w:t>
      </w:r>
      <w:r w:rsidRPr="00D72EA9">
        <w:rPr>
          <w:rFonts w:eastAsia="Times New Roman"/>
          <w:i/>
          <w:iCs/>
          <w:color w:val="222222"/>
        </w:rPr>
        <w:t xml:space="preserve">the crux of the entire matter </w:t>
      </w:r>
      <w:r w:rsidRPr="00D72EA9">
        <w:rPr>
          <w:rFonts w:eastAsia="Times New Roman"/>
          <w:color w:val="222222"/>
        </w:rPr>
        <w:t xml:space="preserve">comes into view.  Beginning in </w:t>
      </w:r>
      <w:hyperlink r:id="rId78" w:history="1">
        <w:r w:rsidRPr="00D72EA9">
          <w:rPr>
            <w:rFonts w:eastAsia="Times New Roman"/>
            <w:color w:val="0062B5"/>
            <w:u w:val="single"/>
          </w:rPr>
          <w:t>Ephesians 6:10</w:t>
        </w:r>
      </w:hyperlink>
      <w:r w:rsidRPr="00D72EA9">
        <w:rPr>
          <w:rFonts w:eastAsia="Times New Roman"/>
          <w:color w:val="222222"/>
        </w:rPr>
        <w:t>, the apostle Paul says, “</w:t>
      </w:r>
      <w:r w:rsidRPr="00D72EA9">
        <w:rPr>
          <w:rFonts w:eastAsia="Times New Roman"/>
          <w:i/>
          <w:iCs/>
          <w:color w:val="222222"/>
        </w:rPr>
        <w:t>Finally, my brethren, be strong in the Lord and in the power of His might</w:t>
      </w:r>
      <w:r w:rsidRPr="00D72EA9">
        <w:rPr>
          <w:rFonts w:eastAsia="Times New Roman"/>
          <w:color w:val="222222"/>
        </w:rPr>
        <w:t xml:space="preserve">.”  The engagement with the enemy now comes to </w:t>
      </w:r>
      <w:r w:rsidRPr="00D72EA9">
        <w:rPr>
          <w:rFonts w:eastAsia="Times New Roman"/>
          <w:i/>
          <w:iCs/>
          <w:color w:val="222222"/>
        </w:rPr>
        <w:t>the forefront</w:t>
      </w:r>
      <w:r w:rsidRPr="00D72EA9">
        <w:rPr>
          <w:rFonts w:eastAsia="Times New Roman"/>
          <w:color w:val="222222"/>
        </w:rPr>
        <w:t xml:space="preserve"> in the epistle.  </w:t>
      </w:r>
      <w:r w:rsidRPr="00D72EA9">
        <w:rPr>
          <w:rFonts w:eastAsia="Times New Roman"/>
          <w:i/>
          <w:iCs/>
          <w:color w:val="222222"/>
        </w:rPr>
        <w:t>The enemy is revealed, and the proper armor with which the Christian is to clothe himself is given</w:t>
      </w:r>
      <w:r w:rsidRPr="00D72EA9">
        <w:rPr>
          <w:rFonts w:eastAsia="Times New Roman"/>
          <w:color w:val="222222"/>
        </w:rPr>
        <w:t xml:space="preserve"> (</w:t>
      </w:r>
      <w:hyperlink r:id="rId79" w:history="1">
        <w:r w:rsidRPr="00D72EA9">
          <w:rPr>
            <w:rFonts w:eastAsia="Times New Roman"/>
            <w:color w:val="0062B5"/>
            <w:u w:val="single"/>
          </w:rPr>
          <w:t>Ephesians 6:12-17</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2)  The Spiritual Warfare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There is a </w:t>
      </w:r>
      <w:r w:rsidRPr="00D72EA9">
        <w:rPr>
          <w:rFonts w:eastAsia="Times New Roman"/>
          <w:i/>
          <w:iCs/>
          <w:color w:val="222222"/>
        </w:rPr>
        <w:t>battle</w:t>
      </w:r>
      <w:r w:rsidRPr="00D72EA9">
        <w:rPr>
          <w:rFonts w:eastAsia="Times New Roman"/>
          <w:color w:val="222222"/>
        </w:rPr>
        <w:t xml:space="preserve"> to be fought, and there is a </w:t>
      </w:r>
      <w:r w:rsidRPr="00D72EA9">
        <w:rPr>
          <w:rFonts w:eastAsia="Times New Roman"/>
          <w:i/>
          <w:iCs/>
          <w:color w:val="222222"/>
        </w:rPr>
        <w:t>victory</w:t>
      </w:r>
      <w:r w:rsidRPr="00D72EA9">
        <w:rPr>
          <w:rFonts w:eastAsia="Times New Roman"/>
          <w:color w:val="222222"/>
        </w:rPr>
        <w:t xml:space="preserve"> to be won.  This battle not only requires </w:t>
      </w:r>
      <w:r w:rsidRPr="00D72EA9">
        <w:rPr>
          <w:rFonts w:eastAsia="Times New Roman"/>
          <w:i/>
          <w:iCs/>
          <w:color w:val="222222"/>
        </w:rPr>
        <w:t>extensive preparation</w:t>
      </w:r>
      <w:r w:rsidRPr="00D72EA9">
        <w:rPr>
          <w:rFonts w:eastAsia="Times New Roman"/>
          <w:color w:val="222222"/>
        </w:rPr>
        <w:t xml:space="preserve"> but also </w:t>
      </w:r>
      <w:r w:rsidRPr="00D72EA9">
        <w:rPr>
          <w:rFonts w:eastAsia="Times New Roman"/>
          <w:i/>
          <w:iCs/>
          <w:color w:val="222222"/>
        </w:rPr>
        <w:t>the correct armor</w:t>
      </w:r>
      <w:r w:rsidRPr="00D72EA9">
        <w:rPr>
          <w:rFonts w:eastAsia="Times New Roman"/>
          <w:color w:val="222222"/>
        </w:rPr>
        <w:t>; and pastor-teachers in the Church are to see that Christians placed under their care become properly equipped to engage the enemy in the battle at hand (</w:t>
      </w:r>
      <w:r w:rsidRPr="00D72EA9">
        <w:rPr>
          <w:rFonts w:eastAsia="Times New Roman"/>
          <w:i/>
          <w:iCs/>
          <w:color w:val="222222"/>
        </w:rPr>
        <w:t>cf.</w:t>
      </w:r>
      <w:r w:rsidRPr="00D72EA9">
        <w:rPr>
          <w:rFonts w:eastAsia="Times New Roman"/>
          <w:color w:val="222222"/>
        </w:rPr>
        <w:t xml:space="preserve"> </w:t>
      </w:r>
      <w:hyperlink r:id="rId80" w:history="1">
        <w:r w:rsidRPr="00D72EA9">
          <w:rPr>
            <w:rFonts w:eastAsia="Times New Roman"/>
            <w:color w:val="0062B5"/>
            <w:u w:val="single"/>
          </w:rPr>
          <w:t>Ephesians 3:10-11</w:t>
        </w:r>
      </w:hyperlink>
      <w:r w:rsidRPr="00D72EA9">
        <w:rPr>
          <w:rFonts w:eastAsia="Times New Roman"/>
          <w:color w:val="222222"/>
        </w:rPr>
        <w:t xml:space="preserve">; </w:t>
      </w:r>
      <w:hyperlink r:id="rId81" w:history="1">
        <w:r w:rsidRPr="00D72EA9">
          <w:rPr>
            <w:rFonts w:eastAsia="Times New Roman"/>
            <w:color w:val="0062B5"/>
            <w:u w:val="single"/>
          </w:rPr>
          <w:t>4:11-16</w:t>
        </w:r>
      </w:hyperlink>
      <w:r w:rsidRPr="00D72EA9">
        <w:rPr>
          <w:rFonts w:eastAsia="Times New Roman"/>
          <w:color w:val="222222"/>
        </w:rPr>
        <w:t xml:space="preserve">; </w:t>
      </w:r>
      <w:hyperlink r:id="rId82" w:history="1">
        <w:r w:rsidRPr="00D72EA9">
          <w:rPr>
            <w:rFonts w:eastAsia="Times New Roman"/>
            <w:color w:val="0062B5"/>
            <w:u w:val="single"/>
          </w:rPr>
          <w:t>6:11-18</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Going forth to battle, one’s loins are to be </w:t>
      </w:r>
      <w:r w:rsidRPr="00D72EA9">
        <w:rPr>
          <w:rFonts w:eastAsia="Times New Roman"/>
          <w:i/>
          <w:iCs/>
          <w:color w:val="222222"/>
        </w:rPr>
        <w:t>girded with truth</w:t>
      </w:r>
      <w:r w:rsidRPr="00D72EA9">
        <w:rPr>
          <w:rFonts w:eastAsia="Times New Roman"/>
          <w:color w:val="222222"/>
        </w:rPr>
        <w:t xml:space="preserve"> (showing truthfulness, earnestness, and sincerity in the conflict), a person is to have on </w:t>
      </w:r>
      <w:r w:rsidRPr="00D72EA9">
        <w:rPr>
          <w:rFonts w:eastAsia="Times New Roman"/>
          <w:i/>
          <w:iCs/>
          <w:color w:val="222222"/>
        </w:rPr>
        <w:t>the breastplate of righteousness</w:t>
      </w:r>
      <w:r w:rsidRPr="00D72EA9">
        <w:rPr>
          <w:rFonts w:eastAsia="Times New Roman"/>
          <w:color w:val="222222"/>
        </w:rPr>
        <w:t xml:space="preserve"> (showing a righteous manner of living), his feet are to be shod with </w:t>
      </w:r>
      <w:r w:rsidRPr="00D72EA9">
        <w:rPr>
          <w:rFonts w:eastAsia="Times New Roman"/>
          <w:i/>
          <w:iCs/>
          <w:color w:val="222222"/>
        </w:rPr>
        <w:t>the preparation of the gospel of peace</w:t>
      </w:r>
      <w:r w:rsidRPr="00D72EA9">
        <w:rPr>
          <w:rFonts w:eastAsia="Times New Roman"/>
          <w:color w:val="222222"/>
        </w:rPr>
        <w:t xml:space="preserve"> (showing that the messenger properly understands and is able to proclaim both present and future aspects of salvation), he is to take </w:t>
      </w:r>
      <w:r w:rsidRPr="00D72EA9">
        <w:rPr>
          <w:rFonts w:eastAsia="Times New Roman"/>
          <w:i/>
          <w:iCs/>
          <w:color w:val="222222"/>
        </w:rPr>
        <w:t xml:space="preserve">the shield of faith </w:t>
      </w:r>
      <w:r w:rsidRPr="00D72EA9">
        <w:rPr>
          <w:rFonts w:eastAsia="Times New Roman"/>
          <w:color w:val="222222"/>
        </w:rPr>
        <w:t xml:space="preserve">(showing faithfulness to act in the realm God has commanded), he is to put on </w:t>
      </w:r>
      <w:r w:rsidRPr="00D72EA9">
        <w:rPr>
          <w:rFonts w:eastAsia="Times New Roman"/>
          <w:i/>
          <w:iCs/>
          <w:color w:val="222222"/>
        </w:rPr>
        <w:t>the helmet of salvation</w:t>
      </w:r>
      <w:r w:rsidRPr="00D72EA9">
        <w:rPr>
          <w:rFonts w:eastAsia="Times New Roman"/>
          <w:color w:val="222222"/>
        </w:rPr>
        <w:t xml:space="preserve"> (showing a hope relative to a future salvation [the salvation of the soul]), and he is to take </w:t>
      </w:r>
      <w:r w:rsidRPr="00D72EA9">
        <w:rPr>
          <w:rFonts w:eastAsia="Times New Roman"/>
          <w:i/>
          <w:iCs/>
          <w:color w:val="222222"/>
        </w:rPr>
        <w:t>the sword of the Spirit</w:t>
      </w:r>
      <w:r w:rsidRPr="00D72EA9">
        <w:rPr>
          <w:rFonts w:eastAsia="Times New Roman"/>
          <w:color w:val="222222"/>
        </w:rPr>
        <w:t xml:space="preserve"> (showing an acquisition of the Word of God).  Only in this fashion can a Christian stand in a victorious manner against “</w:t>
      </w:r>
      <w:r w:rsidRPr="00D72EA9">
        <w:rPr>
          <w:rFonts w:eastAsia="Times New Roman"/>
          <w:i/>
          <w:iCs/>
          <w:color w:val="222222"/>
        </w:rPr>
        <w:t>the wiles of the devil</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600"/>
        <w:rPr>
          <w:rFonts w:eastAsia="Times New Roman"/>
          <w:color w:val="222222"/>
        </w:rPr>
      </w:pPr>
      <w:r w:rsidRPr="00D72EA9">
        <w:rPr>
          <w:rFonts w:eastAsia="Times New Roman"/>
          <w:color w:val="222222"/>
        </w:rPr>
        <w:t xml:space="preserve">(Refer to </w:t>
      </w:r>
      <w:hyperlink r:id="rId83" w:anchor="To%20Him%20Who%20Overcomes" w:history="1">
        <w:proofErr w:type="spellStart"/>
        <w:r w:rsidRPr="00D72EA9">
          <w:rPr>
            <w:rFonts w:eastAsia="Times New Roman"/>
            <w:color w:val="2F5597"/>
            <w:u w:val="single"/>
          </w:rPr>
          <w:t>To</w:t>
        </w:r>
        <w:proofErr w:type="spellEnd"/>
        <w:r w:rsidRPr="00D72EA9">
          <w:rPr>
            <w:rFonts w:eastAsia="Times New Roman"/>
            <w:color w:val="2F5597"/>
            <w:u w:val="single"/>
          </w:rPr>
          <w:t xml:space="preserve"> Him Who Overcomes</w:t>
        </w:r>
      </w:hyperlink>
      <w:r w:rsidRPr="00D72EA9">
        <w:rPr>
          <w:rFonts w:eastAsia="Times New Roman"/>
          <w:color w:val="222222"/>
        </w:rPr>
        <w:t xml:space="preserve"> in this site for a more complete discussion of </w:t>
      </w:r>
      <w:hyperlink r:id="rId84" w:history="1">
        <w:r w:rsidRPr="00D72EA9">
          <w:rPr>
            <w:rFonts w:eastAsia="Times New Roman"/>
            <w:color w:val="0062B5"/>
            <w:u w:val="single"/>
          </w:rPr>
          <w:t>Ephesians 6:14-17</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One’s </w:t>
      </w:r>
      <w:r w:rsidRPr="00D72EA9">
        <w:rPr>
          <w:rFonts w:eastAsia="Times New Roman"/>
          <w:i/>
          <w:iCs/>
          <w:color w:val="222222"/>
        </w:rPr>
        <w:t>faithfulness</w:t>
      </w:r>
      <w:r w:rsidRPr="00D72EA9">
        <w:rPr>
          <w:rFonts w:eastAsia="Times New Roman"/>
          <w:color w:val="222222"/>
        </w:rPr>
        <w:t xml:space="preserve"> in the entire realm of proper preparation is the primary prerequisite.  As in </w:t>
      </w:r>
      <w:hyperlink r:id="rId85" w:history="1">
        <w:r w:rsidRPr="00D72EA9">
          <w:rPr>
            <w:rFonts w:eastAsia="Times New Roman"/>
            <w:color w:val="0062B5"/>
            <w:u w:val="single"/>
          </w:rPr>
          <w:t>Jude 1:3</w:t>
        </w:r>
      </w:hyperlink>
      <w:r w:rsidRPr="00D72EA9">
        <w:rPr>
          <w:rFonts w:eastAsia="Times New Roman"/>
          <w:color w:val="222222"/>
        </w:rPr>
        <w:t>, one is to “</w:t>
      </w:r>
      <w:r w:rsidRPr="00D72EA9">
        <w:rPr>
          <w:rFonts w:eastAsia="Times New Roman"/>
          <w:i/>
          <w:iCs/>
          <w:color w:val="222222"/>
        </w:rPr>
        <w:t>contend earnestly for the faith</w:t>
      </w:r>
      <w:r w:rsidRPr="00D72EA9">
        <w:rPr>
          <w:rFonts w:eastAsia="Times New Roman"/>
          <w:color w:val="222222"/>
        </w:rPr>
        <w:t xml:space="preserve"> [</w:t>
      </w:r>
      <w:r w:rsidRPr="00D72EA9">
        <w:rPr>
          <w:rFonts w:eastAsia="Times New Roman"/>
          <w:i/>
          <w:iCs/>
          <w:color w:val="222222"/>
        </w:rPr>
        <w:t>i.e</w:t>
      </w:r>
      <w:r w:rsidRPr="00D72EA9">
        <w:rPr>
          <w:rFonts w:eastAsia="Times New Roman"/>
          <w:color w:val="222222"/>
        </w:rPr>
        <w:t xml:space="preserve">., ‘earnestly strive for (with reference to, in the good contest of) the faith’].”  He, according to the parallel passage in </w:t>
      </w:r>
      <w:hyperlink r:id="rId86" w:history="1">
        <w:r w:rsidRPr="00D72EA9">
          <w:rPr>
            <w:rFonts w:eastAsia="Times New Roman"/>
            <w:color w:val="0062B5"/>
            <w:u w:val="single"/>
          </w:rPr>
          <w:t>1 Timothy 6:12</w:t>
        </w:r>
      </w:hyperlink>
      <w:r w:rsidRPr="00D72EA9">
        <w:rPr>
          <w:rFonts w:eastAsia="Times New Roman"/>
          <w:color w:val="222222"/>
        </w:rPr>
        <w:t>, is to “</w:t>
      </w:r>
      <w:r w:rsidRPr="00D72EA9">
        <w:rPr>
          <w:rFonts w:eastAsia="Times New Roman"/>
          <w:i/>
          <w:iCs/>
          <w:color w:val="222222"/>
        </w:rPr>
        <w:t>Fight the good fight of faith</w:t>
      </w:r>
      <w:r w:rsidRPr="00D72EA9">
        <w:rPr>
          <w:rFonts w:eastAsia="Times New Roman"/>
          <w:color w:val="222222"/>
        </w:rPr>
        <w:t xml:space="preserve"> [</w:t>
      </w:r>
      <w:r w:rsidRPr="00D72EA9">
        <w:rPr>
          <w:rFonts w:eastAsia="Times New Roman"/>
          <w:i/>
          <w:iCs/>
          <w:color w:val="222222"/>
        </w:rPr>
        <w:t>lit.</w:t>
      </w:r>
      <w:r w:rsidRPr="00D72EA9">
        <w:rPr>
          <w:rFonts w:eastAsia="Times New Roman"/>
          <w:color w:val="222222"/>
        </w:rPr>
        <w:t xml:space="preserve"> Strive in the good contest of the faith]”; and, in this manner he is to “</w:t>
      </w:r>
      <w:r w:rsidRPr="00D72EA9">
        <w:rPr>
          <w:rFonts w:eastAsia="Times New Roman"/>
          <w:i/>
          <w:iCs/>
          <w:color w:val="222222"/>
        </w:rPr>
        <w:t>lay hold on eternal life</w:t>
      </w:r>
      <w:r w:rsidRPr="00D72EA9">
        <w:rPr>
          <w:rFonts w:eastAsia="Times New Roman"/>
          <w:color w:val="222222"/>
        </w:rPr>
        <w:t xml:space="preserve"> [</w:t>
      </w:r>
      <w:r w:rsidRPr="00D72EA9">
        <w:rPr>
          <w:rFonts w:eastAsia="Times New Roman"/>
          <w:i/>
          <w:iCs/>
          <w:color w:val="222222"/>
        </w:rPr>
        <w:t>lit.</w:t>
      </w:r>
      <w:r w:rsidRPr="00D72EA9">
        <w:rPr>
          <w:rFonts w:eastAsia="Times New Roman"/>
          <w:color w:val="222222"/>
        </w:rPr>
        <w:t xml:space="preserve">, lay hold on life for the age (a future salvation, to be realized during the Messianic Era, associated in the text with </w:t>
      </w:r>
      <w:r w:rsidRPr="00D72EA9">
        <w:rPr>
          <w:rFonts w:eastAsia="Times New Roman"/>
          <w:i/>
          <w:iCs/>
          <w:color w:val="222222"/>
        </w:rPr>
        <w:t>his calling</w:t>
      </w: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The words translated “</w:t>
      </w:r>
      <w:r w:rsidRPr="00D72EA9">
        <w:rPr>
          <w:rFonts w:eastAsia="Times New Roman"/>
          <w:i/>
          <w:iCs/>
          <w:color w:val="222222"/>
        </w:rPr>
        <w:t>contend</w:t>
      </w:r>
      <w:r w:rsidRPr="00D72EA9">
        <w:rPr>
          <w:rFonts w:eastAsia="Times New Roman"/>
          <w:color w:val="222222"/>
        </w:rPr>
        <w:t xml:space="preserve">” in </w:t>
      </w:r>
      <w:hyperlink r:id="rId87" w:history="1">
        <w:r w:rsidRPr="00D72EA9">
          <w:rPr>
            <w:rFonts w:eastAsia="Times New Roman"/>
            <w:color w:val="0062B5"/>
            <w:u w:val="single"/>
          </w:rPr>
          <w:t>Jude 1:3</w:t>
        </w:r>
      </w:hyperlink>
      <w:r w:rsidRPr="00D72EA9">
        <w:rPr>
          <w:rFonts w:eastAsia="Times New Roman"/>
          <w:color w:val="222222"/>
        </w:rPr>
        <w:t xml:space="preserve"> and “</w:t>
      </w:r>
      <w:r w:rsidRPr="00D72EA9">
        <w:rPr>
          <w:rFonts w:eastAsia="Times New Roman"/>
          <w:i/>
          <w:iCs/>
          <w:color w:val="222222"/>
        </w:rPr>
        <w:t>fight</w:t>
      </w:r>
      <w:r w:rsidRPr="00D72EA9">
        <w:rPr>
          <w:rFonts w:eastAsia="Times New Roman"/>
          <w:color w:val="222222"/>
        </w:rPr>
        <w:t xml:space="preserve">” in </w:t>
      </w:r>
      <w:hyperlink r:id="rId88" w:history="1">
        <w:r w:rsidRPr="00D72EA9">
          <w:rPr>
            <w:rFonts w:eastAsia="Times New Roman"/>
            <w:color w:val="0062B5"/>
            <w:u w:val="single"/>
          </w:rPr>
          <w:t>1 Timothy 6:12</w:t>
        </w:r>
      </w:hyperlink>
      <w:r w:rsidRPr="00D72EA9">
        <w:rPr>
          <w:rFonts w:eastAsia="Times New Roman"/>
          <w:color w:val="222222"/>
        </w:rPr>
        <w:t xml:space="preserve"> are from </w:t>
      </w:r>
      <w:proofErr w:type="spellStart"/>
      <w:r w:rsidRPr="00D72EA9">
        <w:rPr>
          <w:rFonts w:eastAsia="Times New Roman"/>
          <w:i/>
          <w:iCs/>
          <w:color w:val="222222"/>
        </w:rPr>
        <w:t>epagonizomai</w:t>
      </w:r>
      <w:proofErr w:type="spellEnd"/>
      <w:r w:rsidRPr="00D72EA9">
        <w:rPr>
          <w:rFonts w:eastAsia="Times New Roman"/>
          <w:color w:val="222222"/>
        </w:rPr>
        <w:t xml:space="preserve"> and </w:t>
      </w:r>
      <w:proofErr w:type="spellStart"/>
      <w:r w:rsidRPr="00D72EA9">
        <w:rPr>
          <w:rFonts w:eastAsia="Times New Roman"/>
          <w:i/>
          <w:iCs/>
          <w:color w:val="222222"/>
        </w:rPr>
        <w:t>agonizomai</w:t>
      </w:r>
      <w:proofErr w:type="spellEnd"/>
      <w:r w:rsidRPr="00D72EA9">
        <w:rPr>
          <w:rFonts w:eastAsia="Times New Roman"/>
          <w:color w:val="222222"/>
        </w:rPr>
        <w:t xml:space="preserve"> respectively in the Greek text.  Note that the only difference in these two words is the prefix “</w:t>
      </w:r>
      <w:r w:rsidRPr="00D72EA9">
        <w:rPr>
          <w:rFonts w:eastAsia="Times New Roman"/>
          <w:i/>
          <w:iCs/>
          <w:color w:val="222222"/>
        </w:rPr>
        <w:t>ep</w:t>
      </w:r>
      <w:r w:rsidRPr="00D72EA9">
        <w:rPr>
          <w:rFonts w:eastAsia="Times New Roman"/>
          <w:color w:val="222222"/>
        </w:rPr>
        <w:t xml:space="preserve">” in Jude (this is the preposition </w:t>
      </w:r>
      <w:r w:rsidRPr="00D72EA9">
        <w:rPr>
          <w:rFonts w:eastAsia="Times New Roman"/>
          <w:i/>
          <w:iCs/>
          <w:color w:val="222222"/>
        </w:rPr>
        <w:t>epi</w:t>
      </w:r>
      <w:r w:rsidRPr="00D72EA9">
        <w:rPr>
          <w:rFonts w:eastAsia="Times New Roman"/>
          <w:color w:val="222222"/>
        </w:rPr>
        <w:t xml:space="preserve"> [upon] prefixed to the word [the “</w:t>
      </w:r>
      <w:proofErr w:type="spellStart"/>
      <w:r w:rsidRPr="00D72EA9">
        <w:rPr>
          <w:rFonts w:eastAsia="Times New Roman"/>
          <w:i/>
          <w:iCs/>
          <w:color w:val="222222"/>
        </w:rPr>
        <w:t>i</w:t>
      </w:r>
      <w:proofErr w:type="spellEnd"/>
      <w:r w:rsidRPr="00D72EA9">
        <w:rPr>
          <w:rFonts w:eastAsia="Times New Roman"/>
          <w:color w:val="222222"/>
        </w:rPr>
        <w:t xml:space="preserve">” is dropped when </w:t>
      </w:r>
      <w:r w:rsidRPr="00D72EA9">
        <w:rPr>
          <w:rFonts w:eastAsia="Times New Roman"/>
          <w:i/>
          <w:iCs/>
          <w:color w:val="222222"/>
        </w:rPr>
        <w:t>epi</w:t>
      </w:r>
      <w:r w:rsidRPr="00D72EA9">
        <w:rPr>
          <w:rFonts w:eastAsia="Times New Roman"/>
          <w:color w:val="222222"/>
        </w:rPr>
        <w:t xml:space="preserve"> is prefixed to a word beginning with a vowel]).  </w:t>
      </w:r>
      <w:r w:rsidRPr="00D72EA9">
        <w:rPr>
          <w:rFonts w:eastAsia="Times New Roman"/>
          <w:i/>
          <w:iCs/>
          <w:color w:val="222222"/>
        </w:rPr>
        <w:t>Epi</w:t>
      </w:r>
      <w:r w:rsidRPr="00D72EA9">
        <w:rPr>
          <w:rFonts w:eastAsia="Times New Roman"/>
          <w:color w:val="222222"/>
        </w:rPr>
        <w:t>, used in this manner, intensifies the meaning of the word, providing the translation, “</w:t>
      </w:r>
      <w:r w:rsidRPr="00D72EA9">
        <w:rPr>
          <w:rFonts w:eastAsia="Times New Roman"/>
          <w:i/>
          <w:iCs/>
          <w:color w:val="222222"/>
        </w:rPr>
        <w:t>contend earnestly</w:t>
      </w:r>
      <w:r w:rsidRPr="00D72EA9">
        <w:rPr>
          <w:rFonts w:eastAsia="Times New Roman"/>
          <w:color w:val="222222"/>
        </w:rPr>
        <w:t xml:space="preserve"> [earnestly strive].”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proofErr w:type="spellStart"/>
      <w:r w:rsidRPr="00D72EA9">
        <w:rPr>
          <w:rFonts w:eastAsia="Times New Roman"/>
          <w:i/>
          <w:iCs/>
          <w:color w:val="222222"/>
        </w:rPr>
        <w:t>Agonizomai</w:t>
      </w:r>
      <w:proofErr w:type="spellEnd"/>
      <w:r w:rsidRPr="00D72EA9">
        <w:rPr>
          <w:rFonts w:eastAsia="Times New Roman"/>
          <w:i/>
          <w:iCs/>
          <w:color w:val="222222"/>
        </w:rPr>
        <w:t xml:space="preserve"> </w:t>
      </w:r>
      <w:r w:rsidRPr="00D72EA9">
        <w:rPr>
          <w:rFonts w:eastAsia="Times New Roman"/>
          <w:color w:val="222222"/>
        </w:rPr>
        <w:t xml:space="preserve">is the Greek word from which our English word “agonize” is derived.  The word could more properly be translated “strive,” as in </w:t>
      </w:r>
      <w:hyperlink r:id="rId89" w:history="1">
        <w:r w:rsidRPr="00D72EA9">
          <w:rPr>
            <w:rFonts w:eastAsia="Times New Roman"/>
            <w:color w:val="0062B5"/>
            <w:u w:val="single"/>
          </w:rPr>
          <w:t>Luke 13:24</w:t>
        </w:r>
      </w:hyperlink>
      <w:r w:rsidRPr="00D72EA9">
        <w:rPr>
          <w:rFonts w:eastAsia="Times New Roman"/>
          <w:color w:val="222222"/>
        </w:rPr>
        <w:t xml:space="preserve"> and </w:t>
      </w:r>
      <w:hyperlink r:id="rId90" w:history="1">
        <w:r w:rsidRPr="00D72EA9">
          <w:rPr>
            <w:rFonts w:eastAsia="Times New Roman"/>
            <w:color w:val="0062B5"/>
            <w:u w:val="single"/>
          </w:rPr>
          <w:t>1 Corinthians 9:25</w:t>
        </w:r>
      </w:hyperlink>
      <w:r w:rsidRPr="00D72EA9">
        <w:rPr>
          <w:rFonts w:eastAsia="Times New Roman"/>
          <w:color w:val="222222"/>
        </w:rPr>
        <w:t>.  Every muscle is to be strained; every effort is to be expended, in the “good contest of the faith.”</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In </w:t>
      </w:r>
      <w:hyperlink r:id="rId91" w:history="1">
        <w:r w:rsidRPr="00D72EA9">
          <w:rPr>
            <w:rFonts w:eastAsia="Times New Roman"/>
            <w:color w:val="0062B5"/>
            <w:u w:val="single"/>
          </w:rPr>
          <w:t>Jude 1:3-5</w:t>
        </w:r>
      </w:hyperlink>
      <w:r w:rsidRPr="00D72EA9">
        <w:rPr>
          <w:rFonts w:eastAsia="Times New Roman"/>
          <w:color w:val="222222"/>
        </w:rPr>
        <w:t xml:space="preserve"> this contest is associated with entrance into the land to which Christians have been called; and the false teachers in these verses are seeking, by and through that which they are teaching, to mislead and thus prevent Christians from entering this land (</w:t>
      </w:r>
      <w:r w:rsidRPr="00D72EA9">
        <w:rPr>
          <w:rFonts w:eastAsia="Times New Roman"/>
          <w:i/>
          <w:iCs/>
          <w:color w:val="222222"/>
        </w:rPr>
        <w:t>ref.</w:t>
      </w:r>
      <w:r w:rsidRPr="00D72EA9">
        <w:rPr>
          <w:rFonts w:eastAsia="Times New Roman"/>
          <w:color w:val="222222"/>
        </w:rPr>
        <w:t xml:space="preserve"> the ten unfaithful spies and the results of their message).  However, Christians following the admonition in </w:t>
      </w:r>
      <w:hyperlink r:id="rId92" w:history="1">
        <w:r w:rsidRPr="00D72EA9">
          <w:rPr>
            <w:rFonts w:eastAsia="Times New Roman"/>
            <w:color w:val="0062B5"/>
            <w:u w:val="single"/>
          </w:rPr>
          <w:t>Jude 1:3</w:t>
        </w:r>
      </w:hyperlink>
      <w:r w:rsidRPr="00D72EA9">
        <w:rPr>
          <w:rFonts w:eastAsia="Times New Roman"/>
          <w:color w:val="222222"/>
        </w:rPr>
        <w:t xml:space="preserve"> need not fear the false teachers in </w:t>
      </w:r>
      <w:hyperlink r:id="rId93" w:history="1">
        <w:r w:rsidRPr="00D72EA9">
          <w:rPr>
            <w:rFonts w:eastAsia="Times New Roman"/>
            <w:color w:val="0062B5"/>
            <w:u w:val="single"/>
          </w:rPr>
          <w:t>Jude 1:4</w:t>
        </w:r>
      </w:hyperlink>
      <w:r w:rsidRPr="00D72EA9">
        <w:rPr>
          <w:rFonts w:eastAsia="Times New Roman"/>
          <w:color w:val="222222"/>
        </w:rPr>
        <w:t xml:space="preserve">, nor fear being numbered among the unfaithful in </w:t>
      </w:r>
      <w:hyperlink r:id="rId94" w:history="1">
        <w:r w:rsidRPr="00D72EA9">
          <w:rPr>
            <w:rFonts w:eastAsia="Times New Roman"/>
            <w:color w:val="0062B5"/>
            <w:u w:val="single"/>
          </w:rPr>
          <w:t>Jude 1:5</w:t>
        </w:r>
      </w:hyperlink>
      <w:r w:rsidRPr="00D72EA9">
        <w:rPr>
          <w:rFonts w:eastAsia="Times New Roman"/>
          <w:color w:val="222222"/>
        </w:rPr>
        <w:t>.  Such Christians will experience victory after victory in the battle and partake of rich spiritual blessings that the Lord has reserved for His conquerors, both now and in the coming age.</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i/>
          <w:iCs/>
          <w:color w:val="222222"/>
        </w:rPr>
        <w:t>Concluding Thoughts:</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i/>
          <w:iCs/>
          <w:color w:val="222222"/>
        </w:rPr>
        <w:t>Dare to be a Caleb!  Dare to be a Joshua!</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 xml:space="preserve"> </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Rewards for those who so govern their lives will be the same as Caleb and Joshua’s —</w:t>
      </w:r>
      <w:r w:rsidRPr="00D72EA9">
        <w:rPr>
          <w:rFonts w:eastAsia="Times New Roman"/>
          <w:i/>
          <w:iCs/>
          <w:color w:val="222222"/>
        </w:rPr>
        <w:t xml:space="preserve"> present victory, and the ultimate possession of one’s inheritance </w:t>
      </w:r>
      <w:r w:rsidRPr="00D72EA9">
        <w:rPr>
          <w:rFonts w:eastAsia="Times New Roman"/>
          <w:color w:val="222222"/>
        </w:rPr>
        <w:t>(</w:t>
      </w:r>
      <w:hyperlink r:id="rId95" w:history="1">
        <w:r w:rsidRPr="00D72EA9">
          <w:rPr>
            <w:rFonts w:eastAsia="Times New Roman"/>
            <w:color w:val="0062B5"/>
            <w:u w:val="single"/>
          </w:rPr>
          <w:t>Joshua 13:7-14</w:t>
        </w:r>
      </w:hyperlink>
      <w:r w:rsidRPr="00D72EA9">
        <w:rPr>
          <w:rFonts w:eastAsia="Times New Roman"/>
          <w:color w:val="222222"/>
        </w:rPr>
        <w:t xml:space="preserve">; </w:t>
      </w:r>
      <w:hyperlink r:id="rId96" w:history="1">
        <w:r w:rsidRPr="00D72EA9">
          <w:rPr>
            <w:rFonts w:eastAsia="Times New Roman"/>
            <w:color w:val="0062B5"/>
            <w:u w:val="single"/>
          </w:rPr>
          <w:t>19:48-50</w:t>
        </w:r>
      </w:hyperlink>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r w:rsidRPr="00D72EA9">
        <w:rPr>
          <w:rFonts w:eastAsia="Times New Roman"/>
          <w:color w:val="222222"/>
        </w:rPr>
        <w:t>~~~~~~~~~~~~~~~~~~~~~~~~~~~~~~~~~~~~~~~~~~~~~~~~~~~~~~~~~~~~~~~~~~~~~~~~~~~~~</w:t>
      </w:r>
    </w:p>
    <w:p w:rsidR="00D72EA9" w:rsidRPr="00D72EA9" w:rsidRDefault="00D72EA9" w:rsidP="00D72EA9">
      <w:pPr>
        <w:shd w:val="clear" w:color="auto" w:fill="FFFFFF"/>
        <w:ind w:left="0"/>
        <w:rPr>
          <w:rFonts w:eastAsia="Times New Roman"/>
          <w:color w:val="222222"/>
        </w:rPr>
      </w:pPr>
      <w:hyperlink r:id="rId97" w:history="1">
        <w:r w:rsidRPr="00D72EA9">
          <w:rPr>
            <w:rFonts w:eastAsia="Times New Roman"/>
            <w:b/>
            <w:bCs/>
            <w:color w:val="2F5597"/>
            <w:u w:val="single"/>
          </w:rPr>
          <w:t>Ch. 15, You Can Rule and Reign</w:t>
        </w:r>
      </w:hyperlink>
      <w:r w:rsidRPr="00D72EA9">
        <w:rPr>
          <w:rFonts w:eastAsia="Times New Roman"/>
          <w:b/>
          <w:bCs/>
          <w:color w:val="222222"/>
        </w:rPr>
        <w:t xml:space="preserve">, </w:t>
      </w:r>
      <w:hyperlink r:id="rId98" w:history="1">
        <w:r w:rsidRPr="00D72EA9">
          <w:rPr>
            <w:rFonts w:eastAsia="Times New Roman"/>
            <w:b/>
            <w:bCs/>
            <w:color w:val="0062B5"/>
            <w:u w:val="single"/>
          </w:rPr>
          <w:t>Bible One - Arlen Chitwood's Judgment Seat of Christ</w:t>
        </w:r>
      </w:hyperlink>
    </w:p>
    <w:sectPr w:rsidR="00D72EA9" w:rsidRPr="00D72EA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A9"/>
    <w:rsid w:val="00774C51"/>
    <w:rsid w:val="007C1512"/>
    <w:rsid w:val="00B51BB6"/>
    <w:rsid w:val="00D7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0FB35-20B7-480B-8FDF-4ACA0694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0516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39">
          <w:blockQuote w:val="1"/>
          <w:marLeft w:val="600"/>
          <w:marRight w:val="0"/>
          <w:marTop w:val="0"/>
          <w:marBottom w:val="0"/>
          <w:divBdr>
            <w:top w:val="none" w:sz="0" w:space="0" w:color="auto"/>
            <w:left w:val="none" w:sz="0" w:space="0" w:color="auto"/>
            <w:bottom w:val="none" w:sz="0" w:space="0" w:color="auto"/>
            <w:right w:val="none" w:sz="0" w:space="0" w:color="auto"/>
          </w:divBdr>
          <w:divsChild>
            <w:div w:id="56822650">
              <w:marLeft w:val="0"/>
              <w:marRight w:val="0"/>
              <w:marTop w:val="0"/>
              <w:marBottom w:val="0"/>
              <w:divBdr>
                <w:top w:val="none" w:sz="0" w:space="0" w:color="auto"/>
                <w:left w:val="none" w:sz="0" w:space="0" w:color="auto"/>
                <w:bottom w:val="none" w:sz="0" w:space="0" w:color="auto"/>
                <w:right w:val="none" w:sz="0" w:space="0" w:color="auto"/>
              </w:divBdr>
            </w:div>
          </w:divsChild>
        </w:div>
        <w:div w:id="274413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307127528">
              <w:marLeft w:val="0"/>
              <w:marRight w:val="0"/>
              <w:marTop w:val="0"/>
              <w:marBottom w:val="0"/>
              <w:divBdr>
                <w:top w:val="none" w:sz="0" w:space="0" w:color="auto"/>
                <w:left w:val="none" w:sz="0" w:space="0" w:color="auto"/>
                <w:bottom w:val="none" w:sz="0" w:space="0" w:color="auto"/>
                <w:right w:val="none" w:sz="0" w:space="0" w:color="auto"/>
              </w:divBdr>
            </w:div>
          </w:divsChild>
        </w:div>
        <w:div w:id="1891451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134760">
              <w:marLeft w:val="0"/>
              <w:marRight w:val="0"/>
              <w:marTop w:val="0"/>
              <w:marBottom w:val="0"/>
              <w:divBdr>
                <w:top w:val="none" w:sz="0" w:space="0" w:color="auto"/>
                <w:left w:val="none" w:sz="0" w:space="0" w:color="auto"/>
                <w:bottom w:val="none" w:sz="0" w:space="0" w:color="auto"/>
                <w:right w:val="none" w:sz="0" w:space="0" w:color="auto"/>
              </w:divBdr>
            </w:div>
          </w:divsChild>
        </w:div>
        <w:div w:id="1437674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70549242">
              <w:marLeft w:val="0"/>
              <w:marRight w:val="0"/>
              <w:marTop w:val="0"/>
              <w:marBottom w:val="0"/>
              <w:divBdr>
                <w:top w:val="none" w:sz="0" w:space="0" w:color="auto"/>
                <w:left w:val="none" w:sz="0" w:space="0" w:color="auto"/>
                <w:bottom w:val="none" w:sz="0" w:space="0" w:color="auto"/>
                <w:right w:val="none" w:sz="0" w:space="0" w:color="auto"/>
              </w:divBdr>
            </w:div>
          </w:divsChild>
        </w:div>
        <w:div w:id="100100414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6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Psalm+106.7ff&amp;t=NKJV" TargetMode="External"/><Relationship Id="rId21" Type="http://schemas.openxmlformats.org/officeDocument/2006/relationships/hyperlink" Target="https://www.blueletterbible.org/search/preSearch.cfm?Criteria=Joshua+19.49-50&amp;t=NKJV" TargetMode="External"/><Relationship Id="rId34" Type="http://schemas.openxmlformats.org/officeDocument/2006/relationships/hyperlink" Target="https://www.blueletterbible.org/search/preSearch.cfm?Criteria=Numbers+14.22&amp;t=NKJV" TargetMode="External"/><Relationship Id="rId42" Type="http://schemas.openxmlformats.org/officeDocument/2006/relationships/hyperlink" Target="https://www.blueletterbible.org/search/preSearch.cfm?Criteria=Luke+9.62&amp;t=NKJV" TargetMode="External"/><Relationship Id="rId47" Type="http://schemas.openxmlformats.org/officeDocument/2006/relationships/hyperlink" Target="https://www.blueletterbible.org/search/preSearch.cfm?Criteria=Hebrews+12.1-2&amp;t=NKJV" TargetMode="External"/><Relationship Id="rId50" Type="http://schemas.openxmlformats.org/officeDocument/2006/relationships/hyperlink" Target="https://www.blueletterbible.org/search/preSearch.cfm?Criteria=1Peter+1.7&amp;t=NKJV" TargetMode="External"/><Relationship Id="rId55" Type="http://schemas.openxmlformats.org/officeDocument/2006/relationships/hyperlink" Target="https://www.blueletterbible.org/search/preSearch.cfm?Criteria=Colossians+1.5&amp;t=NKJV" TargetMode="External"/><Relationship Id="rId63" Type="http://schemas.openxmlformats.org/officeDocument/2006/relationships/hyperlink" Target="https://www.blueletterbible.org/search/preSearch.cfm?Criteria=Ephesians+1.3&amp;t=NKJV" TargetMode="External"/><Relationship Id="rId68" Type="http://schemas.openxmlformats.org/officeDocument/2006/relationships/hyperlink" Target="https://www.blueletterbible.org/search/preSearch.cfm?Criteria=Ephesians+1.14&amp;t=NKJV" TargetMode="External"/><Relationship Id="rId76" Type="http://schemas.openxmlformats.org/officeDocument/2006/relationships/hyperlink" Target="https://www.blueletterbible.org/search/preSearch.cfm?Criteria=Ephesians+4.1ff&amp;t=NKJV" TargetMode="External"/><Relationship Id="rId84" Type="http://schemas.openxmlformats.org/officeDocument/2006/relationships/hyperlink" Target="https://www.blueletterbible.org/search/preSearch.cfm?Criteria=Ephesians+6.14-17&amp;t=NKJV" TargetMode="External"/><Relationship Id="rId89" Type="http://schemas.openxmlformats.org/officeDocument/2006/relationships/hyperlink" Target="https://www.blueletterbible.org/search/preSearch.cfm?Criteria=Luke+13.24&amp;t=NKJV" TargetMode="External"/><Relationship Id="rId97" Type="http://schemas.openxmlformats.org/officeDocument/2006/relationships/hyperlink" Target="http://bibleone.net/JSC15.htm" TargetMode="External"/><Relationship Id="rId7" Type="http://schemas.openxmlformats.org/officeDocument/2006/relationships/hyperlink" Target="https://www.blueletterbible.org/search/preSearch.cfm?Criteria=Numbers+13.30&amp;t=NKJV" TargetMode="External"/><Relationship Id="rId71" Type="http://schemas.openxmlformats.org/officeDocument/2006/relationships/hyperlink" Target="https://www.blueletterbible.org/search/preSearch.cfm?Criteria=Ephesians+2.8-16&amp;t=NKJV" TargetMode="External"/><Relationship Id="rId92" Type="http://schemas.openxmlformats.org/officeDocument/2006/relationships/hyperlink" Target="https://www.blueletterbible.org/search/preSearch.cfm?Criteria=Jude+1.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Numbers+14.1-4&amp;t=NKJV" TargetMode="External"/><Relationship Id="rId29" Type="http://schemas.openxmlformats.org/officeDocument/2006/relationships/hyperlink" Target="https://www.blueletterbible.org/search/preSearch.cfm?Criteria=Numbers+14.11-12&amp;t=NKJV" TargetMode="External"/><Relationship Id="rId11" Type="http://schemas.openxmlformats.org/officeDocument/2006/relationships/hyperlink" Target="https://www.blueletterbible.org/search/preSearch.cfm?Criteria=Exodus+19.5-6&amp;t=NKJV" TargetMode="External"/><Relationship Id="rId24" Type="http://schemas.openxmlformats.org/officeDocument/2006/relationships/hyperlink" Target="https://www.blueletterbible.org/search/preSearch.cfm?Criteria=Ephesians+6.11ff&amp;t=NKJV" TargetMode="External"/><Relationship Id="rId32" Type="http://schemas.openxmlformats.org/officeDocument/2006/relationships/hyperlink" Target="https://www.blueletterbible.org/search/preSearch.cfm?Criteria=Exodus+32.34-33.1&amp;t=NKJV" TargetMode="External"/><Relationship Id="rId37" Type="http://schemas.openxmlformats.org/officeDocument/2006/relationships/hyperlink" Target="https://www.blueletterbible.org/search/preSearch.cfm?Criteria=Numbers+14.40-45&amp;t=NKJV" TargetMode="External"/><Relationship Id="rId40" Type="http://schemas.openxmlformats.org/officeDocument/2006/relationships/hyperlink" Target="https://www.blueletterbible.org/search/preSearch.cfm?Criteria=Numbers+13.32-33&amp;t=NKJV" TargetMode="External"/><Relationship Id="rId45" Type="http://schemas.openxmlformats.org/officeDocument/2006/relationships/hyperlink" Target="https://www.blueletterbible.org/search/preSearch.cfm?Criteria=Hebrews+6.4&amp;t=NKJV" TargetMode="External"/><Relationship Id="rId53" Type="http://schemas.openxmlformats.org/officeDocument/2006/relationships/hyperlink" Target="https://www.blueletterbible.org/search/preSearch.cfm?Criteria=Ephesians+6.11-18&amp;t=NKJV" TargetMode="External"/><Relationship Id="rId58" Type="http://schemas.openxmlformats.org/officeDocument/2006/relationships/hyperlink" Target="https://www.blueletterbible.org/search/preSearch.cfm?Criteria=Ephesians+1.3&amp;t=NKJV" TargetMode="External"/><Relationship Id="rId66" Type="http://schemas.openxmlformats.org/officeDocument/2006/relationships/hyperlink" Target="https://www.blueletterbible.org/search/preSearch.cfm?Criteria=Ephesians+1.10&amp;t=NKJV" TargetMode="External"/><Relationship Id="rId74" Type="http://schemas.openxmlformats.org/officeDocument/2006/relationships/hyperlink" Target="https://www.blueletterbible.org/search/preSearch.cfm?Criteria=Galatians+3.29&amp;t=NKJV" TargetMode="External"/><Relationship Id="rId79" Type="http://schemas.openxmlformats.org/officeDocument/2006/relationships/hyperlink" Target="https://www.blueletterbible.org/search/preSearch.cfm?Criteria=Ephesians+6.12-17&amp;t=NKJV" TargetMode="External"/><Relationship Id="rId87" Type="http://schemas.openxmlformats.org/officeDocument/2006/relationships/hyperlink" Target="https://www.blueletterbible.org/search/preSearch.cfm?Criteria=Jude+1.3&amp;t=NKJV" TargetMode="External"/><Relationship Id="rId5" Type="http://schemas.openxmlformats.org/officeDocument/2006/relationships/hyperlink" Target="https://www.blueletterbible.org/search/preSearch.cfm?Criteria=Joshua+19.48-50&amp;t=NKJV" TargetMode="External"/><Relationship Id="rId61" Type="http://schemas.openxmlformats.org/officeDocument/2006/relationships/hyperlink" Target="https://www.blueletterbible.org/search/preSearch.cfm?Criteria=Ephesians+6.12&amp;t=NKJV" TargetMode="External"/><Relationship Id="rId82" Type="http://schemas.openxmlformats.org/officeDocument/2006/relationships/hyperlink" Target="https://www.blueletterbible.org/search/preSearch.cfm?Criteria=Ephesians+6.11-18&amp;t=NKJV" TargetMode="External"/><Relationship Id="rId90" Type="http://schemas.openxmlformats.org/officeDocument/2006/relationships/hyperlink" Target="https://www.blueletterbible.org/search/preSearch.cfm?Criteria=1Corinthians+9.25&amp;t=NKJV" TargetMode="External"/><Relationship Id="rId95" Type="http://schemas.openxmlformats.org/officeDocument/2006/relationships/hyperlink" Target="https://www.blueletterbible.org/search/preSearch.cfm?Criteria=Joshua+13.7-14&amp;t=NKJV" TargetMode="External"/><Relationship Id="rId19" Type="http://schemas.openxmlformats.org/officeDocument/2006/relationships/hyperlink" Target="https://www.blueletterbible.org/search/preSearch.cfm?Criteria=Numbers+14.24-38&amp;t=NKJV" TargetMode="External"/><Relationship Id="rId14" Type="http://schemas.openxmlformats.org/officeDocument/2006/relationships/hyperlink" Target="https://www.blueletterbible.org/search/preSearch.cfm?Criteria=Numbers+13.30&amp;t=NKJV" TargetMode="External"/><Relationship Id="rId22" Type="http://schemas.openxmlformats.org/officeDocument/2006/relationships/hyperlink" Target="https://www.blueletterbible.org/search/preSearch.cfm?Criteria=1Corinthians+9.24-10.11&amp;t=NKJV" TargetMode="External"/><Relationship Id="rId27" Type="http://schemas.openxmlformats.org/officeDocument/2006/relationships/hyperlink" Target="https://www.blueletterbible.org/search/preSearch.cfm?Criteria=Psalm+106.24&amp;t=NKJV" TargetMode="External"/><Relationship Id="rId30" Type="http://schemas.openxmlformats.org/officeDocument/2006/relationships/hyperlink" Target="https://www.blueletterbible.org/search/preSearch.cfm?Criteria=Exodus+32.11-14&amp;t=NKJV" TargetMode="External"/><Relationship Id="rId35" Type="http://schemas.openxmlformats.org/officeDocument/2006/relationships/hyperlink" Target="https://www.blueletterbible.org/search/preSearch.cfm?Criteria=Genesis+15.16&amp;t=NKJV" TargetMode="External"/><Relationship Id="rId43" Type="http://schemas.openxmlformats.org/officeDocument/2006/relationships/hyperlink" Target="https://www.blueletterbible.org/search/preSearch.cfm?Criteria=Numbers+14.22&amp;t=NKJV" TargetMode="External"/><Relationship Id="rId48" Type="http://schemas.openxmlformats.org/officeDocument/2006/relationships/hyperlink" Target="https://www.blueletterbible.org/search/preSearch.cfm?Criteria=James+1.2-4&amp;t=NKJV" TargetMode="External"/><Relationship Id="rId56" Type="http://schemas.openxmlformats.org/officeDocument/2006/relationships/hyperlink" Target="https://www.blueletterbible.org/search/preSearch.cfm?Criteria=Hebrews+3.1&amp;t=NKJV" TargetMode="External"/><Relationship Id="rId64" Type="http://schemas.openxmlformats.org/officeDocument/2006/relationships/hyperlink" Target="https://www.blueletterbible.org/search/preSearch.cfm?Criteria=Ephesians+6.12&amp;t=NKJV" TargetMode="External"/><Relationship Id="rId69" Type="http://schemas.openxmlformats.org/officeDocument/2006/relationships/hyperlink" Target="https://www.blueletterbible.org/search/preSearch.cfm?Criteria=Ephesians+1.18&amp;t=NKJV" TargetMode="External"/><Relationship Id="rId77" Type="http://schemas.openxmlformats.org/officeDocument/2006/relationships/hyperlink" Target="https://www.blueletterbible.org/search/preSearch.cfm?Criteria=Ephesians+4.11-16&amp;t=NKJV" TargetMode="External"/><Relationship Id="rId100" Type="http://schemas.openxmlformats.org/officeDocument/2006/relationships/theme" Target="theme/theme1.xml"/><Relationship Id="rId8" Type="http://schemas.openxmlformats.org/officeDocument/2006/relationships/hyperlink" Target="https://www.blueletterbible.org/search/preSearch.cfm?Criteria=Genesis+12.3&amp;t=NKJV" TargetMode="External"/><Relationship Id="rId51" Type="http://schemas.openxmlformats.org/officeDocument/2006/relationships/hyperlink" Target="https://www.blueletterbible.org/search/preSearch.cfm?Criteria=2Peter+1.5-11&amp;t=NKJV" TargetMode="External"/><Relationship Id="rId72" Type="http://schemas.openxmlformats.org/officeDocument/2006/relationships/hyperlink" Target="https://www.blueletterbible.org/search/preSearch.cfm?Criteria=Galatians+3.28&amp;t=NKJV" TargetMode="External"/><Relationship Id="rId80" Type="http://schemas.openxmlformats.org/officeDocument/2006/relationships/hyperlink" Target="https://www.blueletterbible.org/search/preSearch.cfm?Criteria=Ephesians+3.10-11&amp;t=NKJV" TargetMode="External"/><Relationship Id="rId85" Type="http://schemas.openxmlformats.org/officeDocument/2006/relationships/hyperlink" Target="https://www.blueletterbible.org/search/preSearch.cfm?Criteria=Jude+1.3&amp;t=NKJV" TargetMode="External"/><Relationship Id="rId93" Type="http://schemas.openxmlformats.org/officeDocument/2006/relationships/hyperlink" Target="https://www.blueletterbible.org/search/preSearch.cfm?Criteria=Jude+1.4&amp;t=NKJV" TargetMode="External"/><Relationship Id="rId98" Type="http://schemas.openxmlformats.org/officeDocument/2006/relationships/hyperlink" Target="http://bibleone.net/JSC.htm"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Numbers+13.21-25&amp;t=NKJV" TargetMode="External"/><Relationship Id="rId17" Type="http://schemas.openxmlformats.org/officeDocument/2006/relationships/hyperlink" Target="https://www.blueletterbible.org/search/preSearch.cfm?Criteria=Numbers+14.5ff&amp;t=NKJV" TargetMode="External"/><Relationship Id="rId25" Type="http://schemas.openxmlformats.org/officeDocument/2006/relationships/hyperlink" Target="https://www.blueletterbible.org/search/preSearch.cfm?Criteria=Hebrews+6.5&amp;t=NKJV" TargetMode="External"/><Relationship Id="rId33" Type="http://schemas.openxmlformats.org/officeDocument/2006/relationships/hyperlink" Target="https://www.blueletterbible.org/search/preSearch.cfm?Criteria=Numbers+14.22ff&amp;t=NKJV" TargetMode="External"/><Relationship Id="rId38" Type="http://schemas.openxmlformats.org/officeDocument/2006/relationships/hyperlink" Target="https://www.blueletterbible.org/search/preSearch.cfm?Criteria=2Chronicles+20.15&amp;t=NKJV" TargetMode="External"/><Relationship Id="rId46" Type="http://schemas.openxmlformats.org/officeDocument/2006/relationships/hyperlink" Target="https://www.blueletterbible.org/search/preSearch.cfm?Criteria=Philippians+1.6&amp;t=NKJV" TargetMode="External"/><Relationship Id="rId59" Type="http://schemas.openxmlformats.org/officeDocument/2006/relationships/hyperlink" Target="https://www.blueletterbible.org/search/preSearch.cfm?Criteria=Ephesians+2.6&amp;t=NKJV" TargetMode="External"/><Relationship Id="rId67" Type="http://schemas.openxmlformats.org/officeDocument/2006/relationships/hyperlink" Target="https://www.blueletterbible.org/search/preSearch.cfm?Criteria=Ephesians+1.11&amp;t=NKJV" TargetMode="External"/><Relationship Id="rId20" Type="http://schemas.openxmlformats.org/officeDocument/2006/relationships/hyperlink" Target="https://www.blueletterbible.org/search/preSearch.cfm?Criteria=Joshua+14.7-15&amp;t=NKJV" TargetMode="External"/><Relationship Id="rId41" Type="http://schemas.openxmlformats.org/officeDocument/2006/relationships/hyperlink" Target="https://www.blueletterbible.org/search/preSearch.cfm?Criteria=Numbers+14.2-4&amp;t=NKJV" TargetMode="External"/><Relationship Id="rId54" Type="http://schemas.openxmlformats.org/officeDocument/2006/relationships/hyperlink" Target="https://www.blueletterbible.org/search/preSearch.cfm?Criteria=Philippians+3.20&amp;t=NKJV" TargetMode="External"/><Relationship Id="rId62" Type="http://schemas.openxmlformats.org/officeDocument/2006/relationships/hyperlink" Target="https://www.blueletterbible.org/search/preSearch.cfm?Criteria=Ephesians+1.20&amp;t=NKJV" TargetMode="External"/><Relationship Id="rId70" Type="http://schemas.openxmlformats.org/officeDocument/2006/relationships/hyperlink" Target="https://www.blueletterbible.org/search/preSearch.cfm?Criteria=Ephesians+1.17&amp;t=NKJV" TargetMode="External"/><Relationship Id="rId75" Type="http://schemas.openxmlformats.org/officeDocument/2006/relationships/hyperlink" Target="https://www.blueletterbible.org/search/preSearch.cfm?Criteria=Ephesians+3.9-10&amp;t=NKJV" TargetMode="External"/><Relationship Id="rId83" Type="http://schemas.openxmlformats.org/officeDocument/2006/relationships/hyperlink" Target="https://www.koffeekupkandor.com/gods-word-five.php" TargetMode="External"/><Relationship Id="rId88" Type="http://schemas.openxmlformats.org/officeDocument/2006/relationships/hyperlink" Target="https://www.blueletterbible.org/search/preSearch.cfm?Criteria=1Timothy+6.12&amp;t=NKJV" TargetMode="External"/><Relationship Id="rId91" Type="http://schemas.openxmlformats.org/officeDocument/2006/relationships/hyperlink" Target="https://www.blueletterbible.org/search/preSearch.cfm?Criteria=Jude+1.3-5&amp;t=NKJV" TargetMode="External"/><Relationship Id="rId96" Type="http://schemas.openxmlformats.org/officeDocument/2006/relationships/hyperlink" Target="https://www.blueletterbible.org/search/preSearch.cfm?Criteria=Joshua+19.48-50&amp;t=NKJV" TargetMode="External"/><Relationship Id="rId1" Type="http://schemas.openxmlformats.org/officeDocument/2006/relationships/styles" Target="styles.xml"/><Relationship Id="rId6" Type="http://schemas.openxmlformats.org/officeDocument/2006/relationships/hyperlink" Target="http://lampbroadcast.org/" TargetMode="External"/><Relationship Id="rId15" Type="http://schemas.openxmlformats.org/officeDocument/2006/relationships/hyperlink" Target="https://www.blueletterbible.org/search/preSearch.cfm?Criteria=Numbers+13.31-33&amp;t=NKJV" TargetMode="External"/><Relationship Id="rId23" Type="http://schemas.openxmlformats.org/officeDocument/2006/relationships/hyperlink" Target="https://www.blueletterbible.org/search/preSearch.cfm?Criteria=Ephesians+6.12&amp;t=NKJV" TargetMode="External"/><Relationship Id="rId28" Type="http://schemas.openxmlformats.org/officeDocument/2006/relationships/hyperlink" Target="https://www.blueletterbible.org/search/preSearch.cfm?Criteria=Exodus+32.9-10&amp;t=NKJV" TargetMode="External"/><Relationship Id="rId36" Type="http://schemas.openxmlformats.org/officeDocument/2006/relationships/hyperlink" Target="https://www.blueletterbible.org/search/preSearch.cfm?Criteria=Numbers+13.28-29&amp;t=NKJV" TargetMode="External"/><Relationship Id="rId49" Type="http://schemas.openxmlformats.org/officeDocument/2006/relationships/hyperlink" Target="https://www.blueletterbible.org/search/preSearch.cfm?Criteria=James+1.12&amp;t=NKJV" TargetMode="External"/><Relationship Id="rId57" Type="http://schemas.openxmlformats.org/officeDocument/2006/relationships/hyperlink" Target="https://www.blueletterbible.org/search/preSearch.cfm?Criteria=1Peter+1.4&amp;t=NKJV" TargetMode="External"/><Relationship Id="rId10" Type="http://schemas.openxmlformats.org/officeDocument/2006/relationships/hyperlink" Target="https://www.blueletterbible.org/search/preSearch.cfm?Criteria=Exodus+4.22-23&amp;t=NKJV" TargetMode="External"/><Relationship Id="rId31" Type="http://schemas.openxmlformats.org/officeDocument/2006/relationships/hyperlink" Target="https://www.blueletterbible.org/search/preSearch.cfm?Criteria=Numbers+14.13-20&amp;t=NKJV" TargetMode="External"/><Relationship Id="rId44" Type="http://schemas.openxmlformats.org/officeDocument/2006/relationships/hyperlink" Target="https://www.blueletterbible.org/search/preSearch.cfm?Criteria=Hebrews+6.4-6&amp;t=NKJV" TargetMode="External"/><Relationship Id="rId52" Type="http://schemas.openxmlformats.org/officeDocument/2006/relationships/hyperlink" Target="https://www.blueletterbible.org/search/preSearch.cfm?Criteria=Ephesians+1.3&amp;t=NKJV" TargetMode="External"/><Relationship Id="rId60" Type="http://schemas.openxmlformats.org/officeDocument/2006/relationships/hyperlink" Target="https://www.blueletterbible.org/search/preSearch.cfm?Criteria=Ephesians+3.10&amp;t=NKJV" TargetMode="External"/><Relationship Id="rId65" Type="http://schemas.openxmlformats.org/officeDocument/2006/relationships/hyperlink" Target="https://www.blueletterbible.org/search/preSearch.cfm?Criteria=Ephesians+1.5&amp;t=NKJV" TargetMode="External"/><Relationship Id="rId73" Type="http://schemas.openxmlformats.org/officeDocument/2006/relationships/hyperlink" Target="https://www.blueletterbible.org/search/preSearch.cfm?Criteria=Ephesians+3.6&amp;t=NKJV" TargetMode="External"/><Relationship Id="rId78" Type="http://schemas.openxmlformats.org/officeDocument/2006/relationships/hyperlink" Target="https://www.blueletterbible.org/search/preSearch.cfm?Criteria=Ephesians+6.10&amp;t=NKJV" TargetMode="External"/><Relationship Id="rId81" Type="http://schemas.openxmlformats.org/officeDocument/2006/relationships/hyperlink" Target="https://www.blueletterbible.org/search/preSearch.cfm?Criteria=Ephesians+4.11-16&amp;t=NKJV" TargetMode="External"/><Relationship Id="rId86" Type="http://schemas.openxmlformats.org/officeDocument/2006/relationships/hyperlink" Target="https://www.blueletterbible.org/search/preSearch.cfm?Criteria=1Timothy+6.12&amp;t=NKJV" TargetMode="External"/><Relationship Id="rId94" Type="http://schemas.openxmlformats.org/officeDocument/2006/relationships/hyperlink" Target="https://www.blueletterbible.org/search/preSearch.cfm?Criteria=Jude+1.5&amp;t=NKJV" TargetMode="External"/><Relationship Id="rId99" Type="http://schemas.openxmlformats.org/officeDocument/2006/relationships/fontTable" Target="fontTable.xml"/><Relationship Id="rId4" Type="http://schemas.openxmlformats.org/officeDocument/2006/relationships/hyperlink" Target="https://www.blueletterbible.org/search/preSearch.cfm?Criteria=Joshua+13.7-14&amp;t=NKJV" TargetMode="External"/><Relationship Id="rId9" Type="http://schemas.openxmlformats.org/officeDocument/2006/relationships/hyperlink" Target="https://www.blueletterbible.org/search/preSearch.cfm?Criteria=Genesis+22.17-18&amp;t=NKJV" TargetMode="External"/><Relationship Id="rId13" Type="http://schemas.openxmlformats.org/officeDocument/2006/relationships/hyperlink" Target="https://www.blueletterbible.org/search/preSearch.cfm?Criteria=Numbers+13.26-29&amp;t=NKJV" TargetMode="External"/><Relationship Id="rId18" Type="http://schemas.openxmlformats.org/officeDocument/2006/relationships/hyperlink" Target="https://www.blueletterbible.org/search/preSearch.cfm?Criteria=Hebrews+3.8-19&amp;t=NKJV" TargetMode="External"/><Relationship Id="rId39" Type="http://schemas.openxmlformats.org/officeDocument/2006/relationships/hyperlink" Target="https://www.blueletterbible.org/search/preSearch.cfm?Criteria=Genesis+6.2-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6080</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2020-09-28T17:38:00Z</dcterms:created>
  <dcterms:modified xsi:type="dcterms:W3CDTF">2020-09-28T17:38:00Z</dcterms:modified>
</cp:coreProperties>
</file>